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51BB" w14:textId="77777777" w:rsidR="00594D09" w:rsidRPr="006E2523" w:rsidRDefault="00594D09" w:rsidP="00594D09">
      <w:pPr>
        <w:pStyle w:val="2"/>
        <w:tabs>
          <w:tab w:val="clear" w:pos="567"/>
          <w:tab w:val="left" w:pos="0"/>
        </w:tabs>
        <w:spacing w:before="57" w:after="57"/>
        <w:ind w:left="0" w:firstLine="0"/>
        <w:rPr>
          <w:rFonts w:ascii="Times New Roman" w:hAnsi="Times New Roman"/>
          <w:sz w:val="20"/>
          <w:szCs w:val="20"/>
          <w:lang w:val="el-GR"/>
        </w:rPr>
      </w:pPr>
      <w:bookmarkStart w:id="0" w:name="_Toc74084908"/>
      <w:r w:rsidRPr="006E2523">
        <w:rPr>
          <w:rFonts w:ascii="Times New Roman" w:hAnsi="Times New Roman"/>
          <w:sz w:val="20"/>
          <w:szCs w:val="20"/>
          <w:lang w:val="el-GR"/>
        </w:rPr>
        <w:t>ΠΑΡΑΡΤΗΜΑ Γ –</w:t>
      </w:r>
      <w:bookmarkStart w:id="1" w:name="_Toc74084904"/>
      <w:r w:rsidRPr="006E2523">
        <w:rPr>
          <w:rFonts w:ascii="Times New Roman" w:hAnsi="Times New Roman"/>
          <w:sz w:val="20"/>
          <w:szCs w:val="20"/>
          <w:lang w:val="el-GR"/>
        </w:rPr>
        <w:t xml:space="preserve"> Υποδείγματα εγγυητικών επιστολών</w:t>
      </w:r>
      <w:bookmarkEnd w:id="1"/>
    </w:p>
    <w:p w14:paraId="2F1F3433" w14:textId="77777777" w:rsidR="00594D09" w:rsidRPr="006E2523" w:rsidRDefault="00594D09" w:rsidP="00594D09">
      <w:pPr>
        <w:pStyle w:val="2"/>
        <w:tabs>
          <w:tab w:val="left" w:pos="0"/>
        </w:tabs>
        <w:spacing w:before="57" w:after="57"/>
        <w:rPr>
          <w:rFonts w:ascii="Times New Roman" w:hAnsi="Times New Roman"/>
          <w:color w:val="auto"/>
          <w:sz w:val="20"/>
          <w:szCs w:val="20"/>
          <w:lang w:val="el-GR"/>
        </w:rPr>
      </w:pPr>
      <w:r w:rsidRPr="006E2523">
        <w:rPr>
          <w:rFonts w:ascii="Times New Roman" w:hAnsi="Times New Roman"/>
          <w:color w:val="auto"/>
          <w:sz w:val="20"/>
          <w:szCs w:val="20"/>
          <w:lang w:val="el-GR"/>
        </w:rPr>
        <w:t xml:space="preserve">Υπόδειγμα εγγυητικής επιστολής συμμετοχής </w:t>
      </w:r>
    </w:p>
    <w:p w14:paraId="5B224405"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Εκδότης : ……………………………………………………</w:t>
      </w:r>
    </w:p>
    <w:p w14:paraId="4C985632"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Ημερομηνία Έκδοσης:………………………………</w:t>
      </w:r>
    </w:p>
    <w:p w14:paraId="0B2FA8F7"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Προς: Το Πολυτεχνείο Κρήτης - Ειδικό Λογαριασμό Κονδυλίων Έρευνας, Πολυτεχνειούπολη, Κουνουπιδιανά, Χανιά,</w:t>
      </w:r>
    </w:p>
    <w:p w14:paraId="3E71B551"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Τ.Κ. 73100</w:t>
      </w:r>
    </w:p>
    <w:p w14:paraId="2B45B700"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Εγγύησή μας υπ' αριθμόν ………………………………… για ΕΥΡΩ …………………</w:t>
      </w:r>
    </w:p>
    <w:p w14:paraId="2C8A34EC" w14:textId="77777777" w:rsidR="00594D09" w:rsidRPr="006E2523" w:rsidRDefault="00594D09" w:rsidP="00594D09">
      <w:pPr>
        <w:pStyle w:val="2"/>
        <w:tabs>
          <w:tab w:val="clear" w:pos="567"/>
          <w:tab w:val="left" w:pos="0"/>
        </w:tabs>
        <w:spacing w:before="57" w:after="57"/>
        <w:ind w:left="0" w:firstLine="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Έχουμε την τιμή να σας γνωρίσουμε ότι εγγυόμαστε με την παρούσα επιστολή ανέκκλητα και ανεπιφύλακτα παραιτούμενοι από το ευεργέτημα της διαιρέσεως και διζήσεως μέχρι του ποσού των ΕΥΡΩ ………………………………………… υπέρ του</w:t>
      </w:r>
    </w:p>
    <w:p w14:paraId="4D1D04DF" w14:textId="77777777" w:rsidR="00594D09" w:rsidRPr="006E2523" w:rsidRDefault="00594D09" w:rsidP="00594D09">
      <w:pPr>
        <w:pStyle w:val="2"/>
        <w:numPr>
          <w:ilvl w:val="0"/>
          <w:numId w:val="1"/>
        </w:numPr>
        <w:tabs>
          <w:tab w:val="clear" w:pos="567"/>
          <w:tab w:val="left" w:pos="0"/>
        </w:tabs>
        <w:spacing w:before="57" w:after="57"/>
        <w:ind w:hanging="108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σε περίπτωση φυσικού προσώπου: (ονοματεπώνυμο, πατρώνυμο, ΑΦΜ ……………, διεύθυνση …………..) ή</w:t>
      </w:r>
    </w:p>
    <w:p w14:paraId="6D50AF42" w14:textId="77777777" w:rsidR="00594D09" w:rsidRPr="006E2523" w:rsidRDefault="00594D09" w:rsidP="00594D09">
      <w:pPr>
        <w:pStyle w:val="2"/>
        <w:numPr>
          <w:ilvl w:val="0"/>
          <w:numId w:val="1"/>
        </w:numPr>
        <w:tabs>
          <w:tab w:val="clear" w:pos="567"/>
          <w:tab w:val="left" w:pos="0"/>
        </w:tabs>
        <w:spacing w:before="57" w:after="57"/>
        <w:ind w:hanging="108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σε περίπτωση νομικού προσώπου: (πλήρης επωνυμία, ΑΦΜ …………………, διεύθυνση ……………..) ή</w:t>
      </w:r>
    </w:p>
    <w:p w14:paraId="4B60656C" w14:textId="77777777" w:rsidR="00594D09" w:rsidRPr="006E2523" w:rsidRDefault="00594D09" w:rsidP="00594D09">
      <w:pPr>
        <w:pStyle w:val="2"/>
        <w:numPr>
          <w:ilvl w:val="0"/>
          <w:numId w:val="1"/>
        </w:numPr>
        <w:tabs>
          <w:tab w:val="clear" w:pos="567"/>
          <w:tab w:val="left" w:pos="0"/>
        </w:tabs>
        <w:spacing w:before="57" w:after="57"/>
        <w:ind w:hanging="108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σε περίπτωση ένωσης ή κοινοπραξίας: των φυσικών / νομικών προσώπων</w:t>
      </w:r>
    </w:p>
    <w:p w14:paraId="4C1FB02F" w14:textId="77777777" w:rsidR="00594D09" w:rsidRPr="006E2523" w:rsidRDefault="00594D09" w:rsidP="00594D09">
      <w:pPr>
        <w:pStyle w:val="2"/>
        <w:tabs>
          <w:tab w:val="clear" w:pos="567"/>
          <w:tab w:val="left" w:pos="0"/>
        </w:tabs>
        <w:spacing w:before="57" w:after="57"/>
        <w:ind w:left="360" w:firstLine="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α) (πλήρης επωνυμία) ……………………., ΑΦΜ ………………, διεύθυνση …………….</w:t>
      </w:r>
    </w:p>
    <w:p w14:paraId="76B6CDA4" w14:textId="77777777" w:rsidR="00594D09" w:rsidRPr="006E2523" w:rsidRDefault="00594D09" w:rsidP="00594D09">
      <w:pPr>
        <w:pStyle w:val="2"/>
        <w:tabs>
          <w:tab w:val="clear" w:pos="567"/>
          <w:tab w:val="left" w:pos="0"/>
        </w:tabs>
        <w:spacing w:before="57" w:after="57"/>
        <w:ind w:left="360" w:firstLine="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β) (πλήρης επωνυμία) ……………………., ΑΦΜ ………………, διεύθυνση …………….</w:t>
      </w:r>
    </w:p>
    <w:p w14:paraId="5DFC1339" w14:textId="77777777" w:rsidR="00594D09" w:rsidRPr="006E2523" w:rsidRDefault="00594D09" w:rsidP="00594D09">
      <w:pPr>
        <w:pStyle w:val="2"/>
        <w:tabs>
          <w:tab w:val="clear" w:pos="567"/>
          <w:tab w:val="left" w:pos="0"/>
        </w:tabs>
        <w:spacing w:before="57" w:after="57"/>
        <w:ind w:left="360" w:firstLine="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γ) (πλήρης επωνυμία) ……………………., ΑΦΜ ………………, διεύθυνση …………….</w:t>
      </w:r>
    </w:p>
    <w:p w14:paraId="2A7A5B48" w14:textId="77777777" w:rsidR="00594D09" w:rsidRPr="006E2523" w:rsidRDefault="00594D09" w:rsidP="00594D09">
      <w:pPr>
        <w:pStyle w:val="2"/>
        <w:tabs>
          <w:tab w:val="clear" w:pos="567"/>
          <w:tab w:val="left" w:pos="0"/>
        </w:tabs>
        <w:spacing w:before="57" w:after="57"/>
        <w:ind w:left="0" w:firstLine="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ατομικά για κάθε μία από αυτές και ως αλληλέγγυα και εις ολόκληρον υπόχρεων μεταξύ τους, εκ της ιδιότητάς τους ως μελών της ένωσης εταιρειών), για την συμμετοχή της στο διενεργούμενο διαγωνισμό με τίτλο: «_______________» , σύμφωνα με τη με αριθμό πρωτοκόλλου ………………… διακήρυξη και με καταληκτική ημερομηνία υποβολής προσφορών την _______________.</w:t>
      </w:r>
    </w:p>
    <w:p w14:paraId="330CB060"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Η παρούσα εγγύηση καλύπτει μόνο τις από την συμμετοχή στον ανωτέρω διαγωνισμό απορρέουσες υποχρεώσεις της</w:t>
      </w:r>
    </w:p>
    <w:p w14:paraId="08D716D7"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εν λόγω εταιρείας καθ' όλο το χρόνο ισχύος της.</w:t>
      </w:r>
    </w:p>
    <w:p w14:paraId="3E93DFEA" w14:textId="77777777" w:rsidR="00594D09" w:rsidRPr="006E2523" w:rsidRDefault="00594D09" w:rsidP="00594D09">
      <w:pPr>
        <w:pStyle w:val="2"/>
        <w:tabs>
          <w:tab w:val="clear" w:pos="567"/>
          <w:tab w:val="left" w:pos="0"/>
        </w:tabs>
        <w:spacing w:before="57" w:after="57"/>
        <w:ind w:left="0" w:firstLine="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Το παραπάνω ποσό της εγγύησης τηρούμε στη διάθεσή σας και θα σας καταβληθεί ολικά ή μερικά χωρίς καμιά από μέρους μας αντίρρηση ή ένσταση και χωρίς να ερευνηθεί το βάσιμο ή μη της απαίτησης σε πέντε (5) ημέρες μετά από απλή έγγραφη ειδοποίησή σας.</w:t>
      </w:r>
    </w:p>
    <w:p w14:paraId="4A01FB7C"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Σε περίπτωση κατάπτωσης της εγγύησης, το ποσό της κατάπτωσης υπόκειται στο εκάστοτε ισχύον τέλος χαρτοσήμου.</w:t>
      </w:r>
    </w:p>
    <w:p w14:paraId="491997F7" w14:textId="397938A1" w:rsidR="00594D09" w:rsidRPr="006E2523" w:rsidRDefault="00594D09" w:rsidP="00594D09">
      <w:pPr>
        <w:pStyle w:val="2"/>
        <w:tabs>
          <w:tab w:val="clear" w:pos="567"/>
          <w:tab w:val="left" w:pos="0"/>
        </w:tabs>
        <w:spacing w:before="57" w:after="57"/>
        <w:ind w:left="0" w:firstLine="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Η παρούσα ισχύει μέχρι την ………………… (</w:t>
      </w:r>
      <w:r w:rsidRPr="006E2523">
        <w:rPr>
          <w:rFonts w:ascii="Times New Roman" w:hAnsi="Times New Roman"/>
          <w:b w:val="0"/>
          <w:i/>
          <w:color w:val="auto"/>
          <w:sz w:val="20"/>
          <w:szCs w:val="20"/>
          <w:lang w:val="el-GR"/>
        </w:rPr>
        <w:t>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 – εν προκειμένω ο χρόνος ισχύος των προσφορών προσδιορίστηκε στους 1</w:t>
      </w:r>
      <w:r w:rsidR="0050726A">
        <w:rPr>
          <w:rFonts w:ascii="Times New Roman" w:hAnsi="Times New Roman"/>
          <w:b w:val="0"/>
          <w:i/>
          <w:color w:val="auto"/>
          <w:sz w:val="20"/>
          <w:szCs w:val="20"/>
          <w:lang w:val="el-GR"/>
        </w:rPr>
        <w:t>1</w:t>
      </w:r>
      <w:r w:rsidRPr="006E2523">
        <w:rPr>
          <w:rFonts w:ascii="Times New Roman" w:hAnsi="Times New Roman"/>
          <w:b w:val="0"/>
          <w:i/>
          <w:color w:val="auto"/>
          <w:sz w:val="20"/>
          <w:szCs w:val="20"/>
          <w:lang w:val="el-GR"/>
        </w:rPr>
        <w:t xml:space="preserve"> μήνες</w:t>
      </w:r>
      <w:r w:rsidRPr="006E2523">
        <w:rPr>
          <w:rFonts w:ascii="Times New Roman" w:hAnsi="Times New Roman"/>
          <w:b w:val="0"/>
          <w:color w:val="auto"/>
          <w:sz w:val="20"/>
          <w:szCs w:val="20"/>
          <w:lang w:val="el-GR"/>
        </w:rPr>
        <w:t>).</w:t>
      </w:r>
    </w:p>
    <w:p w14:paraId="75E7C95A"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Ο χρόνος ισχύος της εγγύησης αυτής θα παραταθεί εφόσον ζητηθεί από την υπηρεσία σας πριν από την ημερομηνία</w:t>
      </w:r>
    </w:p>
    <w:p w14:paraId="58246DBE"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λήξης της.</w:t>
      </w:r>
    </w:p>
    <w:p w14:paraId="0892E92B" w14:textId="77777777" w:rsidR="00594D09" w:rsidRPr="006E2523" w:rsidRDefault="00594D09" w:rsidP="00594D09">
      <w:pPr>
        <w:pStyle w:val="2"/>
        <w:tabs>
          <w:tab w:val="clear" w:pos="567"/>
          <w:tab w:val="left" w:pos="0"/>
        </w:tabs>
        <w:spacing w:before="57" w:after="57"/>
        <w:ind w:left="0" w:firstLine="0"/>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(Εξουσιοδοτημένη υπογραφή)</w:t>
      </w:r>
    </w:p>
    <w:p w14:paraId="0707D39E" w14:textId="77777777" w:rsidR="00594D09" w:rsidRPr="006E2523" w:rsidRDefault="00594D09" w:rsidP="00594D09">
      <w:pPr>
        <w:rPr>
          <w:rFonts w:ascii="Times New Roman" w:hAnsi="Times New Roman" w:cs="Times New Roman"/>
          <w:sz w:val="20"/>
          <w:szCs w:val="20"/>
          <w:lang w:val="el-GR"/>
        </w:rPr>
      </w:pPr>
    </w:p>
    <w:p w14:paraId="524E0254" w14:textId="77777777" w:rsidR="00594D09" w:rsidRPr="006E2523" w:rsidRDefault="00594D09" w:rsidP="00594D09">
      <w:pPr>
        <w:pStyle w:val="2"/>
        <w:tabs>
          <w:tab w:val="left" w:pos="0"/>
        </w:tabs>
        <w:spacing w:before="57" w:after="57"/>
        <w:rPr>
          <w:rFonts w:ascii="Times New Roman" w:hAnsi="Times New Roman"/>
          <w:color w:val="auto"/>
          <w:sz w:val="20"/>
          <w:szCs w:val="20"/>
          <w:lang w:val="el-GR"/>
        </w:rPr>
      </w:pPr>
      <w:r w:rsidRPr="006E2523">
        <w:rPr>
          <w:rFonts w:ascii="Times New Roman" w:hAnsi="Times New Roman"/>
          <w:color w:val="auto"/>
          <w:sz w:val="20"/>
          <w:szCs w:val="20"/>
          <w:lang w:val="el-GR"/>
        </w:rPr>
        <w:lastRenderedPageBreak/>
        <w:t xml:space="preserve">Υπόδειγμα Εγγυητικής Επιστολής Καλής Εκτέλεσης </w:t>
      </w:r>
    </w:p>
    <w:p w14:paraId="15BC379F"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ΕΚΔΟΤΗΣ: ……………….. Ημερομηνία Έκδοσης …………………</w:t>
      </w:r>
    </w:p>
    <w:p w14:paraId="70AE7FD6"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ΠΡΟΣ: Τον Ειδικό Λογαριασμό Κονδυλίων Έρευνας Πολυτεχνείου Κρήτης, Πολυτεχενιούπολη, Κουνουπιδιανά,</w:t>
      </w:r>
    </w:p>
    <w:p w14:paraId="716B33F8"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 xml:space="preserve">Χανιά. </w:t>
      </w:r>
    </w:p>
    <w:p w14:paraId="38B59B6B"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 xml:space="preserve">Εγγυητική επιστολή μας με αριθμό …………. για ΕΥΡΩ ………………. </w:t>
      </w:r>
    </w:p>
    <w:p w14:paraId="2A18281F"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 xml:space="preserve">Ημερομηνία λήξης ισχύος της παρούσας εγγυητικής επιστολής ………….. </w:t>
      </w:r>
    </w:p>
    <w:p w14:paraId="7BC7F557"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 xml:space="preserve">Αριθμός Σύμβασης ……………/ (ημερομηνία με ημέρα-μήνα-έτος) </w:t>
      </w:r>
    </w:p>
    <w:p w14:paraId="411C00C5"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p>
    <w:p w14:paraId="6A564A46"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Με την παρούσα εγγυόμαστε ανέκκλητα και ανεπιφύλακτα, παραιτούμενοι από το δικαίωμα της διαιρέσεως και της</w:t>
      </w:r>
    </w:p>
    <w:p w14:paraId="0B6C4EED"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διζήσεως υπέρ της …………………….. (πλήρης επωνυμία εταιρείας, διεύθυνση – οδός, αριθμός, Τ.Κ. αναγραφή</w:t>
      </w:r>
    </w:p>
    <w:p w14:paraId="551C985D"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Α.Φ.Μ.)</w:t>
      </w:r>
    </w:p>
    <w:p w14:paraId="450DFF74"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Σε περίπτωση ένωσης ή κοινοπραξίας να γραφούν τα ως άνω για κάθε έναν φορέα ξεχωριστά με την προσθήκη του</w:t>
      </w:r>
    </w:p>
    <w:p w14:paraId="450DCC8C"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ακόλουθου κειμένου: μελών της Ένωσης ή Κοινοπραξίας, ατομικά για καθένα από αυτά, ως αλληλέγγυα και εις</w:t>
      </w:r>
    </w:p>
    <w:p w14:paraId="3D6CF4AC"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ολόκληρον υποχρέων μεταξύ τους και εκ της ιδιότητάς τους ως μελών αυτής και μέχρι του ποσού των ΕΥΡΩ ……….,</w:t>
      </w:r>
    </w:p>
    <w:p w14:paraId="17F32DD9"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για την καλή εκτέλεση της σύμβασης (να συμπληρωθεί η περιγραφή των παραδοτέων ειδών), που αφορά στον</w:t>
      </w:r>
    </w:p>
    <w:p w14:paraId="67329C9F"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διαγωνισμό που διενεργήθηκε την ……....(ημερομηνία), με αριθμό διακήρυξης ………………./……-….-…..,</w:t>
      </w:r>
    </w:p>
    <w:p w14:paraId="1BAF61D8"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 xml:space="preserve">συνολικής αξίας (να αναγραφεί το συνολικό συμβατικό τίμημα, αριθμητικώς και ολογράφως). </w:t>
      </w:r>
    </w:p>
    <w:p w14:paraId="32496C64"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Το ανωτέρω ποσό της εγγύησης τηρείται στην διάθεσή σας και υποχρεούμαστε να σας το καταβάλλουμε ολικά ή</w:t>
      </w:r>
    </w:p>
    <w:p w14:paraId="45D018C3"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μερικά χωρίς καμιά από μέρους μας αντίρρηση ή ένσταση και χωρίς να ερευνηθεί το βάσιμο ή μη της απαίτησής σας,</w:t>
      </w:r>
    </w:p>
    <w:p w14:paraId="5B52C1E9"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 xml:space="preserve">εντός πέντε (5) ημερών από την έγγραφη ειδοποίησή σας. </w:t>
      </w:r>
    </w:p>
    <w:p w14:paraId="10E5F604"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 xml:space="preserve">Σε περίπτωση κατάπτωσης της εγγύησης, το ποσό της κατάπτωσης, υπόκειται σε πάγιο τέλος χαρτοσήμου. </w:t>
      </w:r>
    </w:p>
    <w:p w14:paraId="611BC048" w14:textId="77777777" w:rsidR="00594D09" w:rsidRPr="006E2523" w:rsidRDefault="00594D09" w:rsidP="00594D09">
      <w:pPr>
        <w:pStyle w:val="2"/>
        <w:tabs>
          <w:tab w:val="left" w:pos="0"/>
        </w:tabs>
        <w:spacing w:before="57" w:after="57"/>
        <w:rPr>
          <w:rFonts w:ascii="Times New Roman" w:hAnsi="Times New Roman"/>
          <w:b w:val="0"/>
          <w:color w:val="auto"/>
          <w:sz w:val="20"/>
          <w:szCs w:val="20"/>
          <w:lang w:val="el-GR"/>
        </w:rPr>
      </w:pPr>
      <w:r w:rsidRPr="006E2523">
        <w:rPr>
          <w:rFonts w:ascii="Times New Roman" w:hAnsi="Times New Roman"/>
          <w:b w:val="0"/>
          <w:color w:val="auto"/>
          <w:sz w:val="20"/>
          <w:szCs w:val="20"/>
          <w:lang w:val="el-GR"/>
        </w:rPr>
        <w:t>Η παρούσα ισχύει μέχρι την ………….. (ημερομηνία)</w:t>
      </w:r>
      <w:r w:rsidRPr="006E2523">
        <w:rPr>
          <w:rStyle w:val="a3"/>
          <w:rFonts w:ascii="Times New Roman" w:hAnsi="Times New Roman"/>
          <w:b w:val="0"/>
          <w:color w:val="auto"/>
          <w:sz w:val="20"/>
          <w:szCs w:val="20"/>
          <w:lang w:val="el-GR"/>
        </w:rPr>
        <w:footnoteReference w:id="1"/>
      </w:r>
      <w:r w:rsidRPr="006E2523">
        <w:rPr>
          <w:rFonts w:ascii="Times New Roman" w:hAnsi="Times New Roman"/>
          <w:b w:val="0"/>
          <w:color w:val="auto"/>
          <w:sz w:val="20"/>
          <w:szCs w:val="20"/>
          <w:lang w:val="el-GR"/>
        </w:rPr>
        <w:t>.</w:t>
      </w:r>
    </w:p>
    <w:p w14:paraId="00AC7947" w14:textId="77777777" w:rsidR="00594D09" w:rsidRPr="006E2523" w:rsidRDefault="00594D09" w:rsidP="00594D09">
      <w:pPr>
        <w:pStyle w:val="2"/>
        <w:tabs>
          <w:tab w:val="clear" w:pos="567"/>
          <w:tab w:val="left" w:pos="0"/>
        </w:tabs>
        <w:spacing w:before="57" w:after="57"/>
        <w:ind w:left="0" w:firstLine="0"/>
        <w:rPr>
          <w:rFonts w:ascii="Times New Roman" w:hAnsi="Times New Roman"/>
          <w:b w:val="0"/>
          <w:color w:val="auto"/>
          <w:sz w:val="20"/>
          <w:szCs w:val="20"/>
          <w:lang w:val="el-GR"/>
        </w:rPr>
      </w:pPr>
    </w:p>
    <w:p w14:paraId="73B55A94" w14:textId="77777777" w:rsidR="00594D09" w:rsidRPr="006E2523" w:rsidRDefault="00594D09" w:rsidP="00594D09">
      <w:pPr>
        <w:pStyle w:val="2"/>
        <w:tabs>
          <w:tab w:val="clear" w:pos="567"/>
          <w:tab w:val="left" w:pos="0"/>
        </w:tabs>
        <w:spacing w:before="57" w:after="57"/>
        <w:ind w:left="0" w:firstLine="0"/>
        <w:rPr>
          <w:rFonts w:ascii="Times New Roman" w:hAnsi="Times New Roman"/>
          <w:color w:val="auto"/>
          <w:sz w:val="20"/>
          <w:szCs w:val="20"/>
          <w:lang w:val="el-GR"/>
        </w:rPr>
      </w:pPr>
      <w:r w:rsidRPr="006E2523">
        <w:rPr>
          <w:rFonts w:ascii="Times New Roman" w:hAnsi="Times New Roman"/>
          <w:b w:val="0"/>
          <w:color w:val="auto"/>
          <w:sz w:val="20"/>
          <w:szCs w:val="20"/>
          <w:lang w:val="el-GR"/>
        </w:rPr>
        <w:t>(Εξουσιοδοτημένη υπογραφή)</w:t>
      </w:r>
    </w:p>
    <w:p w14:paraId="0F60CC0B" w14:textId="77777777" w:rsidR="00594D09" w:rsidRPr="006E2523" w:rsidRDefault="00594D09" w:rsidP="00594D09">
      <w:pPr>
        <w:pStyle w:val="2"/>
        <w:tabs>
          <w:tab w:val="left" w:pos="0"/>
        </w:tabs>
        <w:spacing w:before="57" w:after="57"/>
        <w:rPr>
          <w:rFonts w:ascii="Times New Roman" w:hAnsi="Times New Roman"/>
          <w:color w:val="auto"/>
          <w:sz w:val="20"/>
          <w:szCs w:val="20"/>
          <w:lang w:val="el-GR"/>
        </w:rPr>
      </w:pPr>
    </w:p>
    <w:bookmarkEnd w:id="0"/>
    <w:sectPr w:rsidR="00594D09" w:rsidRPr="006E2523">
      <w:footerReference w:type="default" r:id="rId7"/>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4EAE" w14:textId="77777777" w:rsidR="006402F8" w:rsidRDefault="006402F8" w:rsidP="001C1ACE">
      <w:pPr>
        <w:spacing w:after="0"/>
      </w:pPr>
      <w:r>
        <w:separator/>
      </w:r>
    </w:p>
  </w:endnote>
  <w:endnote w:type="continuationSeparator" w:id="0">
    <w:p w14:paraId="3D499F04" w14:textId="77777777" w:rsidR="006402F8" w:rsidRDefault="006402F8" w:rsidP="001C1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ED2E" w14:textId="77777777" w:rsidR="00E75149" w:rsidRDefault="0063495E">
    <w:pPr>
      <w:pStyle w:val="a4"/>
      <w:spacing w:after="0"/>
      <w:jc w:val="center"/>
      <w:rPr>
        <w:rFonts w:eastAsia="Times New Roman"/>
        <w:kern w:val="1"/>
        <w:sz w:val="18"/>
        <w:szCs w:val="18"/>
        <w:lang w:val="el-GR" w:eastAsia="zh-CN"/>
      </w:rPr>
    </w:pPr>
  </w:p>
  <w:p w14:paraId="6492B8FA" w14:textId="77777777" w:rsidR="00E75149" w:rsidRDefault="007F6F6A">
    <w:pPr>
      <w:pStyle w:val="a4"/>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594D09">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6CC9" w14:textId="77777777" w:rsidR="006402F8" w:rsidRDefault="006402F8" w:rsidP="001C1ACE">
      <w:pPr>
        <w:spacing w:after="0"/>
      </w:pPr>
      <w:r>
        <w:separator/>
      </w:r>
    </w:p>
  </w:footnote>
  <w:footnote w:type="continuationSeparator" w:id="0">
    <w:p w14:paraId="62CA228F" w14:textId="77777777" w:rsidR="006402F8" w:rsidRDefault="006402F8" w:rsidP="001C1ACE">
      <w:pPr>
        <w:spacing w:after="0"/>
      </w:pPr>
      <w:r>
        <w:continuationSeparator/>
      </w:r>
    </w:p>
  </w:footnote>
  <w:footnote w:id="1">
    <w:p w14:paraId="0908C6B4" w14:textId="77777777" w:rsidR="00594D09" w:rsidRPr="00C47391" w:rsidRDefault="00594D09" w:rsidP="00594D09">
      <w:pPr>
        <w:pStyle w:val="a5"/>
        <w:rPr>
          <w:rFonts w:ascii="Times New Roman" w:hAnsi="Times New Roman" w:cs="Times New Roman"/>
          <w:sz w:val="16"/>
          <w:szCs w:val="16"/>
          <w:lang w:val="el-GR"/>
        </w:rPr>
      </w:pPr>
      <w:r w:rsidRPr="00C47391">
        <w:rPr>
          <w:rStyle w:val="a3"/>
          <w:rFonts w:ascii="Times New Roman" w:hAnsi="Times New Roman" w:cs="Times New Roman"/>
          <w:sz w:val="16"/>
          <w:szCs w:val="16"/>
        </w:rPr>
        <w:footnoteRef/>
      </w:r>
      <w:r w:rsidRPr="00C47391">
        <w:rPr>
          <w:rFonts w:ascii="Times New Roman" w:hAnsi="Times New Roman" w:cs="Times New Roman"/>
          <w:sz w:val="16"/>
          <w:szCs w:val="16"/>
          <w:lang w:val="el-GR"/>
        </w:rPr>
        <w:t xml:space="preserve"> Ο χρόνος ισχύος της εγγυητικής επιστολής καλής εκτέλεσης σύμβασης πρέπει να έχει χρόνο ισχύος τουλάχιστον τριάντα (30) ημέρες από τον</w:t>
      </w:r>
    </w:p>
    <w:p w14:paraId="30BBA522" w14:textId="17089DDE" w:rsidR="00594D09" w:rsidRPr="00C47391" w:rsidRDefault="00594D09" w:rsidP="00594D09">
      <w:pPr>
        <w:pStyle w:val="a5"/>
        <w:rPr>
          <w:rFonts w:ascii="Times New Roman" w:hAnsi="Times New Roman" w:cs="Times New Roman"/>
          <w:sz w:val="16"/>
          <w:szCs w:val="16"/>
          <w:lang w:val="el-GR"/>
        </w:rPr>
      </w:pPr>
      <w:r w:rsidRPr="00C47391">
        <w:rPr>
          <w:rFonts w:ascii="Times New Roman" w:hAnsi="Times New Roman" w:cs="Times New Roman"/>
          <w:sz w:val="16"/>
          <w:szCs w:val="16"/>
          <w:lang w:val="el-GR"/>
        </w:rPr>
        <w:t xml:space="preserve">συμβατικό χρόνο παράδοσης. Εν προκειμένω ο συμβατικός χρόνος παράδοσης ορίστηκε σε </w:t>
      </w:r>
      <w:r w:rsidR="0063495E">
        <w:rPr>
          <w:rFonts w:ascii="Times New Roman" w:hAnsi="Times New Roman" w:cs="Times New Roman"/>
          <w:sz w:val="16"/>
          <w:szCs w:val="16"/>
          <w:lang w:val="el-GR"/>
        </w:rPr>
        <w:t>οκτώ</w:t>
      </w:r>
      <w:r w:rsidRPr="00C47391">
        <w:rPr>
          <w:rFonts w:ascii="Times New Roman" w:hAnsi="Times New Roman" w:cs="Times New Roman"/>
          <w:sz w:val="16"/>
          <w:szCs w:val="16"/>
          <w:lang w:val="el-GR"/>
        </w:rPr>
        <w:t xml:space="preserve"> (</w:t>
      </w:r>
      <w:r w:rsidR="0063495E">
        <w:rPr>
          <w:rFonts w:ascii="Times New Roman" w:hAnsi="Times New Roman" w:cs="Times New Roman"/>
          <w:sz w:val="16"/>
          <w:szCs w:val="16"/>
          <w:lang w:val="el-GR"/>
        </w:rPr>
        <w:t>8</w:t>
      </w:r>
      <w:r w:rsidRPr="00C47391">
        <w:rPr>
          <w:rFonts w:ascii="Times New Roman" w:hAnsi="Times New Roman" w:cs="Times New Roman"/>
          <w:sz w:val="16"/>
          <w:szCs w:val="16"/>
          <w:lang w:val="el-GR"/>
        </w:rPr>
        <w:t>) μήνες από την ημερομηνία υπογραφής της</w:t>
      </w:r>
    </w:p>
    <w:p w14:paraId="29BAD69B" w14:textId="77777777" w:rsidR="00594D09" w:rsidRPr="00C47391" w:rsidRDefault="00594D09" w:rsidP="00594D09">
      <w:pPr>
        <w:pStyle w:val="a5"/>
        <w:rPr>
          <w:rFonts w:ascii="Times New Roman" w:hAnsi="Times New Roman" w:cs="Times New Roman"/>
          <w:sz w:val="16"/>
          <w:szCs w:val="16"/>
          <w:lang w:val="el-GR"/>
        </w:rPr>
      </w:pPr>
      <w:r w:rsidRPr="00C47391">
        <w:rPr>
          <w:rFonts w:ascii="Times New Roman" w:hAnsi="Times New Roman" w:cs="Times New Roman"/>
          <w:sz w:val="16"/>
          <w:szCs w:val="16"/>
          <w:lang w:val="el-GR"/>
        </w:rPr>
        <w:t>σύμβασης.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0D17"/>
    <w:multiLevelType w:val="hybridMultilevel"/>
    <w:tmpl w:val="03FE8FD2"/>
    <w:lvl w:ilvl="0" w:tplc="246A480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3418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2F8"/>
    <w:rsid w:val="000C6CC1"/>
    <w:rsid w:val="001278BD"/>
    <w:rsid w:val="001C1ACE"/>
    <w:rsid w:val="002A5019"/>
    <w:rsid w:val="0050726A"/>
    <w:rsid w:val="00594D09"/>
    <w:rsid w:val="0063495E"/>
    <w:rsid w:val="006402F8"/>
    <w:rsid w:val="007F6F6A"/>
    <w:rsid w:val="008B36BE"/>
    <w:rsid w:val="009F3408"/>
    <w:rsid w:val="00AF39C0"/>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5192"/>
  <w15:chartTrackingRefBased/>
  <w15:docId w15:val="{886FEC04-5AB6-43C1-BA39-41767211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2F8"/>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1C1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1C1ACE"/>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C1ACE"/>
    <w:rPr>
      <w:rFonts w:ascii="Arial" w:eastAsia="Times New Roman" w:hAnsi="Arial" w:cs="Arial"/>
      <w:b/>
      <w:color w:val="002060"/>
      <w:sz w:val="24"/>
      <w:lang w:val="en-GB" w:eastAsia="ar-SA"/>
    </w:rPr>
  </w:style>
  <w:style w:type="character" w:styleId="a3">
    <w:name w:val="footnote reference"/>
    <w:uiPriority w:val="99"/>
    <w:rsid w:val="001C1ACE"/>
    <w:rPr>
      <w:vertAlign w:val="superscript"/>
    </w:rPr>
  </w:style>
  <w:style w:type="paragraph" w:styleId="a4">
    <w:name w:val="footer"/>
    <w:basedOn w:val="a"/>
    <w:link w:val="Char"/>
    <w:uiPriority w:val="99"/>
    <w:rsid w:val="001C1ACE"/>
    <w:pPr>
      <w:spacing w:after="100"/>
    </w:pPr>
    <w:rPr>
      <w:rFonts w:eastAsia="MS Mincho"/>
      <w:lang w:val="en-US" w:eastAsia="ja-JP"/>
    </w:rPr>
  </w:style>
  <w:style w:type="character" w:customStyle="1" w:styleId="Char">
    <w:name w:val="Υποσέλιδο Char"/>
    <w:basedOn w:val="a0"/>
    <w:link w:val="a4"/>
    <w:uiPriority w:val="99"/>
    <w:rsid w:val="001C1ACE"/>
    <w:rPr>
      <w:rFonts w:ascii="Calibri" w:eastAsia="MS Mincho" w:hAnsi="Calibri" w:cs="Calibri"/>
      <w:szCs w:val="24"/>
      <w:lang w:val="en-US" w:eastAsia="ja-JP"/>
    </w:rPr>
  </w:style>
  <w:style w:type="paragraph" w:styleId="a5">
    <w:name w:val="footnote text"/>
    <w:basedOn w:val="a"/>
    <w:link w:val="Char1"/>
    <w:rsid w:val="001C1ACE"/>
    <w:pPr>
      <w:spacing w:after="0"/>
      <w:ind w:left="425" w:hanging="425"/>
    </w:pPr>
    <w:rPr>
      <w:sz w:val="18"/>
      <w:szCs w:val="20"/>
      <w:lang w:val="en-IE"/>
    </w:rPr>
  </w:style>
  <w:style w:type="character" w:customStyle="1" w:styleId="Char0">
    <w:name w:val="Κείμενο υποσημείωσης Char"/>
    <w:basedOn w:val="a0"/>
    <w:uiPriority w:val="99"/>
    <w:semiHidden/>
    <w:rsid w:val="001C1ACE"/>
    <w:rPr>
      <w:rFonts w:ascii="Calibri" w:eastAsia="Times New Roman" w:hAnsi="Calibri" w:cs="Calibri"/>
      <w:sz w:val="20"/>
      <w:szCs w:val="20"/>
      <w:lang w:val="en-GB" w:eastAsia="ar-SA"/>
    </w:rPr>
  </w:style>
  <w:style w:type="character" w:customStyle="1" w:styleId="Char1">
    <w:name w:val="Κείμενο υποσημείωσης Char1"/>
    <w:basedOn w:val="a0"/>
    <w:link w:val="a5"/>
    <w:uiPriority w:val="99"/>
    <w:rsid w:val="001C1ACE"/>
    <w:rPr>
      <w:rFonts w:ascii="Calibri" w:eastAsia="Times New Roman" w:hAnsi="Calibri" w:cs="Calibri"/>
      <w:sz w:val="18"/>
      <w:szCs w:val="20"/>
      <w:lang w:val="en-IE" w:eastAsia="ar-SA"/>
    </w:rPr>
  </w:style>
  <w:style w:type="character" w:customStyle="1" w:styleId="1Char">
    <w:name w:val="Επικεφαλίδα 1 Char"/>
    <w:basedOn w:val="a0"/>
    <w:link w:val="1"/>
    <w:uiPriority w:val="9"/>
    <w:rsid w:val="001C1ACE"/>
    <w:rPr>
      <w:rFonts w:asciiTheme="majorHAnsi" w:eastAsiaTheme="majorEastAsia" w:hAnsiTheme="majorHAnsi" w:cstheme="majorBidi"/>
      <w:color w:val="2E74B5" w:themeColor="accent1" w:themeShade="BF"/>
      <w:sz w:val="32"/>
      <w:szCs w:val="32"/>
      <w:lang w:val="en-GB" w:eastAsia="ar-SA"/>
    </w:rPr>
  </w:style>
  <w:style w:type="paragraph" w:styleId="a6">
    <w:name w:val="header"/>
    <w:basedOn w:val="a"/>
    <w:link w:val="Char2"/>
    <w:uiPriority w:val="99"/>
    <w:unhideWhenUsed/>
    <w:rsid w:val="007F6F6A"/>
    <w:pPr>
      <w:tabs>
        <w:tab w:val="center" w:pos="4153"/>
        <w:tab w:val="right" w:pos="8306"/>
      </w:tabs>
      <w:spacing w:after="0"/>
    </w:pPr>
  </w:style>
  <w:style w:type="character" w:customStyle="1" w:styleId="Char2">
    <w:name w:val="Κεφαλίδα Char"/>
    <w:basedOn w:val="a0"/>
    <w:link w:val="a6"/>
    <w:uiPriority w:val="99"/>
    <w:rsid w:val="007F6F6A"/>
    <w:rPr>
      <w:rFonts w:ascii="Calibri" w:eastAsia="Times New Roman" w:hAnsi="Calibri" w:cs="Calibri"/>
      <w:szCs w:val="24"/>
      <w:lang w:val="en-GB" w:eastAsia="ar-SA"/>
    </w:rPr>
  </w:style>
  <w:style w:type="character" w:styleId="-">
    <w:name w:val="Hyperlink"/>
    <w:uiPriority w:val="99"/>
    <w:rsid w:val="000C6CC1"/>
    <w:rPr>
      <w:color w:val="0000FF"/>
      <w:u w:val="single"/>
    </w:rPr>
  </w:style>
  <w:style w:type="paragraph" w:customStyle="1" w:styleId="normalwithoutspacing">
    <w:name w:val="normal_without_spacing"/>
    <w:basedOn w:val="a"/>
    <w:rsid w:val="000C6CC1"/>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3275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Katsiouli Maria</cp:lastModifiedBy>
  <cp:revision>6</cp:revision>
  <dcterms:created xsi:type="dcterms:W3CDTF">2021-12-13T11:01:00Z</dcterms:created>
  <dcterms:modified xsi:type="dcterms:W3CDTF">2022-07-20T09:46:00Z</dcterms:modified>
</cp:coreProperties>
</file>