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5FBD" w14:textId="77777777" w:rsidR="009C0F14" w:rsidRDefault="009C0F14" w:rsidP="009C0F14">
      <w:pPr>
        <w:contextualSpacing/>
        <w:rPr>
          <w:b/>
          <w:color w:val="1F4E79"/>
          <w:sz w:val="20"/>
        </w:rPr>
      </w:pPr>
      <w:r w:rsidRPr="00112064">
        <w:rPr>
          <w:b/>
          <w:color w:val="1F4E79"/>
          <w:sz w:val="20"/>
        </w:rPr>
        <w:t>ΠΑΡΑΡΤΗΜΑ Α΄: Τεχνικές Προδιαγραφές</w:t>
      </w:r>
    </w:p>
    <w:p w14:paraId="0E0BA6A9" w14:textId="77777777" w:rsidR="009C0F14" w:rsidRPr="00A36AC3" w:rsidRDefault="009C0F14" w:rsidP="009C0F14">
      <w:pPr>
        <w:jc w:val="both"/>
        <w:rPr>
          <w:sz w:val="20"/>
        </w:rPr>
      </w:pPr>
      <w:r w:rsidRPr="00A36AC3">
        <w:rPr>
          <w:sz w:val="20"/>
        </w:rPr>
        <w:t xml:space="preserve">1. Ο διαγωνισμός αφορά στην προμήθεια συστήματος μη στελεχωμένου αεροσκάφους (ΣμηΣΑ) το οποίο θα φέρει κατάλληλους αισθητήρες (κάμερες) για την παρακολούθηση φωτοβολταϊκών κυψελών στα πλαίσια των εργασιών συντήρησης αντίστοιχων πάρκων. </w:t>
      </w:r>
    </w:p>
    <w:p w14:paraId="7005626E" w14:textId="77777777" w:rsidR="009C0F14" w:rsidRPr="00A36AC3" w:rsidRDefault="009C0F14" w:rsidP="009C0F14">
      <w:pPr>
        <w:jc w:val="both"/>
        <w:rPr>
          <w:sz w:val="20"/>
        </w:rPr>
      </w:pPr>
      <w:r w:rsidRPr="00A36AC3">
        <w:rPr>
          <w:sz w:val="20"/>
        </w:rPr>
        <w:t xml:space="preserve">2. Το ΣμηΣΑ να απαρτίζεται από το Μη Στελεχωμένο Αεοσκάφος (ΜΣΑ), τον Σταθμό Ελέγχου Εδάφους (ΣΕΕ), επαρκή αριθμό συσσωτευτών/φορτιστών για τη λειτουργία του ΜΣΑ και του ΣΕΕ, καθώς και τον απαραίτητο παρελκόμενο εξοπλισμό για την πλήρη και άρτια επιχειρησιακή του αξιοποίηση. </w:t>
      </w:r>
    </w:p>
    <w:p w14:paraId="199E0947" w14:textId="77777777" w:rsidR="009C0F14" w:rsidRPr="00A36AC3" w:rsidRDefault="009C0F14" w:rsidP="009C0F14">
      <w:pPr>
        <w:jc w:val="both"/>
        <w:rPr>
          <w:sz w:val="20"/>
        </w:rPr>
      </w:pPr>
      <w:r w:rsidRPr="00A36AC3">
        <w:rPr>
          <w:sz w:val="20"/>
        </w:rPr>
        <w:t xml:space="preserve">3. Τα είδη θα είναι καινούργια και αμεταχείριστα απαλλαγμένα από πραγματικά και νομικά ελαττώματα, με όλες τις απαιτούμενες από τη διακήρυξη ιδιότητες και σύμφωνα με τις αναλυτικές τεχνικές προδιαγραφές της Διακήρυξης και της προσφοράς του Αναδόχου. </w:t>
      </w:r>
    </w:p>
    <w:p w14:paraId="5ED6B13F" w14:textId="77777777" w:rsidR="009C0F14" w:rsidRPr="00A36AC3" w:rsidRDefault="009C0F14" w:rsidP="009C0F14">
      <w:pPr>
        <w:jc w:val="both"/>
        <w:rPr>
          <w:sz w:val="20"/>
        </w:rPr>
      </w:pPr>
      <w:r w:rsidRPr="00A36AC3">
        <w:rPr>
          <w:sz w:val="20"/>
        </w:rPr>
        <w:t xml:space="preserve">4. Το απαιτούμενο λογισμικό και οι τυχόν αναγκαίες αναβαθμίσεις λογισμικού του ΣμηΣΑ, σύμφωνα με τον κατασκευαστικό οίκο να πραγματοποιούνται αδαπάνως για την Αναθέτουσα Αρχή και με μέριμνα του προμηθευτή τουλάχιστον για διάστημα ενός (1) έτους από την παράδοση του εξοπλισμού. </w:t>
      </w:r>
    </w:p>
    <w:p w14:paraId="6D5AB086" w14:textId="77777777" w:rsidR="009C0F14" w:rsidRPr="00A36AC3" w:rsidRDefault="009C0F14" w:rsidP="009C0F14">
      <w:pPr>
        <w:jc w:val="both"/>
        <w:rPr>
          <w:sz w:val="20"/>
        </w:rPr>
      </w:pPr>
      <w:r w:rsidRPr="00A36AC3">
        <w:rPr>
          <w:sz w:val="20"/>
        </w:rPr>
        <w:t>5. Η επιχειρησιακή χρήση του κάθε ΣμηΣΑ να πραγματοποιείται χωρίς να απαιτείται η πρόσδεσή του σε εξωτερική παροχή ενέργειας</w:t>
      </w:r>
    </w:p>
    <w:p w14:paraId="4B33016F" w14:textId="77777777" w:rsidR="009C0F14" w:rsidRPr="00A36AC3" w:rsidRDefault="009C0F14" w:rsidP="009C0F14">
      <w:pPr>
        <w:jc w:val="both"/>
        <w:rPr>
          <w:sz w:val="20"/>
        </w:rPr>
      </w:pPr>
      <w:r w:rsidRPr="00A36AC3">
        <w:rPr>
          <w:sz w:val="20"/>
        </w:rPr>
        <w:t>6. Εφόσον κάποιο από τα προσφερόμενα είδη κατά την τοποθέτησή του ή κατά τη διάρκεια χρησιμοποίησής του αποδειχθεί ελαττωματικό θα αντικαθίσταται άμεσα (εντός 2 εργάσιμων ημερών) με νέο αρίστης ποιότητας και τα έξοδα αντικατάστασής του (μεταφορικά, κλπ) βαρύνουν αποκλειστικά και μόνο τον ανάδοχο ακόμα κι αν η έδρα του δεν βρίσκεται στην Περιφερειακή Ενότητα Χανίων, Περιφέρεια Κρήτης, αλλά στην υπόλοιπη Ελληνική Επικράτεια.</w:t>
      </w:r>
    </w:p>
    <w:p w14:paraId="7ECAE9CB" w14:textId="77777777" w:rsidR="009C0F14" w:rsidRPr="00A36AC3" w:rsidRDefault="009C0F14" w:rsidP="009C0F14">
      <w:pPr>
        <w:jc w:val="both"/>
        <w:rPr>
          <w:sz w:val="20"/>
        </w:rPr>
      </w:pPr>
      <w:r w:rsidRPr="00A36AC3">
        <w:rPr>
          <w:sz w:val="20"/>
        </w:rPr>
        <w:t xml:space="preserve">7. Σε όποιο είδος αναφέρεται εγγύηση καλής λειτουργίας εννοείται η εγγύηση που παρέχει το εργοστάσιο κατασκευής του.  </w:t>
      </w:r>
    </w:p>
    <w:p w14:paraId="49781538" w14:textId="77777777" w:rsidR="009C0F14" w:rsidRPr="00A36AC3" w:rsidRDefault="009C0F14" w:rsidP="009C0F14">
      <w:pPr>
        <w:jc w:val="both"/>
        <w:rPr>
          <w:sz w:val="20"/>
        </w:rPr>
      </w:pPr>
      <w:r w:rsidRPr="00A36AC3">
        <w:rPr>
          <w:sz w:val="20"/>
        </w:rPr>
        <w:t xml:space="preserve">8. Το προσφερόμενο είδος θα πρέπει να μπορεί να φέρει και να είναι πλήρως λειτουργικό, εκτός από τα συστήματα που περιγράφονται στις τεχνικές προδιαγραφές, και την κάμερα DJI ZENMUSE H20 T την διαθέτει ήδη </w:t>
      </w:r>
      <w:r>
        <w:rPr>
          <w:sz w:val="20"/>
        </w:rPr>
        <w:t>το εργαστήριο του</w:t>
      </w:r>
      <w:r w:rsidRPr="00A36AC3">
        <w:rPr>
          <w:sz w:val="20"/>
        </w:rPr>
        <w:t xml:space="preserve"> </w:t>
      </w:r>
      <w:r>
        <w:rPr>
          <w:sz w:val="20"/>
          <w:lang w:val="en-US"/>
        </w:rPr>
        <w:t>E</w:t>
      </w:r>
      <w:r w:rsidRPr="00A36AC3">
        <w:rPr>
          <w:sz w:val="20"/>
        </w:rPr>
        <w:t>.</w:t>
      </w:r>
      <w:r>
        <w:rPr>
          <w:sz w:val="20"/>
          <w:lang w:val="en-US"/>
        </w:rPr>
        <w:t>Y</w:t>
      </w:r>
      <w:r w:rsidRPr="00A36AC3">
        <w:rPr>
          <w:sz w:val="20"/>
        </w:rPr>
        <w:t xml:space="preserve">. </w:t>
      </w:r>
      <w:r>
        <w:rPr>
          <w:sz w:val="20"/>
        </w:rPr>
        <w:t>Καθηγητή</w:t>
      </w:r>
      <w:r w:rsidRPr="00A36AC3">
        <w:rPr>
          <w:sz w:val="20"/>
        </w:rPr>
        <w:t xml:space="preserve">. </w:t>
      </w:r>
    </w:p>
    <w:p w14:paraId="1ED2E494" w14:textId="77777777" w:rsidR="009C0F14" w:rsidRPr="00A36AC3" w:rsidRDefault="009C0F14" w:rsidP="009C0F14">
      <w:pPr>
        <w:jc w:val="both"/>
        <w:rPr>
          <w:sz w:val="20"/>
        </w:rPr>
      </w:pPr>
      <w:r w:rsidRPr="00A36AC3">
        <w:rPr>
          <w:sz w:val="20"/>
        </w:rPr>
        <w:t>9. Για το λόγο αυτό προτείνεται το πλήρες λειτουργικό σύστημα DJI MATRICE 300 RTK με τον σταθμό βάσης του για παροχή διορθώσεων GNSS ή άλλο αντίστοιχων δυνατοτήτων</w:t>
      </w:r>
      <w:r>
        <w:rPr>
          <w:sz w:val="20"/>
        </w:rPr>
        <w:t>, χωρίς ωστόσο η συγκεκριμένη αναφορά να είναι δεσμευτική προς τους συμμετέχοντες οικονομικούς φορείς.</w:t>
      </w:r>
    </w:p>
    <w:p w14:paraId="665FA328" w14:textId="77777777" w:rsidR="009C0F14" w:rsidRDefault="009C0F14" w:rsidP="009C0F14">
      <w:pPr>
        <w:rPr>
          <w:b/>
          <w:sz w:val="20"/>
        </w:rPr>
      </w:pPr>
    </w:p>
    <w:p w14:paraId="1B97D670" w14:textId="44EA2A25" w:rsidR="009C0F14" w:rsidRDefault="009C0F14" w:rsidP="009C0F14">
      <w:pPr>
        <w:rPr>
          <w:b/>
          <w:sz w:val="20"/>
        </w:rPr>
      </w:pPr>
      <w:r>
        <w:rPr>
          <w:b/>
          <w:sz w:val="20"/>
        </w:rPr>
        <w:t>ΤΜΗΜΑ 1</w:t>
      </w:r>
    </w:p>
    <w:p w14:paraId="2B0A43E8" w14:textId="77777777" w:rsidR="009C0F14" w:rsidRPr="00A36AC3" w:rsidRDefault="009C0F14" w:rsidP="009C0F14">
      <w:pPr>
        <w:rPr>
          <w:b/>
          <w:sz w:val="20"/>
        </w:rPr>
      </w:pPr>
      <w:r>
        <w:rPr>
          <w:b/>
          <w:sz w:val="20"/>
        </w:rPr>
        <w:t>Μη στελεχωμένο ιπτάμενο όχημα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388"/>
        <w:gridCol w:w="1421"/>
        <w:gridCol w:w="1381"/>
        <w:gridCol w:w="3256"/>
      </w:tblGrid>
      <w:tr w:rsidR="009C0F14" w:rsidRPr="00B0215A" w14:paraId="5F706A6D" w14:textId="77777777" w:rsidTr="004E3A58">
        <w:tc>
          <w:tcPr>
            <w:tcW w:w="633" w:type="dxa"/>
            <w:shd w:val="clear" w:color="auto" w:fill="auto"/>
          </w:tcPr>
          <w:p w14:paraId="43DBDE1E" w14:textId="77777777" w:rsidR="009C0F14" w:rsidRPr="00B0215A" w:rsidRDefault="009C0F14" w:rsidP="004E3A58">
            <w:pPr>
              <w:rPr>
                <w:rFonts w:eastAsia="Calibri"/>
                <w:b/>
                <w:sz w:val="20"/>
              </w:rPr>
            </w:pPr>
            <w:r w:rsidRPr="00B0215A">
              <w:rPr>
                <w:rFonts w:eastAsia="Calibri"/>
                <w:b/>
                <w:sz w:val="20"/>
              </w:rPr>
              <w:t>Α/Α</w:t>
            </w:r>
          </w:p>
        </w:tc>
        <w:tc>
          <w:tcPr>
            <w:tcW w:w="2388" w:type="dxa"/>
            <w:shd w:val="clear" w:color="auto" w:fill="auto"/>
          </w:tcPr>
          <w:p w14:paraId="64E4FFA2" w14:textId="77777777" w:rsidR="009C0F14" w:rsidRPr="00B0215A" w:rsidRDefault="009C0F14" w:rsidP="004E3A58">
            <w:pPr>
              <w:rPr>
                <w:rFonts w:eastAsia="Calibri"/>
                <w:b/>
                <w:sz w:val="20"/>
              </w:rPr>
            </w:pPr>
            <w:r w:rsidRPr="00B0215A">
              <w:rPr>
                <w:rFonts w:eastAsia="Calibri"/>
                <w:b/>
                <w:sz w:val="20"/>
              </w:rPr>
              <w:t>Τεχνικά Χαρακτηριστικά</w:t>
            </w:r>
          </w:p>
        </w:tc>
        <w:tc>
          <w:tcPr>
            <w:tcW w:w="1421" w:type="dxa"/>
            <w:shd w:val="clear" w:color="auto" w:fill="auto"/>
          </w:tcPr>
          <w:p w14:paraId="402FE8C8" w14:textId="77777777" w:rsidR="009C0F14" w:rsidRPr="00B0215A" w:rsidRDefault="009C0F14" w:rsidP="004E3A58">
            <w:pPr>
              <w:rPr>
                <w:rFonts w:eastAsia="Calibri"/>
                <w:b/>
                <w:sz w:val="20"/>
              </w:rPr>
            </w:pPr>
            <w:r w:rsidRPr="00B0215A">
              <w:rPr>
                <w:rFonts w:eastAsia="Calibri"/>
                <w:b/>
                <w:sz w:val="20"/>
              </w:rPr>
              <w:t>ΑΠΑΙΤΗΣΗ</w:t>
            </w:r>
          </w:p>
        </w:tc>
        <w:tc>
          <w:tcPr>
            <w:tcW w:w="1381" w:type="dxa"/>
            <w:shd w:val="clear" w:color="auto" w:fill="auto"/>
          </w:tcPr>
          <w:p w14:paraId="09020EF6" w14:textId="77777777" w:rsidR="009C0F14" w:rsidRPr="00B0215A" w:rsidRDefault="009C0F14" w:rsidP="004E3A58">
            <w:pPr>
              <w:rPr>
                <w:rFonts w:eastAsia="Calibri"/>
                <w:b/>
                <w:sz w:val="20"/>
              </w:rPr>
            </w:pPr>
            <w:r w:rsidRPr="00B0215A">
              <w:rPr>
                <w:rFonts w:eastAsia="Calibri"/>
                <w:b/>
                <w:sz w:val="20"/>
              </w:rPr>
              <w:t>ΑΠΑΝΤΗΣΗ</w:t>
            </w:r>
          </w:p>
        </w:tc>
        <w:tc>
          <w:tcPr>
            <w:tcW w:w="3256" w:type="dxa"/>
            <w:shd w:val="clear" w:color="auto" w:fill="auto"/>
          </w:tcPr>
          <w:p w14:paraId="2F049FBA" w14:textId="77777777" w:rsidR="009C0F14" w:rsidRPr="00B0215A" w:rsidRDefault="009C0F14" w:rsidP="004E3A58">
            <w:pPr>
              <w:rPr>
                <w:rFonts w:eastAsia="Calibri"/>
                <w:b/>
                <w:sz w:val="20"/>
              </w:rPr>
            </w:pPr>
            <w:r w:rsidRPr="00B0215A">
              <w:rPr>
                <w:rFonts w:eastAsia="Calibri"/>
                <w:b/>
                <w:sz w:val="20"/>
              </w:rPr>
              <w:t>ΠΑΡΑΠΟΜΠΗ/ΠΑΡΑΤΗΡΗΣΕΙΣ</w:t>
            </w:r>
          </w:p>
        </w:tc>
      </w:tr>
      <w:tr w:rsidR="009C0F14" w:rsidRPr="00B0215A" w14:paraId="5149A9A2" w14:textId="77777777" w:rsidTr="004E3A58">
        <w:tc>
          <w:tcPr>
            <w:tcW w:w="633" w:type="dxa"/>
            <w:shd w:val="clear" w:color="auto" w:fill="auto"/>
          </w:tcPr>
          <w:p w14:paraId="76AFB8DA" w14:textId="77777777" w:rsidR="009C0F14" w:rsidRPr="00B0215A" w:rsidRDefault="009C0F14" w:rsidP="004E3A58">
            <w:pPr>
              <w:rPr>
                <w:rFonts w:eastAsia="Calibri"/>
                <w:sz w:val="20"/>
              </w:rPr>
            </w:pPr>
            <w:r w:rsidRPr="00B0215A">
              <w:rPr>
                <w:rFonts w:eastAsia="Calibri"/>
                <w:sz w:val="20"/>
              </w:rPr>
              <w:t>1</w:t>
            </w:r>
          </w:p>
        </w:tc>
        <w:tc>
          <w:tcPr>
            <w:tcW w:w="2388" w:type="dxa"/>
            <w:shd w:val="clear" w:color="auto" w:fill="auto"/>
          </w:tcPr>
          <w:p w14:paraId="4E537A8E" w14:textId="77777777" w:rsidR="009C0F14" w:rsidRPr="00B0215A" w:rsidRDefault="009C0F14" w:rsidP="004E3A58">
            <w:pPr>
              <w:rPr>
                <w:rFonts w:eastAsia="Calibri"/>
                <w:sz w:val="20"/>
              </w:rPr>
            </w:pPr>
            <w:r w:rsidRPr="00B0215A">
              <w:rPr>
                <w:rFonts w:eastAsia="Calibri"/>
                <w:sz w:val="20"/>
              </w:rPr>
              <w:t>Τύπος πολυκόπτερο</w:t>
            </w:r>
          </w:p>
        </w:tc>
        <w:tc>
          <w:tcPr>
            <w:tcW w:w="1421" w:type="dxa"/>
            <w:shd w:val="clear" w:color="auto" w:fill="auto"/>
          </w:tcPr>
          <w:p w14:paraId="7391810F" w14:textId="77777777" w:rsidR="009C0F14" w:rsidRPr="00B0215A" w:rsidRDefault="009C0F14" w:rsidP="004E3A58">
            <w:pPr>
              <w:rPr>
                <w:rFonts w:eastAsia="Calibri"/>
                <w:sz w:val="20"/>
              </w:rPr>
            </w:pPr>
            <w:r w:rsidRPr="00B0215A">
              <w:rPr>
                <w:rFonts w:eastAsia="Calibri"/>
                <w:sz w:val="20"/>
              </w:rPr>
              <w:t>ΝΑΙ</w:t>
            </w:r>
          </w:p>
        </w:tc>
        <w:tc>
          <w:tcPr>
            <w:tcW w:w="1381" w:type="dxa"/>
            <w:shd w:val="clear" w:color="auto" w:fill="auto"/>
          </w:tcPr>
          <w:p w14:paraId="301116BC" w14:textId="77777777" w:rsidR="009C0F14" w:rsidRPr="00B0215A" w:rsidRDefault="009C0F14" w:rsidP="004E3A58">
            <w:pPr>
              <w:rPr>
                <w:rFonts w:eastAsia="Calibri"/>
                <w:sz w:val="20"/>
              </w:rPr>
            </w:pPr>
          </w:p>
        </w:tc>
        <w:tc>
          <w:tcPr>
            <w:tcW w:w="3256" w:type="dxa"/>
            <w:shd w:val="clear" w:color="auto" w:fill="auto"/>
          </w:tcPr>
          <w:p w14:paraId="1AA1EE8F" w14:textId="77777777" w:rsidR="009C0F14" w:rsidRPr="00B0215A" w:rsidRDefault="009C0F14" w:rsidP="004E3A58">
            <w:pPr>
              <w:rPr>
                <w:rFonts w:eastAsia="Calibri"/>
                <w:sz w:val="20"/>
              </w:rPr>
            </w:pPr>
          </w:p>
        </w:tc>
      </w:tr>
      <w:tr w:rsidR="009C0F14" w:rsidRPr="00B0215A" w14:paraId="4364872A" w14:textId="77777777" w:rsidTr="004E3A58">
        <w:tc>
          <w:tcPr>
            <w:tcW w:w="633" w:type="dxa"/>
            <w:shd w:val="clear" w:color="auto" w:fill="auto"/>
          </w:tcPr>
          <w:p w14:paraId="11FD82D9" w14:textId="77777777" w:rsidR="009C0F14" w:rsidRPr="00B0215A" w:rsidRDefault="009C0F14" w:rsidP="004E3A58">
            <w:pPr>
              <w:rPr>
                <w:rFonts w:eastAsia="Calibri"/>
                <w:sz w:val="20"/>
              </w:rPr>
            </w:pPr>
            <w:r w:rsidRPr="00B0215A">
              <w:rPr>
                <w:rFonts w:eastAsia="Calibri"/>
                <w:sz w:val="20"/>
              </w:rPr>
              <w:t>2</w:t>
            </w:r>
          </w:p>
        </w:tc>
        <w:tc>
          <w:tcPr>
            <w:tcW w:w="2388" w:type="dxa"/>
            <w:shd w:val="clear" w:color="auto" w:fill="auto"/>
          </w:tcPr>
          <w:p w14:paraId="45916DE3" w14:textId="77777777" w:rsidR="009C0F14" w:rsidRPr="00B0215A" w:rsidRDefault="009C0F14" w:rsidP="004E3A58">
            <w:pPr>
              <w:rPr>
                <w:rFonts w:eastAsia="Calibri"/>
                <w:sz w:val="20"/>
              </w:rPr>
            </w:pPr>
            <w:r w:rsidRPr="00B0215A">
              <w:rPr>
                <w:rFonts w:eastAsia="Calibri"/>
                <w:sz w:val="20"/>
              </w:rPr>
              <w:t>Σύστημα με 4 ρότορες κατηγορίας διάταξης Χ</w:t>
            </w:r>
          </w:p>
        </w:tc>
        <w:tc>
          <w:tcPr>
            <w:tcW w:w="1421" w:type="dxa"/>
            <w:shd w:val="clear" w:color="auto" w:fill="auto"/>
          </w:tcPr>
          <w:p w14:paraId="77317A00" w14:textId="77777777" w:rsidR="009C0F14" w:rsidRPr="00B0215A" w:rsidRDefault="009C0F14" w:rsidP="004E3A58">
            <w:pPr>
              <w:rPr>
                <w:rFonts w:eastAsia="Calibri"/>
                <w:sz w:val="20"/>
              </w:rPr>
            </w:pPr>
            <w:r w:rsidRPr="00B0215A">
              <w:rPr>
                <w:rFonts w:eastAsia="Calibri"/>
                <w:sz w:val="20"/>
              </w:rPr>
              <w:t>ΝΑΙ</w:t>
            </w:r>
          </w:p>
        </w:tc>
        <w:tc>
          <w:tcPr>
            <w:tcW w:w="1381" w:type="dxa"/>
            <w:shd w:val="clear" w:color="auto" w:fill="auto"/>
          </w:tcPr>
          <w:p w14:paraId="4022385A" w14:textId="77777777" w:rsidR="009C0F14" w:rsidRPr="00B0215A" w:rsidRDefault="009C0F14" w:rsidP="004E3A58">
            <w:pPr>
              <w:rPr>
                <w:rFonts w:eastAsia="Calibri"/>
                <w:sz w:val="20"/>
              </w:rPr>
            </w:pPr>
          </w:p>
        </w:tc>
        <w:tc>
          <w:tcPr>
            <w:tcW w:w="3256" w:type="dxa"/>
            <w:shd w:val="clear" w:color="auto" w:fill="auto"/>
          </w:tcPr>
          <w:p w14:paraId="7BD8B354" w14:textId="77777777" w:rsidR="009C0F14" w:rsidRPr="00B0215A" w:rsidRDefault="009C0F14" w:rsidP="004E3A58">
            <w:pPr>
              <w:rPr>
                <w:rFonts w:eastAsia="Calibri"/>
                <w:sz w:val="20"/>
              </w:rPr>
            </w:pPr>
          </w:p>
        </w:tc>
      </w:tr>
      <w:tr w:rsidR="009C0F14" w:rsidRPr="00B0215A" w14:paraId="293B82F9" w14:textId="77777777" w:rsidTr="004E3A58">
        <w:tc>
          <w:tcPr>
            <w:tcW w:w="633" w:type="dxa"/>
            <w:shd w:val="clear" w:color="auto" w:fill="auto"/>
          </w:tcPr>
          <w:p w14:paraId="02A23499" w14:textId="77777777" w:rsidR="009C0F14" w:rsidRPr="00B0215A" w:rsidRDefault="009C0F14" w:rsidP="004E3A58">
            <w:pPr>
              <w:rPr>
                <w:rFonts w:eastAsia="Calibri"/>
                <w:sz w:val="20"/>
              </w:rPr>
            </w:pPr>
            <w:r w:rsidRPr="00B0215A">
              <w:rPr>
                <w:rFonts w:eastAsia="Calibri"/>
                <w:sz w:val="20"/>
              </w:rPr>
              <w:t>3</w:t>
            </w:r>
          </w:p>
        </w:tc>
        <w:tc>
          <w:tcPr>
            <w:tcW w:w="2388" w:type="dxa"/>
            <w:shd w:val="clear" w:color="auto" w:fill="auto"/>
          </w:tcPr>
          <w:p w14:paraId="23C878FF" w14:textId="77777777" w:rsidR="009C0F14" w:rsidRPr="00B0215A" w:rsidRDefault="009C0F14" w:rsidP="004E3A58">
            <w:pPr>
              <w:rPr>
                <w:rFonts w:eastAsia="Calibri"/>
                <w:sz w:val="20"/>
              </w:rPr>
            </w:pPr>
            <w:r w:rsidRPr="00B0215A">
              <w:rPr>
                <w:rFonts w:eastAsia="Calibri"/>
                <w:sz w:val="20"/>
              </w:rPr>
              <w:t>Διαγώνιος πλαισίου μεταξύ 800 και 900mm</w:t>
            </w:r>
          </w:p>
        </w:tc>
        <w:tc>
          <w:tcPr>
            <w:tcW w:w="1421" w:type="dxa"/>
            <w:shd w:val="clear" w:color="auto" w:fill="auto"/>
          </w:tcPr>
          <w:p w14:paraId="5CD696F2" w14:textId="77777777" w:rsidR="009C0F14" w:rsidRPr="00B0215A" w:rsidRDefault="009C0F14" w:rsidP="004E3A58">
            <w:pPr>
              <w:rPr>
                <w:rFonts w:eastAsia="Calibri"/>
                <w:sz w:val="20"/>
              </w:rPr>
            </w:pPr>
            <w:r w:rsidRPr="00B0215A">
              <w:rPr>
                <w:rFonts w:eastAsia="Calibri"/>
                <w:sz w:val="20"/>
              </w:rPr>
              <w:t>NAI</w:t>
            </w:r>
          </w:p>
        </w:tc>
        <w:tc>
          <w:tcPr>
            <w:tcW w:w="1381" w:type="dxa"/>
            <w:shd w:val="clear" w:color="auto" w:fill="auto"/>
          </w:tcPr>
          <w:p w14:paraId="2F699742" w14:textId="77777777" w:rsidR="009C0F14" w:rsidRPr="00B0215A" w:rsidRDefault="009C0F14" w:rsidP="004E3A58">
            <w:pPr>
              <w:rPr>
                <w:rFonts w:eastAsia="Calibri"/>
                <w:sz w:val="20"/>
              </w:rPr>
            </w:pPr>
          </w:p>
        </w:tc>
        <w:tc>
          <w:tcPr>
            <w:tcW w:w="3256" w:type="dxa"/>
            <w:shd w:val="clear" w:color="auto" w:fill="auto"/>
          </w:tcPr>
          <w:p w14:paraId="00DC948D" w14:textId="77777777" w:rsidR="009C0F14" w:rsidRPr="00B0215A" w:rsidRDefault="009C0F14" w:rsidP="004E3A58">
            <w:pPr>
              <w:rPr>
                <w:rFonts w:eastAsia="Calibri"/>
                <w:sz w:val="20"/>
              </w:rPr>
            </w:pPr>
          </w:p>
        </w:tc>
      </w:tr>
      <w:tr w:rsidR="009C0F14" w:rsidRPr="00B0215A" w14:paraId="68975060" w14:textId="77777777" w:rsidTr="004E3A58">
        <w:tc>
          <w:tcPr>
            <w:tcW w:w="633" w:type="dxa"/>
            <w:shd w:val="clear" w:color="auto" w:fill="auto"/>
          </w:tcPr>
          <w:p w14:paraId="6B1C4234" w14:textId="77777777" w:rsidR="009C0F14" w:rsidRPr="00B0215A" w:rsidRDefault="009C0F14" w:rsidP="004E3A58">
            <w:pPr>
              <w:rPr>
                <w:rFonts w:eastAsia="Calibri"/>
                <w:sz w:val="20"/>
              </w:rPr>
            </w:pPr>
            <w:r w:rsidRPr="00B0215A">
              <w:rPr>
                <w:rFonts w:eastAsia="Calibri"/>
                <w:sz w:val="20"/>
              </w:rPr>
              <w:t>4</w:t>
            </w:r>
          </w:p>
        </w:tc>
        <w:tc>
          <w:tcPr>
            <w:tcW w:w="2388" w:type="dxa"/>
            <w:shd w:val="clear" w:color="auto" w:fill="auto"/>
          </w:tcPr>
          <w:p w14:paraId="3624AFA0" w14:textId="77777777" w:rsidR="009C0F14" w:rsidRPr="00B0215A" w:rsidRDefault="009C0F14" w:rsidP="004E3A58">
            <w:pPr>
              <w:rPr>
                <w:rFonts w:eastAsia="Calibri"/>
                <w:sz w:val="20"/>
              </w:rPr>
            </w:pPr>
            <w:r w:rsidRPr="00B0215A">
              <w:rPr>
                <w:rFonts w:eastAsia="Calibri"/>
                <w:sz w:val="20"/>
              </w:rPr>
              <w:t xml:space="preserve">Μέγιστες διαστάσεις ΜήκοςxΠλάτοςxΎψος μαζί </w:t>
            </w:r>
            <w:r>
              <w:rPr>
                <w:rFonts w:eastAsia="Calibri"/>
                <w:sz w:val="20"/>
              </w:rPr>
              <w:t xml:space="preserve">ανοιγμένο </w:t>
            </w:r>
            <w:r w:rsidRPr="00B0215A">
              <w:rPr>
                <w:rFonts w:eastAsia="Calibri"/>
                <w:sz w:val="20"/>
              </w:rPr>
              <w:t xml:space="preserve">με τις έλικες </w:t>
            </w:r>
            <w:r>
              <w:rPr>
                <w:rFonts w:eastAsia="Calibri"/>
                <w:sz w:val="20"/>
              </w:rPr>
              <w:t xml:space="preserve">διπλωμένες </w:t>
            </w:r>
            <w:r w:rsidRPr="00B0215A">
              <w:rPr>
                <w:rFonts w:eastAsia="Calibri"/>
                <w:sz w:val="20"/>
              </w:rPr>
              <w:t>&lt;850mm</w:t>
            </w:r>
          </w:p>
        </w:tc>
        <w:tc>
          <w:tcPr>
            <w:tcW w:w="1421" w:type="dxa"/>
            <w:shd w:val="clear" w:color="auto" w:fill="auto"/>
          </w:tcPr>
          <w:p w14:paraId="3872708E" w14:textId="77777777" w:rsidR="009C0F14" w:rsidRPr="00B0215A" w:rsidRDefault="009C0F14" w:rsidP="004E3A58">
            <w:pPr>
              <w:rPr>
                <w:rFonts w:eastAsia="Calibri"/>
                <w:sz w:val="20"/>
              </w:rPr>
            </w:pPr>
            <w:r w:rsidRPr="00B0215A">
              <w:rPr>
                <w:rFonts w:eastAsia="Calibri"/>
                <w:sz w:val="20"/>
              </w:rPr>
              <w:t>NAI</w:t>
            </w:r>
          </w:p>
        </w:tc>
        <w:tc>
          <w:tcPr>
            <w:tcW w:w="1381" w:type="dxa"/>
            <w:shd w:val="clear" w:color="auto" w:fill="auto"/>
          </w:tcPr>
          <w:p w14:paraId="1954D2DA" w14:textId="77777777" w:rsidR="009C0F14" w:rsidRPr="00B0215A" w:rsidRDefault="009C0F14" w:rsidP="004E3A58">
            <w:pPr>
              <w:rPr>
                <w:rFonts w:eastAsia="Calibri"/>
                <w:sz w:val="20"/>
              </w:rPr>
            </w:pPr>
          </w:p>
        </w:tc>
        <w:tc>
          <w:tcPr>
            <w:tcW w:w="3256" w:type="dxa"/>
            <w:shd w:val="clear" w:color="auto" w:fill="auto"/>
          </w:tcPr>
          <w:p w14:paraId="6629B1CF" w14:textId="77777777" w:rsidR="009C0F14" w:rsidRPr="00B0215A" w:rsidRDefault="009C0F14" w:rsidP="004E3A58">
            <w:pPr>
              <w:rPr>
                <w:rFonts w:eastAsia="Calibri"/>
                <w:sz w:val="20"/>
              </w:rPr>
            </w:pPr>
          </w:p>
        </w:tc>
      </w:tr>
      <w:tr w:rsidR="009C0F14" w:rsidRPr="00B0215A" w14:paraId="3DE08022" w14:textId="77777777" w:rsidTr="004E3A58">
        <w:tc>
          <w:tcPr>
            <w:tcW w:w="633" w:type="dxa"/>
            <w:shd w:val="clear" w:color="auto" w:fill="auto"/>
          </w:tcPr>
          <w:p w14:paraId="0FF36E96" w14:textId="77777777" w:rsidR="009C0F14" w:rsidRPr="00B0215A" w:rsidRDefault="009C0F14" w:rsidP="004E3A58">
            <w:pPr>
              <w:rPr>
                <w:rFonts w:eastAsia="Calibri"/>
                <w:sz w:val="20"/>
              </w:rPr>
            </w:pPr>
            <w:r w:rsidRPr="00B0215A">
              <w:rPr>
                <w:rFonts w:eastAsia="Calibri"/>
                <w:sz w:val="20"/>
              </w:rPr>
              <w:t>5</w:t>
            </w:r>
          </w:p>
        </w:tc>
        <w:tc>
          <w:tcPr>
            <w:tcW w:w="2388" w:type="dxa"/>
            <w:shd w:val="clear" w:color="auto" w:fill="auto"/>
          </w:tcPr>
          <w:p w14:paraId="08E61FB3" w14:textId="77777777" w:rsidR="009C0F14" w:rsidRPr="00B0215A" w:rsidRDefault="009C0F14" w:rsidP="004E3A58">
            <w:pPr>
              <w:rPr>
                <w:rFonts w:eastAsia="Calibri"/>
                <w:sz w:val="20"/>
              </w:rPr>
            </w:pPr>
            <w:r w:rsidRPr="00B0215A">
              <w:rPr>
                <w:rFonts w:eastAsia="Calibri"/>
                <w:sz w:val="20"/>
              </w:rPr>
              <w:t xml:space="preserve">Μέγιστες διαστάσεις ΜήκοςxΠλάτοςxΎψος με τις έλικες </w:t>
            </w:r>
            <w:r>
              <w:rPr>
                <w:rFonts w:eastAsia="Calibri"/>
                <w:sz w:val="20"/>
              </w:rPr>
              <w:t>διπλωμένες</w:t>
            </w:r>
            <w:r w:rsidRPr="00B0215A">
              <w:rPr>
                <w:rFonts w:eastAsia="Calibri"/>
                <w:sz w:val="20"/>
              </w:rPr>
              <w:t>&lt;450mm</w:t>
            </w:r>
          </w:p>
        </w:tc>
        <w:tc>
          <w:tcPr>
            <w:tcW w:w="1421" w:type="dxa"/>
            <w:shd w:val="clear" w:color="auto" w:fill="auto"/>
          </w:tcPr>
          <w:p w14:paraId="7F5ADA22" w14:textId="77777777" w:rsidR="009C0F14" w:rsidRPr="00B0215A" w:rsidRDefault="009C0F14" w:rsidP="004E3A58">
            <w:pPr>
              <w:rPr>
                <w:rFonts w:eastAsia="Calibri"/>
                <w:sz w:val="20"/>
              </w:rPr>
            </w:pPr>
            <w:r w:rsidRPr="00B0215A">
              <w:rPr>
                <w:rFonts w:eastAsia="Calibri"/>
                <w:sz w:val="20"/>
              </w:rPr>
              <w:t>NAI</w:t>
            </w:r>
          </w:p>
        </w:tc>
        <w:tc>
          <w:tcPr>
            <w:tcW w:w="1381" w:type="dxa"/>
            <w:shd w:val="clear" w:color="auto" w:fill="auto"/>
          </w:tcPr>
          <w:p w14:paraId="5B6F4ED3" w14:textId="77777777" w:rsidR="009C0F14" w:rsidRPr="00B0215A" w:rsidRDefault="009C0F14" w:rsidP="004E3A58">
            <w:pPr>
              <w:rPr>
                <w:rFonts w:eastAsia="Calibri"/>
                <w:sz w:val="20"/>
              </w:rPr>
            </w:pPr>
          </w:p>
        </w:tc>
        <w:tc>
          <w:tcPr>
            <w:tcW w:w="3256" w:type="dxa"/>
            <w:shd w:val="clear" w:color="auto" w:fill="auto"/>
          </w:tcPr>
          <w:p w14:paraId="582FD3E3" w14:textId="77777777" w:rsidR="009C0F14" w:rsidRPr="00B0215A" w:rsidRDefault="009C0F14" w:rsidP="004E3A58">
            <w:pPr>
              <w:rPr>
                <w:rFonts w:eastAsia="Calibri"/>
                <w:sz w:val="20"/>
              </w:rPr>
            </w:pPr>
          </w:p>
        </w:tc>
      </w:tr>
      <w:tr w:rsidR="009C0F14" w:rsidRPr="00B0215A" w14:paraId="4E440C18" w14:textId="77777777" w:rsidTr="004E3A58">
        <w:tc>
          <w:tcPr>
            <w:tcW w:w="633" w:type="dxa"/>
            <w:shd w:val="clear" w:color="auto" w:fill="auto"/>
          </w:tcPr>
          <w:p w14:paraId="68A07BEE" w14:textId="77777777" w:rsidR="009C0F14" w:rsidRPr="00B0215A" w:rsidRDefault="009C0F14" w:rsidP="004E3A58">
            <w:pPr>
              <w:rPr>
                <w:rFonts w:eastAsia="Calibri"/>
                <w:sz w:val="20"/>
              </w:rPr>
            </w:pPr>
            <w:r w:rsidRPr="00B0215A">
              <w:rPr>
                <w:rFonts w:eastAsia="Calibri"/>
                <w:sz w:val="20"/>
              </w:rPr>
              <w:t>6</w:t>
            </w:r>
          </w:p>
        </w:tc>
        <w:tc>
          <w:tcPr>
            <w:tcW w:w="2388" w:type="dxa"/>
            <w:shd w:val="clear" w:color="auto" w:fill="auto"/>
          </w:tcPr>
          <w:p w14:paraId="6FBF42A8" w14:textId="77777777" w:rsidR="009C0F14" w:rsidRPr="00B0215A" w:rsidRDefault="009C0F14" w:rsidP="004E3A58">
            <w:pPr>
              <w:rPr>
                <w:rFonts w:eastAsia="Calibri"/>
                <w:sz w:val="20"/>
                <w:lang/>
              </w:rPr>
            </w:pPr>
            <w:r w:rsidRPr="00B0215A">
              <w:rPr>
                <w:rFonts w:eastAsia="Calibri"/>
                <w:sz w:val="20"/>
              </w:rPr>
              <w:t xml:space="preserve">Καθαρό βάρος με/χωρίς μπαταρίες </w:t>
            </w:r>
            <w:r w:rsidRPr="00B0215A">
              <w:rPr>
                <w:rFonts w:eastAsia="Calibri"/>
                <w:sz w:val="20"/>
                <w:lang/>
              </w:rPr>
              <w:t>&lt;7/4 kg</w:t>
            </w:r>
          </w:p>
        </w:tc>
        <w:tc>
          <w:tcPr>
            <w:tcW w:w="1421" w:type="dxa"/>
            <w:shd w:val="clear" w:color="auto" w:fill="auto"/>
          </w:tcPr>
          <w:p w14:paraId="176D2823" w14:textId="77777777" w:rsidR="009C0F14" w:rsidRPr="00B0215A" w:rsidRDefault="009C0F14" w:rsidP="004E3A58">
            <w:pPr>
              <w:rPr>
                <w:rFonts w:eastAsia="Calibri"/>
                <w:sz w:val="20"/>
                <w:lang/>
              </w:rPr>
            </w:pPr>
            <w:r w:rsidRPr="00B0215A">
              <w:rPr>
                <w:rFonts w:eastAsia="Calibri"/>
                <w:sz w:val="20"/>
                <w:lang/>
              </w:rPr>
              <w:t>NAI</w:t>
            </w:r>
          </w:p>
        </w:tc>
        <w:tc>
          <w:tcPr>
            <w:tcW w:w="1381" w:type="dxa"/>
            <w:shd w:val="clear" w:color="auto" w:fill="auto"/>
          </w:tcPr>
          <w:p w14:paraId="51A978FE" w14:textId="77777777" w:rsidR="009C0F14" w:rsidRPr="00B0215A" w:rsidRDefault="009C0F14" w:rsidP="004E3A58">
            <w:pPr>
              <w:rPr>
                <w:rFonts w:eastAsia="Calibri"/>
                <w:sz w:val="20"/>
              </w:rPr>
            </w:pPr>
          </w:p>
        </w:tc>
        <w:tc>
          <w:tcPr>
            <w:tcW w:w="3256" w:type="dxa"/>
            <w:shd w:val="clear" w:color="auto" w:fill="auto"/>
          </w:tcPr>
          <w:p w14:paraId="6D937D8A" w14:textId="77777777" w:rsidR="009C0F14" w:rsidRPr="00B0215A" w:rsidRDefault="009C0F14" w:rsidP="004E3A58">
            <w:pPr>
              <w:rPr>
                <w:rFonts w:eastAsia="Calibri"/>
                <w:sz w:val="20"/>
              </w:rPr>
            </w:pPr>
          </w:p>
        </w:tc>
      </w:tr>
      <w:tr w:rsidR="009C0F14" w:rsidRPr="00B0215A" w14:paraId="755ADB61" w14:textId="77777777" w:rsidTr="004E3A58">
        <w:tc>
          <w:tcPr>
            <w:tcW w:w="633" w:type="dxa"/>
            <w:shd w:val="clear" w:color="auto" w:fill="auto"/>
          </w:tcPr>
          <w:p w14:paraId="2390E364" w14:textId="77777777" w:rsidR="009C0F14" w:rsidRPr="00B0215A" w:rsidRDefault="009C0F14" w:rsidP="004E3A58">
            <w:pPr>
              <w:rPr>
                <w:rFonts w:eastAsia="Calibri"/>
                <w:sz w:val="20"/>
                <w:lang/>
              </w:rPr>
            </w:pPr>
            <w:r w:rsidRPr="00B0215A">
              <w:rPr>
                <w:rFonts w:eastAsia="Calibri"/>
                <w:sz w:val="20"/>
                <w:lang/>
              </w:rPr>
              <w:t>7</w:t>
            </w:r>
          </w:p>
        </w:tc>
        <w:tc>
          <w:tcPr>
            <w:tcW w:w="2388" w:type="dxa"/>
            <w:shd w:val="clear" w:color="auto" w:fill="auto"/>
          </w:tcPr>
          <w:p w14:paraId="087031AC" w14:textId="77777777" w:rsidR="009C0F14" w:rsidRPr="00B0215A" w:rsidRDefault="009C0F14" w:rsidP="004E3A58">
            <w:pPr>
              <w:rPr>
                <w:rFonts w:eastAsia="Calibri"/>
                <w:sz w:val="20"/>
              </w:rPr>
            </w:pPr>
            <w:r w:rsidRPr="00B0215A">
              <w:rPr>
                <w:rFonts w:eastAsia="Calibri"/>
                <w:sz w:val="20"/>
              </w:rPr>
              <w:t>Μέγιστο ωφέλιμο φορτίο &gt;2.5kg</w:t>
            </w:r>
          </w:p>
        </w:tc>
        <w:tc>
          <w:tcPr>
            <w:tcW w:w="1421" w:type="dxa"/>
            <w:shd w:val="clear" w:color="auto" w:fill="auto"/>
          </w:tcPr>
          <w:p w14:paraId="532E4BC1" w14:textId="77777777" w:rsidR="009C0F14" w:rsidRPr="00B0215A" w:rsidRDefault="009C0F14" w:rsidP="004E3A58">
            <w:pPr>
              <w:rPr>
                <w:rFonts w:eastAsia="Calibri"/>
                <w:sz w:val="20"/>
              </w:rPr>
            </w:pPr>
            <w:r w:rsidRPr="00B0215A">
              <w:rPr>
                <w:rFonts w:eastAsia="Calibri"/>
                <w:sz w:val="20"/>
              </w:rPr>
              <w:t>NAI</w:t>
            </w:r>
          </w:p>
        </w:tc>
        <w:tc>
          <w:tcPr>
            <w:tcW w:w="1381" w:type="dxa"/>
            <w:shd w:val="clear" w:color="auto" w:fill="auto"/>
          </w:tcPr>
          <w:p w14:paraId="321D14C3" w14:textId="77777777" w:rsidR="009C0F14" w:rsidRPr="00B0215A" w:rsidRDefault="009C0F14" w:rsidP="004E3A58">
            <w:pPr>
              <w:rPr>
                <w:rFonts w:eastAsia="Calibri"/>
                <w:sz w:val="20"/>
              </w:rPr>
            </w:pPr>
          </w:p>
        </w:tc>
        <w:tc>
          <w:tcPr>
            <w:tcW w:w="3256" w:type="dxa"/>
            <w:shd w:val="clear" w:color="auto" w:fill="auto"/>
          </w:tcPr>
          <w:p w14:paraId="20B25B07" w14:textId="77777777" w:rsidR="009C0F14" w:rsidRPr="00B0215A" w:rsidRDefault="009C0F14" w:rsidP="004E3A58">
            <w:pPr>
              <w:rPr>
                <w:rFonts w:eastAsia="Calibri"/>
                <w:sz w:val="20"/>
              </w:rPr>
            </w:pPr>
          </w:p>
        </w:tc>
      </w:tr>
      <w:tr w:rsidR="009C0F14" w:rsidRPr="00B0215A" w14:paraId="4E7F0096" w14:textId="77777777" w:rsidTr="004E3A58">
        <w:tc>
          <w:tcPr>
            <w:tcW w:w="633" w:type="dxa"/>
            <w:shd w:val="clear" w:color="auto" w:fill="auto"/>
          </w:tcPr>
          <w:p w14:paraId="399F0F26" w14:textId="77777777" w:rsidR="009C0F14" w:rsidRPr="00B0215A" w:rsidRDefault="009C0F14" w:rsidP="004E3A58">
            <w:pPr>
              <w:rPr>
                <w:rFonts w:eastAsia="Calibri"/>
                <w:sz w:val="20"/>
              </w:rPr>
            </w:pPr>
            <w:r w:rsidRPr="00B0215A">
              <w:rPr>
                <w:rFonts w:eastAsia="Calibri"/>
                <w:sz w:val="20"/>
              </w:rPr>
              <w:lastRenderedPageBreak/>
              <w:t>8</w:t>
            </w:r>
          </w:p>
        </w:tc>
        <w:tc>
          <w:tcPr>
            <w:tcW w:w="2388" w:type="dxa"/>
            <w:shd w:val="clear" w:color="auto" w:fill="auto"/>
          </w:tcPr>
          <w:p w14:paraId="261508D6" w14:textId="77777777" w:rsidR="009C0F14" w:rsidRPr="00B0215A" w:rsidRDefault="009C0F14" w:rsidP="004E3A58">
            <w:pPr>
              <w:rPr>
                <w:rFonts w:eastAsia="Calibri"/>
                <w:sz w:val="20"/>
              </w:rPr>
            </w:pPr>
            <w:r w:rsidRPr="00B0215A">
              <w:rPr>
                <w:rFonts w:eastAsia="Calibri"/>
                <w:sz w:val="20"/>
              </w:rPr>
              <w:t>Μέγιστο Βάρος Απογείωσης (MTOW) &gt;9Kg</w:t>
            </w:r>
          </w:p>
        </w:tc>
        <w:tc>
          <w:tcPr>
            <w:tcW w:w="1421" w:type="dxa"/>
            <w:shd w:val="clear" w:color="auto" w:fill="auto"/>
          </w:tcPr>
          <w:p w14:paraId="1000C007"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07D38E8F" w14:textId="77777777" w:rsidR="009C0F14" w:rsidRPr="00B0215A" w:rsidRDefault="009C0F14" w:rsidP="004E3A58">
            <w:pPr>
              <w:rPr>
                <w:rFonts w:eastAsia="Calibri"/>
                <w:sz w:val="20"/>
              </w:rPr>
            </w:pPr>
          </w:p>
        </w:tc>
        <w:tc>
          <w:tcPr>
            <w:tcW w:w="3256" w:type="dxa"/>
            <w:shd w:val="clear" w:color="auto" w:fill="auto"/>
          </w:tcPr>
          <w:p w14:paraId="5A10B866" w14:textId="77777777" w:rsidR="009C0F14" w:rsidRPr="00B0215A" w:rsidRDefault="009C0F14" w:rsidP="004E3A58">
            <w:pPr>
              <w:rPr>
                <w:rFonts w:eastAsia="Calibri"/>
                <w:sz w:val="20"/>
              </w:rPr>
            </w:pPr>
          </w:p>
        </w:tc>
      </w:tr>
      <w:tr w:rsidR="009C0F14" w:rsidRPr="00B0215A" w14:paraId="6481F48C" w14:textId="77777777" w:rsidTr="004E3A58">
        <w:tc>
          <w:tcPr>
            <w:tcW w:w="633" w:type="dxa"/>
            <w:shd w:val="clear" w:color="auto" w:fill="auto"/>
          </w:tcPr>
          <w:p w14:paraId="79466B08" w14:textId="77777777" w:rsidR="009C0F14" w:rsidRPr="00B0215A" w:rsidRDefault="009C0F14" w:rsidP="004E3A58">
            <w:pPr>
              <w:rPr>
                <w:rFonts w:eastAsia="Calibri"/>
                <w:sz w:val="20"/>
              </w:rPr>
            </w:pPr>
            <w:r w:rsidRPr="00B0215A">
              <w:rPr>
                <w:rFonts w:eastAsia="Calibri"/>
                <w:sz w:val="20"/>
              </w:rPr>
              <w:t>9</w:t>
            </w:r>
          </w:p>
        </w:tc>
        <w:tc>
          <w:tcPr>
            <w:tcW w:w="2388" w:type="dxa"/>
            <w:shd w:val="clear" w:color="auto" w:fill="auto"/>
          </w:tcPr>
          <w:p w14:paraId="1D850B5E" w14:textId="77777777" w:rsidR="009C0F14" w:rsidRPr="00B0215A" w:rsidRDefault="009C0F14" w:rsidP="004E3A58">
            <w:pPr>
              <w:rPr>
                <w:rFonts w:eastAsia="Calibri"/>
                <w:sz w:val="20"/>
              </w:rPr>
            </w:pPr>
            <w:r w:rsidRPr="00B0215A">
              <w:rPr>
                <w:rFonts w:eastAsia="Calibri"/>
                <w:sz w:val="20"/>
              </w:rPr>
              <w:t>4x ηλεκτρικοί κινητήρες τύπου brushless</w:t>
            </w:r>
          </w:p>
        </w:tc>
        <w:tc>
          <w:tcPr>
            <w:tcW w:w="1421" w:type="dxa"/>
            <w:shd w:val="clear" w:color="auto" w:fill="auto"/>
          </w:tcPr>
          <w:p w14:paraId="1411D990"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0BD41693" w14:textId="77777777" w:rsidR="009C0F14" w:rsidRPr="00B0215A" w:rsidRDefault="009C0F14" w:rsidP="004E3A58">
            <w:pPr>
              <w:rPr>
                <w:rFonts w:eastAsia="Calibri"/>
                <w:sz w:val="20"/>
              </w:rPr>
            </w:pPr>
          </w:p>
        </w:tc>
        <w:tc>
          <w:tcPr>
            <w:tcW w:w="3256" w:type="dxa"/>
            <w:shd w:val="clear" w:color="auto" w:fill="auto"/>
          </w:tcPr>
          <w:p w14:paraId="6272ADC9" w14:textId="77777777" w:rsidR="009C0F14" w:rsidRPr="00B0215A" w:rsidRDefault="009C0F14" w:rsidP="004E3A58">
            <w:pPr>
              <w:rPr>
                <w:rFonts w:eastAsia="Calibri"/>
                <w:sz w:val="20"/>
              </w:rPr>
            </w:pPr>
          </w:p>
        </w:tc>
      </w:tr>
      <w:tr w:rsidR="009C0F14" w:rsidRPr="00B0215A" w14:paraId="68DC8DFC" w14:textId="77777777" w:rsidTr="004E3A58">
        <w:tc>
          <w:tcPr>
            <w:tcW w:w="633" w:type="dxa"/>
            <w:shd w:val="clear" w:color="auto" w:fill="auto"/>
          </w:tcPr>
          <w:p w14:paraId="688F9AB7" w14:textId="77777777" w:rsidR="009C0F14" w:rsidRPr="00B0215A" w:rsidRDefault="009C0F14" w:rsidP="004E3A58">
            <w:pPr>
              <w:rPr>
                <w:rFonts w:eastAsia="Calibri"/>
                <w:sz w:val="20"/>
              </w:rPr>
            </w:pPr>
            <w:r w:rsidRPr="00B0215A">
              <w:rPr>
                <w:rFonts w:eastAsia="Calibri"/>
                <w:sz w:val="20"/>
              </w:rPr>
              <w:t>10</w:t>
            </w:r>
          </w:p>
        </w:tc>
        <w:tc>
          <w:tcPr>
            <w:tcW w:w="2388" w:type="dxa"/>
            <w:shd w:val="clear" w:color="auto" w:fill="auto"/>
          </w:tcPr>
          <w:p w14:paraId="682F41FC" w14:textId="77777777" w:rsidR="009C0F14" w:rsidRPr="00B0215A" w:rsidRDefault="009C0F14" w:rsidP="004E3A58">
            <w:pPr>
              <w:rPr>
                <w:rFonts w:eastAsia="Calibri"/>
                <w:sz w:val="20"/>
              </w:rPr>
            </w:pPr>
            <w:r w:rsidRPr="00B0215A">
              <w:rPr>
                <w:rFonts w:eastAsia="Calibri"/>
                <w:sz w:val="20"/>
              </w:rPr>
              <w:t xml:space="preserve">4x Electronic Speed Controllers </w:t>
            </w:r>
          </w:p>
        </w:tc>
        <w:tc>
          <w:tcPr>
            <w:tcW w:w="1421" w:type="dxa"/>
            <w:shd w:val="clear" w:color="auto" w:fill="auto"/>
          </w:tcPr>
          <w:p w14:paraId="780342C6"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3025AB27" w14:textId="77777777" w:rsidR="009C0F14" w:rsidRPr="00B0215A" w:rsidRDefault="009C0F14" w:rsidP="004E3A58">
            <w:pPr>
              <w:rPr>
                <w:rFonts w:eastAsia="Calibri"/>
                <w:sz w:val="20"/>
              </w:rPr>
            </w:pPr>
          </w:p>
        </w:tc>
        <w:tc>
          <w:tcPr>
            <w:tcW w:w="3256" w:type="dxa"/>
            <w:shd w:val="clear" w:color="auto" w:fill="auto"/>
          </w:tcPr>
          <w:p w14:paraId="3023CF82" w14:textId="77777777" w:rsidR="009C0F14" w:rsidRPr="00B0215A" w:rsidRDefault="009C0F14" w:rsidP="004E3A58">
            <w:pPr>
              <w:rPr>
                <w:rFonts w:eastAsia="Calibri"/>
                <w:sz w:val="20"/>
              </w:rPr>
            </w:pPr>
          </w:p>
        </w:tc>
      </w:tr>
      <w:tr w:rsidR="009C0F14" w:rsidRPr="00B0215A" w14:paraId="50266E1B" w14:textId="77777777" w:rsidTr="004E3A58">
        <w:tc>
          <w:tcPr>
            <w:tcW w:w="633" w:type="dxa"/>
            <w:shd w:val="clear" w:color="auto" w:fill="auto"/>
          </w:tcPr>
          <w:p w14:paraId="703FDBA1" w14:textId="77777777" w:rsidR="009C0F14" w:rsidRPr="00B0215A" w:rsidRDefault="009C0F14" w:rsidP="004E3A58">
            <w:pPr>
              <w:rPr>
                <w:rFonts w:eastAsia="Calibri"/>
                <w:sz w:val="20"/>
              </w:rPr>
            </w:pPr>
            <w:r w:rsidRPr="00B0215A">
              <w:rPr>
                <w:rFonts w:eastAsia="Calibri"/>
                <w:sz w:val="20"/>
              </w:rPr>
              <w:t>11</w:t>
            </w:r>
          </w:p>
        </w:tc>
        <w:tc>
          <w:tcPr>
            <w:tcW w:w="2388" w:type="dxa"/>
            <w:shd w:val="clear" w:color="auto" w:fill="auto"/>
          </w:tcPr>
          <w:p w14:paraId="5CD99C95" w14:textId="77777777" w:rsidR="009C0F14" w:rsidRPr="00B0215A" w:rsidRDefault="009C0F14" w:rsidP="004E3A58">
            <w:pPr>
              <w:rPr>
                <w:rFonts w:eastAsia="Calibri"/>
                <w:sz w:val="20"/>
              </w:rPr>
            </w:pPr>
            <w:r w:rsidRPr="00B0215A">
              <w:rPr>
                <w:rFonts w:eastAsia="Calibri"/>
                <w:sz w:val="20"/>
              </w:rPr>
              <w:t>1x σετ προπελών (2 CW + 2 CCW) δυναμικά ζυγισμένες</w:t>
            </w:r>
          </w:p>
        </w:tc>
        <w:tc>
          <w:tcPr>
            <w:tcW w:w="1421" w:type="dxa"/>
            <w:shd w:val="clear" w:color="auto" w:fill="auto"/>
          </w:tcPr>
          <w:p w14:paraId="2358EBF4"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2560B1BB" w14:textId="77777777" w:rsidR="009C0F14" w:rsidRPr="00B0215A" w:rsidRDefault="009C0F14" w:rsidP="004E3A58">
            <w:pPr>
              <w:rPr>
                <w:rFonts w:eastAsia="Calibri"/>
                <w:sz w:val="20"/>
              </w:rPr>
            </w:pPr>
          </w:p>
        </w:tc>
        <w:tc>
          <w:tcPr>
            <w:tcW w:w="3256" w:type="dxa"/>
            <w:shd w:val="clear" w:color="auto" w:fill="auto"/>
          </w:tcPr>
          <w:p w14:paraId="098F0E5B" w14:textId="77777777" w:rsidR="009C0F14" w:rsidRPr="00B0215A" w:rsidRDefault="009C0F14" w:rsidP="004E3A58">
            <w:pPr>
              <w:rPr>
                <w:rFonts w:eastAsia="Calibri"/>
                <w:sz w:val="20"/>
              </w:rPr>
            </w:pPr>
          </w:p>
        </w:tc>
      </w:tr>
      <w:tr w:rsidR="009C0F14" w:rsidRPr="00B0215A" w14:paraId="663C5546" w14:textId="77777777" w:rsidTr="004E3A58">
        <w:tc>
          <w:tcPr>
            <w:tcW w:w="633" w:type="dxa"/>
            <w:shd w:val="clear" w:color="auto" w:fill="auto"/>
          </w:tcPr>
          <w:p w14:paraId="6D5AF2B9" w14:textId="77777777" w:rsidR="009C0F14" w:rsidRPr="00B0215A" w:rsidRDefault="009C0F14" w:rsidP="004E3A58">
            <w:pPr>
              <w:rPr>
                <w:rFonts w:eastAsia="Calibri"/>
                <w:sz w:val="20"/>
              </w:rPr>
            </w:pPr>
            <w:r w:rsidRPr="00B0215A">
              <w:rPr>
                <w:rFonts w:eastAsia="Calibri"/>
                <w:sz w:val="20"/>
              </w:rPr>
              <w:t>12</w:t>
            </w:r>
          </w:p>
        </w:tc>
        <w:tc>
          <w:tcPr>
            <w:tcW w:w="2388" w:type="dxa"/>
            <w:shd w:val="clear" w:color="auto" w:fill="auto"/>
          </w:tcPr>
          <w:p w14:paraId="551E9925" w14:textId="77777777" w:rsidR="009C0F14" w:rsidRPr="00B0215A" w:rsidRDefault="009C0F14" w:rsidP="004E3A58">
            <w:pPr>
              <w:rPr>
                <w:rFonts w:eastAsia="Calibri"/>
                <w:sz w:val="20"/>
              </w:rPr>
            </w:pPr>
            <w:r w:rsidRPr="00B0215A">
              <w:rPr>
                <w:rFonts w:eastAsia="Calibri"/>
                <w:sz w:val="20"/>
              </w:rPr>
              <w:t>Δορυφορικός Δέκτης GNSS</w:t>
            </w:r>
            <w:r w:rsidRPr="00B0215A">
              <w:rPr>
                <w:rFonts w:eastAsia="Calibri"/>
                <w:sz w:val="20"/>
                <w:lang/>
              </w:rPr>
              <w:t xml:space="preserve"> </w:t>
            </w:r>
            <w:r w:rsidRPr="00B0215A">
              <w:rPr>
                <w:rFonts w:eastAsia="Calibri"/>
                <w:sz w:val="20"/>
              </w:rPr>
              <w:t>να υποστηρίζει τουλάχιστον GPS, GLONASS, Galileo</w:t>
            </w:r>
          </w:p>
        </w:tc>
        <w:tc>
          <w:tcPr>
            <w:tcW w:w="1421" w:type="dxa"/>
            <w:shd w:val="clear" w:color="auto" w:fill="auto"/>
          </w:tcPr>
          <w:p w14:paraId="11E5F6B0"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3E357409" w14:textId="77777777" w:rsidR="009C0F14" w:rsidRPr="00B0215A" w:rsidRDefault="009C0F14" w:rsidP="004E3A58">
            <w:pPr>
              <w:rPr>
                <w:rFonts w:eastAsia="Calibri"/>
                <w:sz w:val="20"/>
              </w:rPr>
            </w:pPr>
          </w:p>
        </w:tc>
        <w:tc>
          <w:tcPr>
            <w:tcW w:w="3256" w:type="dxa"/>
            <w:shd w:val="clear" w:color="auto" w:fill="auto"/>
          </w:tcPr>
          <w:p w14:paraId="23B15CA8" w14:textId="77777777" w:rsidR="009C0F14" w:rsidRPr="00B0215A" w:rsidRDefault="009C0F14" w:rsidP="004E3A58">
            <w:pPr>
              <w:rPr>
                <w:rFonts w:eastAsia="Calibri"/>
                <w:sz w:val="20"/>
              </w:rPr>
            </w:pPr>
          </w:p>
        </w:tc>
      </w:tr>
      <w:tr w:rsidR="009C0F14" w:rsidRPr="00B0215A" w14:paraId="142B9888" w14:textId="77777777" w:rsidTr="004E3A58">
        <w:tc>
          <w:tcPr>
            <w:tcW w:w="633" w:type="dxa"/>
            <w:shd w:val="clear" w:color="auto" w:fill="auto"/>
          </w:tcPr>
          <w:p w14:paraId="33A039C5" w14:textId="77777777" w:rsidR="009C0F14" w:rsidRPr="00B0215A" w:rsidRDefault="009C0F14" w:rsidP="004E3A58">
            <w:pPr>
              <w:rPr>
                <w:rFonts w:eastAsia="Calibri"/>
                <w:sz w:val="20"/>
              </w:rPr>
            </w:pPr>
            <w:r w:rsidRPr="00B0215A">
              <w:rPr>
                <w:rFonts w:eastAsia="Calibri"/>
                <w:sz w:val="20"/>
              </w:rPr>
              <w:t>13</w:t>
            </w:r>
          </w:p>
        </w:tc>
        <w:tc>
          <w:tcPr>
            <w:tcW w:w="2388" w:type="dxa"/>
            <w:shd w:val="clear" w:color="auto" w:fill="auto"/>
          </w:tcPr>
          <w:p w14:paraId="24D4FE27" w14:textId="77777777" w:rsidR="009C0F14" w:rsidRPr="00B0215A" w:rsidRDefault="009C0F14" w:rsidP="004E3A58">
            <w:pPr>
              <w:rPr>
                <w:rFonts w:eastAsia="Calibri"/>
                <w:sz w:val="20"/>
              </w:rPr>
            </w:pPr>
            <w:r w:rsidRPr="00B0215A">
              <w:rPr>
                <w:rFonts w:eastAsia="Calibri"/>
                <w:sz w:val="20"/>
              </w:rPr>
              <w:t xml:space="preserve">Προσδιορισμός θέσης σε πραγματικό χρόνο (RTK) με ακρίβεια τουλάχιστον: </w:t>
            </w:r>
          </w:p>
          <w:p w14:paraId="1A26F1DE" w14:textId="77777777" w:rsidR="009C0F14" w:rsidRPr="00B0215A" w:rsidRDefault="009C0F14" w:rsidP="004E3A58">
            <w:pPr>
              <w:rPr>
                <w:rFonts w:eastAsia="Calibri"/>
                <w:sz w:val="20"/>
              </w:rPr>
            </w:pPr>
            <w:r w:rsidRPr="00B0215A">
              <w:rPr>
                <w:rFonts w:eastAsia="Calibri"/>
                <w:sz w:val="20"/>
              </w:rPr>
              <w:t>1cm+1ppm Οριζοντια</w:t>
            </w:r>
          </w:p>
          <w:p w14:paraId="63198100" w14:textId="77777777" w:rsidR="009C0F14" w:rsidRPr="00B0215A" w:rsidRDefault="009C0F14" w:rsidP="004E3A58">
            <w:pPr>
              <w:rPr>
                <w:rFonts w:eastAsia="Calibri"/>
                <w:sz w:val="20"/>
              </w:rPr>
            </w:pPr>
            <w:r w:rsidRPr="00B0215A">
              <w:rPr>
                <w:rFonts w:eastAsia="Calibri"/>
                <w:sz w:val="20"/>
              </w:rPr>
              <w:t>1.5cm+1ppm Κατακόρυφη</w:t>
            </w:r>
          </w:p>
        </w:tc>
        <w:tc>
          <w:tcPr>
            <w:tcW w:w="1421" w:type="dxa"/>
            <w:shd w:val="clear" w:color="auto" w:fill="auto"/>
          </w:tcPr>
          <w:p w14:paraId="6476D568"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3DE5F303" w14:textId="77777777" w:rsidR="009C0F14" w:rsidRPr="00B0215A" w:rsidRDefault="009C0F14" w:rsidP="004E3A58">
            <w:pPr>
              <w:rPr>
                <w:rFonts w:eastAsia="Calibri"/>
                <w:sz w:val="20"/>
              </w:rPr>
            </w:pPr>
          </w:p>
        </w:tc>
        <w:tc>
          <w:tcPr>
            <w:tcW w:w="3256" w:type="dxa"/>
            <w:shd w:val="clear" w:color="auto" w:fill="auto"/>
          </w:tcPr>
          <w:p w14:paraId="39A89A13" w14:textId="77777777" w:rsidR="009C0F14" w:rsidRPr="00B0215A" w:rsidRDefault="009C0F14" w:rsidP="004E3A58">
            <w:pPr>
              <w:rPr>
                <w:rFonts w:eastAsia="Calibri"/>
                <w:sz w:val="20"/>
              </w:rPr>
            </w:pPr>
          </w:p>
        </w:tc>
      </w:tr>
      <w:tr w:rsidR="009C0F14" w:rsidRPr="00B0215A" w14:paraId="3A7025A0" w14:textId="77777777" w:rsidTr="004E3A58">
        <w:tc>
          <w:tcPr>
            <w:tcW w:w="633" w:type="dxa"/>
            <w:shd w:val="clear" w:color="auto" w:fill="auto"/>
          </w:tcPr>
          <w:p w14:paraId="678753C6" w14:textId="77777777" w:rsidR="009C0F14" w:rsidRPr="00B0215A" w:rsidRDefault="009C0F14" w:rsidP="004E3A58">
            <w:pPr>
              <w:rPr>
                <w:rFonts w:eastAsia="Calibri"/>
                <w:sz w:val="20"/>
              </w:rPr>
            </w:pPr>
            <w:r w:rsidRPr="00B0215A">
              <w:rPr>
                <w:rFonts w:eastAsia="Calibri"/>
                <w:sz w:val="20"/>
                <w:lang/>
              </w:rPr>
              <w:t>14</w:t>
            </w:r>
          </w:p>
        </w:tc>
        <w:tc>
          <w:tcPr>
            <w:tcW w:w="2388" w:type="dxa"/>
            <w:shd w:val="clear" w:color="auto" w:fill="auto"/>
          </w:tcPr>
          <w:p w14:paraId="4DA5BFE0" w14:textId="77777777" w:rsidR="009C0F14" w:rsidRPr="00B0215A" w:rsidRDefault="009C0F14" w:rsidP="004E3A58">
            <w:pPr>
              <w:rPr>
                <w:rFonts w:eastAsia="Calibri"/>
                <w:sz w:val="20"/>
              </w:rPr>
            </w:pPr>
            <w:r w:rsidRPr="00B0215A">
              <w:rPr>
                <w:rFonts w:eastAsia="Calibri"/>
                <w:sz w:val="20"/>
              </w:rPr>
              <w:t>Σταθμός βάσης για παροχή διορθώσεων RTK στο εναέριο τμήμα</w:t>
            </w:r>
          </w:p>
        </w:tc>
        <w:tc>
          <w:tcPr>
            <w:tcW w:w="1421" w:type="dxa"/>
            <w:shd w:val="clear" w:color="auto" w:fill="auto"/>
          </w:tcPr>
          <w:p w14:paraId="6ABED242"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35951EAB" w14:textId="77777777" w:rsidR="009C0F14" w:rsidRPr="00B0215A" w:rsidRDefault="009C0F14" w:rsidP="004E3A58">
            <w:pPr>
              <w:rPr>
                <w:rFonts w:eastAsia="Calibri"/>
                <w:sz w:val="20"/>
              </w:rPr>
            </w:pPr>
          </w:p>
        </w:tc>
        <w:tc>
          <w:tcPr>
            <w:tcW w:w="3256" w:type="dxa"/>
            <w:shd w:val="clear" w:color="auto" w:fill="auto"/>
          </w:tcPr>
          <w:p w14:paraId="34C66727" w14:textId="77777777" w:rsidR="009C0F14" w:rsidRPr="00B0215A" w:rsidRDefault="009C0F14" w:rsidP="004E3A58">
            <w:pPr>
              <w:rPr>
                <w:rFonts w:eastAsia="Calibri"/>
                <w:sz w:val="20"/>
              </w:rPr>
            </w:pPr>
          </w:p>
        </w:tc>
      </w:tr>
      <w:tr w:rsidR="009C0F14" w:rsidRPr="00B0215A" w14:paraId="6CB3CF33" w14:textId="77777777" w:rsidTr="004E3A58">
        <w:tc>
          <w:tcPr>
            <w:tcW w:w="633" w:type="dxa"/>
            <w:shd w:val="clear" w:color="auto" w:fill="auto"/>
          </w:tcPr>
          <w:p w14:paraId="7B603886" w14:textId="77777777" w:rsidR="009C0F14" w:rsidRPr="00B0215A" w:rsidRDefault="009C0F14" w:rsidP="004E3A58">
            <w:pPr>
              <w:rPr>
                <w:rFonts w:eastAsia="Calibri"/>
                <w:sz w:val="20"/>
              </w:rPr>
            </w:pPr>
            <w:r w:rsidRPr="00B0215A">
              <w:rPr>
                <w:rFonts w:eastAsia="Calibri"/>
                <w:sz w:val="20"/>
              </w:rPr>
              <w:t>15</w:t>
            </w:r>
          </w:p>
        </w:tc>
        <w:tc>
          <w:tcPr>
            <w:tcW w:w="2388" w:type="dxa"/>
            <w:shd w:val="clear" w:color="auto" w:fill="auto"/>
          </w:tcPr>
          <w:p w14:paraId="35655EDF" w14:textId="77777777" w:rsidR="009C0F14" w:rsidRPr="00B0215A" w:rsidRDefault="009C0F14" w:rsidP="004E3A58">
            <w:pPr>
              <w:rPr>
                <w:rFonts w:eastAsia="Calibri"/>
                <w:sz w:val="20"/>
              </w:rPr>
            </w:pPr>
            <w:r w:rsidRPr="00B0215A">
              <w:rPr>
                <w:rFonts w:eastAsia="Calibri"/>
                <w:sz w:val="20"/>
              </w:rPr>
              <w:t>Αντίσταση σε ανέμους μέχρι 15m/s</w:t>
            </w:r>
          </w:p>
        </w:tc>
        <w:tc>
          <w:tcPr>
            <w:tcW w:w="1421" w:type="dxa"/>
            <w:shd w:val="clear" w:color="auto" w:fill="auto"/>
          </w:tcPr>
          <w:p w14:paraId="0CF563F6"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3D088AC4" w14:textId="77777777" w:rsidR="009C0F14" w:rsidRPr="00B0215A" w:rsidRDefault="009C0F14" w:rsidP="004E3A58">
            <w:pPr>
              <w:rPr>
                <w:rFonts w:eastAsia="Calibri"/>
                <w:sz w:val="20"/>
              </w:rPr>
            </w:pPr>
          </w:p>
        </w:tc>
        <w:tc>
          <w:tcPr>
            <w:tcW w:w="3256" w:type="dxa"/>
            <w:shd w:val="clear" w:color="auto" w:fill="auto"/>
          </w:tcPr>
          <w:p w14:paraId="0BC0561A" w14:textId="77777777" w:rsidR="009C0F14" w:rsidRPr="00B0215A" w:rsidRDefault="009C0F14" w:rsidP="004E3A58">
            <w:pPr>
              <w:rPr>
                <w:rFonts w:eastAsia="Calibri"/>
                <w:sz w:val="20"/>
              </w:rPr>
            </w:pPr>
          </w:p>
        </w:tc>
      </w:tr>
      <w:tr w:rsidR="009C0F14" w:rsidRPr="00B0215A" w14:paraId="21E64CC1" w14:textId="77777777" w:rsidTr="004E3A58">
        <w:tc>
          <w:tcPr>
            <w:tcW w:w="633" w:type="dxa"/>
            <w:shd w:val="clear" w:color="auto" w:fill="auto"/>
          </w:tcPr>
          <w:p w14:paraId="4920DABA" w14:textId="77777777" w:rsidR="009C0F14" w:rsidRPr="00B0215A" w:rsidRDefault="009C0F14" w:rsidP="004E3A58">
            <w:pPr>
              <w:rPr>
                <w:rFonts w:eastAsia="Calibri"/>
                <w:sz w:val="20"/>
                <w:lang/>
              </w:rPr>
            </w:pPr>
            <w:r w:rsidRPr="00B0215A">
              <w:rPr>
                <w:rFonts w:eastAsia="Calibri"/>
                <w:sz w:val="20"/>
              </w:rPr>
              <w:t>16</w:t>
            </w:r>
          </w:p>
        </w:tc>
        <w:tc>
          <w:tcPr>
            <w:tcW w:w="2388" w:type="dxa"/>
            <w:shd w:val="clear" w:color="auto" w:fill="auto"/>
          </w:tcPr>
          <w:p w14:paraId="0C73ED83" w14:textId="77777777" w:rsidR="009C0F14" w:rsidRPr="00B0215A" w:rsidRDefault="009C0F14" w:rsidP="004E3A58">
            <w:pPr>
              <w:rPr>
                <w:rFonts w:eastAsia="Calibri"/>
                <w:sz w:val="20"/>
                <w:lang/>
              </w:rPr>
            </w:pPr>
            <w:r w:rsidRPr="00B0215A">
              <w:rPr>
                <w:rFonts w:eastAsia="Calibri"/>
                <w:sz w:val="20"/>
              </w:rPr>
              <w:t>Μέγιστη διάρκεια πτήσης 55min</w:t>
            </w:r>
          </w:p>
        </w:tc>
        <w:tc>
          <w:tcPr>
            <w:tcW w:w="1421" w:type="dxa"/>
            <w:shd w:val="clear" w:color="auto" w:fill="auto"/>
          </w:tcPr>
          <w:p w14:paraId="566B6932"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71AF7C40" w14:textId="77777777" w:rsidR="009C0F14" w:rsidRPr="00B0215A" w:rsidRDefault="009C0F14" w:rsidP="004E3A58">
            <w:pPr>
              <w:rPr>
                <w:rFonts w:eastAsia="Calibri"/>
                <w:sz w:val="20"/>
              </w:rPr>
            </w:pPr>
          </w:p>
        </w:tc>
        <w:tc>
          <w:tcPr>
            <w:tcW w:w="3256" w:type="dxa"/>
            <w:shd w:val="clear" w:color="auto" w:fill="auto"/>
          </w:tcPr>
          <w:p w14:paraId="743EA253" w14:textId="77777777" w:rsidR="009C0F14" w:rsidRPr="00B0215A" w:rsidRDefault="009C0F14" w:rsidP="004E3A58">
            <w:pPr>
              <w:rPr>
                <w:rFonts w:eastAsia="Calibri"/>
                <w:sz w:val="20"/>
              </w:rPr>
            </w:pPr>
          </w:p>
        </w:tc>
      </w:tr>
      <w:tr w:rsidR="009C0F14" w:rsidRPr="00B0215A" w14:paraId="386FE45C" w14:textId="77777777" w:rsidTr="004E3A58">
        <w:tc>
          <w:tcPr>
            <w:tcW w:w="633" w:type="dxa"/>
            <w:shd w:val="clear" w:color="auto" w:fill="auto"/>
          </w:tcPr>
          <w:p w14:paraId="1B1B52AB" w14:textId="77777777" w:rsidR="009C0F14" w:rsidRPr="00B0215A" w:rsidRDefault="009C0F14" w:rsidP="004E3A58">
            <w:pPr>
              <w:rPr>
                <w:rFonts w:eastAsia="Calibri"/>
                <w:sz w:val="20"/>
              </w:rPr>
            </w:pPr>
            <w:r w:rsidRPr="00B0215A">
              <w:rPr>
                <w:rFonts w:eastAsia="Calibri"/>
                <w:sz w:val="20"/>
              </w:rPr>
              <w:t>17</w:t>
            </w:r>
          </w:p>
        </w:tc>
        <w:tc>
          <w:tcPr>
            <w:tcW w:w="2388" w:type="dxa"/>
            <w:shd w:val="clear" w:color="auto" w:fill="auto"/>
          </w:tcPr>
          <w:p w14:paraId="023F39B3" w14:textId="77777777" w:rsidR="009C0F14" w:rsidRPr="00B0215A" w:rsidRDefault="009C0F14" w:rsidP="004E3A58">
            <w:pPr>
              <w:rPr>
                <w:rFonts w:eastAsia="Calibri"/>
                <w:sz w:val="20"/>
              </w:rPr>
            </w:pPr>
            <w:r w:rsidRPr="00B0215A">
              <w:rPr>
                <w:rFonts w:eastAsia="Calibri"/>
                <w:sz w:val="20"/>
              </w:rPr>
              <w:t xml:space="preserve">Ακρίβεια Hover: </w:t>
            </w:r>
          </w:p>
          <w:p w14:paraId="4E9537C2" w14:textId="77777777" w:rsidR="009C0F14" w:rsidRPr="00B0215A" w:rsidRDefault="009C0F14" w:rsidP="004E3A58">
            <w:pPr>
              <w:rPr>
                <w:rFonts w:eastAsia="Calibri"/>
                <w:sz w:val="20"/>
              </w:rPr>
            </w:pPr>
            <w:r w:rsidRPr="00B0215A">
              <w:rPr>
                <w:rFonts w:eastAsia="Calibri"/>
                <w:sz w:val="20"/>
              </w:rPr>
              <w:t>Οριζόντια: ±0.1m (RTK)</w:t>
            </w:r>
          </w:p>
          <w:p w14:paraId="4D88DC01" w14:textId="77777777" w:rsidR="009C0F14" w:rsidRPr="00B0215A" w:rsidRDefault="009C0F14" w:rsidP="004E3A58">
            <w:pPr>
              <w:rPr>
                <w:rFonts w:eastAsia="Calibri"/>
                <w:sz w:val="20"/>
              </w:rPr>
            </w:pPr>
            <w:r w:rsidRPr="00B0215A">
              <w:rPr>
                <w:rFonts w:eastAsia="Calibri"/>
                <w:sz w:val="20"/>
              </w:rPr>
              <w:t>Υψομετρική: ±0.1m (RTK)</w:t>
            </w:r>
          </w:p>
        </w:tc>
        <w:tc>
          <w:tcPr>
            <w:tcW w:w="1421" w:type="dxa"/>
            <w:shd w:val="clear" w:color="auto" w:fill="auto"/>
          </w:tcPr>
          <w:p w14:paraId="166CEAA2"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6B71FB47" w14:textId="77777777" w:rsidR="009C0F14" w:rsidRPr="00B0215A" w:rsidRDefault="009C0F14" w:rsidP="004E3A58">
            <w:pPr>
              <w:rPr>
                <w:rFonts w:eastAsia="Calibri"/>
                <w:sz w:val="20"/>
              </w:rPr>
            </w:pPr>
          </w:p>
        </w:tc>
        <w:tc>
          <w:tcPr>
            <w:tcW w:w="3256" w:type="dxa"/>
            <w:shd w:val="clear" w:color="auto" w:fill="auto"/>
          </w:tcPr>
          <w:p w14:paraId="0EC1B600" w14:textId="77777777" w:rsidR="009C0F14" w:rsidRPr="00B0215A" w:rsidRDefault="009C0F14" w:rsidP="004E3A58">
            <w:pPr>
              <w:rPr>
                <w:rFonts w:eastAsia="Calibri"/>
                <w:sz w:val="20"/>
              </w:rPr>
            </w:pPr>
          </w:p>
        </w:tc>
      </w:tr>
      <w:tr w:rsidR="009C0F14" w:rsidRPr="00B0215A" w14:paraId="3DC0C415" w14:textId="77777777" w:rsidTr="004E3A58">
        <w:tc>
          <w:tcPr>
            <w:tcW w:w="633" w:type="dxa"/>
            <w:shd w:val="clear" w:color="auto" w:fill="auto"/>
          </w:tcPr>
          <w:p w14:paraId="37986667" w14:textId="77777777" w:rsidR="009C0F14" w:rsidRPr="00B0215A" w:rsidRDefault="009C0F14" w:rsidP="004E3A58">
            <w:pPr>
              <w:rPr>
                <w:rFonts w:eastAsia="Calibri"/>
                <w:sz w:val="20"/>
              </w:rPr>
            </w:pPr>
            <w:r w:rsidRPr="00B0215A">
              <w:rPr>
                <w:rFonts w:eastAsia="Calibri"/>
                <w:sz w:val="20"/>
              </w:rPr>
              <w:t>18</w:t>
            </w:r>
          </w:p>
        </w:tc>
        <w:tc>
          <w:tcPr>
            <w:tcW w:w="2388" w:type="dxa"/>
            <w:shd w:val="clear" w:color="auto" w:fill="auto"/>
          </w:tcPr>
          <w:p w14:paraId="6C9D541C" w14:textId="77777777" w:rsidR="009C0F14" w:rsidRPr="00B0215A" w:rsidRDefault="009C0F14" w:rsidP="004E3A58">
            <w:pPr>
              <w:rPr>
                <w:rFonts w:eastAsia="Calibri"/>
                <w:sz w:val="20"/>
              </w:rPr>
            </w:pPr>
            <w:r w:rsidRPr="00B0215A">
              <w:rPr>
                <w:rFonts w:eastAsia="Calibri"/>
                <w:sz w:val="20"/>
              </w:rPr>
              <w:t>Δυνατότητα να φέρει μέχρι τρεις σταθεροποιητές</w:t>
            </w:r>
            <w:r w:rsidRPr="00B0215A">
              <w:rPr>
                <w:rFonts w:eastAsia="Calibri"/>
                <w:sz w:val="20"/>
                <w:lang/>
              </w:rPr>
              <w:t>/</w:t>
            </w:r>
            <w:r w:rsidRPr="00B0215A">
              <w:rPr>
                <w:rFonts w:eastAsia="Calibri"/>
                <w:sz w:val="20"/>
              </w:rPr>
              <w:t>gimbal: έναν πάνω και δύο κάτω από το σώμα του (να προσφέρονται)</w:t>
            </w:r>
          </w:p>
        </w:tc>
        <w:tc>
          <w:tcPr>
            <w:tcW w:w="1421" w:type="dxa"/>
            <w:shd w:val="clear" w:color="auto" w:fill="auto"/>
          </w:tcPr>
          <w:p w14:paraId="6AB09614"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137A6A4A" w14:textId="77777777" w:rsidR="009C0F14" w:rsidRPr="00B0215A" w:rsidRDefault="009C0F14" w:rsidP="004E3A58">
            <w:pPr>
              <w:rPr>
                <w:rFonts w:eastAsia="Calibri"/>
                <w:sz w:val="20"/>
              </w:rPr>
            </w:pPr>
          </w:p>
        </w:tc>
        <w:tc>
          <w:tcPr>
            <w:tcW w:w="3256" w:type="dxa"/>
            <w:shd w:val="clear" w:color="auto" w:fill="auto"/>
          </w:tcPr>
          <w:p w14:paraId="5A4C575F" w14:textId="77777777" w:rsidR="009C0F14" w:rsidRPr="00B0215A" w:rsidRDefault="009C0F14" w:rsidP="004E3A58">
            <w:pPr>
              <w:rPr>
                <w:rFonts w:eastAsia="Calibri"/>
                <w:sz w:val="20"/>
              </w:rPr>
            </w:pPr>
          </w:p>
        </w:tc>
      </w:tr>
      <w:tr w:rsidR="009C0F14" w:rsidRPr="00B0215A" w14:paraId="51C320A6" w14:textId="77777777" w:rsidTr="004E3A58">
        <w:tc>
          <w:tcPr>
            <w:tcW w:w="633" w:type="dxa"/>
            <w:shd w:val="clear" w:color="auto" w:fill="auto"/>
          </w:tcPr>
          <w:p w14:paraId="272F3B0A" w14:textId="77777777" w:rsidR="009C0F14" w:rsidRPr="00B0215A" w:rsidRDefault="009C0F14" w:rsidP="004E3A58">
            <w:pPr>
              <w:rPr>
                <w:rFonts w:eastAsia="Calibri"/>
                <w:sz w:val="20"/>
              </w:rPr>
            </w:pPr>
            <w:r w:rsidRPr="00B0215A">
              <w:rPr>
                <w:rFonts w:eastAsia="Calibri"/>
                <w:sz w:val="20"/>
              </w:rPr>
              <w:t>19</w:t>
            </w:r>
          </w:p>
        </w:tc>
        <w:tc>
          <w:tcPr>
            <w:tcW w:w="2388" w:type="dxa"/>
            <w:shd w:val="clear" w:color="auto" w:fill="auto"/>
          </w:tcPr>
          <w:p w14:paraId="59F8A734" w14:textId="77777777" w:rsidR="009C0F14" w:rsidRPr="00B0215A" w:rsidRDefault="009C0F14" w:rsidP="004E3A58">
            <w:pPr>
              <w:rPr>
                <w:rFonts w:eastAsia="Calibri"/>
                <w:sz w:val="20"/>
              </w:rPr>
            </w:pPr>
            <w:r w:rsidRPr="00B0215A">
              <w:rPr>
                <w:rFonts w:eastAsia="Calibri"/>
                <w:sz w:val="20"/>
              </w:rPr>
              <w:t>Να υποστηρίζεται η κάμερα Zenmuse H20T (δεν περιλαμβάνεται στην προσφορά)</w:t>
            </w:r>
          </w:p>
        </w:tc>
        <w:tc>
          <w:tcPr>
            <w:tcW w:w="1421" w:type="dxa"/>
            <w:shd w:val="clear" w:color="auto" w:fill="auto"/>
          </w:tcPr>
          <w:p w14:paraId="3333550D"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5352A16C" w14:textId="77777777" w:rsidR="009C0F14" w:rsidRPr="00B0215A" w:rsidRDefault="009C0F14" w:rsidP="004E3A58">
            <w:pPr>
              <w:rPr>
                <w:rFonts w:eastAsia="Calibri"/>
                <w:sz w:val="20"/>
              </w:rPr>
            </w:pPr>
          </w:p>
        </w:tc>
        <w:tc>
          <w:tcPr>
            <w:tcW w:w="3256" w:type="dxa"/>
            <w:shd w:val="clear" w:color="auto" w:fill="auto"/>
          </w:tcPr>
          <w:p w14:paraId="240793F0" w14:textId="77777777" w:rsidR="009C0F14" w:rsidRPr="00B0215A" w:rsidRDefault="009C0F14" w:rsidP="004E3A58">
            <w:pPr>
              <w:rPr>
                <w:rFonts w:eastAsia="Calibri"/>
                <w:sz w:val="20"/>
              </w:rPr>
            </w:pPr>
          </w:p>
        </w:tc>
      </w:tr>
      <w:tr w:rsidR="009C0F14" w:rsidRPr="00B0215A" w14:paraId="73C4E09B" w14:textId="77777777" w:rsidTr="004E3A58">
        <w:tc>
          <w:tcPr>
            <w:tcW w:w="633" w:type="dxa"/>
            <w:shd w:val="clear" w:color="auto" w:fill="auto"/>
          </w:tcPr>
          <w:p w14:paraId="45C85E90" w14:textId="77777777" w:rsidR="009C0F14" w:rsidRPr="00B0215A" w:rsidRDefault="009C0F14" w:rsidP="004E3A58">
            <w:pPr>
              <w:rPr>
                <w:rFonts w:eastAsia="Calibri"/>
                <w:sz w:val="20"/>
              </w:rPr>
            </w:pPr>
            <w:r w:rsidRPr="00B0215A">
              <w:rPr>
                <w:rFonts w:eastAsia="Calibri"/>
                <w:sz w:val="20"/>
              </w:rPr>
              <w:t>20</w:t>
            </w:r>
          </w:p>
        </w:tc>
        <w:tc>
          <w:tcPr>
            <w:tcW w:w="2388" w:type="dxa"/>
            <w:shd w:val="clear" w:color="auto" w:fill="auto"/>
          </w:tcPr>
          <w:p w14:paraId="32E0A77C" w14:textId="77777777" w:rsidR="009C0F14" w:rsidRPr="00B0215A" w:rsidRDefault="009C0F14" w:rsidP="004E3A58">
            <w:pPr>
              <w:rPr>
                <w:rFonts w:eastAsia="Calibri"/>
                <w:sz w:val="20"/>
              </w:rPr>
            </w:pPr>
            <w:r w:rsidRPr="00B0215A">
              <w:rPr>
                <w:rFonts w:eastAsia="Calibri"/>
                <w:sz w:val="20"/>
              </w:rPr>
              <w:t>Δυνατότητα διασύνδεσης με σύγχρονες επεξεργαστικές μονάδες</w:t>
            </w:r>
          </w:p>
        </w:tc>
        <w:tc>
          <w:tcPr>
            <w:tcW w:w="1421" w:type="dxa"/>
            <w:shd w:val="clear" w:color="auto" w:fill="auto"/>
          </w:tcPr>
          <w:p w14:paraId="6F860C79"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0499624A" w14:textId="77777777" w:rsidR="009C0F14" w:rsidRPr="00B0215A" w:rsidRDefault="009C0F14" w:rsidP="004E3A58">
            <w:pPr>
              <w:rPr>
                <w:rFonts w:eastAsia="Calibri"/>
                <w:sz w:val="20"/>
              </w:rPr>
            </w:pPr>
          </w:p>
        </w:tc>
        <w:tc>
          <w:tcPr>
            <w:tcW w:w="3256" w:type="dxa"/>
            <w:shd w:val="clear" w:color="auto" w:fill="auto"/>
          </w:tcPr>
          <w:p w14:paraId="0B5C6CC1" w14:textId="77777777" w:rsidR="009C0F14" w:rsidRPr="00B0215A" w:rsidRDefault="009C0F14" w:rsidP="004E3A58">
            <w:pPr>
              <w:rPr>
                <w:rFonts w:eastAsia="Calibri"/>
                <w:sz w:val="20"/>
              </w:rPr>
            </w:pPr>
          </w:p>
        </w:tc>
      </w:tr>
      <w:tr w:rsidR="009C0F14" w:rsidRPr="00B0215A" w14:paraId="12F94BB6" w14:textId="77777777" w:rsidTr="004E3A58">
        <w:tc>
          <w:tcPr>
            <w:tcW w:w="633" w:type="dxa"/>
            <w:shd w:val="clear" w:color="auto" w:fill="auto"/>
          </w:tcPr>
          <w:p w14:paraId="62E998DC" w14:textId="77777777" w:rsidR="009C0F14" w:rsidRPr="00B0215A" w:rsidRDefault="009C0F14" w:rsidP="004E3A58">
            <w:pPr>
              <w:rPr>
                <w:rFonts w:eastAsia="Calibri"/>
                <w:sz w:val="20"/>
              </w:rPr>
            </w:pPr>
            <w:r w:rsidRPr="00B0215A">
              <w:rPr>
                <w:rFonts w:eastAsia="Calibri"/>
                <w:sz w:val="20"/>
              </w:rPr>
              <w:t>21</w:t>
            </w:r>
          </w:p>
        </w:tc>
        <w:tc>
          <w:tcPr>
            <w:tcW w:w="2388" w:type="dxa"/>
            <w:shd w:val="clear" w:color="auto" w:fill="auto"/>
          </w:tcPr>
          <w:p w14:paraId="369A282F" w14:textId="77777777" w:rsidR="009C0F14" w:rsidRPr="00B0215A" w:rsidRDefault="009C0F14" w:rsidP="004E3A58">
            <w:pPr>
              <w:rPr>
                <w:rFonts w:eastAsia="Calibri"/>
                <w:sz w:val="20"/>
              </w:rPr>
            </w:pPr>
            <w:r w:rsidRPr="00B0215A">
              <w:rPr>
                <w:rFonts w:eastAsia="Calibri"/>
                <w:sz w:val="20"/>
              </w:rPr>
              <w:t>Μονάδα Tx/Rx τηλεμετρίας (σε νόμιμη συχνότητα για Ε.Ε.)</w:t>
            </w:r>
          </w:p>
        </w:tc>
        <w:tc>
          <w:tcPr>
            <w:tcW w:w="1421" w:type="dxa"/>
            <w:shd w:val="clear" w:color="auto" w:fill="auto"/>
          </w:tcPr>
          <w:p w14:paraId="53045B01"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69241D96" w14:textId="77777777" w:rsidR="009C0F14" w:rsidRPr="00B0215A" w:rsidRDefault="009C0F14" w:rsidP="004E3A58">
            <w:pPr>
              <w:rPr>
                <w:rFonts w:eastAsia="Calibri"/>
                <w:sz w:val="20"/>
              </w:rPr>
            </w:pPr>
          </w:p>
        </w:tc>
        <w:tc>
          <w:tcPr>
            <w:tcW w:w="3256" w:type="dxa"/>
            <w:shd w:val="clear" w:color="auto" w:fill="auto"/>
          </w:tcPr>
          <w:p w14:paraId="298FF6BC" w14:textId="77777777" w:rsidR="009C0F14" w:rsidRPr="00B0215A" w:rsidRDefault="009C0F14" w:rsidP="004E3A58">
            <w:pPr>
              <w:rPr>
                <w:rFonts w:eastAsia="Calibri"/>
                <w:sz w:val="20"/>
              </w:rPr>
            </w:pPr>
          </w:p>
        </w:tc>
      </w:tr>
      <w:tr w:rsidR="009C0F14" w:rsidRPr="00B0215A" w14:paraId="3D61D695" w14:textId="77777777" w:rsidTr="004E3A58">
        <w:tc>
          <w:tcPr>
            <w:tcW w:w="633" w:type="dxa"/>
            <w:shd w:val="clear" w:color="auto" w:fill="auto"/>
          </w:tcPr>
          <w:p w14:paraId="00DA4E8D" w14:textId="77777777" w:rsidR="009C0F14" w:rsidRPr="00B0215A" w:rsidRDefault="009C0F14" w:rsidP="004E3A58">
            <w:pPr>
              <w:rPr>
                <w:rFonts w:eastAsia="Calibri"/>
                <w:sz w:val="20"/>
              </w:rPr>
            </w:pPr>
            <w:r w:rsidRPr="00B0215A">
              <w:rPr>
                <w:rFonts w:eastAsia="Calibri"/>
                <w:sz w:val="20"/>
              </w:rPr>
              <w:t>22</w:t>
            </w:r>
          </w:p>
        </w:tc>
        <w:tc>
          <w:tcPr>
            <w:tcW w:w="2388" w:type="dxa"/>
            <w:shd w:val="clear" w:color="auto" w:fill="auto"/>
          </w:tcPr>
          <w:p w14:paraId="52042AFF" w14:textId="77777777" w:rsidR="009C0F14" w:rsidRPr="00B0215A" w:rsidRDefault="009C0F14" w:rsidP="004E3A58">
            <w:pPr>
              <w:rPr>
                <w:rFonts w:eastAsia="Calibri"/>
                <w:sz w:val="20"/>
              </w:rPr>
            </w:pPr>
            <w:r w:rsidRPr="00B0215A">
              <w:rPr>
                <w:rFonts w:eastAsia="Calibri"/>
                <w:sz w:val="20"/>
              </w:rPr>
              <w:t>3x επιταχυνσιόμετρα</w:t>
            </w:r>
          </w:p>
        </w:tc>
        <w:tc>
          <w:tcPr>
            <w:tcW w:w="1421" w:type="dxa"/>
            <w:shd w:val="clear" w:color="auto" w:fill="auto"/>
          </w:tcPr>
          <w:p w14:paraId="04F26630"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6246ED71" w14:textId="77777777" w:rsidR="009C0F14" w:rsidRPr="00B0215A" w:rsidRDefault="009C0F14" w:rsidP="004E3A58">
            <w:pPr>
              <w:rPr>
                <w:rFonts w:eastAsia="Calibri"/>
                <w:sz w:val="20"/>
              </w:rPr>
            </w:pPr>
          </w:p>
        </w:tc>
        <w:tc>
          <w:tcPr>
            <w:tcW w:w="3256" w:type="dxa"/>
            <w:shd w:val="clear" w:color="auto" w:fill="auto"/>
          </w:tcPr>
          <w:p w14:paraId="560FF61F" w14:textId="77777777" w:rsidR="009C0F14" w:rsidRPr="00B0215A" w:rsidRDefault="009C0F14" w:rsidP="004E3A58">
            <w:pPr>
              <w:rPr>
                <w:rFonts w:eastAsia="Calibri"/>
                <w:sz w:val="20"/>
              </w:rPr>
            </w:pPr>
          </w:p>
        </w:tc>
      </w:tr>
      <w:tr w:rsidR="009C0F14" w:rsidRPr="00B0215A" w14:paraId="771412D3" w14:textId="77777777" w:rsidTr="004E3A58">
        <w:tc>
          <w:tcPr>
            <w:tcW w:w="633" w:type="dxa"/>
            <w:shd w:val="clear" w:color="auto" w:fill="auto"/>
          </w:tcPr>
          <w:p w14:paraId="6D71EB5E" w14:textId="77777777" w:rsidR="009C0F14" w:rsidRPr="00B0215A" w:rsidRDefault="009C0F14" w:rsidP="004E3A58">
            <w:pPr>
              <w:rPr>
                <w:rFonts w:eastAsia="Calibri"/>
                <w:sz w:val="20"/>
              </w:rPr>
            </w:pPr>
            <w:r w:rsidRPr="00B0215A">
              <w:rPr>
                <w:rFonts w:eastAsia="Calibri"/>
                <w:sz w:val="20"/>
              </w:rPr>
              <w:t>23</w:t>
            </w:r>
          </w:p>
        </w:tc>
        <w:tc>
          <w:tcPr>
            <w:tcW w:w="2388" w:type="dxa"/>
            <w:shd w:val="clear" w:color="auto" w:fill="auto"/>
          </w:tcPr>
          <w:p w14:paraId="465F5BCD" w14:textId="77777777" w:rsidR="009C0F14" w:rsidRPr="00B0215A" w:rsidRDefault="009C0F14" w:rsidP="004E3A58">
            <w:pPr>
              <w:rPr>
                <w:rFonts w:eastAsia="Calibri"/>
                <w:sz w:val="20"/>
              </w:rPr>
            </w:pPr>
            <w:r w:rsidRPr="00B0215A">
              <w:rPr>
                <w:rFonts w:eastAsia="Calibri"/>
                <w:sz w:val="20"/>
              </w:rPr>
              <w:t>3x γυροσκόπια</w:t>
            </w:r>
          </w:p>
        </w:tc>
        <w:tc>
          <w:tcPr>
            <w:tcW w:w="1421" w:type="dxa"/>
            <w:shd w:val="clear" w:color="auto" w:fill="auto"/>
          </w:tcPr>
          <w:p w14:paraId="53519B9E"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7CCBD58F" w14:textId="77777777" w:rsidR="009C0F14" w:rsidRPr="00B0215A" w:rsidRDefault="009C0F14" w:rsidP="004E3A58">
            <w:pPr>
              <w:rPr>
                <w:rFonts w:eastAsia="Calibri"/>
                <w:sz w:val="20"/>
              </w:rPr>
            </w:pPr>
          </w:p>
        </w:tc>
        <w:tc>
          <w:tcPr>
            <w:tcW w:w="3256" w:type="dxa"/>
            <w:shd w:val="clear" w:color="auto" w:fill="auto"/>
          </w:tcPr>
          <w:p w14:paraId="32CCD4FF" w14:textId="77777777" w:rsidR="009C0F14" w:rsidRPr="00B0215A" w:rsidRDefault="009C0F14" w:rsidP="004E3A58">
            <w:pPr>
              <w:rPr>
                <w:rFonts w:eastAsia="Calibri"/>
                <w:sz w:val="20"/>
              </w:rPr>
            </w:pPr>
          </w:p>
        </w:tc>
      </w:tr>
      <w:tr w:rsidR="009C0F14" w:rsidRPr="00B0215A" w14:paraId="6505A4C2" w14:textId="77777777" w:rsidTr="004E3A58">
        <w:tc>
          <w:tcPr>
            <w:tcW w:w="633" w:type="dxa"/>
            <w:shd w:val="clear" w:color="auto" w:fill="auto"/>
          </w:tcPr>
          <w:p w14:paraId="582320D6" w14:textId="77777777" w:rsidR="009C0F14" w:rsidRPr="00B0215A" w:rsidRDefault="009C0F14" w:rsidP="004E3A58">
            <w:pPr>
              <w:rPr>
                <w:rFonts w:eastAsia="Calibri"/>
                <w:sz w:val="20"/>
              </w:rPr>
            </w:pPr>
            <w:r w:rsidRPr="00B0215A">
              <w:rPr>
                <w:rFonts w:eastAsia="Calibri"/>
                <w:sz w:val="20"/>
              </w:rPr>
              <w:t>24</w:t>
            </w:r>
          </w:p>
        </w:tc>
        <w:tc>
          <w:tcPr>
            <w:tcW w:w="2388" w:type="dxa"/>
            <w:shd w:val="clear" w:color="auto" w:fill="auto"/>
          </w:tcPr>
          <w:p w14:paraId="56AF9911" w14:textId="77777777" w:rsidR="009C0F14" w:rsidRPr="00B0215A" w:rsidRDefault="009C0F14" w:rsidP="004E3A58">
            <w:pPr>
              <w:rPr>
                <w:rFonts w:eastAsia="Calibri"/>
                <w:sz w:val="20"/>
              </w:rPr>
            </w:pPr>
            <w:r w:rsidRPr="00B0215A">
              <w:rPr>
                <w:rFonts w:eastAsia="Calibri"/>
                <w:sz w:val="20"/>
              </w:rPr>
              <w:t>3x μαγνητόμετρα</w:t>
            </w:r>
          </w:p>
        </w:tc>
        <w:tc>
          <w:tcPr>
            <w:tcW w:w="1421" w:type="dxa"/>
            <w:shd w:val="clear" w:color="auto" w:fill="auto"/>
          </w:tcPr>
          <w:p w14:paraId="29900D86"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16639A2F" w14:textId="77777777" w:rsidR="009C0F14" w:rsidRPr="00B0215A" w:rsidRDefault="009C0F14" w:rsidP="004E3A58">
            <w:pPr>
              <w:rPr>
                <w:rFonts w:eastAsia="Calibri"/>
                <w:sz w:val="20"/>
              </w:rPr>
            </w:pPr>
          </w:p>
        </w:tc>
        <w:tc>
          <w:tcPr>
            <w:tcW w:w="3256" w:type="dxa"/>
            <w:shd w:val="clear" w:color="auto" w:fill="auto"/>
          </w:tcPr>
          <w:p w14:paraId="061EC203" w14:textId="77777777" w:rsidR="009C0F14" w:rsidRPr="00B0215A" w:rsidRDefault="009C0F14" w:rsidP="004E3A58">
            <w:pPr>
              <w:rPr>
                <w:rFonts w:eastAsia="Calibri"/>
                <w:sz w:val="20"/>
              </w:rPr>
            </w:pPr>
          </w:p>
        </w:tc>
      </w:tr>
      <w:tr w:rsidR="009C0F14" w:rsidRPr="00B0215A" w14:paraId="7FB48F0D" w14:textId="77777777" w:rsidTr="004E3A58">
        <w:tc>
          <w:tcPr>
            <w:tcW w:w="633" w:type="dxa"/>
            <w:shd w:val="clear" w:color="auto" w:fill="auto"/>
          </w:tcPr>
          <w:p w14:paraId="248EA51B" w14:textId="77777777" w:rsidR="009C0F14" w:rsidRPr="00B0215A" w:rsidRDefault="009C0F14" w:rsidP="004E3A58">
            <w:pPr>
              <w:rPr>
                <w:rFonts w:eastAsia="Calibri"/>
                <w:sz w:val="20"/>
              </w:rPr>
            </w:pPr>
            <w:r w:rsidRPr="00B0215A">
              <w:rPr>
                <w:rFonts w:eastAsia="Calibri"/>
                <w:sz w:val="20"/>
              </w:rPr>
              <w:t>25</w:t>
            </w:r>
          </w:p>
        </w:tc>
        <w:tc>
          <w:tcPr>
            <w:tcW w:w="2388" w:type="dxa"/>
            <w:shd w:val="clear" w:color="auto" w:fill="auto"/>
          </w:tcPr>
          <w:p w14:paraId="0F60D59A" w14:textId="77777777" w:rsidR="009C0F14" w:rsidRPr="00B0215A" w:rsidRDefault="009C0F14" w:rsidP="004E3A58">
            <w:pPr>
              <w:rPr>
                <w:rFonts w:eastAsia="Calibri"/>
                <w:sz w:val="20"/>
              </w:rPr>
            </w:pPr>
            <w:r w:rsidRPr="00B0215A">
              <w:rPr>
                <w:rFonts w:eastAsia="Calibri"/>
                <w:sz w:val="20"/>
              </w:rPr>
              <w:t>Εφεδρική τροφοδοσία</w:t>
            </w:r>
          </w:p>
        </w:tc>
        <w:tc>
          <w:tcPr>
            <w:tcW w:w="1421" w:type="dxa"/>
            <w:shd w:val="clear" w:color="auto" w:fill="auto"/>
          </w:tcPr>
          <w:p w14:paraId="10EF31CA"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4355D8BE" w14:textId="77777777" w:rsidR="009C0F14" w:rsidRPr="00B0215A" w:rsidRDefault="009C0F14" w:rsidP="004E3A58">
            <w:pPr>
              <w:rPr>
                <w:rFonts w:eastAsia="Calibri"/>
                <w:sz w:val="20"/>
              </w:rPr>
            </w:pPr>
          </w:p>
        </w:tc>
        <w:tc>
          <w:tcPr>
            <w:tcW w:w="3256" w:type="dxa"/>
            <w:shd w:val="clear" w:color="auto" w:fill="auto"/>
          </w:tcPr>
          <w:p w14:paraId="4F68BA01" w14:textId="77777777" w:rsidR="009C0F14" w:rsidRPr="00B0215A" w:rsidRDefault="009C0F14" w:rsidP="004E3A58">
            <w:pPr>
              <w:rPr>
                <w:rFonts w:eastAsia="Calibri"/>
                <w:sz w:val="20"/>
              </w:rPr>
            </w:pPr>
          </w:p>
        </w:tc>
      </w:tr>
      <w:tr w:rsidR="009C0F14" w:rsidRPr="00B0215A" w14:paraId="6B68DC9E" w14:textId="77777777" w:rsidTr="004E3A58">
        <w:tc>
          <w:tcPr>
            <w:tcW w:w="633" w:type="dxa"/>
            <w:shd w:val="clear" w:color="auto" w:fill="auto"/>
          </w:tcPr>
          <w:p w14:paraId="4CE0EBFE" w14:textId="77777777" w:rsidR="009C0F14" w:rsidRPr="00B0215A" w:rsidRDefault="009C0F14" w:rsidP="004E3A58">
            <w:pPr>
              <w:rPr>
                <w:rFonts w:eastAsia="Calibri"/>
                <w:sz w:val="20"/>
              </w:rPr>
            </w:pPr>
          </w:p>
        </w:tc>
        <w:tc>
          <w:tcPr>
            <w:tcW w:w="2388" w:type="dxa"/>
            <w:shd w:val="clear" w:color="auto" w:fill="auto"/>
          </w:tcPr>
          <w:p w14:paraId="6BCA5C4B" w14:textId="77777777" w:rsidR="009C0F14" w:rsidRPr="00B0215A" w:rsidRDefault="009C0F14" w:rsidP="004E3A58">
            <w:pPr>
              <w:rPr>
                <w:rFonts w:eastAsia="Calibri"/>
                <w:sz w:val="20"/>
              </w:rPr>
            </w:pPr>
            <w:r w:rsidRPr="009C0A5F">
              <w:rPr>
                <w:rFonts w:eastAsia="Calibri"/>
                <w:sz w:val="20"/>
              </w:rPr>
              <w:t>Remote Controller</w:t>
            </w:r>
          </w:p>
        </w:tc>
        <w:tc>
          <w:tcPr>
            <w:tcW w:w="1421" w:type="dxa"/>
            <w:shd w:val="clear" w:color="auto" w:fill="auto"/>
          </w:tcPr>
          <w:p w14:paraId="4D438E19" w14:textId="77777777" w:rsidR="009C0F14" w:rsidRPr="00B0215A" w:rsidRDefault="009C0F14" w:rsidP="004E3A58">
            <w:pPr>
              <w:rPr>
                <w:rFonts w:eastAsia="Calibri"/>
                <w:sz w:val="20"/>
                <w:lang/>
              </w:rPr>
            </w:pPr>
          </w:p>
        </w:tc>
        <w:tc>
          <w:tcPr>
            <w:tcW w:w="1381" w:type="dxa"/>
            <w:shd w:val="clear" w:color="auto" w:fill="auto"/>
          </w:tcPr>
          <w:p w14:paraId="33AF41CE" w14:textId="77777777" w:rsidR="009C0F14" w:rsidRPr="00B0215A" w:rsidRDefault="009C0F14" w:rsidP="004E3A58">
            <w:pPr>
              <w:rPr>
                <w:rFonts w:eastAsia="Calibri"/>
                <w:sz w:val="20"/>
              </w:rPr>
            </w:pPr>
          </w:p>
        </w:tc>
        <w:tc>
          <w:tcPr>
            <w:tcW w:w="3256" w:type="dxa"/>
            <w:shd w:val="clear" w:color="auto" w:fill="auto"/>
          </w:tcPr>
          <w:p w14:paraId="657C44D0" w14:textId="77777777" w:rsidR="009C0F14" w:rsidRPr="00B0215A" w:rsidRDefault="009C0F14" w:rsidP="004E3A58">
            <w:pPr>
              <w:rPr>
                <w:rFonts w:eastAsia="Calibri"/>
                <w:sz w:val="20"/>
              </w:rPr>
            </w:pPr>
          </w:p>
        </w:tc>
      </w:tr>
      <w:tr w:rsidR="009C0F14" w:rsidRPr="00B0215A" w14:paraId="1E2D42C8" w14:textId="77777777" w:rsidTr="004E3A58">
        <w:tc>
          <w:tcPr>
            <w:tcW w:w="633" w:type="dxa"/>
            <w:shd w:val="clear" w:color="auto" w:fill="auto"/>
          </w:tcPr>
          <w:p w14:paraId="30E4794F" w14:textId="77777777" w:rsidR="009C0F14" w:rsidRPr="00B0215A" w:rsidRDefault="009C0F14" w:rsidP="004E3A58">
            <w:pPr>
              <w:rPr>
                <w:rFonts w:eastAsia="Calibri"/>
                <w:sz w:val="20"/>
              </w:rPr>
            </w:pPr>
            <w:r w:rsidRPr="00B0215A">
              <w:rPr>
                <w:rFonts w:eastAsia="Calibri"/>
                <w:sz w:val="20"/>
              </w:rPr>
              <w:t>26</w:t>
            </w:r>
          </w:p>
        </w:tc>
        <w:tc>
          <w:tcPr>
            <w:tcW w:w="2388" w:type="dxa"/>
            <w:shd w:val="clear" w:color="auto" w:fill="auto"/>
          </w:tcPr>
          <w:p w14:paraId="480E925B" w14:textId="77777777" w:rsidR="009C0F14" w:rsidRPr="00B0215A" w:rsidRDefault="009C0F14" w:rsidP="004E3A58">
            <w:pPr>
              <w:rPr>
                <w:rFonts w:eastAsia="Calibri"/>
                <w:sz w:val="20"/>
              </w:rPr>
            </w:pPr>
            <w:r w:rsidRPr="00B0215A">
              <w:rPr>
                <w:rFonts w:eastAsia="Calibri"/>
                <w:sz w:val="20"/>
              </w:rPr>
              <w:t xml:space="preserve">Απόσταση μετάδοσης τηλεμετρίας: </w:t>
            </w:r>
          </w:p>
          <w:p w14:paraId="721191E9" w14:textId="77777777" w:rsidR="009C0F14" w:rsidRPr="00B0215A" w:rsidRDefault="009C0F14" w:rsidP="004E3A58">
            <w:pPr>
              <w:rPr>
                <w:rFonts w:eastAsia="Calibri"/>
                <w:sz w:val="20"/>
              </w:rPr>
            </w:pPr>
            <w:r w:rsidRPr="00B0215A">
              <w:rPr>
                <w:rFonts w:eastAsia="Calibri"/>
                <w:sz w:val="20"/>
              </w:rPr>
              <w:t>NCC/FCC 15Km</w:t>
            </w:r>
          </w:p>
          <w:p w14:paraId="27178438" w14:textId="77777777" w:rsidR="009C0F14" w:rsidRPr="009C0F14" w:rsidRDefault="009C0F14" w:rsidP="004E3A58">
            <w:pPr>
              <w:rPr>
                <w:rFonts w:eastAsia="Calibri"/>
                <w:sz w:val="20"/>
                <w:lang w:val="en-US"/>
              </w:rPr>
            </w:pPr>
            <w:r w:rsidRPr="009C0F14">
              <w:rPr>
                <w:rFonts w:eastAsia="Calibri"/>
                <w:sz w:val="20"/>
                <w:lang w:val="en-US"/>
              </w:rPr>
              <w:t>CE/MIC: 8 Km</w:t>
            </w:r>
          </w:p>
          <w:p w14:paraId="4C381376" w14:textId="77777777" w:rsidR="009C0F14" w:rsidRPr="009C0F14" w:rsidRDefault="009C0F14" w:rsidP="004E3A58">
            <w:pPr>
              <w:rPr>
                <w:rFonts w:eastAsia="Calibri"/>
                <w:sz w:val="20"/>
                <w:lang w:val="en-US"/>
              </w:rPr>
            </w:pPr>
            <w:r w:rsidRPr="009C0F14">
              <w:rPr>
                <w:rFonts w:eastAsia="Calibri"/>
                <w:sz w:val="20"/>
                <w:lang w:val="en-US"/>
              </w:rPr>
              <w:t>SRRC: 8 km</w:t>
            </w:r>
          </w:p>
        </w:tc>
        <w:tc>
          <w:tcPr>
            <w:tcW w:w="1421" w:type="dxa"/>
            <w:shd w:val="clear" w:color="auto" w:fill="auto"/>
          </w:tcPr>
          <w:p w14:paraId="1E4F7BC6"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6A4C0F9A" w14:textId="77777777" w:rsidR="009C0F14" w:rsidRPr="00B0215A" w:rsidRDefault="009C0F14" w:rsidP="004E3A58">
            <w:pPr>
              <w:rPr>
                <w:rFonts w:eastAsia="Calibri"/>
                <w:sz w:val="20"/>
              </w:rPr>
            </w:pPr>
          </w:p>
        </w:tc>
        <w:tc>
          <w:tcPr>
            <w:tcW w:w="3256" w:type="dxa"/>
            <w:shd w:val="clear" w:color="auto" w:fill="auto"/>
          </w:tcPr>
          <w:p w14:paraId="02FF7B63" w14:textId="77777777" w:rsidR="009C0F14" w:rsidRPr="00B0215A" w:rsidRDefault="009C0F14" w:rsidP="004E3A58">
            <w:pPr>
              <w:rPr>
                <w:rFonts w:eastAsia="Calibri"/>
                <w:sz w:val="20"/>
              </w:rPr>
            </w:pPr>
          </w:p>
        </w:tc>
      </w:tr>
      <w:tr w:rsidR="009C0F14" w:rsidRPr="00B0215A" w14:paraId="06E036E2" w14:textId="77777777" w:rsidTr="004E3A58">
        <w:tc>
          <w:tcPr>
            <w:tcW w:w="633" w:type="dxa"/>
            <w:shd w:val="clear" w:color="auto" w:fill="auto"/>
          </w:tcPr>
          <w:p w14:paraId="4967C6E1" w14:textId="77777777" w:rsidR="009C0F14" w:rsidRPr="00B0215A" w:rsidRDefault="009C0F14" w:rsidP="004E3A58">
            <w:pPr>
              <w:rPr>
                <w:rFonts w:eastAsia="Calibri"/>
                <w:sz w:val="20"/>
              </w:rPr>
            </w:pPr>
            <w:r w:rsidRPr="00B0215A">
              <w:rPr>
                <w:rFonts w:eastAsia="Calibri"/>
                <w:sz w:val="20"/>
              </w:rPr>
              <w:t>27</w:t>
            </w:r>
          </w:p>
        </w:tc>
        <w:tc>
          <w:tcPr>
            <w:tcW w:w="2388" w:type="dxa"/>
            <w:shd w:val="clear" w:color="auto" w:fill="auto"/>
          </w:tcPr>
          <w:p w14:paraId="2D457683" w14:textId="77777777" w:rsidR="009C0F14" w:rsidRPr="00B0215A" w:rsidRDefault="009C0F14" w:rsidP="004E3A58">
            <w:pPr>
              <w:rPr>
                <w:rFonts w:eastAsia="Calibri"/>
                <w:sz w:val="20"/>
              </w:rPr>
            </w:pPr>
            <w:r w:rsidRPr="00B0215A">
              <w:rPr>
                <w:rFonts w:eastAsia="Calibri"/>
                <w:sz w:val="20"/>
              </w:rPr>
              <w:t>Μπαταρίες τεχνολογίας Li-Ion 5000</w:t>
            </w:r>
            <w:r w:rsidRPr="00B0215A">
              <w:rPr>
                <w:rFonts w:eastAsia="Calibri"/>
                <w:sz w:val="20"/>
                <w:lang/>
              </w:rPr>
              <w:t xml:space="preserve"> mAh</w:t>
            </w:r>
          </w:p>
        </w:tc>
        <w:tc>
          <w:tcPr>
            <w:tcW w:w="1421" w:type="dxa"/>
            <w:shd w:val="clear" w:color="auto" w:fill="auto"/>
          </w:tcPr>
          <w:p w14:paraId="5CE05216" w14:textId="77777777" w:rsidR="009C0F14" w:rsidRPr="00B0215A" w:rsidRDefault="009C0F14" w:rsidP="004E3A58">
            <w:pPr>
              <w:rPr>
                <w:rFonts w:eastAsia="Calibri"/>
                <w:sz w:val="20"/>
                <w:lang/>
              </w:rPr>
            </w:pPr>
            <w:r w:rsidRPr="00B0215A">
              <w:rPr>
                <w:rFonts w:eastAsia="Calibri"/>
                <w:sz w:val="20"/>
                <w:lang/>
              </w:rPr>
              <w:t>NAI</w:t>
            </w:r>
          </w:p>
        </w:tc>
        <w:tc>
          <w:tcPr>
            <w:tcW w:w="1381" w:type="dxa"/>
            <w:shd w:val="clear" w:color="auto" w:fill="auto"/>
          </w:tcPr>
          <w:p w14:paraId="24B9EF4F" w14:textId="77777777" w:rsidR="009C0F14" w:rsidRPr="00B0215A" w:rsidRDefault="009C0F14" w:rsidP="004E3A58">
            <w:pPr>
              <w:rPr>
                <w:rFonts w:eastAsia="Calibri"/>
                <w:sz w:val="20"/>
              </w:rPr>
            </w:pPr>
          </w:p>
        </w:tc>
        <w:tc>
          <w:tcPr>
            <w:tcW w:w="3256" w:type="dxa"/>
            <w:shd w:val="clear" w:color="auto" w:fill="auto"/>
          </w:tcPr>
          <w:p w14:paraId="0C1E70F6" w14:textId="77777777" w:rsidR="009C0F14" w:rsidRPr="00B0215A" w:rsidRDefault="009C0F14" w:rsidP="004E3A58">
            <w:pPr>
              <w:rPr>
                <w:rFonts w:eastAsia="Calibri"/>
                <w:sz w:val="20"/>
              </w:rPr>
            </w:pPr>
          </w:p>
        </w:tc>
      </w:tr>
      <w:tr w:rsidR="009C0F14" w:rsidRPr="00B0215A" w14:paraId="6AD908CB" w14:textId="77777777" w:rsidTr="004E3A58">
        <w:tc>
          <w:tcPr>
            <w:tcW w:w="633" w:type="dxa"/>
            <w:shd w:val="clear" w:color="auto" w:fill="auto"/>
          </w:tcPr>
          <w:p w14:paraId="62A62157" w14:textId="77777777" w:rsidR="009C0F14" w:rsidRPr="00B0215A" w:rsidRDefault="009C0F14" w:rsidP="004E3A58">
            <w:pPr>
              <w:rPr>
                <w:rFonts w:eastAsia="Calibri"/>
                <w:sz w:val="20"/>
                <w:lang/>
              </w:rPr>
            </w:pPr>
            <w:r w:rsidRPr="00B0215A">
              <w:rPr>
                <w:rFonts w:eastAsia="Calibri"/>
                <w:sz w:val="20"/>
                <w:lang/>
              </w:rPr>
              <w:t>28</w:t>
            </w:r>
          </w:p>
        </w:tc>
        <w:tc>
          <w:tcPr>
            <w:tcW w:w="2388" w:type="dxa"/>
            <w:shd w:val="clear" w:color="auto" w:fill="auto"/>
          </w:tcPr>
          <w:p w14:paraId="1A59EB03" w14:textId="77777777" w:rsidR="009C0F14" w:rsidRPr="00B0215A" w:rsidRDefault="009C0F14" w:rsidP="004E3A58">
            <w:pPr>
              <w:rPr>
                <w:rFonts w:eastAsia="Calibri"/>
                <w:sz w:val="20"/>
              </w:rPr>
            </w:pPr>
            <w:r w:rsidRPr="00B0215A">
              <w:rPr>
                <w:rFonts w:eastAsia="Calibri"/>
                <w:sz w:val="20"/>
              </w:rPr>
              <w:t>Ονομαστική ισχύς 17W/μπαταρία</w:t>
            </w:r>
          </w:p>
        </w:tc>
        <w:tc>
          <w:tcPr>
            <w:tcW w:w="1421" w:type="dxa"/>
            <w:shd w:val="clear" w:color="auto" w:fill="auto"/>
          </w:tcPr>
          <w:p w14:paraId="069994DB" w14:textId="77777777" w:rsidR="009C0F14" w:rsidRPr="00B0215A" w:rsidRDefault="009C0F14" w:rsidP="004E3A58">
            <w:pPr>
              <w:rPr>
                <w:rFonts w:eastAsia="Calibri"/>
                <w:sz w:val="20"/>
                <w:lang/>
              </w:rPr>
            </w:pPr>
            <w:r w:rsidRPr="00B0215A">
              <w:rPr>
                <w:rFonts w:eastAsia="Calibri"/>
                <w:sz w:val="20"/>
                <w:lang/>
              </w:rPr>
              <w:t>NAI</w:t>
            </w:r>
          </w:p>
        </w:tc>
        <w:tc>
          <w:tcPr>
            <w:tcW w:w="1381" w:type="dxa"/>
            <w:shd w:val="clear" w:color="auto" w:fill="auto"/>
          </w:tcPr>
          <w:p w14:paraId="4CF042F7" w14:textId="77777777" w:rsidR="009C0F14" w:rsidRPr="00B0215A" w:rsidRDefault="009C0F14" w:rsidP="004E3A58">
            <w:pPr>
              <w:rPr>
                <w:rFonts w:eastAsia="Calibri"/>
                <w:sz w:val="20"/>
              </w:rPr>
            </w:pPr>
          </w:p>
        </w:tc>
        <w:tc>
          <w:tcPr>
            <w:tcW w:w="3256" w:type="dxa"/>
            <w:shd w:val="clear" w:color="auto" w:fill="auto"/>
          </w:tcPr>
          <w:p w14:paraId="3845DA6B" w14:textId="77777777" w:rsidR="009C0F14" w:rsidRPr="00B0215A" w:rsidRDefault="009C0F14" w:rsidP="004E3A58">
            <w:pPr>
              <w:rPr>
                <w:rFonts w:eastAsia="Calibri"/>
                <w:sz w:val="20"/>
              </w:rPr>
            </w:pPr>
          </w:p>
        </w:tc>
      </w:tr>
      <w:tr w:rsidR="009C0F14" w:rsidRPr="00B0215A" w14:paraId="5E97E520" w14:textId="77777777" w:rsidTr="004E3A58">
        <w:tc>
          <w:tcPr>
            <w:tcW w:w="633" w:type="dxa"/>
            <w:shd w:val="clear" w:color="auto" w:fill="auto"/>
          </w:tcPr>
          <w:p w14:paraId="2333505B" w14:textId="77777777" w:rsidR="009C0F14" w:rsidRPr="00B0215A" w:rsidRDefault="009C0F14" w:rsidP="004E3A58">
            <w:pPr>
              <w:rPr>
                <w:rFonts w:eastAsia="Calibri"/>
                <w:sz w:val="20"/>
              </w:rPr>
            </w:pPr>
            <w:r w:rsidRPr="00B0215A">
              <w:rPr>
                <w:rFonts w:eastAsia="Calibri"/>
                <w:sz w:val="20"/>
              </w:rPr>
              <w:t>29</w:t>
            </w:r>
          </w:p>
        </w:tc>
        <w:tc>
          <w:tcPr>
            <w:tcW w:w="2388" w:type="dxa"/>
            <w:shd w:val="clear" w:color="auto" w:fill="auto"/>
          </w:tcPr>
          <w:p w14:paraId="029E693C" w14:textId="77777777" w:rsidR="009C0F14" w:rsidRPr="00B0215A" w:rsidRDefault="009C0F14" w:rsidP="004E3A58">
            <w:pPr>
              <w:rPr>
                <w:rFonts w:eastAsia="Calibri"/>
                <w:sz w:val="20"/>
              </w:rPr>
            </w:pPr>
            <w:r w:rsidRPr="00B0215A">
              <w:rPr>
                <w:rFonts w:eastAsia="Calibri"/>
                <w:sz w:val="20"/>
                <w:lang/>
              </w:rPr>
              <w:t>E</w:t>
            </w:r>
            <w:r w:rsidRPr="00B0215A">
              <w:rPr>
                <w:rFonts w:eastAsia="Calibri"/>
                <w:sz w:val="20"/>
              </w:rPr>
              <w:t xml:space="preserve">ξωτερική μπαταρία LiPo 4920 </w:t>
            </w:r>
            <w:hyperlink r:id="rId7" w:history="1">
              <w:r w:rsidRPr="00B0215A">
                <w:rPr>
                  <w:rStyle w:val="-"/>
                  <w:rFonts w:eastAsia="Calibri"/>
                  <w:sz w:val="20"/>
                </w:rPr>
                <w:t>mAh@7.6V</w:t>
              </w:r>
            </w:hyperlink>
            <w:r w:rsidRPr="00B0215A">
              <w:rPr>
                <w:rFonts w:eastAsia="Calibri"/>
                <w:sz w:val="20"/>
              </w:rPr>
              <w:t xml:space="preserve"> </w:t>
            </w:r>
          </w:p>
        </w:tc>
        <w:tc>
          <w:tcPr>
            <w:tcW w:w="1421" w:type="dxa"/>
            <w:shd w:val="clear" w:color="auto" w:fill="auto"/>
          </w:tcPr>
          <w:p w14:paraId="1237E2CA" w14:textId="77777777" w:rsidR="009C0F14" w:rsidRPr="00B0215A" w:rsidRDefault="009C0F14" w:rsidP="004E3A58">
            <w:pPr>
              <w:rPr>
                <w:rFonts w:eastAsia="Calibri"/>
                <w:sz w:val="20"/>
                <w:lang/>
              </w:rPr>
            </w:pPr>
            <w:r w:rsidRPr="00B0215A">
              <w:rPr>
                <w:rFonts w:eastAsia="Calibri"/>
                <w:sz w:val="20"/>
                <w:lang/>
              </w:rPr>
              <w:t>NAI</w:t>
            </w:r>
          </w:p>
        </w:tc>
        <w:tc>
          <w:tcPr>
            <w:tcW w:w="1381" w:type="dxa"/>
            <w:shd w:val="clear" w:color="auto" w:fill="auto"/>
          </w:tcPr>
          <w:p w14:paraId="05041783" w14:textId="77777777" w:rsidR="009C0F14" w:rsidRPr="00B0215A" w:rsidRDefault="009C0F14" w:rsidP="004E3A58">
            <w:pPr>
              <w:rPr>
                <w:rFonts w:eastAsia="Calibri"/>
                <w:sz w:val="20"/>
              </w:rPr>
            </w:pPr>
          </w:p>
        </w:tc>
        <w:tc>
          <w:tcPr>
            <w:tcW w:w="3256" w:type="dxa"/>
            <w:shd w:val="clear" w:color="auto" w:fill="auto"/>
          </w:tcPr>
          <w:p w14:paraId="0906A295" w14:textId="77777777" w:rsidR="009C0F14" w:rsidRPr="00B0215A" w:rsidRDefault="009C0F14" w:rsidP="004E3A58">
            <w:pPr>
              <w:rPr>
                <w:rFonts w:eastAsia="Calibri"/>
                <w:sz w:val="20"/>
              </w:rPr>
            </w:pPr>
          </w:p>
        </w:tc>
      </w:tr>
      <w:tr w:rsidR="009C0F14" w:rsidRPr="00B0215A" w14:paraId="224C47A5" w14:textId="77777777" w:rsidTr="004E3A58">
        <w:tc>
          <w:tcPr>
            <w:tcW w:w="633" w:type="dxa"/>
            <w:shd w:val="clear" w:color="auto" w:fill="auto"/>
          </w:tcPr>
          <w:p w14:paraId="043DE2E8" w14:textId="77777777" w:rsidR="009C0F14" w:rsidRPr="00B0215A" w:rsidRDefault="009C0F14" w:rsidP="004E3A58">
            <w:pPr>
              <w:rPr>
                <w:rFonts w:eastAsia="Calibri"/>
                <w:sz w:val="20"/>
              </w:rPr>
            </w:pPr>
          </w:p>
        </w:tc>
        <w:tc>
          <w:tcPr>
            <w:tcW w:w="2388" w:type="dxa"/>
            <w:shd w:val="clear" w:color="auto" w:fill="auto"/>
          </w:tcPr>
          <w:p w14:paraId="55368F6F" w14:textId="77777777" w:rsidR="009C0F14" w:rsidRPr="00B0215A" w:rsidRDefault="009C0F14" w:rsidP="004E3A58">
            <w:pPr>
              <w:rPr>
                <w:rFonts w:eastAsia="Calibri"/>
                <w:sz w:val="20"/>
              </w:rPr>
            </w:pPr>
          </w:p>
        </w:tc>
        <w:tc>
          <w:tcPr>
            <w:tcW w:w="1421" w:type="dxa"/>
            <w:shd w:val="clear" w:color="auto" w:fill="auto"/>
          </w:tcPr>
          <w:p w14:paraId="29297529" w14:textId="77777777" w:rsidR="009C0F14" w:rsidRPr="00B0215A" w:rsidRDefault="009C0F14" w:rsidP="004E3A58">
            <w:pPr>
              <w:rPr>
                <w:rFonts w:eastAsia="Calibri"/>
                <w:sz w:val="20"/>
                <w:lang/>
              </w:rPr>
            </w:pPr>
          </w:p>
        </w:tc>
        <w:tc>
          <w:tcPr>
            <w:tcW w:w="1381" w:type="dxa"/>
            <w:shd w:val="clear" w:color="auto" w:fill="auto"/>
          </w:tcPr>
          <w:p w14:paraId="36806596" w14:textId="77777777" w:rsidR="009C0F14" w:rsidRPr="00B0215A" w:rsidRDefault="009C0F14" w:rsidP="004E3A58">
            <w:pPr>
              <w:rPr>
                <w:rFonts w:eastAsia="Calibri"/>
                <w:sz w:val="20"/>
              </w:rPr>
            </w:pPr>
          </w:p>
        </w:tc>
        <w:tc>
          <w:tcPr>
            <w:tcW w:w="3256" w:type="dxa"/>
            <w:shd w:val="clear" w:color="auto" w:fill="auto"/>
          </w:tcPr>
          <w:p w14:paraId="76C5EE1A" w14:textId="77777777" w:rsidR="009C0F14" w:rsidRPr="00B0215A" w:rsidRDefault="009C0F14" w:rsidP="004E3A58">
            <w:pPr>
              <w:rPr>
                <w:rFonts w:eastAsia="Calibri"/>
                <w:sz w:val="20"/>
              </w:rPr>
            </w:pPr>
          </w:p>
        </w:tc>
      </w:tr>
      <w:tr w:rsidR="009C0F14" w:rsidRPr="00B0215A" w14:paraId="16587238" w14:textId="77777777" w:rsidTr="004E3A58">
        <w:tc>
          <w:tcPr>
            <w:tcW w:w="633" w:type="dxa"/>
            <w:shd w:val="clear" w:color="auto" w:fill="auto"/>
          </w:tcPr>
          <w:p w14:paraId="63654381" w14:textId="77777777" w:rsidR="009C0F14" w:rsidRPr="00B0215A" w:rsidRDefault="009C0F14" w:rsidP="004E3A58">
            <w:pPr>
              <w:rPr>
                <w:rFonts w:eastAsia="Calibri"/>
                <w:b/>
                <w:bCs/>
                <w:sz w:val="20"/>
              </w:rPr>
            </w:pPr>
          </w:p>
        </w:tc>
        <w:tc>
          <w:tcPr>
            <w:tcW w:w="2388" w:type="dxa"/>
            <w:shd w:val="clear" w:color="auto" w:fill="auto"/>
          </w:tcPr>
          <w:p w14:paraId="3EDB9F67" w14:textId="77777777" w:rsidR="009C0F14" w:rsidRPr="00B0215A" w:rsidRDefault="009C0F14" w:rsidP="004E3A58">
            <w:pPr>
              <w:rPr>
                <w:rFonts w:eastAsia="Calibri"/>
                <w:b/>
                <w:bCs/>
                <w:sz w:val="20"/>
              </w:rPr>
            </w:pPr>
            <w:r w:rsidRPr="00B0215A">
              <w:rPr>
                <w:rFonts w:eastAsia="Calibri"/>
                <w:b/>
                <w:bCs/>
                <w:sz w:val="20"/>
              </w:rPr>
              <w:t>Μπαταρίες</w:t>
            </w:r>
          </w:p>
        </w:tc>
        <w:tc>
          <w:tcPr>
            <w:tcW w:w="1421" w:type="dxa"/>
            <w:shd w:val="clear" w:color="auto" w:fill="auto"/>
          </w:tcPr>
          <w:p w14:paraId="0A7F0FB5" w14:textId="77777777" w:rsidR="009C0F14" w:rsidRPr="00B0215A" w:rsidRDefault="009C0F14" w:rsidP="004E3A58">
            <w:pPr>
              <w:rPr>
                <w:rFonts w:eastAsia="Calibri"/>
                <w:b/>
                <w:bCs/>
                <w:sz w:val="20"/>
              </w:rPr>
            </w:pPr>
          </w:p>
        </w:tc>
        <w:tc>
          <w:tcPr>
            <w:tcW w:w="1381" w:type="dxa"/>
            <w:shd w:val="clear" w:color="auto" w:fill="auto"/>
          </w:tcPr>
          <w:p w14:paraId="478A4BB3" w14:textId="77777777" w:rsidR="009C0F14" w:rsidRPr="00B0215A" w:rsidRDefault="009C0F14" w:rsidP="004E3A58">
            <w:pPr>
              <w:rPr>
                <w:rFonts w:eastAsia="Calibri"/>
                <w:b/>
                <w:bCs/>
                <w:sz w:val="20"/>
              </w:rPr>
            </w:pPr>
          </w:p>
        </w:tc>
        <w:tc>
          <w:tcPr>
            <w:tcW w:w="3256" w:type="dxa"/>
            <w:shd w:val="clear" w:color="auto" w:fill="auto"/>
          </w:tcPr>
          <w:p w14:paraId="1F86EDAB" w14:textId="77777777" w:rsidR="009C0F14" w:rsidRPr="00B0215A" w:rsidRDefault="009C0F14" w:rsidP="004E3A58">
            <w:pPr>
              <w:rPr>
                <w:rFonts w:eastAsia="Calibri"/>
                <w:b/>
                <w:bCs/>
                <w:sz w:val="20"/>
              </w:rPr>
            </w:pPr>
          </w:p>
        </w:tc>
      </w:tr>
      <w:tr w:rsidR="009C0F14" w:rsidRPr="00B0215A" w14:paraId="0789B70D" w14:textId="77777777" w:rsidTr="004E3A58">
        <w:tc>
          <w:tcPr>
            <w:tcW w:w="633" w:type="dxa"/>
            <w:shd w:val="clear" w:color="auto" w:fill="auto"/>
          </w:tcPr>
          <w:p w14:paraId="5A22918E" w14:textId="77777777" w:rsidR="009C0F14" w:rsidRPr="00B0215A" w:rsidRDefault="009C0F14" w:rsidP="004E3A58">
            <w:pPr>
              <w:rPr>
                <w:rFonts w:eastAsia="Calibri"/>
                <w:sz w:val="20"/>
                <w:lang/>
              </w:rPr>
            </w:pPr>
            <w:r w:rsidRPr="00B0215A">
              <w:rPr>
                <w:rFonts w:eastAsia="Calibri"/>
                <w:sz w:val="20"/>
                <w:lang/>
              </w:rPr>
              <w:t>30</w:t>
            </w:r>
          </w:p>
        </w:tc>
        <w:tc>
          <w:tcPr>
            <w:tcW w:w="2388" w:type="dxa"/>
            <w:shd w:val="clear" w:color="auto" w:fill="auto"/>
          </w:tcPr>
          <w:p w14:paraId="7B36CBCD" w14:textId="77777777" w:rsidR="009C0F14" w:rsidRPr="00B0215A" w:rsidRDefault="009C0F14" w:rsidP="004E3A58">
            <w:pPr>
              <w:rPr>
                <w:rFonts w:eastAsia="Calibri"/>
                <w:sz w:val="20"/>
                <w:lang/>
              </w:rPr>
            </w:pPr>
            <w:r w:rsidRPr="00B0215A">
              <w:rPr>
                <w:rFonts w:eastAsia="Calibri"/>
                <w:sz w:val="20"/>
              </w:rPr>
              <w:t>2x τεχνολογίας LiPo 5935 mAh</w:t>
            </w:r>
          </w:p>
        </w:tc>
        <w:tc>
          <w:tcPr>
            <w:tcW w:w="1421" w:type="dxa"/>
            <w:shd w:val="clear" w:color="auto" w:fill="auto"/>
          </w:tcPr>
          <w:p w14:paraId="003561CD"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1AF59F5C" w14:textId="77777777" w:rsidR="009C0F14" w:rsidRPr="00B0215A" w:rsidRDefault="009C0F14" w:rsidP="004E3A58">
            <w:pPr>
              <w:rPr>
                <w:rFonts w:eastAsia="Calibri"/>
                <w:sz w:val="20"/>
              </w:rPr>
            </w:pPr>
          </w:p>
        </w:tc>
        <w:tc>
          <w:tcPr>
            <w:tcW w:w="3256" w:type="dxa"/>
            <w:shd w:val="clear" w:color="auto" w:fill="auto"/>
          </w:tcPr>
          <w:p w14:paraId="5BEF5481" w14:textId="77777777" w:rsidR="009C0F14" w:rsidRPr="00B0215A" w:rsidRDefault="009C0F14" w:rsidP="004E3A58">
            <w:pPr>
              <w:rPr>
                <w:rFonts w:eastAsia="Calibri"/>
                <w:sz w:val="20"/>
              </w:rPr>
            </w:pPr>
          </w:p>
        </w:tc>
      </w:tr>
      <w:tr w:rsidR="009C0F14" w:rsidRPr="00B0215A" w14:paraId="73AF44C8" w14:textId="77777777" w:rsidTr="004E3A58">
        <w:tc>
          <w:tcPr>
            <w:tcW w:w="633" w:type="dxa"/>
            <w:shd w:val="clear" w:color="auto" w:fill="auto"/>
          </w:tcPr>
          <w:p w14:paraId="49402D90" w14:textId="77777777" w:rsidR="009C0F14" w:rsidRPr="00B0215A" w:rsidRDefault="009C0F14" w:rsidP="004E3A58">
            <w:pPr>
              <w:rPr>
                <w:rFonts w:eastAsia="Calibri"/>
                <w:sz w:val="20"/>
                <w:lang/>
              </w:rPr>
            </w:pPr>
            <w:r w:rsidRPr="00B0215A">
              <w:rPr>
                <w:rFonts w:eastAsia="Calibri"/>
                <w:sz w:val="20"/>
                <w:lang/>
              </w:rPr>
              <w:t>31</w:t>
            </w:r>
          </w:p>
        </w:tc>
        <w:tc>
          <w:tcPr>
            <w:tcW w:w="2388" w:type="dxa"/>
            <w:shd w:val="clear" w:color="auto" w:fill="auto"/>
          </w:tcPr>
          <w:p w14:paraId="3E20BDDC" w14:textId="77777777" w:rsidR="009C0F14" w:rsidRPr="00B0215A" w:rsidRDefault="009C0F14" w:rsidP="004E3A58">
            <w:pPr>
              <w:rPr>
                <w:rFonts w:eastAsia="Calibri"/>
                <w:sz w:val="20"/>
              </w:rPr>
            </w:pPr>
            <w:r w:rsidRPr="00B0215A">
              <w:rPr>
                <w:rFonts w:eastAsia="Calibri"/>
                <w:sz w:val="20"/>
              </w:rPr>
              <w:t>Καθαρός βάρος (&lt;1x1.4 kg)</w:t>
            </w:r>
          </w:p>
        </w:tc>
        <w:tc>
          <w:tcPr>
            <w:tcW w:w="1421" w:type="dxa"/>
            <w:shd w:val="clear" w:color="auto" w:fill="auto"/>
          </w:tcPr>
          <w:p w14:paraId="092084E1"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3F966B0E" w14:textId="77777777" w:rsidR="009C0F14" w:rsidRPr="00B0215A" w:rsidRDefault="009C0F14" w:rsidP="004E3A58">
            <w:pPr>
              <w:rPr>
                <w:rFonts w:eastAsia="Calibri"/>
                <w:sz w:val="20"/>
              </w:rPr>
            </w:pPr>
          </w:p>
        </w:tc>
        <w:tc>
          <w:tcPr>
            <w:tcW w:w="3256" w:type="dxa"/>
            <w:shd w:val="clear" w:color="auto" w:fill="auto"/>
          </w:tcPr>
          <w:p w14:paraId="0895BE39" w14:textId="77777777" w:rsidR="009C0F14" w:rsidRPr="00B0215A" w:rsidRDefault="009C0F14" w:rsidP="004E3A58">
            <w:pPr>
              <w:rPr>
                <w:rFonts w:eastAsia="Calibri"/>
                <w:sz w:val="20"/>
              </w:rPr>
            </w:pPr>
          </w:p>
        </w:tc>
      </w:tr>
      <w:tr w:rsidR="009C0F14" w:rsidRPr="00B0215A" w14:paraId="25A990D0" w14:textId="77777777" w:rsidTr="004E3A58">
        <w:tc>
          <w:tcPr>
            <w:tcW w:w="633" w:type="dxa"/>
            <w:shd w:val="clear" w:color="auto" w:fill="auto"/>
          </w:tcPr>
          <w:p w14:paraId="25EE8FB7" w14:textId="77777777" w:rsidR="009C0F14" w:rsidRPr="00B0215A" w:rsidRDefault="009C0F14" w:rsidP="004E3A58">
            <w:pPr>
              <w:rPr>
                <w:rFonts w:eastAsia="Calibri"/>
                <w:sz w:val="20"/>
              </w:rPr>
            </w:pPr>
            <w:r w:rsidRPr="00B0215A">
              <w:rPr>
                <w:rFonts w:eastAsia="Calibri"/>
                <w:sz w:val="20"/>
              </w:rPr>
              <w:t>32</w:t>
            </w:r>
          </w:p>
        </w:tc>
        <w:tc>
          <w:tcPr>
            <w:tcW w:w="2388" w:type="dxa"/>
            <w:shd w:val="clear" w:color="auto" w:fill="auto"/>
          </w:tcPr>
          <w:p w14:paraId="4C0C180D" w14:textId="77777777" w:rsidR="009C0F14" w:rsidRPr="00B0215A" w:rsidRDefault="009C0F14" w:rsidP="004E3A58">
            <w:pPr>
              <w:rPr>
                <w:rFonts w:eastAsia="Calibri"/>
                <w:sz w:val="20"/>
              </w:rPr>
            </w:pPr>
            <w:r w:rsidRPr="00B0215A">
              <w:rPr>
                <w:rFonts w:eastAsia="Calibri"/>
                <w:sz w:val="20"/>
              </w:rPr>
              <w:t>52.8V / 274 Wh</w:t>
            </w:r>
          </w:p>
        </w:tc>
        <w:tc>
          <w:tcPr>
            <w:tcW w:w="1421" w:type="dxa"/>
            <w:shd w:val="clear" w:color="auto" w:fill="auto"/>
          </w:tcPr>
          <w:p w14:paraId="070389E3"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2DCD70CE" w14:textId="77777777" w:rsidR="009C0F14" w:rsidRPr="00B0215A" w:rsidRDefault="009C0F14" w:rsidP="004E3A58">
            <w:pPr>
              <w:rPr>
                <w:rFonts w:eastAsia="Calibri"/>
                <w:sz w:val="20"/>
              </w:rPr>
            </w:pPr>
          </w:p>
        </w:tc>
        <w:tc>
          <w:tcPr>
            <w:tcW w:w="3256" w:type="dxa"/>
            <w:shd w:val="clear" w:color="auto" w:fill="auto"/>
          </w:tcPr>
          <w:p w14:paraId="3D6D502D" w14:textId="77777777" w:rsidR="009C0F14" w:rsidRPr="00B0215A" w:rsidRDefault="009C0F14" w:rsidP="004E3A58">
            <w:pPr>
              <w:rPr>
                <w:rFonts w:eastAsia="Calibri"/>
                <w:sz w:val="20"/>
              </w:rPr>
            </w:pPr>
          </w:p>
        </w:tc>
      </w:tr>
      <w:tr w:rsidR="009C0F14" w:rsidRPr="00B0215A" w14:paraId="54FD94F2" w14:textId="77777777" w:rsidTr="004E3A58">
        <w:tc>
          <w:tcPr>
            <w:tcW w:w="633" w:type="dxa"/>
            <w:shd w:val="clear" w:color="auto" w:fill="auto"/>
          </w:tcPr>
          <w:p w14:paraId="75253375" w14:textId="77777777" w:rsidR="009C0F14" w:rsidRPr="00B0215A" w:rsidRDefault="009C0F14" w:rsidP="004E3A58">
            <w:pPr>
              <w:rPr>
                <w:rFonts w:eastAsia="Calibri"/>
                <w:sz w:val="20"/>
              </w:rPr>
            </w:pPr>
            <w:r w:rsidRPr="00B0215A">
              <w:rPr>
                <w:rFonts w:eastAsia="Calibri"/>
                <w:sz w:val="20"/>
              </w:rPr>
              <w:t>33</w:t>
            </w:r>
          </w:p>
        </w:tc>
        <w:tc>
          <w:tcPr>
            <w:tcW w:w="2388" w:type="dxa"/>
            <w:shd w:val="clear" w:color="auto" w:fill="auto"/>
          </w:tcPr>
          <w:p w14:paraId="2F33FCAD" w14:textId="77777777" w:rsidR="009C0F14" w:rsidRPr="00B0215A" w:rsidRDefault="009C0F14" w:rsidP="004E3A58">
            <w:pPr>
              <w:rPr>
                <w:rFonts w:eastAsia="Calibri"/>
                <w:sz w:val="20"/>
              </w:rPr>
            </w:pPr>
            <w:r w:rsidRPr="00B0215A">
              <w:rPr>
                <w:rFonts w:eastAsia="Calibri"/>
                <w:sz w:val="20"/>
              </w:rPr>
              <w:t>Φορτιστής 220-240 VAC, 50-60 Hz</w:t>
            </w:r>
          </w:p>
        </w:tc>
        <w:tc>
          <w:tcPr>
            <w:tcW w:w="1421" w:type="dxa"/>
            <w:shd w:val="clear" w:color="auto" w:fill="auto"/>
          </w:tcPr>
          <w:p w14:paraId="78714559"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2C7E52A2" w14:textId="77777777" w:rsidR="009C0F14" w:rsidRPr="00B0215A" w:rsidRDefault="009C0F14" w:rsidP="004E3A58">
            <w:pPr>
              <w:rPr>
                <w:rFonts w:eastAsia="Calibri"/>
                <w:sz w:val="20"/>
              </w:rPr>
            </w:pPr>
          </w:p>
        </w:tc>
        <w:tc>
          <w:tcPr>
            <w:tcW w:w="3256" w:type="dxa"/>
            <w:shd w:val="clear" w:color="auto" w:fill="auto"/>
          </w:tcPr>
          <w:p w14:paraId="0534C887" w14:textId="77777777" w:rsidR="009C0F14" w:rsidRPr="00B0215A" w:rsidRDefault="009C0F14" w:rsidP="004E3A58">
            <w:pPr>
              <w:rPr>
                <w:rFonts w:eastAsia="Calibri"/>
                <w:sz w:val="20"/>
              </w:rPr>
            </w:pPr>
          </w:p>
        </w:tc>
      </w:tr>
      <w:tr w:rsidR="009C0F14" w:rsidRPr="00B0215A" w14:paraId="194807FE" w14:textId="77777777" w:rsidTr="004E3A58">
        <w:tc>
          <w:tcPr>
            <w:tcW w:w="633" w:type="dxa"/>
            <w:shd w:val="clear" w:color="auto" w:fill="auto"/>
          </w:tcPr>
          <w:p w14:paraId="1F47E0B5" w14:textId="77777777" w:rsidR="009C0F14" w:rsidRPr="00B0215A" w:rsidRDefault="009C0F14" w:rsidP="004E3A58">
            <w:pPr>
              <w:rPr>
                <w:rFonts w:eastAsia="Calibri"/>
                <w:sz w:val="20"/>
              </w:rPr>
            </w:pPr>
          </w:p>
        </w:tc>
        <w:tc>
          <w:tcPr>
            <w:tcW w:w="2388" w:type="dxa"/>
            <w:shd w:val="clear" w:color="auto" w:fill="auto"/>
          </w:tcPr>
          <w:p w14:paraId="23843C99" w14:textId="77777777" w:rsidR="009C0F14" w:rsidRPr="00B0215A" w:rsidRDefault="009C0F14" w:rsidP="004E3A58">
            <w:pPr>
              <w:rPr>
                <w:rFonts w:eastAsia="Calibri"/>
                <w:sz w:val="20"/>
              </w:rPr>
            </w:pPr>
          </w:p>
        </w:tc>
        <w:tc>
          <w:tcPr>
            <w:tcW w:w="1421" w:type="dxa"/>
            <w:shd w:val="clear" w:color="auto" w:fill="auto"/>
          </w:tcPr>
          <w:p w14:paraId="23157FF1" w14:textId="77777777" w:rsidR="009C0F14" w:rsidRPr="00B0215A" w:rsidRDefault="009C0F14" w:rsidP="004E3A58">
            <w:pPr>
              <w:rPr>
                <w:rFonts w:eastAsia="Calibri"/>
                <w:sz w:val="20"/>
              </w:rPr>
            </w:pPr>
          </w:p>
        </w:tc>
        <w:tc>
          <w:tcPr>
            <w:tcW w:w="1381" w:type="dxa"/>
            <w:shd w:val="clear" w:color="auto" w:fill="auto"/>
          </w:tcPr>
          <w:p w14:paraId="0ADA0989" w14:textId="77777777" w:rsidR="009C0F14" w:rsidRPr="00B0215A" w:rsidRDefault="009C0F14" w:rsidP="004E3A58">
            <w:pPr>
              <w:rPr>
                <w:rFonts w:eastAsia="Calibri"/>
                <w:sz w:val="20"/>
              </w:rPr>
            </w:pPr>
          </w:p>
        </w:tc>
        <w:tc>
          <w:tcPr>
            <w:tcW w:w="3256" w:type="dxa"/>
            <w:shd w:val="clear" w:color="auto" w:fill="auto"/>
          </w:tcPr>
          <w:p w14:paraId="69AC7D19" w14:textId="77777777" w:rsidR="009C0F14" w:rsidRPr="00B0215A" w:rsidRDefault="009C0F14" w:rsidP="004E3A58">
            <w:pPr>
              <w:rPr>
                <w:rFonts w:eastAsia="Calibri"/>
                <w:sz w:val="20"/>
              </w:rPr>
            </w:pPr>
          </w:p>
        </w:tc>
      </w:tr>
      <w:tr w:rsidR="009C0F14" w:rsidRPr="00B0215A" w14:paraId="2D306536" w14:textId="77777777" w:rsidTr="004E3A58">
        <w:tc>
          <w:tcPr>
            <w:tcW w:w="633" w:type="dxa"/>
            <w:shd w:val="clear" w:color="auto" w:fill="auto"/>
          </w:tcPr>
          <w:p w14:paraId="7B6761ED" w14:textId="77777777" w:rsidR="009C0F14" w:rsidRPr="00B0215A" w:rsidRDefault="009C0F14" w:rsidP="004E3A58">
            <w:pPr>
              <w:rPr>
                <w:rFonts w:eastAsia="Calibri"/>
                <w:b/>
                <w:bCs/>
                <w:sz w:val="20"/>
              </w:rPr>
            </w:pPr>
          </w:p>
        </w:tc>
        <w:tc>
          <w:tcPr>
            <w:tcW w:w="2388" w:type="dxa"/>
            <w:shd w:val="clear" w:color="auto" w:fill="auto"/>
          </w:tcPr>
          <w:p w14:paraId="4824CC50" w14:textId="77777777" w:rsidR="009C0F14" w:rsidRPr="00B0215A" w:rsidRDefault="009C0F14" w:rsidP="004E3A58">
            <w:pPr>
              <w:rPr>
                <w:rFonts w:eastAsia="Calibri"/>
                <w:b/>
                <w:bCs/>
                <w:sz w:val="20"/>
              </w:rPr>
            </w:pPr>
            <w:r w:rsidRPr="00B0215A">
              <w:rPr>
                <w:rFonts w:eastAsia="Calibri"/>
                <w:b/>
                <w:bCs/>
                <w:sz w:val="20"/>
              </w:rPr>
              <w:t>Οπτικό σύστημα</w:t>
            </w:r>
          </w:p>
        </w:tc>
        <w:tc>
          <w:tcPr>
            <w:tcW w:w="1421" w:type="dxa"/>
            <w:shd w:val="clear" w:color="auto" w:fill="auto"/>
          </w:tcPr>
          <w:p w14:paraId="46BF05C9" w14:textId="77777777" w:rsidR="009C0F14" w:rsidRPr="00B0215A" w:rsidRDefault="009C0F14" w:rsidP="004E3A58">
            <w:pPr>
              <w:rPr>
                <w:rFonts w:eastAsia="Calibri"/>
                <w:b/>
                <w:bCs/>
                <w:sz w:val="20"/>
              </w:rPr>
            </w:pPr>
          </w:p>
        </w:tc>
        <w:tc>
          <w:tcPr>
            <w:tcW w:w="1381" w:type="dxa"/>
            <w:shd w:val="clear" w:color="auto" w:fill="auto"/>
          </w:tcPr>
          <w:p w14:paraId="294DB900" w14:textId="77777777" w:rsidR="009C0F14" w:rsidRPr="00B0215A" w:rsidRDefault="009C0F14" w:rsidP="004E3A58">
            <w:pPr>
              <w:rPr>
                <w:rFonts w:eastAsia="Calibri"/>
                <w:b/>
                <w:bCs/>
                <w:sz w:val="20"/>
              </w:rPr>
            </w:pPr>
          </w:p>
        </w:tc>
        <w:tc>
          <w:tcPr>
            <w:tcW w:w="3256" w:type="dxa"/>
            <w:shd w:val="clear" w:color="auto" w:fill="auto"/>
          </w:tcPr>
          <w:p w14:paraId="25BF0BB2" w14:textId="77777777" w:rsidR="009C0F14" w:rsidRPr="00B0215A" w:rsidRDefault="009C0F14" w:rsidP="004E3A58">
            <w:pPr>
              <w:rPr>
                <w:rFonts w:eastAsia="Calibri"/>
                <w:b/>
                <w:bCs/>
                <w:sz w:val="20"/>
              </w:rPr>
            </w:pPr>
          </w:p>
        </w:tc>
      </w:tr>
      <w:tr w:rsidR="009C0F14" w:rsidRPr="00B0215A" w14:paraId="4EAB6F81" w14:textId="77777777" w:rsidTr="004E3A58">
        <w:tc>
          <w:tcPr>
            <w:tcW w:w="633" w:type="dxa"/>
            <w:shd w:val="clear" w:color="auto" w:fill="auto"/>
          </w:tcPr>
          <w:p w14:paraId="34A78F47" w14:textId="77777777" w:rsidR="009C0F14" w:rsidRPr="00B0215A" w:rsidRDefault="009C0F14" w:rsidP="004E3A58">
            <w:pPr>
              <w:rPr>
                <w:rFonts w:eastAsia="Calibri"/>
                <w:sz w:val="20"/>
              </w:rPr>
            </w:pPr>
            <w:r w:rsidRPr="00B0215A">
              <w:rPr>
                <w:rFonts w:eastAsia="Calibri"/>
                <w:sz w:val="20"/>
              </w:rPr>
              <w:t>34</w:t>
            </w:r>
          </w:p>
        </w:tc>
        <w:tc>
          <w:tcPr>
            <w:tcW w:w="2388" w:type="dxa"/>
            <w:shd w:val="clear" w:color="auto" w:fill="auto"/>
          </w:tcPr>
          <w:p w14:paraId="1B305549" w14:textId="77777777" w:rsidR="009C0F14" w:rsidRPr="00B0215A" w:rsidRDefault="009C0F14" w:rsidP="004E3A58">
            <w:pPr>
              <w:rPr>
                <w:rFonts w:eastAsia="Calibri"/>
                <w:sz w:val="20"/>
              </w:rPr>
            </w:pPr>
            <w:r w:rsidRPr="00B0215A">
              <w:rPr>
                <w:rFonts w:eastAsia="Calibri"/>
                <w:sz w:val="20"/>
              </w:rPr>
              <w:t xml:space="preserve">Σύστημα αποφυγής εμποδίων: </w:t>
            </w:r>
          </w:p>
          <w:p w14:paraId="284497BB" w14:textId="77777777" w:rsidR="009C0F14" w:rsidRPr="00B0215A" w:rsidRDefault="009C0F14" w:rsidP="004E3A58">
            <w:pPr>
              <w:rPr>
                <w:rFonts w:eastAsia="Calibri"/>
                <w:sz w:val="20"/>
              </w:rPr>
            </w:pPr>
            <w:r w:rsidRPr="00B0215A">
              <w:rPr>
                <w:rFonts w:eastAsia="Calibri"/>
                <w:sz w:val="20"/>
              </w:rPr>
              <w:t>Οριζόντια: 0.7-40m</w:t>
            </w:r>
          </w:p>
          <w:p w14:paraId="6A7D9BFA" w14:textId="77777777" w:rsidR="009C0F14" w:rsidRPr="00B0215A" w:rsidRDefault="009C0F14" w:rsidP="004E3A58">
            <w:pPr>
              <w:rPr>
                <w:rFonts w:eastAsia="Calibri"/>
                <w:sz w:val="20"/>
              </w:rPr>
            </w:pPr>
            <w:r w:rsidRPr="00B0215A">
              <w:rPr>
                <w:rFonts w:eastAsia="Calibri"/>
                <w:sz w:val="20"/>
              </w:rPr>
              <w:t>Κατακόρυφο: 0.6-30m</w:t>
            </w:r>
          </w:p>
        </w:tc>
        <w:tc>
          <w:tcPr>
            <w:tcW w:w="1421" w:type="dxa"/>
            <w:shd w:val="clear" w:color="auto" w:fill="auto"/>
          </w:tcPr>
          <w:p w14:paraId="6FD5A4C0"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721E5F45" w14:textId="77777777" w:rsidR="009C0F14" w:rsidRPr="00B0215A" w:rsidRDefault="009C0F14" w:rsidP="004E3A58">
            <w:pPr>
              <w:rPr>
                <w:rFonts w:eastAsia="Calibri"/>
                <w:sz w:val="20"/>
              </w:rPr>
            </w:pPr>
          </w:p>
        </w:tc>
        <w:tc>
          <w:tcPr>
            <w:tcW w:w="3256" w:type="dxa"/>
            <w:shd w:val="clear" w:color="auto" w:fill="auto"/>
          </w:tcPr>
          <w:p w14:paraId="1239CE49" w14:textId="77777777" w:rsidR="009C0F14" w:rsidRPr="00B0215A" w:rsidRDefault="009C0F14" w:rsidP="004E3A58">
            <w:pPr>
              <w:rPr>
                <w:rFonts w:eastAsia="Calibri"/>
                <w:sz w:val="20"/>
              </w:rPr>
            </w:pPr>
          </w:p>
        </w:tc>
      </w:tr>
      <w:tr w:rsidR="009C0F14" w:rsidRPr="00B0215A" w14:paraId="0EAAFA1A" w14:textId="77777777" w:rsidTr="004E3A58">
        <w:tc>
          <w:tcPr>
            <w:tcW w:w="633" w:type="dxa"/>
            <w:shd w:val="clear" w:color="auto" w:fill="auto"/>
          </w:tcPr>
          <w:p w14:paraId="21E18F6B" w14:textId="77777777" w:rsidR="009C0F14" w:rsidRPr="00B0215A" w:rsidRDefault="009C0F14" w:rsidP="004E3A58">
            <w:pPr>
              <w:rPr>
                <w:rFonts w:eastAsia="Calibri"/>
                <w:sz w:val="20"/>
              </w:rPr>
            </w:pPr>
            <w:r w:rsidRPr="00B0215A">
              <w:rPr>
                <w:rFonts w:eastAsia="Calibri"/>
                <w:sz w:val="20"/>
              </w:rPr>
              <w:t>35</w:t>
            </w:r>
          </w:p>
        </w:tc>
        <w:tc>
          <w:tcPr>
            <w:tcW w:w="2388" w:type="dxa"/>
            <w:shd w:val="clear" w:color="auto" w:fill="auto"/>
          </w:tcPr>
          <w:p w14:paraId="6547B065" w14:textId="77777777" w:rsidR="009C0F14" w:rsidRPr="00B0215A" w:rsidRDefault="009C0F14" w:rsidP="004E3A58">
            <w:pPr>
              <w:rPr>
                <w:rFonts w:eastAsia="Calibri"/>
                <w:sz w:val="20"/>
              </w:rPr>
            </w:pPr>
            <w:r w:rsidRPr="00B0215A">
              <w:rPr>
                <w:rFonts w:eastAsia="Calibri"/>
                <w:sz w:val="20"/>
              </w:rPr>
              <w:t>Οπτικό πεδίο</w:t>
            </w:r>
          </w:p>
          <w:p w14:paraId="0A46F932" w14:textId="77777777" w:rsidR="009C0F14" w:rsidRPr="00B0215A" w:rsidRDefault="009C0F14" w:rsidP="004E3A58">
            <w:pPr>
              <w:rPr>
                <w:rFonts w:eastAsia="Calibri"/>
                <w:sz w:val="20"/>
              </w:rPr>
            </w:pPr>
            <w:r w:rsidRPr="00B0215A">
              <w:rPr>
                <w:rFonts w:eastAsia="Calibri"/>
                <w:sz w:val="20"/>
              </w:rPr>
              <w:t>65°-75° οριζόντια</w:t>
            </w:r>
          </w:p>
          <w:p w14:paraId="5FD2B938" w14:textId="77777777" w:rsidR="009C0F14" w:rsidRPr="00B0215A" w:rsidRDefault="009C0F14" w:rsidP="004E3A58">
            <w:pPr>
              <w:rPr>
                <w:rFonts w:eastAsia="Calibri"/>
                <w:sz w:val="20"/>
              </w:rPr>
            </w:pPr>
            <w:r w:rsidRPr="00B0215A">
              <w:rPr>
                <w:rFonts w:eastAsia="Calibri"/>
                <w:sz w:val="20"/>
              </w:rPr>
              <w:t>50°-60° κατακόρυφα</w:t>
            </w:r>
          </w:p>
        </w:tc>
        <w:tc>
          <w:tcPr>
            <w:tcW w:w="1421" w:type="dxa"/>
            <w:shd w:val="clear" w:color="auto" w:fill="auto"/>
          </w:tcPr>
          <w:p w14:paraId="3218932E"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73D30C85" w14:textId="77777777" w:rsidR="009C0F14" w:rsidRPr="00B0215A" w:rsidRDefault="009C0F14" w:rsidP="004E3A58">
            <w:pPr>
              <w:rPr>
                <w:rFonts w:eastAsia="Calibri"/>
                <w:sz w:val="20"/>
              </w:rPr>
            </w:pPr>
          </w:p>
        </w:tc>
        <w:tc>
          <w:tcPr>
            <w:tcW w:w="3256" w:type="dxa"/>
            <w:shd w:val="clear" w:color="auto" w:fill="auto"/>
          </w:tcPr>
          <w:p w14:paraId="02944F18" w14:textId="77777777" w:rsidR="009C0F14" w:rsidRPr="00B0215A" w:rsidRDefault="009C0F14" w:rsidP="004E3A58">
            <w:pPr>
              <w:rPr>
                <w:rFonts w:eastAsia="Calibri"/>
                <w:sz w:val="20"/>
              </w:rPr>
            </w:pPr>
          </w:p>
        </w:tc>
      </w:tr>
      <w:tr w:rsidR="009C0F14" w:rsidRPr="00B0215A" w14:paraId="3837CFE8" w14:textId="77777777" w:rsidTr="004E3A58">
        <w:tc>
          <w:tcPr>
            <w:tcW w:w="633" w:type="dxa"/>
            <w:shd w:val="clear" w:color="auto" w:fill="auto"/>
          </w:tcPr>
          <w:p w14:paraId="50497BA2" w14:textId="77777777" w:rsidR="009C0F14" w:rsidRPr="00B0215A" w:rsidRDefault="009C0F14" w:rsidP="004E3A58">
            <w:pPr>
              <w:rPr>
                <w:rFonts w:eastAsia="Calibri"/>
                <w:sz w:val="20"/>
              </w:rPr>
            </w:pPr>
            <w:r w:rsidRPr="00B0215A">
              <w:rPr>
                <w:rFonts w:eastAsia="Calibri"/>
                <w:sz w:val="20"/>
              </w:rPr>
              <w:t>36</w:t>
            </w:r>
          </w:p>
        </w:tc>
        <w:tc>
          <w:tcPr>
            <w:tcW w:w="2388" w:type="dxa"/>
            <w:shd w:val="clear" w:color="auto" w:fill="auto"/>
          </w:tcPr>
          <w:p w14:paraId="2E18CB92" w14:textId="77777777" w:rsidR="009C0F14" w:rsidRPr="00B0215A" w:rsidRDefault="009C0F14" w:rsidP="004E3A58">
            <w:pPr>
              <w:rPr>
                <w:rFonts w:eastAsia="Calibri"/>
                <w:sz w:val="20"/>
              </w:rPr>
            </w:pPr>
            <w:r w:rsidRPr="00B0215A">
              <w:rPr>
                <w:rFonts w:eastAsia="Calibri"/>
                <w:sz w:val="20"/>
              </w:rPr>
              <w:t>FPV Camera</w:t>
            </w:r>
          </w:p>
        </w:tc>
        <w:tc>
          <w:tcPr>
            <w:tcW w:w="1421" w:type="dxa"/>
            <w:shd w:val="clear" w:color="auto" w:fill="auto"/>
          </w:tcPr>
          <w:p w14:paraId="08467217"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11938BDD" w14:textId="77777777" w:rsidR="009C0F14" w:rsidRPr="00B0215A" w:rsidRDefault="009C0F14" w:rsidP="004E3A58">
            <w:pPr>
              <w:rPr>
                <w:rFonts w:eastAsia="Calibri"/>
                <w:sz w:val="20"/>
              </w:rPr>
            </w:pPr>
          </w:p>
        </w:tc>
        <w:tc>
          <w:tcPr>
            <w:tcW w:w="3256" w:type="dxa"/>
            <w:shd w:val="clear" w:color="auto" w:fill="auto"/>
          </w:tcPr>
          <w:p w14:paraId="646956E7" w14:textId="77777777" w:rsidR="009C0F14" w:rsidRPr="00B0215A" w:rsidRDefault="009C0F14" w:rsidP="004E3A58">
            <w:pPr>
              <w:rPr>
                <w:rFonts w:eastAsia="Calibri"/>
                <w:sz w:val="20"/>
              </w:rPr>
            </w:pPr>
          </w:p>
        </w:tc>
      </w:tr>
      <w:tr w:rsidR="009C0F14" w:rsidRPr="00B0215A" w14:paraId="6AB90651" w14:textId="77777777" w:rsidTr="004E3A58">
        <w:tc>
          <w:tcPr>
            <w:tcW w:w="633" w:type="dxa"/>
            <w:shd w:val="clear" w:color="auto" w:fill="auto"/>
          </w:tcPr>
          <w:p w14:paraId="502FD803" w14:textId="77777777" w:rsidR="009C0F14" w:rsidRPr="00B0215A" w:rsidRDefault="009C0F14" w:rsidP="004E3A58">
            <w:pPr>
              <w:rPr>
                <w:rFonts w:eastAsia="Calibri"/>
                <w:sz w:val="20"/>
              </w:rPr>
            </w:pPr>
            <w:r w:rsidRPr="00B0215A">
              <w:rPr>
                <w:rFonts w:eastAsia="Calibri"/>
                <w:sz w:val="20"/>
              </w:rPr>
              <w:t>37</w:t>
            </w:r>
          </w:p>
        </w:tc>
        <w:tc>
          <w:tcPr>
            <w:tcW w:w="2388" w:type="dxa"/>
            <w:shd w:val="clear" w:color="auto" w:fill="auto"/>
          </w:tcPr>
          <w:p w14:paraId="567ED809" w14:textId="77777777" w:rsidR="009C0F14" w:rsidRPr="00B0215A" w:rsidRDefault="009C0F14" w:rsidP="004E3A58">
            <w:pPr>
              <w:rPr>
                <w:rFonts w:eastAsia="Calibri"/>
                <w:sz w:val="20"/>
              </w:rPr>
            </w:pPr>
            <w:r w:rsidRPr="00B0215A">
              <w:rPr>
                <w:rFonts w:eastAsia="Calibri"/>
                <w:sz w:val="20"/>
              </w:rPr>
              <w:t xml:space="preserve">Χαρακτηριστικά FPV camera: </w:t>
            </w:r>
          </w:p>
          <w:p w14:paraId="5B32AF27" w14:textId="77777777" w:rsidR="009C0F14" w:rsidRPr="00B0215A" w:rsidRDefault="009C0F14" w:rsidP="004E3A58">
            <w:pPr>
              <w:rPr>
                <w:rFonts w:eastAsia="Calibri"/>
                <w:sz w:val="20"/>
              </w:rPr>
            </w:pPr>
            <w:r w:rsidRPr="00B0215A">
              <w:rPr>
                <w:rFonts w:eastAsia="Calibri"/>
                <w:sz w:val="20"/>
              </w:rPr>
              <w:t>Διακριτική Ικανότητα: 960p</w:t>
            </w:r>
          </w:p>
          <w:p w14:paraId="42765BDC" w14:textId="77777777" w:rsidR="009C0F14" w:rsidRPr="009C0F14" w:rsidRDefault="009C0F14" w:rsidP="004E3A58">
            <w:pPr>
              <w:rPr>
                <w:rFonts w:eastAsia="Calibri"/>
                <w:sz w:val="20"/>
                <w:lang w:val="en-US"/>
              </w:rPr>
            </w:pPr>
            <w:r w:rsidRPr="00B0215A">
              <w:rPr>
                <w:rFonts w:eastAsia="Calibri"/>
                <w:sz w:val="20"/>
              </w:rPr>
              <w:t>Οπτικό</w:t>
            </w:r>
            <w:r w:rsidRPr="009C0F14">
              <w:rPr>
                <w:rFonts w:eastAsia="Calibri"/>
                <w:sz w:val="20"/>
                <w:lang w:val="en-US"/>
              </w:rPr>
              <w:t xml:space="preserve"> </w:t>
            </w:r>
            <w:r w:rsidRPr="00B0215A">
              <w:rPr>
                <w:rFonts w:eastAsia="Calibri"/>
                <w:sz w:val="20"/>
              </w:rPr>
              <w:t>Πεδίο</w:t>
            </w:r>
            <w:r w:rsidRPr="009C0F14">
              <w:rPr>
                <w:rFonts w:eastAsia="Calibri"/>
                <w:sz w:val="20"/>
                <w:lang w:val="en-US"/>
              </w:rPr>
              <w:t>: 145°</w:t>
            </w:r>
          </w:p>
          <w:p w14:paraId="51AEE7F4" w14:textId="77777777" w:rsidR="009C0F14" w:rsidRPr="009C0F14" w:rsidRDefault="009C0F14" w:rsidP="004E3A58">
            <w:pPr>
              <w:rPr>
                <w:rFonts w:eastAsia="Calibri"/>
                <w:sz w:val="20"/>
                <w:lang w:val="en-US"/>
              </w:rPr>
            </w:pPr>
            <w:r w:rsidRPr="009C0F14">
              <w:rPr>
                <w:rFonts w:eastAsia="Calibri"/>
                <w:sz w:val="20"/>
                <w:lang w:val="en-US"/>
              </w:rPr>
              <w:t>Frame Rate: 30 fps</w:t>
            </w:r>
          </w:p>
        </w:tc>
        <w:tc>
          <w:tcPr>
            <w:tcW w:w="1421" w:type="dxa"/>
            <w:shd w:val="clear" w:color="auto" w:fill="auto"/>
          </w:tcPr>
          <w:p w14:paraId="3E055E19"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6EF7B27B" w14:textId="77777777" w:rsidR="009C0F14" w:rsidRPr="00B0215A" w:rsidRDefault="009C0F14" w:rsidP="004E3A58">
            <w:pPr>
              <w:rPr>
                <w:rFonts w:eastAsia="Calibri"/>
                <w:sz w:val="20"/>
              </w:rPr>
            </w:pPr>
          </w:p>
        </w:tc>
        <w:tc>
          <w:tcPr>
            <w:tcW w:w="3256" w:type="dxa"/>
            <w:shd w:val="clear" w:color="auto" w:fill="auto"/>
          </w:tcPr>
          <w:p w14:paraId="2F870AE0" w14:textId="77777777" w:rsidR="009C0F14" w:rsidRPr="00B0215A" w:rsidRDefault="009C0F14" w:rsidP="004E3A58">
            <w:pPr>
              <w:rPr>
                <w:rFonts w:eastAsia="Calibri"/>
                <w:sz w:val="20"/>
              </w:rPr>
            </w:pPr>
          </w:p>
        </w:tc>
      </w:tr>
      <w:tr w:rsidR="009C0F14" w:rsidRPr="00B0215A" w14:paraId="68BFF468" w14:textId="77777777" w:rsidTr="004E3A58">
        <w:tc>
          <w:tcPr>
            <w:tcW w:w="633" w:type="dxa"/>
            <w:shd w:val="clear" w:color="auto" w:fill="auto"/>
          </w:tcPr>
          <w:p w14:paraId="5734548D" w14:textId="77777777" w:rsidR="009C0F14" w:rsidRPr="00B0215A" w:rsidRDefault="009C0F14" w:rsidP="004E3A58">
            <w:pPr>
              <w:rPr>
                <w:rFonts w:eastAsia="Calibri"/>
                <w:sz w:val="20"/>
              </w:rPr>
            </w:pPr>
            <w:r w:rsidRPr="00B0215A">
              <w:rPr>
                <w:rFonts w:eastAsia="Calibri"/>
                <w:sz w:val="20"/>
              </w:rPr>
              <w:t>38</w:t>
            </w:r>
          </w:p>
        </w:tc>
        <w:tc>
          <w:tcPr>
            <w:tcW w:w="2388" w:type="dxa"/>
            <w:shd w:val="clear" w:color="auto" w:fill="auto"/>
          </w:tcPr>
          <w:p w14:paraId="0D9C7A1F" w14:textId="77777777" w:rsidR="009C0F14" w:rsidRPr="00B0215A" w:rsidRDefault="009C0F14" w:rsidP="004E3A58">
            <w:pPr>
              <w:rPr>
                <w:rFonts w:eastAsia="Calibri"/>
                <w:sz w:val="20"/>
              </w:rPr>
            </w:pPr>
            <w:r w:rsidRPr="00B0215A">
              <w:rPr>
                <w:rFonts w:eastAsia="Calibri"/>
                <w:sz w:val="20"/>
              </w:rPr>
              <w:t>Να παρέχεται ασφάλεια για τουλάχιστον 1 χρόνο</w:t>
            </w:r>
          </w:p>
        </w:tc>
        <w:tc>
          <w:tcPr>
            <w:tcW w:w="1421" w:type="dxa"/>
            <w:shd w:val="clear" w:color="auto" w:fill="auto"/>
          </w:tcPr>
          <w:p w14:paraId="4705A305" w14:textId="77777777" w:rsidR="009C0F14" w:rsidRPr="00B0215A" w:rsidRDefault="009C0F14" w:rsidP="004E3A58">
            <w:pPr>
              <w:rPr>
                <w:rFonts w:eastAsia="Calibri"/>
                <w:sz w:val="20"/>
              </w:rPr>
            </w:pPr>
            <w:r w:rsidRPr="00B0215A">
              <w:rPr>
                <w:rFonts w:eastAsia="Calibri"/>
                <w:sz w:val="20"/>
              </w:rPr>
              <w:t>ΝΑΙ</w:t>
            </w:r>
          </w:p>
        </w:tc>
        <w:tc>
          <w:tcPr>
            <w:tcW w:w="1381" w:type="dxa"/>
            <w:shd w:val="clear" w:color="auto" w:fill="auto"/>
          </w:tcPr>
          <w:p w14:paraId="3E4BD3A7" w14:textId="77777777" w:rsidR="009C0F14" w:rsidRPr="00B0215A" w:rsidRDefault="009C0F14" w:rsidP="004E3A58">
            <w:pPr>
              <w:rPr>
                <w:rFonts w:eastAsia="Calibri"/>
                <w:sz w:val="20"/>
              </w:rPr>
            </w:pPr>
          </w:p>
        </w:tc>
        <w:tc>
          <w:tcPr>
            <w:tcW w:w="3256" w:type="dxa"/>
            <w:shd w:val="clear" w:color="auto" w:fill="auto"/>
          </w:tcPr>
          <w:p w14:paraId="7E038987" w14:textId="77777777" w:rsidR="009C0F14" w:rsidRPr="00B0215A" w:rsidRDefault="009C0F14" w:rsidP="004E3A58">
            <w:pPr>
              <w:rPr>
                <w:rFonts w:eastAsia="Calibri"/>
                <w:sz w:val="20"/>
              </w:rPr>
            </w:pPr>
          </w:p>
        </w:tc>
      </w:tr>
    </w:tbl>
    <w:p w14:paraId="27101712" w14:textId="77777777" w:rsidR="009C0F14" w:rsidRPr="00A36AC3" w:rsidRDefault="009C0F14" w:rsidP="009C0F14">
      <w:pPr>
        <w:rPr>
          <w:b/>
          <w:sz w:val="20"/>
        </w:rPr>
      </w:pPr>
    </w:p>
    <w:p w14:paraId="2F51C67C" w14:textId="77777777" w:rsidR="009C0F14" w:rsidRPr="00A36AC3" w:rsidRDefault="009C0F14" w:rsidP="009C0F14">
      <w:pPr>
        <w:rPr>
          <w:b/>
          <w:sz w:val="20"/>
        </w:rPr>
      </w:pPr>
      <w:r w:rsidRPr="00A36AC3">
        <w:rPr>
          <w:b/>
          <w:sz w:val="20"/>
        </w:rPr>
        <w:t xml:space="preserve">TMHMA </w:t>
      </w:r>
      <w:r>
        <w:rPr>
          <w:b/>
          <w:sz w:val="20"/>
        </w:rPr>
        <w:t>2</w:t>
      </w:r>
    </w:p>
    <w:p w14:paraId="6F385EAE" w14:textId="77777777" w:rsidR="009C0F14" w:rsidRPr="00A36AC3" w:rsidRDefault="009C0F14" w:rsidP="009C0F14">
      <w:pPr>
        <w:rPr>
          <w:sz w:val="20"/>
        </w:rPr>
      </w:pPr>
      <w:r w:rsidRPr="009C0A5F">
        <w:rPr>
          <w:b/>
          <w:bCs/>
          <w:sz w:val="20"/>
        </w:rPr>
        <w:t>Κάμερα</w:t>
      </w:r>
      <w:r w:rsidRPr="009C0A5F">
        <w:rPr>
          <w:b/>
          <w:bCs/>
          <w:sz w:val="20"/>
          <w:lang/>
        </w:rPr>
        <w:t xml:space="preserve"> </w:t>
      </w:r>
      <w:r w:rsidRPr="009C0A5F">
        <w:rPr>
          <w:b/>
          <w:bCs/>
          <w:sz w:val="20"/>
        </w:rPr>
        <w:t>μαζί με φακό</w:t>
      </w:r>
      <w:r w:rsidRPr="00A36AC3">
        <w:rPr>
          <w:sz w:val="20"/>
        </w:rPr>
        <w:t xml:space="preserve"> που θα εγκατασταθεί σε μη στελεχωμένο αερόσκαφος και η οποία θα λαμβάνει εικόνες στο ορατό και το </w:t>
      </w:r>
      <w:r w:rsidRPr="00A36AC3">
        <w:rPr>
          <w:sz w:val="20"/>
          <w:lang/>
        </w:rPr>
        <w:t>SWIR (Short Wave Infra Red)</w:t>
      </w:r>
      <w:r w:rsidRPr="00A36AC3">
        <w:rPr>
          <w:sz w:val="20"/>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388"/>
        <w:gridCol w:w="1421"/>
        <w:gridCol w:w="1381"/>
        <w:gridCol w:w="3256"/>
      </w:tblGrid>
      <w:tr w:rsidR="009C0F14" w:rsidRPr="00B0215A" w14:paraId="10EF3CDD" w14:textId="77777777" w:rsidTr="004E3A58">
        <w:tc>
          <w:tcPr>
            <w:tcW w:w="633" w:type="dxa"/>
            <w:shd w:val="clear" w:color="auto" w:fill="auto"/>
          </w:tcPr>
          <w:p w14:paraId="60953F08" w14:textId="77777777" w:rsidR="009C0F14" w:rsidRPr="00B0215A" w:rsidRDefault="009C0F14" w:rsidP="004E3A58">
            <w:pPr>
              <w:rPr>
                <w:rFonts w:eastAsia="Calibri"/>
                <w:b/>
                <w:sz w:val="20"/>
              </w:rPr>
            </w:pPr>
            <w:r w:rsidRPr="00B0215A">
              <w:rPr>
                <w:rFonts w:eastAsia="Calibri"/>
                <w:b/>
                <w:sz w:val="20"/>
              </w:rPr>
              <w:t>Α/Α</w:t>
            </w:r>
          </w:p>
        </w:tc>
        <w:tc>
          <w:tcPr>
            <w:tcW w:w="2388" w:type="dxa"/>
            <w:shd w:val="clear" w:color="auto" w:fill="auto"/>
          </w:tcPr>
          <w:p w14:paraId="589FFFA1" w14:textId="77777777" w:rsidR="009C0F14" w:rsidRPr="00B0215A" w:rsidRDefault="009C0F14" w:rsidP="004E3A58">
            <w:pPr>
              <w:rPr>
                <w:rFonts w:eastAsia="Calibri"/>
                <w:b/>
                <w:sz w:val="20"/>
              </w:rPr>
            </w:pPr>
            <w:r w:rsidRPr="00B0215A">
              <w:rPr>
                <w:rFonts w:eastAsia="Calibri"/>
                <w:b/>
                <w:sz w:val="20"/>
              </w:rPr>
              <w:t>Τεχνικά Χαρακτηριστικά</w:t>
            </w:r>
          </w:p>
        </w:tc>
        <w:tc>
          <w:tcPr>
            <w:tcW w:w="1421" w:type="dxa"/>
            <w:shd w:val="clear" w:color="auto" w:fill="auto"/>
          </w:tcPr>
          <w:p w14:paraId="0D1EA8A5" w14:textId="77777777" w:rsidR="009C0F14" w:rsidRPr="00B0215A" w:rsidRDefault="009C0F14" w:rsidP="004E3A58">
            <w:pPr>
              <w:rPr>
                <w:rFonts w:eastAsia="Calibri"/>
                <w:b/>
                <w:sz w:val="20"/>
              </w:rPr>
            </w:pPr>
            <w:r w:rsidRPr="00B0215A">
              <w:rPr>
                <w:rFonts w:eastAsia="Calibri"/>
                <w:b/>
                <w:sz w:val="20"/>
              </w:rPr>
              <w:t>ΑΠΑΙΤΗΣΗ</w:t>
            </w:r>
          </w:p>
        </w:tc>
        <w:tc>
          <w:tcPr>
            <w:tcW w:w="1381" w:type="dxa"/>
            <w:shd w:val="clear" w:color="auto" w:fill="auto"/>
          </w:tcPr>
          <w:p w14:paraId="6C387DA8" w14:textId="77777777" w:rsidR="009C0F14" w:rsidRPr="00B0215A" w:rsidRDefault="009C0F14" w:rsidP="004E3A58">
            <w:pPr>
              <w:rPr>
                <w:rFonts w:eastAsia="Calibri"/>
                <w:b/>
                <w:sz w:val="20"/>
              </w:rPr>
            </w:pPr>
            <w:r w:rsidRPr="00B0215A">
              <w:rPr>
                <w:rFonts w:eastAsia="Calibri"/>
                <w:b/>
                <w:sz w:val="20"/>
              </w:rPr>
              <w:t>ΑΠΑΝΤΗΣΗ</w:t>
            </w:r>
          </w:p>
        </w:tc>
        <w:tc>
          <w:tcPr>
            <w:tcW w:w="3256" w:type="dxa"/>
            <w:shd w:val="clear" w:color="auto" w:fill="auto"/>
          </w:tcPr>
          <w:p w14:paraId="4E398D51" w14:textId="77777777" w:rsidR="009C0F14" w:rsidRPr="00B0215A" w:rsidRDefault="009C0F14" w:rsidP="004E3A58">
            <w:pPr>
              <w:rPr>
                <w:rFonts w:eastAsia="Calibri"/>
                <w:b/>
                <w:sz w:val="20"/>
              </w:rPr>
            </w:pPr>
            <w:r w:rsidRPr="00B0215A">
              <w:rPr>
                <w:rFonts w:eastAsia="Calibri"/>
                <w:b/>
                <w:sz w:val="20"/>
              </w:rPr>
              <w:t>ΠΑΡΑΠΟΜΠΗ/ΠΑΡΑΤΗΡΗΣΕΙΣ</w:t>
            </w:r>
          </w:p>
        </w:tc>
      </w:tr>
      <w:tr w:rsidR="009C0F14" w:rsidRPr="00B0215A" w14:paraId="5FBCA27A" w14:textId="77777777" w:rsidTr="004E3A58">
        <w:tc>
          <w:tcPr>
            <w:tcW w:w="633" w:type="dxa"/>
            <w:shd w:val="clear" w:color="auto" w:fill="auto"/>
          </w:tcPr>
          <w:p w14:paraId="44FE94FF" w14:textId="77777777" w:rsidR="009C0F14" w:rsidRPr="00B0215A" w:rsidRDefault="009C0F14" w:rsidP="004E3A58">
            <w:pPr>
              <w:rPr>
                <w:rFonts w:eastAsia="Calibri"/>
                <w:sz w:val="20"/>
              </w:rPr>
            </w:pPr>
            <w:r w:rsidRPr="00B0215A">
              <w:rPr>
                <w:rFonts w:eastAsia="Calibri"/>
                <w:sz w:val="20"/>
              </w:rPr>
              <w:t>1</w:t>
            </w:r>
          </w:p>
        </w:tc>
        <w:tc>
          <w:tcPr>
            <w:tcW w:w="2388" w:type="dxa"/>
            <w:shd w:val="clear" w:color="auto" w:fill="auto"/>
          </w:tcPr>
          <w:p w14:paraId="75A6C2A4" w14:textId="77777777" w:rsidR="009C0F14" w:rsidRPr="00B0215A" w:rsidRDefault="009C0F14" w:rsidP="004E3A58">
            <w:pPr>
              <w:rPr>
                <w:rFonts w:eastAsia="Calibri"/>
                <w:sz w:val="20"/>
              </w:rPr>
            </w:pPr>
            <w:r w:rsidRPr="00B0215A">
              <w:rPr>
                <w:rFonts w:eastAsia="Calibri"/>
                <w:sz w:val="20"/>
              </w:rPr>
              <w:t xml:space="preserve">Διασύνδεση (interface) USB3 </w:t>
            </w:r>
          </w:p>
        </w:tc>
        <w:tc>
          <w:tcPr>
            <w:tcW w:w="1421" w:type="dxa"/>
            <w:shd w:val="clear" w:color="auto" w:fill="auto"/>
          </w:tcPr>
          <w:p w14:paraId="1985FCC6" w14:textId="77777777" w:rsidR="009C0F14" w:rsidRPr="00B0215A" w:rsidRDefault="009C0F14" w:rsidP="004E3A58">
            <w:pPr>
              <w:rPr>
                <w:rFonts w:eastAsia="Calibri"/>
                <w:sz w:val="20"/>
              </w:rPr>
            </w:pPr>
          </w:p>
        </w:tc>
        <w:tc>
          <w:tcPr>
            <w:tcW w:w="1381" w:type="dxa"/>
            <w:shd w:val="clear" w:color="auto" w:fill="auto"/>
          </w:tcPr>
          <w:p w14:paraId="443F00AF" w14:textId="77777777" w:rsidR="009C0F14" w:rsidRPr="00B0215A" w:rsidRDefault="009C0F14" w:rsidP="004E3A58">
            <w:pPr>
              <w:rPr>
                <w:rFonts w:eastAsia="Calibri"/>
                <w:sz w:val="20"/>
              </w:rPr>
            </w:pPr>
          </w:p>
        </w:tc>
        <w:tc>
          <w:tcPr>
            <w:tcW w:w="3256" w:type="dxa"/>
            <w:shd w:val="clear" w:color="auto" w:fill="auto"/>
          </w:tcPr>
          <w:p w14:paraId="400A21BA" w14:textId="77777777" w:rsidR="009C0F14" w:rsidRPr="00B0215A" w:rsidRDefault="009C0F14" w:rsidP="004E3A58">
            <w:pPr>
              <w:rPr>
                <w:rFonts w:eastAsia="Calibri"/>
                <w:sz w:val="20"/>
              </w:rPr>
            </w:pPr>
          </w:p>
        </w:tc>
      </w:tr>
      <w:tr w:rsidR="009C0F14" w:rsidRPr="00B0215A" w14:paraId="66765F48" w14:textId="77777777" w:rsidTr="004E3A58">
        <w:tc>
          <w:tcPr>
            <w:tcW w:w="633" w:type="dxa"/>
            <w:shd w:val="clear" w:color="auto" w:fill="auto"/>
          </w:tcPr>
          <w:p w14:paraId="62B20E37" w14:textId="77777777" w:rsidR="009C0F14" w:rsidRPr="00B0215A" w:rsidRDefault="009C0F14" w:rsidP="004E3A58">
            <w:pPr>
              <w:rPr>
                <w:rFonts w:eastAsia="Calibri"/>
                <w:sz w:val="20"/>
              </w:rPr>
            </w:pPr>
            <w:r w:rsidRPr="00B0215A">
              <w:rPr>
                <w:rFonts w:eastAsia="Calibri"/>
                <w:sz w:val="20"/>
              </w:rPr>
              <w:t>2</w:t>
            </w:r>
          </w:p>
        </w:tc>
        <w:tc>
          <w:tcPr>
            <w:tcW w:w="2388" w:type="dxa"/>
            <w:shd w:val="clear" w:color="auto" w:fill="auto"/>
          </w:tcPr>
          <w:p w14:paraId="63D84366" w14:textId="77777777" w:rsidR="009C0F14" w:rsidRPr="00B0215A" w:rsidRDefault="009C0F14" w:rsidP="004E3A58">
            <w:pPr>
              <w:rPr>
                <w:rFonts w:eastAsia="Calibri"/>
                <w:sz w:val="20"/>
              </w:rPr>
            </w:pPr>
            <w:r w:rsidRPr="00B0215A">
              <w:rPr>
                <w:rFonts w:eastAsia="Calibri"/>
                <w:sz w:val="20"/>
              </w:rPr>
              <w:t>Διακριτική ικανότητα (τουλάχιστον)  656x520 [HxV]</w:t>
            </w:r>
          </w:p>
        </w:tc>
        <w:tc>
          <w:tcPr>
            <w:tcW w:w="1421" w:type="dxa"/>
            <w:shd w:val="clear" w:color="auto" w:fill="auto"/>
          </w:tcPr>
          <w:p w14:paraId="7A9E7DB6" w14:textId="77777777" w:rsidR="009C0F14" w:rsidRPr="00B0215A" w:rsidRDefault="009C0F14" w:rsidP="004E3A58">
            <w:pPr>
              <w:rPr>
                <w:rFonts w:eastAsia="Calibri"/>
                <w:sz w:val="20"/>
              </w:rPr>
            </w:pPr>
          </w:p>
        </w:tc>
        <w:tc>
          <w:tcPr>
            <w:tcW w:w="1381" w:type="dxa"/>
            <w:shd w:val="clear" w:color="auto" w:fill="auto"/>
          </w:tcPr>
          <w:p w14:paraId="2D49B145" w14:textId="77777777" w:rsidR="009C0F14" w:rsidRPr="00B0215A" w:rsidRDefault="009C0F14" w:rsidP="004E3A58">
            <w:pPr>
              <w:rPr>
                <w:rFonts w:eastAsia="Calibri"/>
                <w:sz w:val="20"/>
              </w:rPr>
            </w:pPr>
          </w:p>
        </w:tc>
        <w:tc>
          <w:tcPr>
            <w:tcW w:w="3256" w:type="dxa"/>
            <w:shd w:val="clear" w:color="auto" w:fill="auto"/>
          </w:tcPr>
          <w:p w14:paraId="7F226B2B" w14:textId="77777777" w:rsidR="009C0F14" w:rsidRPr="00B0215A" w:rsidRDefault="009C0F14" w:rsidP="004E3A58">
            <w:pPr>
              <w:rPr>
                <w:rFonts w:eastAsia="Calibri"/>
                <w:sz w:val="20"/>
              </w:rPr>
            </w:pPr>
          </w:p>
        </w:tc>
      </w:tr>
      <w:tr w:rsidR="009C0F14" w:rsidRPr="00B0215A" w14:paraId="3B503AA9" w14:textId="77777777" w:rsidTr="004E3A58">
        <w:tc>
          <w:tcPr>
            <w:tcW w:w="633" w:type="dxa"/>
            <w:shd w:val="clear" w:color="auto" w:fill="auto"/>
          </w:tcPr>
          <w:p w14:paraId="6632475D" w14:textId="77777777" w:rsidR="009C0F14" w:rsidRPr="00B0215A" w:rsidRDefault="009C0F14" w:rsidP="004E3A58">
            <w:pPr>
              <w:rPr>
                <w:rFonts w:eastAsia="Calibri"/>
                <w:sz w:val="20"/>
              </w:rPr>
            </w:pPr>
            <w:r w:rsidRPr="00B0215A">
              <w:rPr>
                <w:rFonts w:eastAsia="Calibri"/>
                <w:sz w:val="20"/>
              </w:rPr>
              <w:lastRenderedPageBreak/>
              <w:t>3</w:t>
            </w:r>
          </w:p>
        </w:tc>
        <w:tc>
          <w:tcPr>
            <w:tcW w:w="2388" w:type="dxa"/>
            <w:shd w:val="clear" w:color="auto" w:fill="auto"/>
          </w:tcPr>
          <w:p w14:paraId="31E89E71" w14:textId="77777777" w:rsidR="009C0F14" w:rsidRPr="00B0215A" w:rsidRDefault="009C0F14" w:rsidP="004E3A58">
            <w:pPr>
              <w:rPr>
                <w:rFonts w:eastAsia="Calibri"/>
                <w:sz w:val="20"/>
              </w:rPr>
            </w:pPr>
            <w:r w:rsidRPr="00B0215A">
              <w:rPr>
                <w:rFonts w:eastAsia="Calibri"/>
                <w:sz w:val="20"/>
              </w:rPr>
              <w:t>Φασματικό Εύρος 0.4-1.7μm</w:t>
            </w:r>
          </w:p>
        </w:tc>
        <w:tc>
          <w:tcPr>
            <w:tcW w:w="1421" w:type="dxa"/>
            <w:shd w:val="clear" w:color="auto" w:fill="auto"/>
          </w:tcPr>
          <w:p w14:paraId="44131EDB" w14:textId="77777777" w:rsidR="009C0F14" w:rsidRPr="00B0215A" w:rsidRDefault="009C0F14" w:rsidP="004E3A58">
            <w:pPr>
              <w:rPr>
                <w:rFonts w:eastAsia="Calibri"/>
                <w:sz w:val="20"/>
              </w:rPr>
            </w:pPr>
          </w:p>
        </w:tc>
        <w:tc>
          <w:tcPr>
            <w:tcW w:w="1381" w:type="dxa"/>
            <w:shd w:val="clear" w:color="auto" w:fill="auto"/>
          </w:tcPr>
          <w:p w14:paraId="2C938E2D" w14:textId="77777777" w:rsidR="009C0F14" w:rsidRPr="00B0215A" w:rsidRDefault="009C0F14" w:rsidP="004E3A58">
            <w:pPr>
              <w:rPr>
                <w:rFonts w:eastAsia="Calibri"/>
                <w:sz w:val="20"/>
              </w:rPr>
            </w:pPr>
          </w:p>
        </w:tc>
        <w:tc>
          <w:tcPr>
            <w:tcW w:w="3256" w:type="dxa"/>
            <w:shd w:val="clear" w:color="auto" w:fill="auto"/>
          </w:tcPr>
          <w:p w14:paraId="33C22D4A" w14:textId="77777777" w:rsidR="009C0F14" w:rsidRPr="00B0215A" w:rsidRDefault="009C0F14" w:rsidP="004E3A58">
            <w:pPr>
              <w:rPr>
                <w:rFonts w:eastAsia="Calibri"/>
                <w:sz w:val="20"/>
              </w:rPr>
            </w:pPr>
          </w:p>
        </w:tc>
      </w:tr>
      <w:tr w:rsidR="009C0F14" w:rsidRPr="00B0215A" w14:paraId="4862AC44" w14:textId="77777777" w:rsidTr="004E3A58">
        <w:tc>
          <w:tcPr>
            <w:tcW w:w="633" w:type="dxa"/>
            <w:shd w:val="clear" w:color="auto" w:fill="auto"/>
          </w:tcPr>
          <w:p w14:paraId="0FE749E0" w14:textId="77777777" w:rsidR="009C0F14" w:rsidRPr="00B0215A" w:rsidRDefault="009C0F14" w:rsidP="004E3A58">
            <w:pPr>
              <w:rPr>
                <w:rFonts w:eastAsia="Calibri"/>
                <w:sz w:val="20"/>
              </w:rPr>
            </w:pPr>
            <w:r w:rsidRPr="00B0215A">
              <w:rPr>
                <w:rFonts w:eastAsia="Calibri"/>
                <w:sz w:val="20"/>
              </w:rPr>
              <w:t>4</w:t>
            </w:r>
          </w:p>
        </w:tc>
        <w:tc>
          <w:tcPr>
            <w:tcW w:w="2388" w:type="dxa"/>
            <w:shd w:val="clear" w:color="auto" w:fill="auto"/>
          </w:tcPr>
          <w:p w14:paraId="3709E01B" w14:textId="77777777" w:rsidR="009C0F14" w:rsidRPr="00B0215A" w:rsidRDefault="009C0F14" w:rsidP="004E3A58">
            <w:pPr>
              <w:rPr>
                <w:rFonts w:eastAsia="Calibri"/>
                <w:sz w:val="20"/>
              </w:rPr>
            </w:pPr>
            <w:r w:rsidRPr="00B0215A">
              <w:rPr>
                <w:rFonts w:eastAsia="Calibri"/>
                <w:sz w:val="20"/>
              </w:rPr>
              <w:t>Αισθητήρας InGaAs</w:t>
            </w:r>
          </w:p>
        </w:tc>
        <w:tc>
          <w:tcPr>
            <w:tcW w:w="1421" w:type="dxa"/>
            <w:shd w:val="clear" w:color="auto" w:fill="auto"/>
          </w:tcPr>
          <w:p w14:paraId="10E73B76" w14:textId="77777777" w:rsidR="009C0F14" w:rsidRPr="00B0215A" w:rsidRDefault="009C0F14" w:rsidP="004E3A58">
            <w:pPr>
              <w:rPr>
                <w:rFonts w:eastAsia="Calibri"/>
                <w:sz w:val="20"/>
              </w:rPr>
            </w:pPr>
          </w:p>
        </w:tc>
        <w:tc>
          <w:tcPr>
            <w:tcW w:w="1381" w:type="dxa"/>
            <w:shd w:val="clear" w:color="auto" w:fill="auto"/>
          </w:tcPr>
          <w:p w14:paraId="11E0D491" w14:textId="77777777" w:rsidR="009C0F14" w:rsidRPr="00B0215A" w:rsidRDefault="009C0F14" w:rsidP="004E3A58">
            <w:pPr>
              <w:rPr>
                <w:rFonts w:eastAsia="Calibri"/>
                <w:sz w:val="20"/>
              </w:rPr>
            </w:pPr>
          </w:p>
        </w:tc>
        <w:tc>
          <w:tcPr>
            <w:tcW w:w="3256" w:type="dxa"/>
            <w:shd w:val="clear" w:color="auto" w:fill="auto"/>
          </w:tcPr>
          <w:p w14:paraId="79478914" w14:textId="77777777" w:rsidR="009C0F14" w:rsidRPr="00B0215A" w:rsidRDefault="009C0F14" w:rsidP="004E3A58">
            <w:pPr>
              <w:rPr>
                <w:rFonts w:eastAsia="Calibri"/>
                <w:sz w:val="20"/>
              </w:rPr>
            </w:pPr>
          </w:p>
        </w:tc>
      </w:tr>
      <w:tr w:rsidR="009C0F14" w:rsidRPr="00B0215A" w14:paraId="64434613" w14:textId="77777777" w:rsidTr="004E3A58">
        <w:tc>
          <w:tcPr>
            <w:tcW w:w="633" w:type="dxa"/>
            <w:shd w:val="clear" w:color="auto" w:fill="auto"/>
          </w:tcPr>
          <w:p w14:paraId="0C778B0B" w14:textId="77777777" w:rsidR="009C0F14" w:rsidRPr="00B0215A" w:rsidRDefault="009C0F14" w:rsidP="004E3A58">
            <w:pPr>
              <w:rPr>
                <w:rFonts w:eastAsia="Calibri"/>
                <w:sz w:val="20"/>
              </w:rPr>
            </w:pPr>
            <w:r w:rsidRPr="00B0215A">
              <w:rPr>
                <w:rFonts w:eastAsia="Calibri"/>
                <w:sz w:val="20"/>
              </w:rPr>
              <w:t>5</w:t>
            </w:r>
          </w:p>
        </w:tc>
        <w:tc>
          <w:tcPr>
            <w:tcW w:w="2388" w:type="dxa"/>
            <w:shd w:val="clear" w:color="auto" w:fill="auto"/>
          </w:tcPr>
          <w:p w14:paraId="611DCC68" w14:textId="77777777" w:rsidR="009C0F14" w:rsidRPr="00B0215A" w:rsidRDefault="009C0F14" w:rsidP="004E3A58">
            <w:pPr>
              <w:rPr>
                <w:rFonts w:eastAsia="Calibri"/>
                <w:sz w:val="20"/>
              </w:rPr>
            </w:pPr>
            <w:r w:rsidRPr="00B0215A">
              <w:rPr>
                <w:rFonts w:eastAsia="Calibri"/>
                <w:sz w:val="20"/>
              </w:rPr>
              <w:t>Global Shutter</w:t>
            </w:r>
          </w:p>
        </w:tc>
        <w:tc>
          <w:tcPr>
            <w:tcW w:w="1421" w:type="dxa"/>
            <w:shd w:val="clear" w:color="auto" w:fill="auto"/>
          </w:tcPr>
          <w:p w14:paraId="4F37A073" w14:textId="77777777" w:rsidR="009C0F14" w:rsidRPr="00B0215A" w:rsidRDefault="009C0F14" w:rsidP="004E3A58">
            <w:pPr>
              <w:rPr>
                <w:rFonts w:eastAsia="Calibri"/>
                <w:sz w:val="20"/>
              </w:rPr>
            </w:pPr>
          </w:p>
        </w:tc>
        <w:tc>
          <w:tcPr>
            <w:tcW w:w="1381" w:type="dxa"/>
            <w:shd w:val="clear" w:color="auto" w:fill="auto"/>
          </w:tcPr>
          <w:p w14:paraId="2413407C" w14:textId="77777777" w:rsidR="009C0F14" w:rsidRPr="00B0215A" w:rsidRDefault="009C0F14" w:rsidP="004E3A58">
            <w:pPr>
              <w:rPr>
                <w:rFonts w:eastAsia="Calibri"/>
                <w:sz w:val="20"/>
              </w:rPr>
            </w:pPr>
          </w:p>
        </w:tc>
        <w:tc>
          <w:tcPr>
            <w:tcW w:w="3256" w:type="dxa"/>
            <w:shd w:val="clear" w:color="auto" w:fill="auto"/>
          </w:tcPr>
          <w:p w14:paraId="119D8D52" w14:textId="77777777" w:rsidR="009C0F14" w:rsidRPr="00B0215A" w:rsidRDefault="009C0F14" w:rsidP="004E3A58">
            <w:pPr>
              <w:rPr>
                <w:rFonts w:eastAsia="Calibri"/>
                <w:sz w:val="20"/>
              </w:rPr>
            </w:pPr>
          </w:p>
        </w:tc>
      </w:tr>
      <w:tr w:rsidR="009C0F14" w:rsidRPr="00B0215A" w14:paraId="65EEB537" w14:textId="77777777" w:rsidTr="004E3A58">
        <w:tc>
          <w:tcPr>
            <w:tcW w:w="633" w:type="dxa"/>
            <w:shd w:val="clear" w:color="auto" w:fill="auto"/>
          </w:tcPr>
          <w:p w14:paraId="03E42517" w14:textId="77777777" w:rsidR="009C0F14" w:rsidRPr="00B0215A" w:rsidRDefault="009C0F14" w:rsidP="004E3A58">
            <w:pPr>
              <w:rPr>
                <w:rFonts w:eastAsia="Calibri"/>
                <w:sz w:val="20"/>
              </w:rPr>
            </w:pPr>
            <w:r w:rsidRPr="00B0215A">
              <w:rPr>
                <w:rFonts w:eastAsia="Calibri"/>
                <w:sz w:val="20"/>
              </w:rPr>
              <w:t>6</w:t>
            </w:r>
          </w:p>
        </w:tc>
        <w:tc>
          <w:tcPr>
            <w:tcW w:w="2388" w:type="dxa"/>
            <w:shd w:val="clear" w:color="auto" w:fill="auto"/>
          </w:tcPr>
          <w:p w14:paraId="626FA331" w14:textId="77777777" w:rsidR="009C0F14" w:rsidRPr="00B0215A" w:rsidRDefault="009C0F14" w:rsidP="004E3A58">
            <w:pPr>
              <w:rPr>
                <w:rFonts w:eastAsia="Calibri"/>
                <w:sz w:val="20"/>
              </w:rPr>
            </w:pPr>
            <w:r w:rsidRPr="00B0215A">
              <w:rPr>
                <w:rFonts w:eastAsia="Calibri"/>
                <w:sz w:val="20"/>
              </w:rPr>
              <w:t>¼ VSWIR sensor size</w:t>
            </w:r>
          </w:p>
        </w:tc>
        <w:tc>
          <w:tcPr>
            <w:tcW w:w="1421" w:type="dxa"/>
            <w:shd w:val="clear" w:color="auto" w:fill="auto"/>
          </w:tcPr>
          <w:p w14:paraId="6FD485B6" w14:textId="77777777" w:rsidR="009C0F14" w:rsidRPr="00B0215A" w:rsidRDefault="009C0F14" w:rsidP="004E3A58">
            <w:pPr>
              <w:rPr>
                <w:rFonts w:eastAsia="Calibri"/>
                <w:sz w:val="20"/>
                <w:lang/>
              </w:rPr>
            </w:pPr>
          </w:p>
        </w:tc>
        <w:tc>
          <w:tcPr>
            <w:tcW w:w="1381" w:type="dxa"/>
            <w:shd w:val="clear" w:color="auto" w:fill="auto"/>
          </w:tcPr>
          <w:p w14:paraId="471A7B12" w14:textId="77777777" w:rsidR="009C0F14" w:rsidRPr="00B0215A" w:rsidRDefault="009C0F14" w:rsidP="004E3A58">
            <w:pPr>
              <w:rPr>
                <w:rFonts w:eastAsia="Calibri"/>
                <w:sz w:val="20"/>
              </w:rPr>
            </w:pPr>
          </w:p>
        </w:tc>
        <w:tc>
          <w:tcPr>
            <w:tcW w:w="3256" w:type="dxa"/>
            <w:shd w:val="clear" w:color="auto" w:fill="auto"/>
          </w:tcPr>
          <w:p w14:paraId="5DF0475D" w14:textId="77777777" w:rsidR="009C0F14" w:rsidRPr="00B0215A" w:rsidRDefault="009C0F14" w:rsidP="004E3A58">
            <w:pPr>
              <w:rPr>
                <w:rFonts w:eastAsia="Calibri"/>
                <w:sz w:val="20"/>
              </w:rPr>
            </w:pPr>
          </w:p>
        </w:tc>
      </w:tr>
      <w:tr w:rsidR="009C0F14" w:rsidRPr="00B0215A" w14:paraId="54440F22" w14:textId="77777777" w:rsidTr="004E3A58">
        <w:tc>
          <w:tcPr>
            <w:tcW w:w="633" w:type="dxa"/>
            <w:shd w:val="clear" w:color="auto" w:fill="auto"/>
          </w:tcPr>
          <w:p w14:paraId="11AAF78B" w14:textId="77777777" w:rsidR="009C0F14" w:rsidRPr="00B0215A" w:rsidRDefault="009C0F14" w:rsidP="004E3A58">
            <w:pPr>
              <w:rPr>
                <w:rFonts w:eastAsia="Calibri"/>
                <w:sz w:val="20"/>
              </w:rPr>
            </w:pPr>
            <w:r w:rsidRPr="00B0215A">
              <w:rPr>
                <w:rFonts w:eastAsia="Calibri"/>
                <w:sz w:val="20"/>
              </w:rPr>
              <w:t>7</w:t>
            </w:r>
          </w:p>
        </w:tc>
        <w:tc>
          <w:tcPr>
            <w:tcW w:w="2388" w:type="dxa"/>
            <w:shd w:val="clear" w:color="auto" w:fill="auto"/>
          </w:tcPr>
          <w:p w14:paraId="66E74CEF" w14:textId="77777777" w:rsidR="009C0F14" w:rsidRPr="00B0215A" w:rsidRDefault="009C0F14" w:rsidP="004E3A58">
            <w:pPr>
              <w:rPr>
                <w:rFonts w:eastAsia="Calibri"/>
                <w:sz w:val="20"/>
              </w:rPr>
            </w:pPr>
            <w:r w:rsidRPr="00B0215A">
              <w:rPr>
                <w:rFonts w:eastAsia="Calibri"/>
                <w:sz w:val="20"/>
              </w:rPr>
              <w:t>Μέγεθος εικονοστοιχείου 5μ</w:t>
            </w:r>
            <w:r w:rsidRPr="00B0215A">
              <w:rPr>
                <w:rFonts w:eastAsia="Calibri"/>
                <w:sz w:val="20"/>
                <w:lang/>
              </w:rPr>
              <w:t>m</w:t>
            </w:r>
            <w:r w:rsidRPr="00B0215A">
              <w:rPr>
                <w:rFonts w:eastAsia="Calibri"/>
                <w:sz w:val="20"/>
              </w:rPr>
              <w:t xml:space="preserve"> x 5μ</w:t>
            </w:r>
            <w:r w:rsidRPr="00B0215A">
              <w:rPr>
                <w:rFonts w:eastAsia="Calibri"/>
                <w:sz w:val="20"/>
                <w:lang/>
              </w:rPr>
              <w:t>m</w:t>
            </w:r>
          </w:p>
        </w:tc>
        <w:tc>
          <w:tcPr>
            <w:tcW w:w="1421" w:type="dxa"/>
            <w:shd w:val="clear" w:color="auto" w:fill="auto"/>
          </w:tcPr>
          <w:p w14:paraId="527F6AED" w14:textId="77777777" w:rsidR="009C0F14" w:rsidRPr="00B0215A" w:rsidRDefault="009C0F14" w:rsidP="004E3A58">
            <w:pPr>
              <w:rPr>
                <w:rFonts w:eastAsia="Calibri"/>
                <w:sz w:val="20"/>
              </w:rPr>
            </w:pPr>
          </w:p>
        </w:tc>
        <w:tc>
          <w:tcPr>
            <w:tcW w:w="1381" w:type="dxa"/>
            <w:shd w:val="clear" w:color="auto" w:fill="auto"/>
          </w:tcPr>
          <w:p w14:paraId="7D35FAD5" w14:textId="77777777" w:rsidR="009C0F14" w:rsidRPr="00B0215A" w:rsidRDefault="009C0F14" w:rsidP="004E3A58">
            <w:pPr>
              <w:rPr>
                <w:rFonts w:eastAsia="Calibri"/>
                <w:sz w:val="20"/>
              </w:rPr>
            </w:pPr>
          </w:p>
        </w:tc>
        <w:tc>
          <w:tcPr>
            <w:tcW w:w="3256" w:type="dxa"/>
            <w:shd w:val="clear" w:color="auto" w:fill="auto"/>
          </w:tcPr>
          <w:p w14:paraId="1AE4BD6F" w14:textId="77777777" w:rsidR="009C0F14" w:rsidRPr="00B0215A" w:rsidRDefault="009C0F14" w:rsidP="004E3A58">
            <w:pPr>
              <w:rPr>
                <w:rFonts w:eastAsia="Calibri"/>
                <w:sz w:val="20"/>
              </w:rPr>
            </w:pPr>
          </w:p>
        </w:tc>
      </w:tr>
      <w:tr w:rsidR="009C0F14" w:rsidRPr="00B0215A" w14:paraId="31AA1BF0" w14:textId="77777777" w:rsidTr="004E3A58">
        <w:tc>
          <w:tcPr>
            <w:tcW w:w="633" w:type="dxa"/>
            <w:shd w:val="clear" w:color="auto" w:fill="auto"/>
          </w:tcPr>
          <w:p w14:paraId="520573F3" w14:textId="77777777" w:rsidR="009C0F14" w:rsidRPr="00B0215A" w:rsidRDefault="009C0F14" w:rsidP="004E3A58">
            <w:pPr>
              <w:rPr>
                <w:rFonts w:eastAsia="Calibri"/>
                <w:sz w:val="20"/>
              </w:rPr>
            </w:pPr>
            <w:r w:rsidRPr="00B0215A">
              <w:rPr>
                <w:rFonts w:eastAsia="Calibri"/>
                <w:sz w:val="20"/>
              </w:rPr>
              <w:t>8</w:t>
            </w:r>
          </w:p>
        </w:tc>
        <w:tc>
          <w:tcPr>
            <w:tcW w:w="2388" w:type="dxa"/>
            <w:shd w:val="clear" w:color="auto" w:fill="auto"/>
          </w:tcPr>
          <w:p w14:paraId="363E20FF" w14:textId="77777777" w:rsidR="009C0F14" w:rsidRPr="00B0215A" w:rsidRDefault="009C0F14" w:rsidP="004E3A58">
            <w:pPr>
              <w:rPr>
                <w:rFonts w:eastAsia="Calibri"/>
                <w:sz w:val="20"/>
              </w:rPr>
            </w:pPr>
            <w:r w:rsidRPr="00B0215A">
              <w:rPr>
                <w:rFonts w:eastAsia="Calibri"/>
                <w:sz w:val="20"/>
              </w:rPr>
              <w:t>Βάση φακών C mount</w:t>
            </w:r>
          </w:p>
        </w:tc>
        <w:tc>
          <w:tcPr>
            <w:tcW w:w="1421" w:type="dxa"/>
            <w:shd w:val="clear" w:color="auto" w:fill="auto"/>
          </w:tcPr>
          <w:p w14:paraId="0884A9D0" w14:textId="77777777" w:rsidR="009C0F14" w:rsidRPr="00B0215A" w:rsidRDefault="009C0F14" w:rsidP="004E3A58">
            <w:pPr>
              <w:rPr>
                <w:rFonts w:eastAsia="Calibri"/>
                <w:sz w:val="20"/>
              </w:rPr>
            </w:pPr>
          </w:p>
        </w:tc>
        <w:tc>
          <w:tcPr>
            <w:tcW w:w="1381" w:type="dxa"/>
            <w:shd w:val="clear" w:color="auto" w:fill="auto"/>
          </w:tcPr>
          <w:p w14:paraId="64733580" w14:textId="77777777" w:rsidR="009C0F14" w:rsidRPr="00B0215A" w:rsidRDefault="009C0F14" w:rsidP="004E3A58">
            <w:pPr>
              <w:rPr>
                <w:rFonts w:eastAsia="Calibri"/>
                <w:sz w:val="20"/>
              </w:rPr>
            </w:pPr>
          </w:p>
        </w:tc>
        <w:tc>
          <w:tcPr>
            <w:tcW w:w="3256" w:type="dxa"/>
            <w:shd w:val="clear" w:color="auto" w:fill="auto"/>
          </w:tcPr>
          <w:p w14:paraId="32D85E65" w14:textId="77777777" w:rsidR="009C0F14" w:rsidRPr="00B0215A" w:rsidRDefault="009C0F14" w:rsidP="004E3A58">
            <w:pPr>
              <w:rPr>
                <w:rFonts w:eastAsia="Calibri"/>
                <w:sz w:val="20"/>
              </w:rPr>
            </w:pPr>
          </w:p>
        </w:tc>
      </w:tr>
      <w:tr w:rsidR="009C0F14" w:rsidRPr="00B0215A" w14:paraId="4307B9CE" w14:textId="77777777" w:rsidTr="004E3A58">
        <w:tc>
          <w:tcPr>
            <w:tcW w:w="633" w:type="dxa"/>
            <w:shd w:val="clear" w:color="auto" w:fill="auto"/>
          </w:tcPr>
          <w:p w14:paraId="65FE9875" w14:textId="77777777" w:rsidR="009C0F14" w:rsidRPr="00B0215A" w:rsidRDefault="009C0F14" w:rsidP="004E3A58">
            <w:pPr>
              <w:rPr>
                <w:rFonts w:eastAsia="Calibri"/>
                <w:sz w:val="20"/>
              </w:rPr>
            </w:pPr>
            <w:r w:rsidRPr="00B0215A">
              <w:rPr>
                <w:rFonts w:eastAsia="Calibri"/>
                <w:sz w:val="20"/>
              </w:rPr>
              <w:t>9</w:t>
            </w:r>
          </w:p>
        </w:tc>
        <w:tc>
          <w:tcPr>
            <w:tcW w:w="2388" w:type="dxa"/>
            <w:shd w:val="clear" w:color="auto" w:fill="auto"/>
          </w:tcPr>
          <w:p w14:paraId="732BAB46" w14:textId="77777777" w:rsidR="009C0F14" w:rsidRPr="00B0215A" w:rsidRDefault="009C0F14" w:rsidP="004E3A58">
            <w:pPr>
              <w:rPr>
                <w:rFonts w:eastAsia="Calibri"/>
                <w:sz w:val="20"/>
              </w:rPr>
            </w:pPr>
            <w:r w:rsidRPr="00B0215A">
              <w:rPr>
                <w:rFonts w:eastAsia="Calibri"/>
                <w:sz w:val="20"/>
              </w:rPr>
              <w:t>Μέγιστος ρυθμός λήψης εικόνων σε πλήρη διακριτική ικανότητα 223fps@10-bit</w:t>
            </w:r>
          </w:p>
        </w:tc>
        <w:tc>
          <w:tcPr>
            <w:tcW w:w="1421" w:type="dxa"/>
            <w:shd w:val="clear" w:color="auto" w:fill="auto"/>
          </w:tcPr>
          <w:p w14:paraId="6D569669" w14:textId="77777777" w:rsidR="009C0F14" w:rsidRPr="00B0215A" w:rsidRDefault="009C0F14" w:rsidP="004E3A58">
            <w:pPr>
              <w:rPr>
                <w:rFonts w:eastAsia="Calibri"/>
                <w:sz w:val="20"/>
              </w:rPr>
            </w:pPr>
          </w:p>
        </w:tc>
        <w:tc>
          <w:tcPr>
            <w:tcW w:w="1381" w:type="dxa"/>
            <w:shd w:val="clear" w:color="auto" w:fill="auto"/>
          </w:tcPr>
          <w:p w14:paraId="2DD52F42" w14:textId="77777777" w:rsidR="009C0F14" w:rsidRPr="00B0215A" w:rsidRDefault="009C0F14" w:rsidP="004E3A58">
            <w:pPr>
              <w:rPr>
                <w:rFonts w:eastAsia="Calibri"/>
                <w:sz w:val="20"/>
              </w:rPr>
            </w:pPr>
          </w:p>
        </w:tc>
        <w:tc>
          <w:tcPr>
            <w:tcW w:w="3256" w:type="dxa"/>
            <w:shd w:val="clear" w:color="auto" w:fill="auto"/>
          </w:tcPr>
          <w:p w14:paraId="6682CD38" w14:textId="77777777" w:rsidR="009C0F14" w:rsidRPr="00B0215A" w:rsidRDefault="009C0F14" w:rsidP="004E3A58">
            <w:pPr>
              <w:rPr>
                <w:rFonts w:eastAsia="Calibri"/>
                <w:sz w:val="20"/>
              </w:rPr>
            </w:pPr>
          </w:p>
        </w:tc>
      </w:tr>
      <w:tr w:rsidR="009C0F14" w:rsidRPr="00B0215A" w14:paraId="6FAB613D" w14:textId="77777777" w:rsidTr="004E3A58">
        <w:tc>
          <w:tcPr>
            <w:tcW w:w="633" w:type="dxa"/>
            <w:shd w:val="clear" w:color="auto" w:fill="auto"/>
          </w:tcPr>
          <w:p w14:paraId="1A6FF339" w14:textId="77777777" w:rsidR="009C0F14" w:rsidRPr="00B0215A" w:rsidRDefault="009C0F14" w:rsidP="004E3A58">
            <w:pPr>
              <w:rPr>
                <w:rFonts w:eastAsia="Calibri"/>
                <w:sz w:val="20"/>
              </w:rPr>
            </w:pPr>
            <w:r w:rsidRPr="00B0215A">
              <w:rPr>
                <w:rFonts w:eastAsia="Calibri"/>
                <w:sz w:val="20"/>
              </w:rPr>
              <w:t>10</w:t>
            </w:r>
          </w:p>
        </w:tc>
        <w:tc>
          <w:tcPr>
            <w:tcW w:w="2388" w:type="dxa"/>
            <w:shd w:val="clear" w:color="auto" w:fill="auto"/>
          </w:tcPr>
          <w:p w14:paraId="53D28DF3" w14:textId="77777777" w:rsidR="009C0F14" w:rsidRPr="00B0215A" w:rsidRDefault="009C0F14" w:rsidP="004E3A58">
            <w:pPr>
              <w:rPr>
                <w:rFonts w:eastAsia="Calibri"/>
                <w:sz w:val="20"/>
              </w:rPr>
            </w:pPr>
            <w:r w:rsidRPr="00B0215A">
              <w:rPr>
                <w:rFonts w:eastAsia="Calibri"/>
                <w:sz w:val="20"/>
              </w:rPr>
              <w:t>ADS 12bit</w:t>
            </w:r>
          </w:p>
        </w:tc>
        <w:tc>
          <w:tcPr>
            <w:tcW w:w="1421" w:type="dxa"/>
            <w:shd w:val="clear" w:color="auto" w:fill="auto"/>
          </w:tcPr>
          <w:p w14:paraId="4F9C7E9D" w14:textId="77777777" w:rsidR="009C0F14" w:rsidRPr="00B0215A" w:rsidRDefault="009C0F14" w:rsidP="004E3A58">
            <w:pPr>
              <w:rPr>
                <w:rFonts w:eastAsia="Calibri"/>
                <w:sz w:val="20"/>
              </w:rPr>
            </w:pPr>
          </w:p>
        </w:tc>
        <w:tc>
          <w:tcPr>
            <w:tcW w:w="1381" w:type="dxa"/>
            <w:shd w:val="clear" w:color="auto" w:fill="auto"/>
          </w:tcPr>
          <w:p w14:paraId="41B236FC" w14:textId="77777777" w:rsidR="009C0F14" w:rsidRPr="00B0215A" w:rsidRDefault="009C0F14" w:rsidP="004E3A58">
            <w:pPr>
              <w:rPr>
                <w:rFonts w:eastAsia="Calibri"/>
                <w:sz w:val="20"/>
              </w:rPr>
            </w:pPr>
          </w:p>
        </w:tc>
        <w:tc>
          <w:tcPr>
            <w:tcW w:w="3256" w:type="dxa"/>
            <w:shd w:val="clear" w:color="auto" w:fill="auto"/>
          </w:tcPr>
          <w:p w14:paraId="6CF4353D" w14:textId="77777777" w:rsidR="009C0F14" w:rsidRPr="00B0215A" w:rsidRDefault="009C0F14" w:rsidP="004E3A58">
            <w:pPr>
              <w:rPr>
                <w:rFonts w:eastAsia="Calibri"/>
                <w:sz w:val="20"/>
              </w:rPr>
            </w:pPr>
          </w:p>
        </w:tc>
      </w:tr>
      <w:tr w:rsidR="009C0F14" w:rsidRPr="00B0215A" w14:paraId="30680D34" w14:textId="77777777" w:rsidTr="004E3A58">
        <w:tc>
          <w:tcPr>
            <w:tcW w:w="633" w:type="dxa"/>
            <w:shd w:val="clear" w:color="auto" w:fill="auto"/>
          </w:tcPr>
          <w:p w14:paraId="1CBE5993" w14:textId="77777777" w:rsidR="009C0F14" w:rsidRPr="00B0215A" w:rsidRDefault="009C0F14" w:rsidP="004E3A58">
            <w:pPr>
              <w:rPr>
                <w:rFonts w:eastAsia="Calibri"/>
                <w:sz w:val="20"/>
              </w:rPr>
            </w:pPr>
            <w:r w:rsidRPr="00B0215A">
              <w:rPr>
                <w:rFonts w:eastAsia="Calibri"/>
                <w:sz w:val="20"/>
              </w:rPr>
              <w:t>11</w:t>
            </w:r>
          </w:p>
        </w:tc>
        <w:tc>
          <w:tcPr>
            <w:tcW w:w="2388" w:type="dxa"/>
            <w:shd w:val="clear" w:color="auto" w:fill="auto"/>
          </w:tcPr>
          <w:p w14:paraId="4D7F0BFB" w14:textId="77777777" w:rsidR="009C0F14" w:rsidRPr="00B0215A" w:rsidRDefault="009C0F14" w:rsidP="004E3A58">
            <w:pPr>
              <w:rPr>
                <w:rFonts w:eastAsia="Calibri"/>
                <w:sz w:val="20"/>
              </w:rPr>
            </w:pPr>
            <w:r w:rsidRPr="00B0215A">
              <w:rPr>
                <w:rFonts w:eastAsia="Calibri"/>
                <w:sz w:val="20"/>
              </w:rPr>
              <w:t>Image buffer (RAM) 256 KB</w:t>
            </w:r>
          </w:p>
        </w:tc>
        <w:tc>
          <w:tcPr>
            <w:tcW w:w="1421" w:type="dxa"/>
            <w:shd w:val="clear" w:color="auto" w:fill="auto"/>
          </w:tcPr>
          <w:p w14:paraId="1DFB8323" w14:textId="77777777" w:rsidR="009C0F14" w:rsidRPr="00B0215A" w:rsidRDefault="009C0F14" w:rsidP="004E3A58">
            <w:pPr>
              <w:rPr>
                <w:rFonts w:eastAsia="Calibri"/>
                <w:sz w:val="20"/>
              </w:rPr>
            </w:pPr>
          </w:p>
        </w:tc>
        <w:tc>
          <w:tcPr>
            <w:tcW w:w="1381" w:type="dxa"/>
            <w:shd w:val="clear" w:color="auto" w:fill="auto"/>
          </w:tcPr>
          <w:p w14:paraId="54E29F38" w14:textId="77777777" w:rsidR="009C0F14" w:rsidRPr="00B0215A" w:rsidRDefault="009C0F14" w:rsidP="004E3A58">
            <w:pPr>
              <w:rPr>
                <w:rFonts w:eastAsia="Calibri"/>
                <w:sz w:val="20"/>
              </w:rPr>
            </w:pPr>
          </w:p>
        </w:tc>
        <w:tc>
          <w:tcPr>
            <w:tcW w:w="3256" w:type="dxa"/>
            <w:shd w:val="clear" w:color="auto" w:fill="auto"/>
          </w:tcPr>
          <w:p w14:paraId="15030874" w14:textId="77777777" w:rsidR="009C0F14" w:rsidRPr="00B0215A" w:rsidRDefault="009C0F14" w:rsidP="004E3A58">
            <w:pPr>
              <w:rPr>
                <w:rFonts w:eastAsia="Calibri"/>
                <w:sz w:val="20"/>
              </w:rPr>
            </w:pPr>
          </w:p>
        </w:tc>
      </w:tr>
      <w:tr w:rsidR="009C0F14" w:rsidRPr="009C0F14" w14:paraId="0FFD4CCE" w14:textId="77777777" w:rsidTr="004E3A58">
        <w:tc>
          <w:tcPr>
            <w:tcW w:w="633" w:type="dxa"/>
            <w:shd w:val="clear" w:color="auto" w:fill="auto"/>
          </w:tcPr>
          <w:p w14:paraId="22CF4D2C" w14:textId="77777777" w:rsidR="009C0F14" w:rsidRPr="00B0215A" w:rsidRDefault="009C0F14" w:rsidP="004E3A58">
            <w:pPr>
              <w:rPr>
                <w:rFonts w:eastAsia="Calibri"/>
                <w:sz w:val="20"/>
              </w:rPr>
            </w:pPr>
            <w:r w:rsidRPr="00B0215A">
              <w:rPr>
                <w:rFonts w:eastAsia="Calibri"/>
                <w:sz w:val="20"/>
              </w:rPr>
              <w:t>12</w:t>
            </w:r>
          </w:p>
        </w:tc>
        <w:tc>
          <w:tcPr>
            <w:tcW w:w="2388" w:type="dxa"/>
            <w:shd w:val="clear" w:color="auto" w:fill="auto"/>
          </w:tcPr>
          <w:p w14:paraId="05D05D31" w14:textId="77777777" w:rsidR="009C0F14" w:rsidRPr="009C0F14" w:rsidRDefault="009C0F14" w:rsidP="004E3A58">
            <w:pPr>
              <w:rPr>
                <w:rFonts w:eastAsia="Calibri"/>
                <w:sz w:val="20"/>
                <w:lang w:val="en-US"/>
              </w:rPr>
            </w:pPr>
            <w:r w:rsidRPr="009C0F14">
              <w:rPr>
                <w:rFonts w:eastAsia="Calibri"/>
                <w:sz w:val="20"/>
                <w:lang w:val="en-US"/>
              </w:rPr>
              <w:t>Not-volatile memory (flash) 1024 KB</w:t>
            </w:r>
          </w:p>
        </w:tc>
        <w:tc>
          <w:tcPr>
            <w:tcW w:w="1421" w:type="dxa"/>
            <w:shd w:val="clear" w:color="auto" w:fill="auto"/>
          </w:tcPr>
          <w:p w14:paraId="2593C9DD" w14:textId="77777777" w:rsidR="009C0F14" w:rsidRPr="009C0F14" w:rsidRDefault="009C0F14" w:rsidP="004E3A58">
            <w:pPr>
              <w:rPr>
                <w:rFonts w:eastAsia="Calibri"/>
                <w:sz w:val="20"/>
                <w:lang w:val="en-US"/>
              </w:rPr>
            </w:pPr>
          </w:p>
        </w:tc>
        <w:tc>
          <w:tcPr>
            <w:tcW w:w="1381" w:type="dxa"/>
            <w:shd w:val="clear" w:color="auto" w:fill="auto"/>
          </w:tcPr>
          <w:p w14:paraId="31B3EB71" w14:textId="77777777" w:rsidR="009C0F14" w:rsidRPr="009C0F14" w:rsidRDefault="009C0F14" w:rsidP="004E3A58">
            <w:pPr>
              <w:rPr>
                <w:rFonts w:eastAsia="Calibri"/>
                <w:sz w:val="20"/>
                <w:lang w:val="en-US"/>
              </w:rPr>
            </w:pPr>
          </w:p>
        </w:tc>
        <w:tc>
          <w:tcPr>
            <w:tcW w:w="3256" w:type="dxa"/>
            <w:shd w:val="clear" w:color="auto" w:fill="auto"/>
          </w:tcPr>
          <w:p w14:paraId="5E5C24D1" w14:textId="77777777" w:rsidR="009C0F14" w:rsidRPr="009C0F14" w:rsidRDefault="009C0F14" w:rsidP="004E3A58">
            <w:pPr>
              <w:rPr>
                <w:rFonts w:eastAsia="Calibri"/>
                <w:sz w:val="20"/>
                <w:lang w:val="en-US"/>
              </w:rPr>
            </w:pPr>
          </w:p>
        </w:tc>
      </w:tr>
      <w:tr w:rsidR="009C0F14" w:rsidRPr="00B0215A" w14:paraId="784EFD21" w14:textId="77777777" w:rsidTr="004E3A58">
        <w:tc>
          <w:tcPr>
            <w:tcW w:w="633" w:type="dxa"/>
            <w:shd w:val="clear" w:color="auto" w:fill="auto"/>
          </w:tcPr>
          <w:p w14:paraId="03783D60" w14:textId="77777777" w:rsidR="009C0F14" w:rsidRPr="00B0215A" w:rsidRDefault="009C0F14" w:rsidP="004E3A58">
            <w:pPr>
              <w:rPr>
                <w:rFonts w:eastAsia="Calibri"/>
                <w:sz w:val="20"/>
              </w:rPr>
            </w:pPr>
            <w:r w:rsidRPr="00B0215A">
              <w:rPr>
                <w:rFonts w:eastAsia="Calibri"/>
                <w:sz w:val="20"/>
              </w:rPr>
              <w:t>13</w:t>
            </w:r>
          </w:p>
        </w:tc>
        <w:tc>
          <w:tcPr>
            <w:tcW w:w="2388" w:type="dxa"/>
            <w:shd w:val="clear" w:color="auto" w:fill="auto"/>
          </w:tcPr>
          <w:p w14:paraId="36D74ABE" w14:textId="77777777" w:rsidR="009C0F14" w:rsidRPr="00B0215A" w:rsidRDefault="009C0F14" w:rsidP="004E3A58">
            <w:pPr>
              <w:rPr>
                <w:rFonts w:eastAsia="Calibri"/>
                <w:sz w:val="20"/>
              </w:rPr>
            </w:pPr>
            <w:r w:rsidRPr="00B0215A">
              <w:rPr>
                <w:rFonts w:eastAsia="Calibri"/>
                <w:sz w:val="20"/>
              </w:rPr>
              <w:t>Αριθμός εικονοστοιχείων 0.33 megapixels</w:t>
            </w:r>
          </w:p>
        </w:tc>
        <w:tc>
          <w:tcPr>
            <w:tcW w:w="1421" w:type="dxa"/>
            <w:shd w:val="clear" w:color="auto" w:fill="auto"/>
          </w:tcPr>
          <w:p w14:paraId="7C5B1DB5" w14:textId="77777777" w:rsidR="009C0F14" w:rsidRPr="00B0215A" w:rsidRDefault="009C0F14" w:rsidP="004E3A58">
            <w:pPr>
              <w:rPr>
                <w:rFonts w:eastAsia="Calibri"/>
                <w:sz w:val="20"/>
              </w:rPr>
            </w:pPr>
          </w:p>
        </w:tc>
        <w:tc>
          <w:tcPr>
            <w:tcW w:w="1381" w:type="dxa"/>
            <w:shd w:val="clear" w:color="auto" w:fill="auto"/>
          </w:tcPr>
          <w:p w14:paraId="4E8F9BEB" w14:textId="77777777" w:rsidR="009C0F14" w:rsidRPr="00B0215A" w:rsidRDefault="009C0F14" w:rsidP="004E3A58">
            <w:pPr>
              <w:rPr>
                <w:rFonts w:eastAsia="Calibri"/>
                <w:sz w:val="20"/>
              </w:rPr>
            </w:pPr>
          </w:p>
        </w:tc>
        <w:tc>
          <w:tcPr>
            <w:tcW w:w="3256" w:type="dxa"/>
            <w:shd w:val="clear" w:color="auto" w:fill="auto"/>
          </w:tcPr>
          <w:p w14:paraId="765D6740" w14:textId="77777777" w:rsidR="009C0F14" w:rsidRPr="00B0215A" w:rsidRDefault="009C0F14" w:rsidP="004E3A58">
            <w:pPr>
              <w:rPr>
                <w:rFonts w:eastAsia="Calibri"/>
                <w:sz w:val="20"/>
              </w:rPr>
            </w:pPr>
          </w:p>
        </w:tc>
      </w:tr>
      <w:tr w:rsidR="009C0F14" w:rsidRPr="00B0215A" w14:paraId="37AEF1D9" w14:textId="77777777" w:rsidTr="004E3A58">
        <w:tc>
          <w:tcPr>
            <w:tcW w:w="633" w:type="dxa"/>
            <w:shd w:val="clear" w:color="auto" w:fill="auto"/>
          </w:tcPr>
          <w:p w14:paraId="0951D700" w14:textId="77777777" w:rsidR="009C0F14" w:rsidRPr="00B0215A" w:rsidRDefault="009C0F14" w:rsidP="004E3A58">
            <w:pPr>
              <w:rPr>
                <w:rFonts w:eastAsia="Calibri"/>
                <w:sz w:val="20"/>
              </w:rPr>
            </w:pPr>
            <w:r w:rsidRPr="00B0215A">
              <w:rPr>
                <w:rFonts w:eastAsia="Calibri"/>
                <w:sz w:val="20"/>
              </w:rPr>
              <w:t>14</w:t>
            </w:r>
          </w:p>
        </w:tc>
        <w:tc>
          <w:tcPr>
            <w:tcW w:w="2388" w:type="dxa"/>
            <w:shd w:val="clear" w:color="auto" w:fill="auto"/>
          </w:tcPr>
          <w:p w14:paraId="23B1BFCB" w14:textId="77777777" w:rsidR="009C0F14" w:rsidRPr="00B0215A" w:rsidRDefault="009C0F14" w:rsidP="004E3A58">
            <w:pPr>
              <w:rPr>
                <w:rFonts w:eastAsia="Calibri"/>
                <w:sz w:val="20"/>
              </w:rPr>
            </w:pPr>
            <w:r w:rsidRPr="00B0215A">
              <w:rPr>
                <w:rFonts w:eastAsia="Calibri"/>
                <w:sz w:val="20"/>
              </w:rPr>
              <w:t xml:space="preserve"> Τουλάχιστον 4 προγραμματιζόμενες είσοδοι/έξοδοι (GPIOs)</w:t>
            </w:r>
          </w:p>
        </w:tc>
        <w:tc>
          <w:tcPr>
            <w:tcW w:w="1421" w:type="dxa"/>
            <w:shd w:val="clear" w:color="auto" w:fill="auto"/>
          </w:tcPr>
          <w:p w14:paraId="75178956" w14:textId="77777777" w:rsidR="009C0F14" w:rsidRPr="00B0215A" w:rsidRDefault="009C0F14" w:rsidP="004E3A58">
            <w:pPr>
              <w:rPr>
                <w:rFonts w:eastAsia="Calibri"/>
                <w:sz w:val="20"/>
              </w:rPr>
            </w:pPr>
          </w:p>
        </w:tc>
        <w:tc>
          <w:tcPr>
            <w:tcW w:w="1381" w:type="dxa"/>
            <w:shd w:val="clear" w:color="auto" w:fill="auto"/>
          </w:tcPr>
          <w:p w14:paraId="22FCAA18" w14:textId="77777777" w:rsidR="009C0F14" w:rsidRPr="00B0215A" w:rsidRDefault="009C0F14" w:rsidP="004E3A58">
            <w:pPr>
              <w:rPr>
                <w:rFonts w:eastAsia="Calibri"/>
                <w:sz w:val="20"/>
              </w:rPr>
            </w:pPr>
          </w:p>
        </w:tc>
        <w:tc>
          <w:tcPr>
            <w:tcW w:w="3256" w:type="dxa"/>
            <w:shd w:val="clear" w:color="auto" w:fill="auto"/>
          </w:tcPr>
          <w:p w14:paraId="52162C51" w14:textId="77777777" w:rsidR="009C0F14" w:rsidRPr="00B0215A" w:rsidRDefault="009C0F14" w:rsidP="004E3A58">
            <w:pPr>
              <w:rPr>
                <w:rFonts w:eastAsia="Calibri"/>
                <w:sz w:val="20"/>
              </w:rPr>
            </w:pPr>
          </w:p>
        </w:tc>
      </w:tr>
      <w:tr w:rsidR="009C0F14" w:rsidRPr="00B0215A" w14:paraId="5DBE5098" w14:textId="77777777" w:rsidTr="004E3A58">
        <w:tc>
          <w:tcPr>
            <w:tcW w:w="633" w:type="dxa"/>
            <w:shd w:val="clear" w:color="auto" w:fill="auto"/>
          </w:tcPr>
          <w:p w14:paraId="4D80E42D" w14:textId="77777777" w:rsidR="009C0F14" w:rsidRPr="00B0215A" w:rsidRDefault="009C0F14" w:rsidP="004E3A58">
            <w:pPr>
              <w:rPr>
                <w:rFonts w:eastAsia="Calibri"/>
                <w:sz w:val="20"/>
              </w:rPr>
            </w:pPr>
            <w:r w:rsidRPr="00B0215A">
              <w:rPr>
                <w:rFonts w:eastAsia="Calibri"/>
                <w:sz w:val="20"/>
              </w:rPr>
              <w:t>15</w:t>
            </w:r>
          </w:p>
        </w:tc>
        <w:tc>
          <w:tcPr>
            <w:tcW w:w="2388" w:type="dxa"/>
            <w:shd w:val="clear" w:color="auto" w:fill="auto"/>
          </w:tcPr>
          <w:p w14:paraId="64BE8416" w14:textId="77777777" w:rsidR="009C0F14" w:rsidRPr="00B0215A" w:rsidRDefault="009C0F14" w:rsidP="004E3A58">
            <w:pPr>
              <w:rPr>
                <w:rFonts w:eastAsia="Calibri"/>
                <w:sz w:val="20"/>
              </w:rPr>
            </w:pPr>
            <w:r w:rsidRPr="00B0215A">
              <w:rPr>
                <w:rFonts w:eastAsia="Calibri"/>
                <w:sz w:val="20"/>
              </w:rPr>
              <w:t>12 bit max</w:t>
            </w:r>
          </w:p>
        </w:tc>
        <w:tc>
          <w:tcPr>
            <w:tcW w:w="1421" w:type="dxa"/>
            <w:shd w:val="clear" w:color="auto" w:fill="auto"/>
          </w:tcPr>
          <w:p w14:paraId="7BDE35DA" w14:textId="77777777" w:rsidR="009C0F14" w:rsidRPr="00B0215A" w:rsidRDefault="009C0F14" w:rsidP="004E3A58">
            <w:pPr>
              <w:rPr>
                <w:rFonts w:eastAsia="Calibri"/>
                <w:sz w:val="20"/>
              </w:rPr>
            </w:pPr>
          </w:p>
        </w:tc>
        <w:tc>
          <w:tcPr>
            <w:tcW w:w="1381" w:type="dxa"/>
            <w:shd w:val="clear" w:color="auto" w:fill="auto"/>
          </w:tcPr>
          <w:p w14:paraId="16C4E1B0" w14:textId="77777777" w:rsidR="009C0F14" w:rsidRPr="00B0215A" w:rsidRDefault="009C0F14" w:rsidP="004E3A58">
            <w:pPr>
              <w:rPr>
                <w:rFonts w:eastAsia="Calibri"/>
                <w:sz w:val="20"/>
              </w:rPr>
            </w:pPr>
          </w:p>
        </w:tc>
        <w:tc>
          <w:tcPr>
            <w:tcW w:w="3256" w:type="dxa"/>
            <w:shd w:val="clear" w:color="auto" w:fill="auto"/>
          </w:tcPr>
          <w:p w14:paraId="1A12C939" w14:textId="77777777" w:rsidR="009C0F14" w:rsidRPr="00B0215A" w:rsidRDefault="009C0F14" w:rsidP="004E3A58">
            <w:pPr>
              <w:rPr>
                <w:rFonts w:eastAsia="Calibri"/>
                <w:sz w:val="20"/>
              </w:rPr>
            </w:pPr>
          </w:p>
        </w:tc>
      </w:tr>
      <w:tr w:rsidR="009C0F14" w:rsidRPr="00B0215A" w14:paraId="54EB237B" w14:textId="77777777" w:rsidTr="004E3A58">
        <w:tc>
          <w:tcPr>
            <w:tcW w:w="633" w:type="dxa"/>
            <w:shd w:val="clear" w:color="auto" w:fill="auto"/>
          </w:tcPr>
          <w:p w14:paraId="6926BC98" w14:textId="77777777" w:rsidR="009C0F14" w:rsidRPr="00B0215A" w:rsidRDefault="009C0F14" w:rsidP="004E3A58">
            <w:pPr>
              <w:rPr>
                <w:rFonts w:eastAsia="Calibri"/>
                <w:sz w:val="20"/>
                <w:lang/>
              </w:rPr>
            </w:pPr>
            <w:r w:rsidRPr="00B0215A">
              <w:rPr>
                <w:rFonts w:eastAsia="Calibri"/>
                <w:sz w:val="20"/>
              </w:rPr>
              <w:t>16</w:t>
            </w:r>
          </w:p>
        </w:tc>
        <w:tc>
          <w:tcPr>
            <w:tcW w:w="2388" w:type="dxa"/>
            <w:shd w:val="clear" w:color="auto" w:fill="auto"/>
          </w:tcPr>
          <w:p w14:paraId="0E1E0A35" w14:textId="77777777" w:rsidR="009C0F14" w:rsidRPr="00B0215A" w:rsidRDefault="009C0F14" w:rsidP="004E3A58">
            <w:pPr>
              <w:rPr>
                <w:rFonts w:eastAsia="Calibri"/>
                <w:sz w:val="20"/>
                <w:lang/>
              </w:rPr>
            </w:pPr>
            <w:r w:rsidRPr="00B0215A">
              <w:rPr>
                <w:rFonts w:eastAsia="Calibri"/>
                <w:sz w:val="20"/>
              </w:rPr>
              <w:t>Mono 8/10/10p/12/12p (τύπος μονοχρωματικών εικονοστοιχείων)</w:t>
            </w:r>
          </w:p>
        </w:tc>
        <w:tc>
          <w:tcPr>
            <w:tcW w:w="1421" w:type="dxa"/>
            <w:shd w:val="clear" w:color="auto" w:fill="auto"/>
          </w:tcPr>
          <w:p w14:paraId="317A57D1"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3D87A81F" w14:textId="77777777" w:rsidR="009C0F14" w:rsidRPr="00B0215A" w:rsidRDefault="009C0F14" w:rsidP="004E3A58">
            <w:pPr>
              <w:rPr>
                <w:rFonts w:eastAsia="Calibri"/>
                <w:sz w:val="20"/>
              </w:rPr>
            </w:pPr>
          </w:p>
        </w:tc>
        <w:tc>
          <w:tcPr>
            <w:tcW w:w="3256" w:type="dxa"/>
            <w:shd w:val="clear" w:color="auto" w:fill="auto"/>
          </w:tcPr>
          <w:p w14:paraId="184973C6" w14:textId="77777777" w:rsidR="009C0F14" w:rsidRPr="00B0215A" w:rsidRDefault="009C0F14" w:rsidP="004E3A58">
            <w:pPr>
              <w:rPr>
                <w:rFonts w:eastAsia="Calibri"/>
                <w:sz w:val="20"/>
              </w:rPr>
            </w:pPr>
          </w:p>
        </w:tc>
      </w:tr>
      <w:tr w:rsidR="009C0F14" w:rsidRPr="00B0215A" w14:paraId="1B94CE98" w14:textId="77777777" w:rsidTr="004E3A58">
        <w:tc>
          <w:tcPr>
            <w:tcW w:w="633" w:type="dxa"/>
            <w:shd w:val="clear" w:color="auto" w:fill="auto"/>
          </w:tcPr>
          <w:p w14:paraId="5BBD1A7F" w14:textId="77777777" w:rsidR="009C0F14" w:rsidRPr="00B0215A" w:rsidRDefault="009C0F14" w:rsidP="004E3A58">
            <w:pPr>
              <w:rPr>
                <w:rFonts w:eastAsia="Calibri"/>
                <w:sz w:val="20"/>
              </w:rPr>
            </w:pPr>
            <w:r w:rsidRPr="00B0215A">
              <w:rPr>
                <w:rFonts w:eastAsia="Calibri"/>
                <w:sz w:val="20"/>
              </w:rPr>
              <w:t>17</w:t>
            </w:r>
          </w:p>
        </w:tc>
        <w:tc>
          <w:tcPr>
            <w:tcW w:w="2388" w:type="dxa"/>
            <w:shd w:val="clear" w:color="auto" w:fill="auto"/>
          </w:tcPr>
          <w:p w14:paraId="00AE5ACC" w14:textId="77777777" w:rsidR="009C0F14" w:rsidRPr="00B0215A" w:rsidRDefault="009C0F14" w:rsidP="004E3A58">
            <w:pPr>
              <w:rPr>
                <w:rFonts w:eastAsia="Calibri"/>
                <w:sz w:val="20"/>
              </w:rPr>
            </w:pPr>
            <w:r w:rsidRPr="00B0215A">
              <w:rPr>
                <w:rFonts w:eastAsia="Calibri"/>
                <w:sz w:val="20"/>
              </w:rPr>
              <w:t>Συνθήκες λειτουργίας -20°C έως + 65°C</w:t>
            </w:r>
          </w:p>
        </w:tc>
        <w:tc>
          <w:tcPr>
            <w:tcW w:w="1421" w:type="dxa"/>
            <w:shd w:val="clear" w:color="auto" w:fill="auto"/>
          </w:tcPr>
          <w:p w14:paraId="3BDE03B9"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4F41B237" w14:textId="77777777" w:rsidR="009C0F14" w:rsidRPr="00B0215A" w:rsidRDefault="009C0F14" w:rsidP="004E3A58">
            <w:pPr>
              <w:rPr>
                <w:rFonts w:eastAsia="Calibri"/>
                <w:sz w:val="20"/>
              </w:rPr>
            </w:pPr>
          </w:p>
        </w:tc>
        <w:tc>
          <w:tcPr>
            <w:tcW w:w="3256" w:type="dxa"/>
            <w:shd w:val="clear" w:color="auto" w:fill="auto"/>
          </w:tcPr>
          <w:p w14:paraId="265EBD67" w14:textId="77777777" w:rsidR="009C0F14" w:rsidRPr="00B0215A" w:rsidRDefault="009C0F14" w:rsidP="004E3A58">
            <w:pPr>
              <w:rPr>
                <w:rFonts w:eastAsia="Calibri"/>
                <w:sz w:val="20"/>
              </w:rPr>
            </w:pPr>
          </w:p>
        </w:tc>
      </w:tr>
      <w:tr w:rsidR="009C0F14" w:rsidRPr="00B0215A" w14:paraId="7BE9072A" w14:textId="77777777" w:rsidTr="004E3A58">
        <w:tc>
          <w:tcPr>
            <w:tcW w:w="633" w:type="dxa"/>
            <w:shd w:val="clear" w:color="auto" w:fill="auto"/>
          </w:tcPr>
          <w:p w14:paraId="36C65D35" w14:textId="77777777" w:rsidR="009C0F14" w:rsidRPr="00B0215A" w:rsidRDefault="009C0F14" w:rsidP="004E3A58">
            <w:pPr>
              <w:rPr>
                <w:rFonts w:eastAsia="Calibri"/>
                <w:sz w:val="20"/>
              </w:rPr>
            </w:pPr>
            <w:r w:rsidRPr="00B0215A">
              <w:rPr>
                <w:rFonts w:eastAsia="Calibri"/>
                <w:sz w:val="20"/>
              </w:rPr>
              <w:t>18</w:t>
            </w:r>
          </w:p>
        </w:tc>
        <w:tc>
          <w:tcPr>
            <w:tcW w:w="2388" w:type="dxa"/>
            <w:shd w:val="clear" w:color="auto" w:fill="auto"/>
          </w:tcPr>
          <w:p w14:paraId="72F298BC" w14:textId="77777777" w:rsidR="009C0F14" w:rsidRPr="00B0215A" w:rsidRDefault="009C0F14" w:rsidP="004E3A58">
            <w:pPr>
              <w:rPr>
                <w:rFonts w:eastAsia="Calibri"/>
                <w:sz w:val="20"/>
              </w:rPr>
            </w:pPr>
            <w:r w:rsidRPr="00B0215A">
              <w:rPr>
                <w:rFonts w:eastAsia="Calibri"/>
                <w:sz w:val="20"/>
              </w:rPr>
              <w:t>Μάζα 65 g</w:t>
            </w:r>
          </w:p>
        </w:tc>
        <w:tc>
          <w:tcPr>
            <w:tcW w:w="1421" w:type="dxa"/>
            <w:shd w:val="clear" w:color="auto" w:fill="auto"/>
          </w:tcPr>
          <w:p w14:paraId="5FDA665F"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589630F0" w14:textId="77777777" w:rsidR="009C0F14" w:rsidRPr="00B0215A" w:rsidRDefault="009C0F14" w:rsidP="004E3A58">
            <w:pPr>
              <w:rPr>
                <w:rFonts w:eastAsia="Calibri"/>
                <w:sz w:val="20"/>
              </w:rPr>
            </w:pPr>
          </w:p>
        </w:tc>
        <w:tc>
          <w:tcPr>
            <w:tcW w:w="3256" w:type="dxa"/>
            <w:shd w:val="clear" w:color="auto" w:fill="auto"/>
          </w:tcPr>
          <w:p w14:paraId="14E04CA5" w14:textId="77777777" w:rsidR="009C0F14" w:rsidRPr="00B0215A" w:rsidRDefault="009C0F14" w:rsidP="004E3A58">
            <w:pPr>
              <w:rPr>
                <w:rFonts w:eastAsia="Calibri"/>
                <w:sz w:val="20"/>
              </w:rPr>
            </w:pPr>
          </w:p>
        </w:tc>
      </w:tr>
      <w:tr w:rsidR="009C0F14" w:rsidRPr="00B0215A" w14:paraId="7A9FB47D" w14:textId="77777777" w:rsidTr="004E3A58">
        <w:tc>
          <w:tcPr>
            <w:tcW w:w="633" w:type="dxa"/>
            <w:shd w:val="clear" w:color="auto" w:fill="auto"/>
          </w:tcPr>
          <w:p w14:paraId="35C4E36C" w14:textId="77777777" w:rsidR="009C0F14" w:rsidRPr="00B0215A" w:rsidRDefault="009C0F14" w:rsidP="004E3A58">
            <w:pPr>
              <w:rPr>
                <w:rFonts w:eastAsia="Calibri"/>
                <w:sz w:val="20"/>
              </w:rPr>
            </w:pPr>
            <w:r w:rsidRPr="00B0215A">
              <w:rPr>
                <w:rFonts w:eastAsia="Calibri"/>
                <w:sz w:val="20"/>
              </w:rPr>
              <w:t>19</w:t>
            </w:r>
          </w:p>
        </w:tc>
        <w:tc>
          <w:tcPr>
            <w:tcW w:w="2388" w:type="dxa"/>
            <w:shd w:val="clear" w:color="auto" w:fill="auto"/>
          </w:tcPr>
          <w:p w14:paraId="5D55882A" w14:textId="77777777" w:rsidR="009C0F14" w:rsidRPr="00B0215A" w:rsidRDefault="009C0F14" w:rsidP="004E3A58">
            <w:pPr>
              <w:rPr>
                <w:rFonts w:eastAsia="Calibri"/>
                <w:sz w:val="20"/>
              </w:rPr>
            </w:pPr>
            <w:r w:rsidRPr="00B0215A">
              <w:rPr>
                <w:rFonts w:eastAsia="Calibri"/>
                <w:sz w:val="20"/>
              </w:rPr>
              <w:t>Διαστάσεις (χωρίς φακό)</w:t>
            </w:r>
          </w:p>
          <w:p w14:paraId="35559C9C" w14:textId="77777777" w:rsidR="009C0F14" w:rsidRPr="00B0215A" w:rsidRDefault="009C0F14" w:rsidP="004E3A58">
            <w:pPr>
              <w:rPr>
                <w:rFonts w:eastAsia="Calibri"/>
                <w:sz w:val="20"/>
              </w:rPr>
            </w:pPr>
            <w:r w:rsidRPr="00B0215A">
              <w:rPr>
                <w:rFonts w:eastAsia="Calibri"/>
                <w:sz w:val="20"/>
              </w:rPr>
              <w:t>38mm x 29 mm x 29 mm (ΜήκοςxΠλάτοςxΎψος)</w:t>
            </w:r>
          </w:p>
        </w:tc>
        <w:tc>
          <w:tcPr>
            <w:tcW w:w="1421" w:type="dxa"/>
            <w:shd w:val="clear" w:color="auto" w:fill="auto"/>
          </w:tcPr>
          <w:p w14:paraId="3065CEFC"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4CC269DF" w14:textId="77777777" w:rsidR="009C0F14" w:rsidRPr="00B0215A" w:rsidRDefault="009C0F14" w:rsidP="004E3A58">
            <w:pPr>
              <w:rPr>
                <w:rFonts w:eastAsia="Calibri"/>
                <w:sz w:val="20"/>
              </w:rPr>
            </w:pPr>
          </w:p>
        </w:tc>
        <w:tc>
          <w:tcPr>
            <w:tcW w:w="3256" w:type="dxa"/>
            <w:shd w:val="clear" w:color="auto" w:fill="auto"/>
          </w:tcPr>
          <w:p w14:paraId="59645F0F" w14:textId="77777777" w:rsidR="009C0F14" w:rsidRPr="00B0215A" w:rsidRDefault="009C0F14" w:rsidP="004E3A58">
            <w:pPr>
              <w:rPr>
                <w:rFonts w:eastAsia="Calibri"/>
                <w:sz w:val="20"/>
              </w:rPr>
            </w:pPr>
          </w:p>
        </w:tc>
      </w:tr>
      <w:tr w:rsidR="009C0F14" w:rsidRPr="00B0215A" w14:paraId="50A6B4BB" w14:textId="77777777" w:rsidTr="004E3A58">
        <w:tc>
          <w:tcPr>
            <w:tcW w:w="633" w:type="dxa"/>
            <w:shd w:val="clear" w:color="auto" w:fill="auto"/>
          </w:tcPr>
          <w:p w14:paraId="5BDC0AC8" w14:textId="77777777" w:rsidR="009C0F14" w:rsidRPr="00B0215A" w:rsidRDefault="009C0F14" w:rsidP="004E3A58">
            <w:pPr>
              <w:rPr>
                <w:rFonts w:eastAsia="Calibri"/>
                <w:b/>
                <w:bCs/>
                <w:sz w:val="20"/>
              </w:rPr>
            </w:pPr>
            <w:r w:rsidRPr="00B0215A">
              <w:rPr>
                <w:rFonts w:eastAsia="Calibri"/>
                <w:sz w:val="20"/>
              </w:rPr>
              <w:t>20</w:t>
            </w:r>
          </w:p>
        </w:tc>
        <w:tc>
          <w:tcPr>
            <w:tcW w:w="2388" w:type="dxa"/>
            <w:shd w:val="clear" w:color="auto" w:fill="auto"/>
          </w:tcPr>
          <w:p w14:paraId="23967FBD" w14:textId="77777777" w:rsidR="009C0F14" w:rsidRPr="00B0215A" w:rsidRDefault="009C0F14" w:rsidP="004E3A58">
            <w:pPr>
              <w:rPr>
                <w:rFonts w:eastAsia="Calibri"/>
                <w:b/>
                <w:bCs/>
                <w:sz w:val="20"/>
              </w:rPr>
            </w:pPr>
            <w:r w:rsidRPr="00B0215A">
              <w:rPr>
                <w:rFonts w:eastAsia="Calibri"/>
                <w:sz w:val="20"/>
              </w:rPr>
              <w:t>Να προσφέρεται SDK για τον προγραμματισμό της</w:t>
            </w:r>
          </w:p>
        </w:tc>
        <w:tc>
          <w:tcPr>
            <w:tcW w:w="1421" w:type="dxa"/>
            <w:shd w:val="clear" w:color="auto" w:fill="auto"/>
          </w:tcPr>
          <w:p w14:paraId="5FAF2A68" w14:textId="77777777" w:rsidR="009C0F14" w:rsidRPr="00B0215A" w:rsidRDefault="009C0F14" w:rsidP="004E3A58">
            <w:pPr>
              <w:rPr>
                <w:rFonts w:eastAsia="Calibri"/>
                <w:b/>
                <w:bCs/>
                <w:sz w:val="20"/>
              </w:rPr>
            </w:pPr>
            <w:r w:rsidRPr="00B0215A">
              <w:rPr>
                <w:rFonts w:eastAsia="Calibri"/>
                <w:sz w:val="20"/>
              </w:rPr>
              <w:t xml:space="preserve"> </w:t>
            </w:r>
            <w:r w:rsidRPr="00B0215A">
              <w:rPr>
                <w:rFonts w:eastAsia="Calibri"/>
                <w:sz w:val="20"/>
                <w:lang/>
              </w:rPr>
              <w:t>NAI</w:t>
            </w:r>
          </w:p>
        </w:tc>
        <w:tc>
          <w:tcPr>
            <w:tcW w:w="1381" w:type="dxa"/>
            <w:shd w:val="clear" w:color="auto" w:fill="auto"/>
          </w:tcPr>
          <w:p w14:paraId="5DFAD330" w14:textId="77777777" w:rsidR="009C0F14" w:rsidRPr="00B0215A" w:rsidRDefault="009C0F14" w:rsidP="004E3A58">
            <w:pPr>
              <w:rPr>
                <w:rFonts w:eastAsia="Calibri"/>
                <w:b/>
                <w:bCs/>
                <w:sz w:val="20"/>
              </w:rPr>
            </w:pPr>
          </w:p>
        </w:tc>
        <w:tc>
          <w:tcPr>
            <w:tcW w:w="3256" w:type="dxa"/>
            <w:shd w:val="clear" w:color="auto" w:fill="auto"/>
          </w:tcPr>
          <w:p w14:paraId="7A84B87E" w14:textId="77777777" w:rsidR="009C0F14" w:rsidRPr="00B0215A" w:rsidRDefault="009C0F14" w:rsidP="004E3A58">
            <w:pPr>
              <w:rPr>
                <w:rFonts w:eastAsia="Calibri"/>
                <w:b/>
                <w:bCs/>
                <w:sz w:val="20"/>
              </w:rPr>
            </w:pPr>
          </w:p>
        </w:tc>
      </w:tr>
      <w:tr w:rsidR="009C0F14" w:rsidRPr="00B0215A" w14:paraId="7AD209D3" w14:textId="77777777" w:rsidTr="004E3A58">
        <w:tc>
          <w:tcPr>
            <w:tcW w:w="633" w:type="dxa"/>
            <w:shd w:val="clear" w:color="auto" w:fill="auto"/>
          </w:tcPr>
          <w:p w14:paraId="2670469F" w14:textId="77777777" w:rsidR="009C0F14" w:rsidRPr="00B0215A" w:rsidRDefault="009C0F14" w:rsidP="004E3A58">
            <w:pPr>
              <w:rPr>
                <w:rFonts w:eastAsia="Calibri"/>
                <w:sz w:val="20"/>
              </w:rPr>
            </w:pPr>
            <w:r w:rsidRPr="00B0215A">
              <w:rPr>
                <w:rFonts w:eastAsia="Calibri"/>
                <w:sz w:val="20"/>
              </w:rPr>
              <w:t>21</w:t>
            </w:r>
          </w:p>
        </w:tc>
        <w:tc>
          <w:tcPr>
            <w:tcW w:w="2388" w:type="dxa"/>
            <w:shd w:val="clear" w:color="auto" w:fill="auto"/>
          </w:tcPr>
          <w:p w14:paraId="3C520FB0" w14:textId="77777777" w:rsidR="009C0F14" w:rsidRPr="00B0215A" w:rsidRDefault="009C0F14" w:rsidP="004E3A58">
            <w:pPr>
              <w:rPr>
                <w:rFonts w:eastAsia="Calibri"/>
                <w:sz w:val="20"/>
              </w:rPr>
            </w:pPr>
            <w:r w:rsidRPr="00B0215A">
              <w:rPr>
                <w:rFonts w:eastAsia="Calibri"/>
                <w:sz w:val="20"/>
              </w:rPr>
              <w:t xml:space="preserve">Τροφοδοσία </w:t>
            </w:r>
          </w:p>
        </w:tc>
        <w:tc>
          <w:tcPr>
            <w:tcW w:w="1421" w:type="dxa"/>
            <w:shd w:val="clear" w:color="auto" w:fill="auto"/>
          </w:tcPr>
          <w:p w14:paraId="3330A92E"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6CD7262C" w14:textId="77777777" w:rsidR="009C0F14" w:rsidRPr="00B0215A" w:rsidRDefault="009C0F14" w:rsidP="004E3A58">
            <w:pPr>
              <w:rPr>
                <w:rFonts w:eastAsia="Calibri"/>
                <w:sz w:val="20"/>
              </w:rPr>
            </w:pPr>
          </w:p>
        </w:tc>
        <w:tc>
          <w:tcPr>
            <w:tcW w:w="3256" w:type="dxa"/>
            <w:shd w:val="clear" w:color="auto" w:fill="auto"/>
          </w:tcPr>
          <w:p w14:paraId="14E0455F" w14:textId="77777777" w:rsidR="009C0F14" w:rsidRPr="00B0215A" w:rsidRDefault="009C0F14" w:rsidP="004E3A58">
            <w:pPr>
              <w:rPr>
                <w:rFonts w:eastAsia="Calibri"/>
                <w:sz w:val="20"/>
              </w:rPr>
            </w:pPr>
          </w:p>
        </w:tc>
      </w:tr>
      <w:tr w:rsidR="009C0F14" w:rsidRPr="00B0215A" w14:paraId="2627230D" w14:textId="77777777" w:rsidTr="004E3A58">
        <w:tc>
          <w:tcPr>
            <w:tcW w:w="633" w:type="dxa"/>
            <w:shd w:val="clear" w:color="auto" w:fill="auto"/>
          </w:tcPr>
          <w:p w14:paraId="66CFEC52" w14:textId="77777777" w:rsidR="009C0F14" w:rsidRPr="00B0215A" w:rsidRDefault="009C0F14" w:rsidP="004E3A58">
            <w:pPr>
              <w:rPr>
                <w:rFonts w:eastAsia="Calibri"/>
                <w:b/>
                <w:bCs/>
                <w:sz w:val="20"/>
              </w:rPr>
            </w:pPr>
          </w:p>
        </w:tc>
        <w:tc>
          <w:tcPr>
            <w:tcW w:w="2388" w:type="dxa"/>
            <w:shd w:val="clear" w:color="auto" w:fill="auto"/>
          </w:tcPr>
          <w:p w14:paraId="51A9EB9E" w14:textId="77777777" w:rsidR="009C0F14" w:rsidRPr="00B0215A" w:rsidRDefault="009C0F14" w:rsidP="004E3A58">
            <w:pPr>
              <w:rPr>
                <w:rFonts w:eastAsia="Calibri"/>
                <w:b/>
                <w:bCs/>
                <w:sz w:val="20"/>
              </w:rPr>
            </w:pPr>
            <w:r w:rsidRPr="00B0215A">
              <w:rPr>
                <w:rFonts w:eastAsia="Calibri"/>
                <w:b/>
                <w:bCs/>
                <w:sz w:val="20"/>
              </w:rPr>
              <w:t>Φακός</w:t>
            </w:r>
          </w:p>
        </w:tc>
        <w:tc>
          <w:tcPr>
            <w:tcW w:w="1421" w:type="dxa"/>
            <w:shd w:val="clear" w:color="auto" w:fill="auto"/>
          </w:tcPr>
          <w:p w14:paraId="7EC0E077" w14:textId="77777777" w:rsidR="009C0F14" w:rsidRPr="00B0215A" w:rsidRDefault="009C0F14" w:rsidP="004E3A58">
            <w:pPr>
              <w:rPr>
                <w:rFonts w:eastAsia="Calibri"/>
                <w:b/>
                <w:bCs/>
                <w:sz w:val="20"/>
                <w:lang/>
              </w:rPr>
            </w:pPr>
          </w:p>
        </w:tc>
        <w:tc>
          <w:tcPr>
            <w:tcW w:w="1381" w:type="dxa"/>
            <w:shd w:val="clear" w:color="auto" w:fill="auto"/>
          </w:tcPr>
          <w:p w14:paraId="48702DCA" w14:textId="77777777" w:rsidR="009C0F14" w:rsidRPr="00B0215A" w:rsidRDefault="009C0F14" w:rsidP="004E3A58">
            <w:pPr>
              <w:rPr>
                <w:rFonts w:eastAsia="Calibri"/>
                <w:b/>
                <w:bCs/>
                <w:sz w:val="20"/>
              </w:rPr>
            </w:pPr>
          </w:p>
        </w:tc>
        <w:tc>
          <w:tcPr>
            <w:tcW w:w="3256" w:type="dxa"/>
            <w:shd w:val="clear" w:color="auto" w:fill="auto"/>
          </w:tcPr>
          <w:p w14:paraId="12998244" w14:textId="77777777" w:rsidR="009C0F14" w:rsidRPr="00B0215A" w:rsidRDefault="009C0F14" w:rsidP="004E3A58">
            <w:pPr>
              <w:rPr>
                <w:rFonts w:eastAsia="Calibri"/>
                <w:b/>
                <w:bCs/>
                <w:sz w:val="20"/>
              </w:rPr>
            </w:pPr>
          </w:p>
        </w:tc>
      </w:tr>
      <w:tr w:rsidR="009C0F14" w:rsidRPr="00B0215A" w14:paraId="44553BC8" w14:textId="77777777" w:rsidTr="004E3A58">
        <w:tc>
          <w:tcPr>
            <w:tcW w:w="633" w:type="dxa"/>
            <w:shd w:val="clear" w:color="auto" w:fill="auto"/>
          </w:tcPr>
          <w:p w14:paraId="467873FA" w14:textId="77777777" w:rsidR="009C0F14" w:rsidRPr="00B0215A" w:rsidRDefault="009C0F14" w:rsidP="004E3A58">
            <w:pPr>
              <w:rPr>
                <w:rFonts w:eastAsia="Calibri"/>
                <w:sz w:val="20"/>
              </w:rPr>
            </w:pPr>
            <w:r w:rsidRPr="00B0215A">
              <w:rPr>
                <w:rFonts w:eastAsia="Calibri"/>
                <w:sz w:val="20"/>
              </w:rPr>
              <w:t>22</w:t>
            </w:r>
          </w:p>
        </w:tc>
        <w:tc>
          <w:tcPr>
            <w:tcW w:w="2388" w:type="dxa"/>
            <w:shd w:val="clear" w:color="auto" w:fill="auto"/>
          </w:tcPr>
          <w:p w14:paraId="160617E3" w14:textId="77777777" w:rsidR="009C0F14" w:rsidRPr="00B0215A" w:rsidRDefault="009C0F14" w:rsidP="004E3A58">
            <w:pPr>
              <w:rPr>
                <w:rFonts w:eastAsia="Calibri"/>
                <w:sz w:val="20"/>
              </w:rPr>
            </w:pPr>
            <w:r w:rsidRPr="00B0215A">
              <w:rPr>
                <w:rFonts w:eastAsia="Calibri"/>
                <w:sz w:val="20"/>
              </w:rPr>
              <w:t>Φακός με FOV</w:t>
            </w:r>
            <w:r w:rsidRPr="00B0215A">
              <w:rPr>
                <w:rFonts w:eastAsia="Calibri"/>
                <w:sz w:val="20"/>
                <w:lang/>
              </w:rPr>
              <w:t xml:space="preserve"> </w:t>
            </w:r>
            <w:r w:rsidRPr="00B0215A">
              <w:rPr>
                <w:rFonts w:eastAsia="Calibri"/>
                <w:sz w:val="20"/>
              </w:rPr>
              <w:t xml:space="preserve">τουλάχιστον </w:t>
            </w:r>
            <w:r w:rsidRPr="00B0215A">
              <w:rPr>
                <w:rFonts w:eastAsia="Calibri"/>
                <w:sz w:val="20"/>
                <w:lang/>
              </w:rPr>
              <w:t>28°x22°x</w:t>
            </w:r>
            <w:r w:rsidRPr="00B0215A">
              <w:rPr>
                <w:rFonts w:eastAsia="Calibri"/>
                <w:sz w:val="20"/>
              </w:rPr>
              <w:t>17</w:t>
            </w:r>
            <w:r w:rsidRPr="00B0215A">
              <w:rPr>
                <w:rFonts w:eastAsia="Calibri"/>
                <w:sz w:val="20"/>
                <w:lang/>
              </w:rPr>
              <w:t>°</w:t>
            </w:r>
            <w:r w:rsidRPr="00B0215A">
              <w:rPr>
                <w:rFonts w:eastAsia="Calibri"/>
                <w:sz w:val="20"/>
              </w:rPr>
              <w:t xml:space="preserve"> (DxHxV) </w:t>
            </w:r>
          </w:p>
        </w:tc>
        <w:tc>
          <w:tcPr>
            <w:tcW w:w="1421" w:type="dxa"/>
            <w:shd w:val="clear" w:color="auto" w:fill="auto"/>
          </w:tcPr>
          <w:p w14:paraId="02CF1FAF"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5EFF233C" w14:textId="77777777" w:rsidR="009C0F14" w:rsidRPr="00B0215A" w:rsidRDefault="009C0F14" w:rsidP="004E3A58">
            <w:pPr>
              <w:rPr>
                <w:rFonts w:eastAsia="Calibri"/>
                <w:sz w:val="20"/>
              </w:rPr>
            </w:pPr>
          </w:p>
        </w:tc>
        <w:tc>
          <w:tcPr>
            <w:tcW w:w="3256" w:type="dxa"/>
            <w:shd w:val="clear" w:color="auto" w:fill="auto"/>
          </w:tcPr>
          <w:p w14:paraId="7CF7AA82" w14:textId="77777777" w:rsidR="009C0F14" w:rsidRPr="00B0215A" w:rsidRDefault="009C0F14" w:rsidP="004E3A58">
            <w:pPr>
              <w:rPr>
                <w:rFonts w:eastAsia="Calibri"/>
                <w:sz w:val="20"/>
              </w:rPr>
            </w:pPr>
          </w:p>
        </w:tc>
      </w:tr>
      <w:tr w:rsidR="009C0F14" w:rsidRPr="00B0215A" w14:paraId="4F199163" w14:textId="77777777" w:rsidTr="004E3A58">
        <w:tc>
          <w:tcPr>
            <w:tcW w:w="633" w:type="dxa"/>
            <w:shd w:val="clear" w:color="auto" w:fill="auto"/>
          </w:tcPr>
          <w:p w14:paraId="14E3398E" w14:textId="77777777" w:rsidR="009C0F14" w:rsidRPr="00B0215A" w:rsidRDefault="009C0F14" w:rsidP="004E3A58">
            <w:pPr>
              <w:rPr>
                <w:rFonts w:eastAsia="Calibri"/>
                <w:sz w:val="20"/>
              </w:rPr>
            </w:pPr>
            <w:r w:rsidRPr="00B0215A">
              <w:rPr>
                <w:rFonts w:eastAsia="Calibri"/>
                <w:sz w:val="20"/>
                <w:lang/>
              </w:rPr>
              <w:t>23</w:t>
            </w:r>
          </w:p>
        </w:tc>
        <w:tc>
          <w:tcPr>
            <w:tcW w:w="2388" w:type="dxa"/>
            <w:shd w:val="clear" w:color="auto" w:fill="auto"/>
          </w:tcPr>
          <w:p w14:paraId="6C23C484" w14:textId="77777777" w:rsidR="009C0F14" w:rsidRPr="00B0215A" w:rsidRDefault="009C0F14" w:rsidP="004E3A58">
            <w:pPr>
              <w:rPr>
                <w:rFonts w:eastAsia="Calibri"/>
                <w:sz w:val="20"/>
              </w:rPr>
            </w:pPr>
            <w:r w:rsidRPr="00B0215A">
              <w:rPr>
                <w:rFonts w:eastAsia="Calibri"/>
                <w:sz w:val="20"/>
              </w:rPr>
              <w:t xml:space="preserve">Focal length 8mm </w:t>
            </w:r>
          </w:p>
        </w:tc>
        <w:tc>
          <w:tcPr>
            <w:tcW w:w="1421" w:type="dxa"/>
            <w:shd w:val="clear" w:color="auto" w:fill="auto"/>
          </w:tcPr>
          <w:p w14:paraId="3336E42E"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5BDC85A9" w14:textId="77777777" w:rsidR="009C0F14" w:rsidRPr="00B0215A" w:rsidRDefault="009C0F14" w:rsidP="004E3A58">
            <w:pPr>
              <w:rPr>
                <w:rFonts w:eastAsia="Calibri"/>
                <w:sz w:val="20"/>
              </w:rPr>
            </w:pPr>
          </w:p>
        </w:tc>
        <w:tc>
          <w:tcPr>
            <w:tcW w:w="3256" w:type="dxa"/>
            <w:shd w:val="clear" w:color="auto" w:fill="auto"/>
          </w:tcPr>
          <w:p w14:paraId="36009324" w14:textId="77777777" w:rsidR="009C0F14" w:rsidRPr="00B0215A" w:rsidRDefault="009C0F14" w:rsidP="004E3A58">
            <w:pPr>
              <w:rPr>
                <w:rFonts w:eastAsia="Calibri"/>
                <w:sz w:val="20"/>
              </w:rPr>
            </w:pPr>
          </w:p>
        </w:tc>
      </w:tr>
      <w:tr w:rsidR="009C0F14" w:rsidRPr="00B0215A" w14:paraId="770481DF" w14:textId="77777777" w:rsidTr="004E3A58">
        <w:tc>
          <w:tcPr>
            <w:tcW w:w="633" w:type="dxa"/>
            <w:shd w:val="clear" w:color="auto" w:fill="auto"/>
          </w:tcPr>
          <w:p w14:paraId="22EB5D7B" w14:textId="77777777" w:rsidR="009C0F14" w:rsidRPr="00B0215A" w:rsidRDefault="009C0F14" w:rsidP="004E3A58">
            <w:pPr>
              <w:rPr>
                <w:rFonts w:eastAsia="Calibri"/>
                <w:sz w:val="20"/>
              </w:rPr>
            </w:pPr>
            <w:r w:rsidRPr="00B0215A">
              <w:rPr>
                <w:rFonts w:eastAsia="Calibri"/>
                <w:sz w:val="20"/>
              </w:rPr>
              <w:t>24</w:t>
            </w:r>
          </w:p>
        </w:tc>
        <w:tc>
          <w:tcPr>
            <w:tcW w:w="2388" w:type="dxa"/>
            <w:shd w:val="clear" w:color="auto" w:fill="auto"/>
          </w:tcPr>
          <w:p w14:paraId="3A6DFB58" w14:textId="77777777" w:rsidR="009C0F14" w:rsidRPr="00B0215A" w:rsidRDefault="009C0F14" w:rsidP="004E3A58">
            <w:pPr>
              <w:rPr>
                <w:rFonts w:eastAsia="Calibri"/>
                <w:sz w:val="20"/>
              </w:rPr>
            </w:pPr>
            <w:r w:rsidRPr="00B0215A">
              <w:rPr>
                <w:rFonts w:eastAsia="Calibri"/>
                <w:sz w:val="20"/>
              </w:rPr>
              <w:t>C-mount</w:t>
            </w:r>
          </w:p>
        </w:tc>
        <w:tc>
          <w:tcPr>
            <w:tcW w:w="1421" w:type="dxa"/>
            <w:shd w:val="clear" w:color="auto" w:fill="auto"/>
          </w:tcPr>
          <w:p w14:paraId="285039A2"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28BFCD73" w14:textId="77777777" w:rsidR="009C0F14" w:rsidRPr="00B0215A" w:rsidRDefault="009C0F14" w:rsidP="004E3A58">
            <w:pPr>
              <w:rPr>
                <w:rFonts w:eastAsia="Calibri"/>
                <w:sz w:val="20"/>
              </w:rPr>
            </w:pPr>
          </w:p>
        </w:tc>
        <w:tc>
          <w:tcPr>
            <w:tcW w:w="3256" w:type="dxa"/>
            <w:shd w:val="clear" w:color="auto" w:fill="auto"/>
          </w:tcPr>
          <w:p w14:paraId="61398732" w14:textId="77777777" w:rsidR="009C0F14" w:rsidRPr="00B0215A" w:rsidRDefault="009C0F14" w:rsidP="004E3A58">
            <w:pPr>
              <w:rPr>
                <w:rFonts w:eastAsia="Calibri"/>
                <w:sz w:val="20"/>
              </w:rPr>
            </w:pPr>
          </w:p>
        </w:tc>
      </w:tr>
      <w:tr w:rsidR="009C0F14" w:rsidRPr="00B0215A" w14:paraId="784E6E26" w14:textId="77777777" w:rsidTr="004E3A58">
        <w:tc>
          <w:tcPr>
            <w:tcW w:w="633" w:type="dxa"/>
            <w:shd w:val="clear" w:color="auto" w:fill="auto"/>
          </w:tcPr>
          <w:p w14:paraId="02F739C2" w14:textId="77777777" w:rsidR="009C0F14" w:rsidRPr="00B0215A" w:rsidRDefault="009C0F14" w:rsidP="004E3A58">
            <w:pPr>
              <w:rPr>
                <w:rFonts w:eastAsia="Calibri"/>
                <w:sz w:val="20"/>
              </w:rPr>
            </w:pPr>
            <w:r w:rsidRPr="00B0215A">
              <w:rPr>
                <w:rFonts w:eastAsia="Calibri"/>
                <w:sz w:val="20"/>
              </w:rPr>
              <w:t>25</w:t>
            </w:r>
          </w:p>
        </w:tc>
        <w:tc>
          <w:tcPr>
            <w:tcW w:w="2388" w:type="dxa"/>
            <w:shd w:val="clear" w:color="auto" w:fill="auto"/>
          </w:tcPr>
          <w:p w14:paraId="616F70C3" w14:textId="77777777" w:rsidR="009C0F14" w:rsidRPr="00B0215A" w:rsidRDefault="009C0F14" w:rsidP="004E3A58">
            <w:pPr>
              <w:rPr>
                <w:rFonts w:eastAsia="Calibri"/>
                <w:sz w:val="20"/>
              </w:rPr>
            </w:pPr>
            <w:r w:rsidRPr="00B0215A">
              <w:rPr>
                <w:rFonts w:eastAsia="Calibri"/>
                <w:sz w:val="20"/>
              </w:rPr>
              <w:t>Μήκος κύματος 400nm-1700nm</w:t>
            </w:r>
          </w:p>
        </w:tc>
        <w:tc>
          <w:tcPr>
            <w:tcW w:w="1421" w:type="dxa"/>
            <w:shd w:val="clear" w:color="auto" w:fill="auto"/>
          </w:tcPr>
          <w:p w14:paraId="0B45C5E8" w14:textId="77777777" w:rsidR="009C0F14" w:rsidRPr="00B0215A" w:rsidRDefault="009C0F14" w:rsidP="004E3A58">
            <w:pPr>
              <w:rPr>
                <w:rFonts w:eastAsia="Calibri"/>
                <w:sz w:val="20"/>
              </w:rPr>
            </w:pPr>
            <w:r w:rsidRPr="00B0215A">
              <w:rPr>
                <w:rFonts w:eastAsia="Calibri"/>
                <w:sz w:val="20"/>
                <w:lang/>
              </w:rPr>
              <w:t>NAI</w:t>
            </w:r>
          </w:p>
        </w:tc>
        <w:tc>
          <w:tcPr>
            <w:tcW w:w="1381" w:type="dxa"/>
            <w:shd w:val="clear" w:color="auto" w:fill="auto"/>
          </w:tcPr>
          <w:p w14:paraId="0EC61054" w14:textId="77777777" w:rsidR="009C0F14" w:rsidRPr="00B0215A" w:rsidRDefault="009C0F14" w:rsidP="004E3A58">
            <w:pPr>
              <w:rPr>
                <w:rFonts w:eastAsia="Calibri"/>
                <w:sz w:val="20"/>
              </w:rPr>
            </w:pPr>
          </w:p>
        </w:tc>
        <w:tc>
          <w:tcPr>
            <w:tcW w:w="3256" w:type="dxa"/>
            <w:shd w:val="clear" w:color="auto" w:fill="auto"/>
          </w:tcPr>
          <w:p w14:paraId="5F6D1F16" w14:textId="77777777" w:rsidR="009C0F14" w:rsidRPr="00B0215A" w:rsidRDefault="009C0F14" w:rsidP="004E3A58">
            <w:pPr>
              <w:rPr>
                <w:rFonts w:eastAsia="Calibri"/>
                <w:sz w:val="20"/>
              </w:rPr>
            </w:pPr>
          </w:p>
        </w:tc>
      </w:tr>
    </w:tbl>
    <w:p w14:paraId="73E49BDE" w14:textId="77777777" w:rsidR="009C0F14" w:rsidRPr="00A36AC3" w:rsidRDefault="009C0F14" w:rsidP="009C0F14">
      <w:pPr>
        <w:ind w:left="66"/>
        <w:rPr>
          <w:sz w:val="20"/>
        </w:rPr>
      </w:pPr>
    </w:p>
    <w:p w14:paraId="243C7B6D" w14:textId="77777777" w:rsidR="009C0F14" w:rsidRPr="00A36AC3" w:rsidRDefault="009C0F14" w:rsidP="009C0F14">
      <w:pPr>
        <w:rPr>
          <w:b/>
          <w:sz w:val="20"/>
        </w:rPr>
      </w:pPr>
    </w:p>
    <w:p w14:paraId="3F57CE1A" w14:textId="61C98E1D" w:rsidR="009C0F14" w:rsidRDefault="00AE1131" w:rsidP="009C0F14">
      <w:pPr>
        <w:contextualSpacing/>
        <w:rPr>
          <w:b/>
          <w:color w:val="1F4E79"/>
          <w:sz w:val="20"/>
        </w:rPr>
      </w:pPr>
      <w:r>
        <w:rPr>
          <w:b/>
          <w:color w:val="1F4E79"/>
          <w:sz w:val="20"/>
        </w:rPr>
        <w:t>Ψηφιακή Υπογραφή, Ημερομηνία</w:t>
      </w:r>
    </w:p>
    <w:p w14:paraId="0C5DD4F7" w14:textId="72C67399" w:rsidR="00AE1131" w:rsidRPr="00A36AC3" w:rsidRDefault="00AE1131" w:rsidP="009C0F14">
      <w:pPr>
        <w:contextualSpacing/>
        <w:rPr>
          <w:b/>
          <w:color w:val="1F4E79"/>
          <w:sz w:val="20"/>
        </w:rPr>
      </w:pPr>
      <w:r>
        <w:rPr>
          <w:b/>
          <w:color w:val="1F4E79"/>
          <w:sz w:val="20"/>
        </w:rPr>
        <w:t>Χρόνος ισχύος</w:t>
      </w:r>
    </w:p>
    <w:p w14:paraId="691FEDDB" w14:textId="77777777" w:rsidR="00B127D0" w:rsidRPr="009C0F14" w:rsidRDefault="00B127D0" w:rsidP="009C0F14"/>
    <w:sectPr w:rsidR="00B127D0" w:rsidRPr="009C0F1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4626" w14:textId="77777777" w:rsidR="00DA2295" w:rsidRDefault="00DA2295" w:rsidP="00DA2295">
      <w:r>
        <w:separator/>
      </w:r>
    </w:p>
  </w:endnote>
  <w:endnote w:type="continuationSeparator" w:id="0">
    <w:p w14:paraId="4D0228F2" w14:textId="77777777" w:rsidR="00DA2295" w:rsidRDefault="00DA2295" w:rsidP="00DA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altName w:val="Times New Roman PSMT"/>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4FEA" w14:textId="30EC8748" w:rsidR="00DA2295" w:rsidRPr="006E3523" w:rsidRDefault="004B1FEA" w:rsidP="00DA2295">
    <w:pPr>
      <w:pStyle w:val="a5"/>
      <w:rPr>
        <w:sz w:val="14"/>
        <w:szCs w:val="14"/>
      </w:rPr>
    </w:pPr>
    <w:r>
      <w:rPr>
        <w:noProof/>
      </w:rPr>
      <w:drawing>
        <wp:anchor distT="0" distB="0" distL="114300" distR="114300" simplePos="0" relativeHeight="251660288" behindDoc="1" locked="0" layoutInCell="1" allowOverlap="1" wp14:anchorId="3272F20B" wp14:editId="11E8D9DB">
          <wp:simplePos x="0" y="0"/>
          <wp:positionH relativeFrom="column">
            <wp:posOffset>255905</wp:posOffset>
          </wp:positionH>
          <wp:positionV relativeFrom="paragraph">
            <wp:posOffset>87958</wp:posOffset>
          </wp:positionV>
          <wp:extent cx="5444490" cy="859790"/>
          <wp:effectExtent l="0" t="0" r="3810" b="0"/>
          <wp:wrapTopAndBottom/>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4"/>
        <w:szCs w:val="14"/>
      </w:rPr>
      <w:drawing>
        <wp:anchor distT="0" distB="0" distL="114300" distR="114300" simplePos="0" relativeHeight="251658240" behindDoc="1" locked="0" layoutInCell="1" allowOverlap="1" wp14:anchorId="3272F20B" wp14:editId="53481A3D">
          <wp:simplePos x="0" y="0"/>
          <wp:positionH relativeFrom="column">
            <wp:posOffset>1135380</wp:posOffset>
          </wp:positionH>
          <wp:positionV relativeFrom="paragraph">
            <wp:posOffset>9424670</wp:posOffset>
          </wp:positionV>
          <wp:extent cx="5444490" cy="859790"/>
          <wp:effectExtent l="0" t="0" r="381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295" w:rsidRPr="006E3523">
      <w:rPr>
        <w:sz w:val="14"/>
        <w:szCs w:val="14"/>
      </w:rPr>
      <w:fldChar w:fldCharType="begin"/>
    </w:r>
    <w:r w:rsidR="00DA2295" w:rsidRPr="006E3523">
      <w:rPr>
        <w:sz w:val="14"/>
        <w:szCs w:val="14"/>
      </w:rPr>
      <w:instrText>PAGE   \* MERGEFORMAT</w:instrText>
    </w:r>
    <w:r w:rsidR="00DA2295" w:rsidRPr="006E3523">
      <w:rPr>
        <w:sz w:val="14"/>
        <w:szCs w:val="14"/>
      </w:rPr>
      <w:fldChar w:fldCharType="separate"/>
    </w:r>
    <w:r w:rsidR="00DA2295">
      <w:rPr>
        <w:sz w:val="14"/>
        <w:szCs w:val="14"/>
      </w:rPr>
      <w:t>1</w:t>
    </w:r>
    <w:r w:rsidR="00DA2295" w:rsidRPr="006E3523">
      <w:rPr>
        <w:sz w:val="14"/>
        <w:szCs w:val="14"/>
      </w:rPr>
      <w:fldChar w:fldCharType="end"/>
    </w:r>
    <w:r w:rsidR="00DA2295">
      <w:rPr>
        <w:sz w:val="14"/>
        <w:szCs w:val="14"/>
      </w:rPr>
      <w:t xml:space="preserve">                                                                                                                                  </w:t>
    </w:r>
  </w:p>
  <w:p w14:paraId="78F5D8EE" w14:textId="18B30F5C" w:rsidR="00DA2295" w:rsidRPr="00DA2295" w:rsidRDefault="004B1FEA" w:rsidP="00DA2295">
    <w:pPr>
      <w:pStyle w:val="a5"/>
    </w:pPr>
    <w:r>
      <w:rPr>
        <w:noProof/>
      </w:rPr>
      <w:drawing>
        <wp:anchor distT="0" distB="0" distL="114300" distR="114300" simplePos="0" relativeHeight="251659264" behindDoc="1" locked="0" layoutInCell="1" allowOverlap="1" wp14:anchorId="3272F20B" wp14:editId="05706EA8">
          <wp:simplePos x="0" y="0"/>
          <wp:positionH relativeFrom="column">
            <wp:posOffset>1135380</wp:posOffset>
          </wp:positionH>
          <wp:positionV relativeFrom="paragraph">
            <wp:posOffset>9424670</wp:posOffset>
          </wp:positionV>
          <wp:extent cx="5444490" cy="859790"/>
          <wp:effectExtent l="0" t="0" r="3810" b="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E369" w14:textId="77777777" w:rsidR="00DA2295" w:rsidRDefault="00DA2295" w:rsidP="00DA2295">
      <w:r>
        <w:separator/>
      </w:r>
    </w:p>
  </w:footnote>
  <w:footnote w:type="continuationSeparator" w:id="0">
    <w:p w14:paraId="10FC85C1" w14:textId="77777777" w:rsidR="00DA2295" w:rsidRDefault="00DA2295" w:rsidP="00DA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3F0"/>
    <w:multiLevelType w:val="hybridMultilevel"/>
    <w:tmpl w:val="74DA2EB8"/>
    <w:lvl w:ilvl="0" w:tplc="81A61AE8">
      <w:start w:val="13"/>
      <w:numFmt w:val="bullet"/>
      <w:lvlText w:val="-"/>
      <w:lvlJc w:val="left"/>
      <w:pPr>
        <w:ind w:left="1353" w:hanging="360"/>
      </w:pPr>
      <w:rPr>
        <w:rFonts w:ascii="Calibri" w:eastAsia="Times New Roman"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15:restartNumberingAfterBreak="0">
    <w:nsid w:val="131D77EB"/>
    <w:multiLevelType w:val="hybridMultilevel"/>
    <w:tmpl w:val="AADC65C6"/>
    <w:lvl w:ilvl="0" w:tplc="0408000F">
      <w:start w:val="1"/>
      <w:numFmt w:val="decimal"/>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 w15:restartNumberingAfterBreak="0">
    <w:nsid w:val="1937793A"/>
    <w:multiLevelType w:val="hybridMultilevel"/>
    <w:tmpl w:val="D2964F32"/>
    <w:lvl w:ilvl="0" w:tplc="C346E9A2">
      <w:start w:val="1"/>
      <w:numFmt w:val="bullet"/>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3" w15:restartNumberingAfterBreak="0">
    <w:nsid w:val="374B78BF"/>
    <w:multiLevelType w:val="hybridMultilevel"/>
    <w:tmpl w:val="1158A0E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5" w15:restartNumberingAfterBreak="0">
    <w:nsid w:val="5056423B"/>
    <w:multiLevelType w:val="hybridMultilevel"/>
    <w:tmpl w:val="EA901394"/>
    <w:lvl w:ilvl="0" w:tplc="794E1338">
      <w:start w:val="1"/>
      <w:numFmt w:val="decimal"/>
      <w:lvlText w:val="%1."/>
      <w:lvlJc w:val="left"/>
      <w:pPr>
        <w:ind w:left="644" w:hanging="360"/>
      </w:pPr>
      <w:rPr>
        <w:rFonts w:ascii="Times New Roman" w:hAnsi="Times New Roman" w:cs="Times New Roman"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6DB5127B"/>
    <w:multiLevelType w:val="hybridMultilevel"/>
    <w:tmpl w:val="3A32F40E"/>
    <w:lvl w:ilvl="0" w:tplc="04080001">
      <w:start w:val="1"/>
      <w:numFmt w:val="bullet"/>
      <w:lvlText w:val=""/>
      <w:lvlJc w:val="left"/>
      <w:pPr>
        <w:ind w:left="1505" w:hanging="360"/>
      </w:pPr>
      <w:rPr>
        <w:rFonts w:ascii="Symbol" w:hAnsi="Symbol" w:hint="default"/>
      </w:r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num w:numId="1" w16cid:durableId="1813058052">
    <w:abstractNumId w:val="4"/>
  </w:num>
  <w:num w:numId="2" w16cid:durableId="2110003345">
    <w:abstractNumId w:val="2"/>
  </w:num>
  <w:num w:numId="3" w16cid:durableId="867915268">
    <w:abstractNumId w:val="5"/>
  </w:num>
  <w:num w:numId="4" w16cid:durableId="120659246">
    <w:abstractNumId w:val="1"/>
  </w:num>
  <w:num w:numId="5" w16cid:durableId="1168905278">
    <w:abstractNumId w:val="6"/>
  </w:num>
  <w:num w:numId="6" w16cid:durableId="512770091">
    <w:abstractNumId w:val="3"/>
  </w:num>
  <w:num w:numId="7" w16cid:durableId="14493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30"/>
    <w:rsid w:val="00121BAE"/>
    <w:rsid w:val="003E77CB"/>
    <w:rsid w:val="004B1FEA"/>
    <w:rsid w:val="00667030"/>
    <w:rsid w:val="00825CEA"/>
    <w:rsid w:val="00832A6E"/>
    <w:rsid w:val="00947E12"/>
    <w:rsid w:val="009C0F14"/>
    <w:rsid w:val="00A1538C"/>
    <w:rsid w:val="00AE1131"/>
    <w:rsid w:val="00B127D0"/>
    <w:rsid w:val="00D070B0"/>
    <w:rsid w:val="00D37195"/>
    <w:rsid w:val="00DA2295"/>
    <w:rsid w:val="00EF1B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8EBBA5"/>
  <w15:chartTrackingRefBased/>
  <w15:docId w15:val="{2465FA1C-2AC2-42BB-A116-BD944DE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3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7030"/>
    <w:pPr>
      <w:tabs>
        <w:tab w:val="center" w:pos="4153"/>
        <w:tab w:val="right" w:pos="8306"/>
      </w:tabs>
    </w:pPr>
    <w:rPr>
      <w:rFonts w:ascii="Arial" w:hAnsi="Arial"/>
      <w:lang w:eastAsia="x-none"/>
    </w:rPr>
  </w:style>
  <w:style w:type="character" w:customStyle="1" w:styleId="Char">
    <w:name w:val="Κεφαλίδα Char"/>
    <w:basedOn w:val="a0"/>
    <w:link w:val="a3"/>
    <w:rsid w:val="00667030"/>
    <w:rPr>
      <w:rFonts w:ascii="Arial" w:eastAsia="Times New Roman" w:hAnsi="Arial" w:cs="Times New Roman"/>
      <w:sz w:val="24"/>
      <w:szCs w:val="20"/>
      <w:lang w:val="el-GR" w:eastAsia="x-none"/>
    </w:rPr>
  </w:style>
  <w:style w:type="paragraph" w:styleId="a4">
    <w:name w:val="List Paragraph"/>
    <w:basedOn w:val="a"/>
    <w:qFormat/>
    <w:rsid w:val="00667030"/>
    <w:pPr>
      <w:ind w:left="720"/>
    </w:pPr>
  </w:style>
  <w:style w:type="paragraph" w:styleId="a5">
    <w:name w:val="footer"/>
    <w:basedOn w:val="a"/>
    <w:link w:val="Char0"/>
    <w:uiPriority w:val="99"/>
    <w:unhideWhenUsed/>
    <w:rsid w:val="00DA2295"/>
    <w:pPr>
      <w:tabs>
        <w:tab w:val="center" w:pos="4153"/>
        <w:tab w:val="right" w:pos="8306"/>
      </w:tabs>
    </w:pPr>
  </w:style>
  <w:style w:type="character" w:customStyle="1" w:styleId="Char0">
    <w:name w:val="Υποσέλιδο Char"/>
    <w:basedOn w:val="a0"/>
    <w:link w:val="a5"/>
    <w:uiPriority w:val="99"/>
    <w:rsid w:val="00DA2295"/>
    <w:rPr>
      <w:rFonts w:ascii="Times New Roman" w:eastAsia="Times New Roman" w:hAnsi="Times New Roman" w:cs="Times New Roman"/>
      <w:sz w:val="24"/>
      <w:szCs w:val="20"/>
      <w:lang w:val="el-GR"/>
    </w:rPr>
  </w:style>
  <w:style w:type="character" w:styleId="-">
    <w:name w:val="Hyperlink"/>
    <w:uiPriority w:val="99"/>
    <w:rsid w:val="004B1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h@7.6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920</Words>
  <Characters>4968</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Katsiouli Maria</cp:lastModifiedBy>
  <cp:revision>7</cp:revision>
  <dcterms:created xsi:type="dcterms:W3CDTF">2022-04-11T07:46:00Z</dcterms:created>
  <dcterms:modified xsi:type="dcterms:W3CDTF">2022-05-31T11:03:00Z</dcterms:modified>
</cp:coreProperties>
</file>