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96" w:rsidRDefault="008A6196" w:rsidP="008A6196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0"/>
          <w:szCs w:val="20"/>
        </w:rPr>
      </w:pPr>
      <w:r w:rsidRPr="00546AC1">
        <w:rPr>
          <w:rFonts w:ascii="Times New Roman" w:hAnsi="Times New Roman"/>
          <w:b/>
          <w:bCs/>
          <w:sz w:val="20"/>
          <w:szCs w:val="20"/>
        </w:rPr>
        <w:t xml:space="preserve">ΠΑΡΑΡΤΗΜΑ Γ – ΟΙΚΟΝΟΜΙΚΗ ΠΡΟΣΦΟΡΑ </w:t>
      </w:r>
    </w:p>
    <w:p w:rsidR="008A6196" w:rsidRPr="00546AC1" w:rsidRDefault="008A6196" w:rsidP="008A6196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207"/>
        <w:gridCol w:w="1872"/>
        <w:gridCol w:w="1990"/>
        <w:gridCol w:w="972"/>
        <w:gridCol w:w="2542"/>
      </w:tblGrid>
      <w:tr w:rsidR="008A6196" w:rsidRPr="00546AC1" w:rsidTr="00005904">
        <w:tc>
          <w:tcPr>
            <w:tcW w:w="1169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>Πρϋπολογισθείσα</w:t>
            </w:r>
            <w:proofErr w:type="spellEnd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Τιμή σε € (</w:t>
            </w:r>
            <w:proofErr w:type="spellStart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/νου ΦΠΑ) </w:t>
            </w:r>
          </w:p>
        </w:tc>
        <w:tc>
          <w:tcPr>
            <w:tcW w:w="1207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€ (καθαρή αξία)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</w:p>
        </w:tc>
        <w:tc>
          <w:tcPr>
            <w:tcW w:w="1872" w:type="dxa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€ (καθαρή αξία)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  <w:tc>
          <w:tcPr>
            <w:tcW w:w="1990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ΦΠΑ (αναφορά του ποσού σε €)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και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  <w:tc>
          <w:tcPr>
            <w:tcW w:w="972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 € </w:t>
            </w:r>
            <w:proofErr w:type="spellStart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/νου ΦΠΑ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αριθμητικώς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Προσφερόμενη Τιμή σε  € ανά Τμήμα </w:t>
            </w:r>
            <w:proofErr w:type="spellStart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>συμπ</w:t>
            </w:r>
            <w:proofErr w:type="spellEnd"/>
            <w:r w:rsidRPr="00546A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/νου ΦΠΑ </w:t>
            </w:r>
            <w:r w:rsidRPr="00546AC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ολογράφως</w:t>
            </w:r>
          </w:p>
        </w:tc>
      </w:tr>
      <w:tr w:rsidR="008A6196" w:rsidRPr="00546AC1" w:rsidTr="00005904">
        <w:tc>
          <w:tcPr>
            <w:tcW w:w="1169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Τμήμα 1: 20.000,00 € </w:t>
            </w:r>
          </w:p>
        </w:tc>
        <w:tc>
          <w:tcPr>
            <w:tcW w:w="1207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6196" w:rsidRPr="00546AC1" w:rsidTr="00005904">
        <w:tc>
          <w:tcPr>
            <w:tcW w:w="1169" w:type="dxa"/>
            <w:shd w:val="clear" w:color="auto" w:fill="auto"/>
          </w:tcPr>
          <w:p w:rsidR="008A6196" w:rsidRPr="0094760B" w:rsidRDefault="008A6196" w:rsidP="0000590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Τμήμα 2: 9.000,00 €</w:t>
            </w:r>
          </w:p>
        </w:tc>
        <w:tc>
          <w:tcPr>
            <w:tcW w:w="1207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:rsidR="008A6196" w:rsidRPr="00546AC1" w:rsidRDefault="008A6196" w:rsidP="0000590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A6196" w:rsidRPr="00546AC1" w:rsidRDefault="008A6196" w:rsidP="008A619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A6196" w:rsidRPr="00546AC1" w:rsidRDefault="008A6196" w:rsidP="008A6196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0"/>
          <w:szCs w:val="20"/>
        </w:rPr>
      </w:pPr>
      <w:r w:rsidRPr="00546AC1">
        <w:rPr>
          <w:rFonts w:ascii="Times New Roman" w:hAnsi="Times New Roman"/>
          <w:b/>
          <w:bCs/>
          <w:sz w:val="20"/>
          <w:szCs w:val="20"/>
        </w:rPr>
        <w:t>Χρόνος Ισχύος Προσφοράς:</w:t>
      </w:r>
    </w:p>
    <w:p w:rsidR="008A6196" w:rsidRPr="00546AC1" w:rsidRDefault="008A6196" w:rsidP="008A61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A6196" w:rsidRDefault="008A6196" w:rsidP="008A619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6AC1">
        <w:rPr>
          <w:rFonts w:ascii="Times New Roman" w:hAnsi="Times New Roman"/>
          <w:b/>
          <w:bCs/>
          <w:sz w:val="20"/>
          <w:szCs w:val="20"/>
        </w:rPr>
        <w:t>Η</w:t>
      </w:r>
      <w:r>
        <w:rPr>
          <w:rFonts w:ascii="Times New Roman" w:hAnsi="Times New Roman"/>
          <w:b/>
          <w:bCs/>
          <w:sz w:val="20"/>
          <w:szCs w:val="20"/>
        </w:rPr>
        <w:t>μερομηνία - Υπογραφή – Σφραγίδα</w:t>
      </w:r>
    </w:p>
    <w:p w:rsidR="008A6196" w:rsidRDefault="008A6196" w:rsidP="008A619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A6196" w:rsidRPr="0060743D" w:rsidRDefault="008A6196" w:rsidP="008A6196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Επισημαίνεται ότι ο ανωτέρω πίνακας εκτυπώνεται τόσες φορές, όσα τα τμήματα συμμετοχής στον διαγωνισμό και κάθε αντίτυπο εσωκλείεται σε αυτοτελή φάκελο, </w:t>
      </w:r>
      <w:r w:rsidRPr="00474CC1">
        <w:rPr>
          <w:rFonts w:ascii="Times New Roman" w:hAnsi="Times New Roman"/>
          <w:b/>
          <w:bCs/>
          <w:sz w:val="20"/>
          <w:szCs w:val="20"/>
          <w:u w:val="single"/>
        </w:rPr>
        <w:t>επί ποινή απόρριψης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F9667F" w:rsidRDefault="008A6196">
      <w:bookmarkStart w:id="0" w:name="_GoBack"/>
      <w:bookmarkEnd w:id="0"/>
    </w:p>
    <w:sectPr w:rsidR="00F9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32" w:rsidRDefault="009B4932" w:rsidP="009B4932">
      <w:pPr>
        <w:spacing w:after="0" w:line="240" w:lineRule="auto"/>
      </w:pPr>
      <w:r>
        <w:separator/>
      </w:r>
    </w:p>
  </w:endnote>
  <w:endnote w:type="continuationSeparator" w:id="0">
    <w:p w:rsidR="009B4932" w:rsidRDefault="009B4932" w:rsidP="009B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4"/>
    </w:pPr>
    <w:r>
      <w:rPr>
        <w:noProof/>
        <w:lang w:eastAsia="el-GR"/>
      </w:rPr>
      <w:drawing>
        <wp:inline distT="0" distB="0" distL="0" distR="0">
          <wp:extent cx="5274310" cy="655027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32" w:rsidRDefault="009B4932" w:rsidP="009B4932">
      <w:pPr>
        <w:spacing w:after="0" w:line="240" w:lineRule="auto"/>
      </w:pPr>
      <w:r>
        <w:separator/>
      </w:r>
    </w:p>
  </w:footnote>
  <w:footnote w:type="continuationSeparator" w:id="0">
    <w:p w:rsidR="009B4932" w:rsidRDefault="009B4932" w:rsidP="009B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32" w:rsidRDefault="009B4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9"/>
    <w:rsid w:val="00004A29"/>
    <w:rsid w:val="001278BD"/>
    <w:rsid w:val="002A5019"/>
    <w:rsid w:val="008A6196"/>
    <w:rsid w:val="008B36BE"/>
    <w:rsid w:val="009B4932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5249-216D-4DFB-B80C-EBAD905F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4932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9B4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49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3</cp:revision>
  <dcterms:created xsi:type="dcterms:W3CDTF">2021-02-09T10:43:00Z</dcterms:created>
  <dcterms:modified xsi:type="dcterms:W3CDTF">2021-04-05T07:04:00Z</dcterms:modified>
</cp:coreProperties>
</file>