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7DA9E" w14:textId="77777777" w:rsidR="001D5424" w:rsidRPr="001D5424" w:rsidRDefault="001D5424" w:rsidP="001D5424">
      <w:pPr>
        <w:keepNext/>
        <w:pBdr>
          <w:bottom w:val="single" w:sz="8" w:space="1" w:color="000080"/>
        </w:pBdr>
        <w:tabs>
          <w:tab w:val="left" w:pos="0"/>
        </w:tabs>
        <w:spacing w:before="57" w:after="57"/>
        <w:outlineLvl w:val="1"/>
        <w:rPr>
          <w:rFonts w:ascii="Arial" w:hAnsi="Arial" w:cs="Arial"/>
          <w:b/>
          <w:color w:val="002060"/>
          <w:sz w:val="24"/>
          <w:szCs w:val="22"/>
          <w:lang w:val="el-GR" w:eastAsia="ar-SA"/>
        </w:rPr>
      </w:pPr>
      <w:bookmarkStart w:id="0" w:name="_Toc129004470"/>
      <w:bookmarkStart w:id="1" w:name="_Hlk147829185"/>
      <w:r w:rsidRPr="001D5424">
        <w:rPr>
          <w:rFonts w:ascii="Arial" w:hAnsi="Arial" w:cs="Arial"/>
          <w:b/>
          <w:color w:val="002060"/>
          <w:sz w:val="24"/>
          <w:szCs w:val="22"/>
          <w:lang w:val="el-GR" w:eastAsia="ar-SA"/>
        </w:rPr>
        <w:t xml:space="preserve">ΠΑΡΑΡΤΗΜΑ Δ’ – ΥΠΟΔΕΙΓΜΑ ΟΙΚΟΝΟΜΙΚΗΣ ΠΡΟΣΦΟΡΑΣ </w:t>
      </w:r>
      <w:bookmarkEnd w:id="0"/>
    </w:p>
    <w:bookmarkEnd w:id="1"/>
    <w:p w14:paraId="5C5AAA40" w14:textId="77777777" w:rsidR="001D5424" w:rsidRPr="001D5424" w:rsidRDefault="001D5424" w:rsidP="001D5424">
      <w:pPr>
        <w:spacing w:before="57" w:after="57"/>
        <w:jc w:val="center"/>
        <w:rPr>
          <w:b/>
          <w:bCs/>
          <w:lang w:val="el-GR" w:eastAsia="ar-SA"/>
        </w:rPr>
      </w:pPr>
    </w:p>
    <w:p w14:paraId="1D4244B3" w14:textId="77777777" w:rsidR="001D5424" w:rsidRPr="001D5424" w:rsidRDefault="001D5424" w:rsidP="001D5424">
      <w:pPr>
        <w:rPr>
          <w:b/>
          <w:bCs/>
          <w:sz w:val="20"/>
          <w:szCs w:val="20"/>
          <w:lang w:val="el-GR"/>
        </w:rPr>
      </w:pPr>
      <w:r w:rsidRPr="001D5424">
        <w:rPr>
          <w:b/>
          <w:bCs/>
          <w:sz w:val="20"/>
          <w:szCs w:val="20"/>
          <w:lang w:val="el-GR"/>
        </w:rPr>
        <w:t>Σημαντική επισήμανση:</w:t>
      </w:r>
    </w:p>
    <w:p w14:paraId="12524CA4" w14:textId="77777777" w:rsidR="001D5424" w:rsidRPr="001D5424" w:rsidRDefault="001D5424" w:rsidP="001D5424">
      <w:pPr>
        <w:rPr>
          <w:sz w:val="20"/>
          <w:szCs w:val="20"/>
          <w:lang w:val="el-GR"/>
        </w:rPr>
      </w:pPr>
      <w:bookmarkStart w:id="2" w:name="_Hlk200624981"/>
      <w:r w:rsidRPr="001D5424">
        <w:rPr>
          <w:sz w:val="20"/>
          <w:szCs w:val="20"/>
          <w:lang w:val="el-GR"/>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7A52D93C" w14:textId="77777777" w:rsidR="001D5424" w:rsidRPr="001D5424" w:rsidRDefault="001D5424" w:rsidP="001D5424">
      <w:pPr>
        <w:rPr>
          <w:sz w:val="20"/>
          <w:szCs w:val="20"/>
          <w:lang w:val="el-GR"/>
        </w:rPr>
      </w:pPr>
      <w:r w:rsidRPr="001D5424">
        <w:rPr>
          <w:sz w:val="20"/>
          <w:szCs w:val="20"/>
          <w:lang w:val="el-GR"/>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5764D2B3" w14:textId="77777777" w:rsidR="001D5424" w:rsidRPr="001D5424" w:rsidRDefault="001D5424" w:rsidP="001D5424">
      <w:pPr>
        <w:rPr>
          <w:sz w:val="20"/>
          <w:szCs w:val="20"/>
          <w:lang w:val="el-GR"/>
        </w:rPr>
      </w:pPr>
      <w:r w:rsidRPr="001D5424">
        <w:rPr>
          <w:sz w:val="20"/>
          <w:szCs w:val="20"/>
          <w:lang w:val="el-GR"/>
        </w:rPr>
        <w:t>Η οικονομική προσφορά θα πρέπει να περιλαμβάνει περιγραφή των προσφερόμενων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προσφερόμενων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51F3F943" w14:textId="77777777" w:rsidR="001D5424" w:rsidRPr="001D5424" w:rsidRDefault="001D5424" w:rsidP="001D5424">
      <w:pPr>
        <w:rPr>
          <w:sz w:val="20"/>
          <w:szCs w:val="20"/>
          <w:lang w:val="el-GR"/>
        </w:rPr>
      </w:pPr>
      <w:r w:rsidRPr="001D5424">
        <w:rPr>
          <w:sz w:val="20"/>
          <w:szCs w:val="20"/>
          <w:lang w:val="el-GR"/>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17AE702F" w14:textId="77777777" w:rsidR="001D5424" w:rsidRPr="001D5424" w:rsidRDefault="001D5424" w:rsidP="001D5424">
      <w:pPr>
        <w:rPr>
          <w:sz w:val="20"/>
          <w:szCs w:val="20"/>
          <w:lang w:val="el-GR"/>
        </w:rPr>
      </w:pPr>
    </w:p>
    <w:p w14:paraId="1A1283AF" w14:textId="77777777" w:rsidR="001D5424" w:rsidRPr="001D5424" w:rsidRDefault="001D5424" w:rsidP="001D5424">
      <w:pPr>
        <w:spacing w:before="57" w:after="57"/>
        <w:jc w:val="center"/>
        <w:rPr>
          <w:b/>
          <w:bCs/>
          <w:lang w:val="el-GR" w:eastAsia="ar-SA"/>
        </w:rPr>
      </w:pPr>
      <w:r w:rsidRPr="001D5424">
        <w:rPr>
          <w:b/>
          <w:bCs/>
          <w:lang w:val="el-GR" w:eastAsia="ar-SA"/>
        </w:rPr>
        <w:t>ΠΙΝΑΚΑΣ ΟΙΚΟΝΟΜΙΚΗΣ ΠΡΟΣΦΟΡΑΣ</w:t>
      </w:r>
    </w:p>
    <w:p w14:paraId="5352846C" w14:textId="77777777" w:rsidR="001D5424" w:rsidRPr="001D5424" w:rsidRDefault="001D5424" w:rsidP="001D5424">
      <w:pPr>
        <w:spacing w:before="57" w:after="57"/>
        <w:rPr>
          <w:sz w:val="20"/>
          <w:szCs w:val="20"/>
          <w:lang w:val="el-GR" w:eastAsia="ar-SA"/>
        </w:rPr>
      </w:pPr>
      <w:r w:rsidRPr="001D5424">
        <w:rPr>
          <w:sz w:val="20"/>
          <w:szCs w:val="20"/>
          <w:lang w:val="el-GR" w:eastAsia="ar-SA"/>
        </w:rPr>
        <w:t>Ο υπογράφων ________________________, ως νόμιμος εκπρόσωπος της επιχείρησης__________________________ με έδρα τ___ ________________, δ/</w:t>
      </w:r>
      <w:proofErr w:type="spellStart"/>
      <w:r w:rsidRPr="001D5424">
        <w:rPr>
          <w:sz w:val="20"/>
          <w:szCs w:val="20"/>
          <w:lang w:val="el-GR" w:eastAsia="ar-SA"/>
        </w:rPr>
        <w:t>νση</w:t>
      </w:r>
      <w:proofErr w:type="spellEnd"/>
      <w:r w:rsidRPr="001D5424">
        <w:rPr>
          <w:sz w:val="20"/>
          <w:szCs w:val="20"/>
          <w:lang w:val="el-GR" w:eastAsia="ar-SA"/>
        </w:rPr>
        <w:t>: ________________________, τηλ: __________, email: ______________, ΑΦΜ: _______________, Δ.Ο.Υ.: ______________</w:t>
      </w:r>
    </w:p>
    <w:p w14:paraId="1FAF17C0" w14:textId="77777777" w:rsidR="001D5424" w:rsidRPr="001D5424" w:rsidRDefault="001D5424" w:rsidP="001D5424">
      <w:pPr>
        <w:spacing w:before="57" w:after="57"/>
        <w:rPr>
          <w:sz w:val="20"/>
          <w:szCs w:val="20"/>
          <w:lang w:val="el-GR" w:eastAsia="ar-SA"/>
        </w:rPr>
      </w:pPr>
      <w:r w:rsidRPr="001D5424">
        <w:rPr>
          <w:sz w:val="20"/>
          <w:szCs w:val="20"/>
          <w:lang w:val="el-GR" w:eastAsia="ar-SA"/>
        </w:rPr>
        <w:t>Αποδέχομαι πλήρως τους όρους της αριθμ. __/2025 Διακήρυξης.</w:t>
      </w:r>
    </w:p>
    <w:p w14:paraId="1B2EE589" w14:textId="77777777" w:rsidR="001D5424" w:rsidRDefault="001D5424" w:rsidP="001D5424">
      <w:pPr>
        <w:spacing w:before="57" w:after="57"/>
        <w:rPr>
          <w:sz w:val="20"/>
          <w:szCs w:val="20"/>
          <w:lang w:val="el-GR" w:eastAsia="ar-SA"/>
        </w:rPr>
      </w:pPr>
      <w:r w:rsidRPr="001D5424">
        <w:rPr>
          <w:sz w:val="20"/>
          <w:szCs w:val="20"/>
          <w:lang w:val="el-GR" w:eastAsia="ar-SA"/>
        </w:rPr>
        <w:t xml:space="preserve">Η προσφορά μου αφορά στο/στα Τμήμα/-τα ………………………………………………………………………. </w:t>
      </w:r>
    </w:p>
    <w:p w14:paraId="4C6D3FF3" w14:textId="77777777" w:rsidR="00690DEE" w:rsidRDefault="00690DEE" w:rsidP="00690DEE">
      <w:pPr>
        <w:spacing w:after="0"/>
        <w:rPr>
          <w:sz w:val="20"/>
          <w:szCs w:val="20"/>
          <w:lang w:val="el-GR" w:eastAsia="ar-SA"/>
        </w:rPr>
      </w:pPr>
    </w:p>
    <w:tbl>
      <w:tblPr>
        <w:tblpPr w:leftFromText="180" w:rightFromText="180" w:vertAnchor="text" w:horzAnchor="page" w:tblpX="1" w:tblpY="-512"/>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2"/>
        <w:gridCol w:w="1796"/>
        <w:gridCol w:w="1646"/>
        <w:gridCol w:w="1047"/>
        <w:gridCol w:w="1347"/>
        <w:gridCol w:w="1347"/>
        <w:gridCol w:w="897"/>
        <w:gridCol w:w="1188"/>
      </w:tblGrid>
      <w:tr w:rsidR="00690DEE" w:rsidRPr="00690DEE" w14:paraId="39892897" w14:textId="77777777" w:rsidTr="00055331">
        <w:trPr>
          <w:trHeight w:val="827"/>
        </w:trPr>
        <w:tc>
          <w:tcPr>
            <w:tcW w:w="1642" w:type="dxa"/>
            <w:shd w:val="clear" w:color="auto" w:fill="DAE9F7"/>
            <w:vAlign w:val="center"/>
            <w:hideMark/>
          </w:tcPr>
          <w:p w14:paraId="166ED301"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lastRenderedPageBreak/>
              <w:t>Τμήμα</w:t>
            </w:r>
          </w:p>
        </w:tc>
        <w:tc>
          <w:tcPr>
            <w:tcW w:w="1796" w:type="dxa"/>
            <w:shd w:val="clear" w:color="auto" w:fill="DAE9F7"/>
            <w:vAlign w:val="center"/>
            <w:hideMark/>
          </w:tcPr>
          <w:p w14:paraId="34A199A4"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t>Περιγραφή Τμήματος</w:t>
            </w:r>
          </w:p>
        </w:tc>
        <w:tc>
          <w:tcPr>
            <w:tcW w:w="1646" w:type="dxa"/>
            <w:shd w:val="clear" w:color="auto" w:fill="DAE9F7"/>
            <w:vAlign w:val="center"/>
            <w:hideMark/>
          </w:tcPr>
          <w:p w14:paraId="368FFEF9"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t>Παραδοτέο</w:t>
            </w:r>
          </w:p>
        </w:tc>
        <w:tc>
          <w:tcPr>
            <w:tcW w:w="1047" w:type="dxa"/>
            <w:shd w:val="clear" w:color="auto" w:fill="DAE9F7"/>
            <w:vAlign w:val="center"/>
            <w:hideMark/>
          </w:tcPr>
          <w:p w14:paraId="4D355A7E"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t>Ποσότητα</w:t>
            </w:r>
          </w:p>
        </w:tc>
        <w:tc>
          <w:tcPr>
            <w:tcW w:w="1347" w:type="dxa"/>
            <w:shd w:val="clear" w:color="auto" w:fill="DAE9F7"/>
            <w:vAlign w:val="center"/>
          </w:tcPr>
          <w:p w14:paraId="12DD6AEB"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t>Προσφερόμενη καθαρή αξία μονάδας (αριθμητικώς και ολογράφως) σε €</w:t>
            </w:r>
          </w:p>
        </w:tc>
        <w:tc>
          <w:tcPr>
            <w:tcW w:w="1347" w:type="dxa"/>
            <w:shd w:val="clear" w:color="auto" w:fill="DAE9F7"/>
          </w:tcPr>
          <w:p w14:paraId="535B765D"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t xml:space="preserve">Προσφορά πλέον ΦΠΑ για σύνολο </w:t>
            </w:r>
            <w:proofErr w:type="spellStart"/>
            <w:r w:rsidRPr="00690DEE">
              <w:rPr>
                <w:b/>
                <w:sz w:val="18"/>
                <w:szCs w:val="18"/>
                <w:lang w:val="el-GR" w:eastAsia="el-GR"/>
              </w:rPr>
              <w:t>αιτού</w:t>
            </w:r>
            <w:proofErr w:type="spellEnd"/>
            <w:r w:rsidRPr="00690DEE">
              <w:rPr>
                <w:b/>
                <w:sz w:val="18"/>
                <w:szCs w:val="18"/>
                <w:lang w:val="el-GR" w:eastAsia="el-GR"/>
              </w:rPr>
              <w:t>-</w:t>
            </w:r>
          </w:p>
          <w:p w14:paraId="76D8A214" w14:textId="77777777" w:rsidR="00690DEE" w:rsidRPr="00690DEE" w:rsidRDefault="00690DEE" w:rsidP="00055331">
            <w:pPr>
              <w:suppressAutoHyphens w:val="0"/>
              <w:spacing w:after="0"/>
              <w:jc w:val="center"/>
              <w:rPr>
                <w:b/>
                <w:sz w:val="18"/>
                <w:szCs w:val="18"/>
                <w:lang w:val="el-GR" w:eastAsia="el-GR"/>
              </w:rPr>
            </w:pPr>
            <w:proofErr w:type="spellStart"/>
            <w:r w:rsidRPr="00690DEE">
              <w:rPr>
                <w:b/>
                <w:sz w:val="18"/>
                <w:szCs w:val="18"/>
                <w:lang w:val="el-GR" w:eastAsia="el-GR"/>
              </w:rPr>
              <w:t>μενης</w:t>
            </w:r>
            <w:proofErr w:type="spellEnd"/>
            <w:r w:rsidRPr="00690DEE">
              <w:rPr>
                <w:b/>
                <w:sz w:val="18"/>
                <w:szCs w:val="18"/>
                <w:lang w:val="el-GR" w:eastAsia="el-GR"/>
              </w:rPr>
              <w:t xml:space="preserve"> ποσότητας (</w:t>
            </w:r>
            <w:proofErr w:type="spellStart"/>
            <w:r w:rsidRPr="00690DEE">
              <w:rPr>
                <w:b/>
                <w:sz w:val="18"/>
                <w:szCs w:val="18"/>
                <w:lang w:val="el-GR" w:eastAsia="el-GR"/>
              </w:rPr>
              <w:t>αριθμη</w:t>
            </w:r>
            <w:proofErr w:type="spellEnd"/>
            <w:r w:rsidRPr="00690DEE">
              <w:rPr>
                <w:b/>
                <w:sz w:val="18"/>
                <w:szCs w:val="18"/>
                <w:lang w:val="el-GR" w:eastAsia="el-GR"/>
              </w:rPr>
              <w:t>-</w:t>
            </w:r>
          </w:p>
          <w:p w14:paraId="6FCEC05D" w14:textId="77777777" w:rsidR="00690DEE" w:rsidRPr="00690DEE" w:rsidRDefault="00690DEE" w:rsidP="00055331">
            <w:pPr>
              <w:suppressAutoHyphens w:val="0"/>
              <w:spacing w:after="0"/>
              <w:jc w:val="center"/>
              <w:rPr>
                <w:b/>
                <w:sz w:val="18"/>
                <w:szCs w:val="18"/>
                <w:lang w:val="el-GR" w:eastAsia="el-GR"/>
              </w:rPr>
            </w:pPr>
            <w:proofErr w:type="spellStart"/>
            <w:r w:rsidRPr="00690DEE">
              <w:rPr>
                <w:b/>
                <w:sz w:val="18"/>
                <w:szCs w:val="18"/>
                <w:lang w:val="el-GR" w:eastAsia="el-GR"/>
              </w:rPr>
              <w:t>τικώς</w:t>
            </w:r>
            <w:proofErr w:type="spellEnd"/>
            <w:r w:rsidRPr="00690DEE">
              <w:rPr>
                <w:b/>
                <w:sz w:val="18"/>
                <w:szCs w:val="18"/>
                <w:lang w:val="el-GR" w:eastAsia="el-GR"/>
              </w:rPr>
              <w:t xml:space="preserve"> και </w:t>
            </w:r>
            <w:proofErr w:type="spellStart"/>
            <w:r w:rsidRPr="00690DEE">
              <w:rPr>
                <w:b/>
                <w:sz w:val="18"/>
                <w:szCs w:val="18"/>
                <w:lang w:val="el-GR" w:eastAsia="el-GR"/>
              </w:rPr>
              <w:t>ολογρά</w:t>
            </w:r>
            <w:proofErr w:type="spellEnd"/>
            <w:r w:rsidRPr="00690DEE">
              <w:rPr>
                <w:b/>
                <w:sz w:val="18"/>
                <w:szCs w:val="18"/>
                <w:lang w:val="el-GR" w:eastAsia="el-GR"/>
              </w:rPr>
              <w:t>-</w:t>
            </w:r>
          </w:p>
          <w:p w14:paraId="69B6AD96"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t>φως) σε €</w:t>
            </w:r>
          </w:p>
        </w:tc>
        <w:tc>
          <w:tcPr>
            <w:tcW w:w="897" w:type="dxa"/>
            <w:shd w:val="clear" w:color="auto" w:fill="DAE9F7"/>
            <w:vAlign w:val="center"/>
          </w:tcPr>
          <w:p w14:paraId="202E52CC"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t>Ποσοστό ΦΠΑ/Ποσό ΦΠΑ (</w:t>
            </w:r>
            <w:proofErr w:type="spellStart"/>
            <w:r w:rsidRPr="00690DEE">
              <w:rPr>
                <w:b/>
                <w:sz w:val="18"/>
                <w:szCs w:val="18"/>
                <w:lang w:val="el-GR" w:eastAsia="el-GR"/>
              </w:rPr>
              <w:t>αριθμη</w:t>
            </w:r>
            <w:proofErr w:type="spellEnd"/>
            <w:r w:rsidRPr="00690DEE">
              <w:rPr>
                <w:b/>
                <w:sz w:val="18"/>
                <w:szCs w:val="18"/>
                <w:lang w:val="el-GR" w:eastAsia="el-GR"/>
              </w:rPr>
              <w:t>-</w:t>
            </w:r>
          </w:p>
          <w:p w14:paraId="2C2B26E4" w14:textId="77777777" w:rsidR="00690DEE" w:rsidRPr="00690DEE" w:rsidRDefault="00690DEE" w:rsidP="00055331">
            <w:pPr>
              <w:suppressAutoHyphens w:val="0"/>
              <w:spacing w:after="0"/>
              <w:jc w:val="center"/>
              <w:rPr>
                <w:b/>
                <w:sz w:val="18"/>
                <w:szCs w:val="18"/>
                <w:lang w:val="el-GR" w:eastAsia="el-GR"/>
              </w:rPr>
            </w:pPr>
            <w:proofErr w:type="spellStart"/>
            <w:r w:rsidRPr="00690DEE">
              <w:rPr>
                <w:b/>
                <w:sz w:val="18"/>
                <w:szCs w:val="18"/>
                <w:lang w:val="el-GR" w:eastAsia="el-GR"/>
              </w:rPr>
              <w:t>τικώς</w:t>
            </w:r>
            <w:proofErr w:type="spellEnd"/>
            <w:r w:rsidRPr="00690DEE">
              <w:rPr>
                <w:b/>
                <w:sz w:val="18"/>
                <w:szCs w:val="18"/>
                <w:lang w:val="el-GR" w:eastAsia="el-GR"/>
              </w:rPr>
              <w:t xml:space="preserve"> και </w:t>
            </w:r>
            <w:proofErr w:type="spellStart"/>
            <w:r w:rsidRPr="00690DEE">
              <w:rPr>
                <w:b/>
                <w:sz w:val="18"/>
                <w:szCs w:val="18"/>
                <w:lang w:val="el-GR" w:eastAsia="el-GR"/>
              </w:rPr>
              <w:t>ολογρά</w:t>
            </w:r>
            <w:proofErr w:type="spellEnd"/>
            <w:r w:rsidRPr="00690DEE">
              <w:rPr>
                <w:b/>
                <w:sz w:val="18"/>
                <w:szCs w:val="18"/>
                <w:lang w:val="el-GR" w:eastAsia="el-GR"/>
              </w:rPr>
              <w:t>-</w:t>
            </w:r>
          </w:p>
          <w:p w14:paraId="0E7FB6F2"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t>φως) σε €</w:t>
            </w:r>
          </w:p>
        </w:tc>
        <w:tc>
          <w:tcPr>
            <w:tcW w:w="1188" w:type="dxa"/>
            <w:shd w:val="clear" w:color="auto" w:fill="DAE9F7"/>
            <w:vAlign w:val="center"/>
            <w:hideMark/>
          </w:tcPr>
          <w:p w14:paraId="549A2BA4" w14:textId="77777777" w:rsidR="00690DEE" w:rsidRPr="00690DEE" w:rsidRDefault="00690DEE" w:rsidP="00055331">
            <w:pPr>
              <w:suppressAutoHyphens w:val="0"/>
              <w:spacing w:after="0"/>
              <w:jc w:val="center"/>
              <w:rPr>
                <w:b/>
                <w:sz w:val="18"/>
                <w:szCs w:val="18"/>
                <w:lang w:val="el-GR" w:eastAsia="el-GR"/>
              </w:rPr>
            </w:pPr>
            <w:r w:rsidRPr="00690DEE">
              <w:rPr>
                <w:b/>
                <w:sz w:val="18"/>
                <w:szCs w:val="18"/>
                <w:lang w:val="el-GR" w:eastAsia="el-GR"/>
              </w:rPr>
              <w:t>Προσφορά συμπ/νου ΦΠΑ για σύνολο αιτούμενης ποσότητας (αριθμητικώς και ολογράφως) σε €</w:t>
            </w:r>
          </w:p>
        </w:tc>
      </w:tr>
      <w:tr w:rsidR="00690DEE" w:rsidRPr="00690DEE" w14:paraId="4F37EA4F" w14:textId="77777777" w:rsidTr="00055331">
        <w:trPr>
          <w:trHeight w:val="715"/>
        </w:trPr>
        <w:tc>
          <w:tcPr>
            <w:tcW w:w="1642" w:type="dxa"/>
            <w:shd w:val="clear" w:color="auto" w:fill="auto"/>
            <w:vAlign w:val="center"/>
          </w:tcPr>
          <w:p w14:paraId="5DE705EA"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1</w:t>
            </w:r>
          </w:p>
          <w:p w14:paraId="02DAD2C7"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 xml:space="preserve">Εμπορικό Λογισμικό προηγμένης προσομοίωσης κινητήρων (πρωτίστως </w:t>
            </w:r>
            <w:proofErr w:type="spellStart"/>
            <w:r w:rsidRPr="00690DEE">
              <w:rPr>
                <w:b/>
                <w:bCs/>
                <w:sz w:val="20"/>
                <w:szCs w:val="20"/>
                <w:lang w:val="el-GR" w:eastAsia="el-GR"/>
              </w:rPr>
              <w:t>αεριοστροβίλων</w:t>
            </w:r>
            <w:proofErr w:type="spellEnd"/>
            <w:r w:rsidRPr="00690DEE">
              <w:rPr>
                <w:b/>
                <w:bCs/>
                <w:sz w:val="20"/>
                <w:szCs w:val="20"/>
                <w:lang w:val="el-GR" w:eastAsia="el-GR"/>
              </w:rPr>
              <w:t>) και γενικότερα θερμικών κύκλων και διεργασιών</w:t>
            </w:r>
          </w:p>
        </w:tc>
        <w:tc>
          <w:tcPr>
            <w:tcW w:w="1796" w:type="dxa"/>
            <w:shd w:val="clear" w:color="auto" w:fill="auto"/>
            <w:vAlign w:val="center"/>
          </w:tcPr>
          <w:p w14:paraId="1FD4DDEF"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 xml:space="preserve">Εμπορικό Λογισμικό προηγμένης προσομοίωσης κινητήρων (πρωτίστως </w:t>
            </w:r>
            <w:proofErr w:type="spellStart"/>
            <w:r w:rsidRPr="00690DEE">
              <w:rPr>
                <w:color w:val="000000"/>
                <w:sz w:val="20"/>
                <w:szCs w:val="20"/>
                <w:lang w:val="el-GR" w:eastAsia="el-GR"/>
              </w:rPr>
              <w:t>αεριοστροβίλων</w:t>
            </w:r>
            <w:proofErr w:type="spellEnd"/>
            <w:r w:rsidRPr="00690DEE">
              <w:rPr>
                <w:color w:val="000000"/>
                <w:sz w:val="20"/>
                <w:szCs w:val="20"/>
                <w:lang w:val="el-GR" w:eastAsia="el-GR"/>
              </w:rPr>
              <w:t>) και γενικότερα θερμικών κύκλων και διεργασιών</w:t>
            </w:r>
          </w:p>
        </w:tc>
        <w:tc>
          <w:tcPr>
            <w:tcW w:w="1646" w:type="dxa"/>
            <w:shd w:val="clear" w:color="auto" w:fill="auto"/>
            <w:vAlign w:val="center"/>
          </w:tcPr>
          <w:p w14:paraId="4452D1CC"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 xml:space="preserve">Π1.5. Εμπλουτισμός του εξοπλισμού στον τομέα προσομοίωσης κινητήρων και τρισδιάστατης </w:t>
            </w:r>
            <w:proofErr w:type="spellStart"/>
            <w:r w:rsidRPr="00690DEE">
              <w:rPr>
                <w:sz w:val="20"/>
                <w:szCs w:val="20"/>
                <w:lang w:val="el-GR" w:eastAsia="el-GR"/>
              </w:rPr>
              <w:t>μοντελοποίησης</w:t>
            </w:r>
            <w:proofErr w:type="spellEnd"/>
          </w:p>
        </w:tc>
        <w:tc>
          <w:tcPr>
            <w:tcW w:w="1047" w:type="dxa"/>
            <w:shd w:val="clear" w:color="auto" w:fill="auto"/>
            <w:vAlign w:val="center"/>
          </w:tcPr>
          <w:p w14:paraId="384763E4"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2</w:t>
            </w:r>
          </w:p>
        </w:tc>
        <w:tc>
          <w:tcPr>
            <w:tcW w:w="1347" w:type="dxa"/>
            <w:shd w:val="clear" w:color="auto" w:fill="auto"/>
            <w:vAlign w:val="center"/>
          </w:tcPr>
          <w:p w14:paraId="25CFE112" w14:textId="77777777" w:rsidR="00690DEE" w:rsidRPr="00690DEE" w:rsidRDefault="00690DEE" w:rsidP="00055331">
            <w:pPr>
              <w:suppressAutoHyphens w:val="0"/>
              <w:spacing w:after="0"/>
              <w:jc w:val="center"/>
              <w:rPr>
                <w:sz w:val="20"/>
                <w:szCs w:val="20"/>
                <w:lang w:val="el-GR" w:eastAsia="el-GR"/>
              </w:rPr>
            </w:pPr>
          </w:p>
        </w:tc>
        <w:tc>
          <w:tcPr>
            <w:tcW w:w="1347" w:type="dxa"/>
            <w:shd w:val="clear" w:color="auto" w:fill="auto"/>
            <w:vAlign w:val="center"/>
          </w:tcPr>
          <w:p w14:paraId="32FA2EB4" w14:textId="77777777" w:rsidR="00690DEE" w:rsidRPr="00690DEE" w:rsidRDefault="00690DEE" w:rsidP="00055331">
            <w:pPr>
              <w:suppressAutoHyphens w:val="0"/>
              <w:spacing w:after="0"/>
              <w:jc w:val="center"/>
              <w:rPr>
                <w:sz w:val="20"/>
                <w:szCs w:val="20"/>
                <w:lang w:val="el-GR" w:eastAsia="el-GR"/>
              </w:rPr>
            </w:pPr>
          </w:p>
        </w:tc>
        <w:tc>
          <w:tcPr>
            <w:tcW w:w="897" w:type="dxa"/>
            <w:shd w:val="clear" w:color="auto" w:fill="auto"/>
            <w:vAlign w:val="center"/>
          </w:tcPr>
          <w:p w14:paraId="42DE8DF3"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6EF885F5" w14:textId="77777777" w:rsidR="00690DEE" w:rsidRPr="00690DEE" w:rsidRDefault="00690DEE" w:rsidP="00055331">
            <w:pPr>
              <w:suppressAutoHyphens w:val="0"/>
              <w:spacing w:after="0"/>
              <w:jc w:val="center"/>
              <w:rPr>
                <w:sz w:val="20"/>
                <w:szCs w:val="20"/>
                <w:lang w:val="el-GR" w:eastAsia="el-GR"/>
              </w:rPr>
            </w:pPr>
          </w:p>
        </w:tc>
      </w:tr>
      <w:tr w:rsidR="00690DEE" w:rsidRPr="00690DEE" w14:paraId="33D93E20" w14:textId="77777777" w:rsidTr="00055331">
        <w:trPr>
          <w:trHeight w:val="715"/>
        </w:trPr>
        <w:tc>
          <w:tcPr>
            <w:tcW w:w="1642" w:type="dxa"/>
            <w:shd w:val="clear" w:color="auto" w:fill="auto"/>
            <w:vAlign w:val="center"/>
          </w:tcPr>
          <w:p w14:paraId="2F24BE87"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2</w:t>
            </w:r>
          </w:p>
          <w:p w14:paraId="2FAE151D"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Συστήματα δοκιμών υλικού εντός βρόχου (</w:t>
            </w:r>
            <w:r w:rsidRPr="00690DEE">
              <w:rPr>
                <w:b/>
                <w:bCs/>
                <w:sz w:val="20"/>
                <w:szCs w:val="20"/>
                <w:lang w:val="en-US" w:eastAsia="el-GR"/>
              </w:rPr>
              <w:t>Hardware</w:t>
            </w:r>
            <w:r w:rsidRPr="00690DEE">
              <w:rPr>
                <w:b/>
                <w:bCs/>
                <w:sz w:val="20"/>
                <w:szCs w:val="20"/>
                <w:lang w:val="el-GR" w:eastAsia="el-GR"/>
              </w:rPr>
              <w:t>-</w:t>
            </w:r>
            <w:r w:rsidRPr="00690DEE">
              <w:rPr>
                <w:b/>
                <w:bCs/>
                <w:sz w:val="20"/>
                <w:szCs w:val="20"/>
                <w:lang w:val="en-US" w:eastAsia="el-GR"/>
              </w:rPr>
              <w:t>in</w:t>
            </w:r>
            <w:r w:rsidRPr="00690DEE">
              <w:rPr>
                <w:b/>
                <w:bCs/>
                <w:sz w:val="20"/>
                <w:szCs w:val="20"/>
                <w:lang w:val="el-GR" w:eastAsia="el-GR"/>
              </w:rPr>
              <w:t>-</w:t>
            </w:r>
            <w:r w:rsidRPr="00690DEE">
              <w:rPr>
                <w:b/>
                <w:bCs/>
                <w:sz w:val="20"/>
                <w:szCs w:val="20"/>
                <w:lang w:val="en-US" w:eastAsia="el-GR"/>
              </w:rPr>
              <w:t>the</w:t>
            </w:r>
            <w:r w:rsidRPr="00690DEE">
              <w:rPr>
                <w:b/>
                <w:bCs/>
                <w:sz w:val="20"/>
                <w:szCs w:val="20"/>
                <w:lang w:val="el-GR" w:eastAsia="el-GR"/>
              </w:rPr>
              <w:t>-</w:t>
            </w:r>
            <w:r w:rsidRPr="00690DEE">
              <w:rPr>
                <w:b/>
                <w:bCs/>
                <w:sz w:val="20"/>
                <w:szCs w:val="20"/>
                <w:lang w:val="en-US" w:eastAsia="el-GR"/>
              </w:rPr>
              <w:t>Loop</w:t>
            </w:r>
            <w:r w:rsidRPr="00690DEE">
              <w:rPr>
                <w:b/>
                <w:bCs/>
                <w:sz w:val="20"/>
                <w:szCs w:val="20"/>
                <w:lang w:val="el-GR" w:eastAsia="el-GR"/>
              </w:rPr>
              <w:t xml:space="preserve">) ή </w:t>
            </w:r>
            <w:r w:rsidRPr="00690DEE">
              <w:rPr>
                <w:b/>
                <w:bCs/>
                <w:sz w:val="20"/>
                <w:szCs w:val="20"/>
                <w:lang w:val="en-US" w:eastAsia="el-GR"/>
              </w:rPr>
              <w:t>HIL</w:t>
            </w:r>
            <w:r w:rsidRPr="00690DEE">
              <w:rPr>
                <w:b/>
                <w:bCs/>
                <w:sz w:val="20"/>
                <w:szCs w:val="20"/>
                <w:lang w:val="el-GR" w:eastAsia="el-GR"/>
              </w:rPr>
              <w:t xml:space="preserve"> </w:t>
            </w:r>
            <w:r w:rsidRPr="00690DEE">
              <w:rPr>
                <w:b/>
                <w:bCs/>
                <w:sz w:val="20"/>
                <w:szCs w:val="20"/>
                <w:lang w:val="en-US" w:eastAsia="el-GR"/>
              </w:rPr>
              <w:t>bench</w:t>
            </w:r>
          </w:p>
        </w:tc>
        <w:tc>
          <w:tcPr>
            <w:tcW w:w="1796" w:type="dxa"/>
            <w:shd w:val="clear" w:color="auto" w:fill="auto"/>
            <w:vAlign w:val="center"/>
          </w:tcPr>
          <w:p w14:paraId="446CCBBB"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Συστήματα δοκιμών υλικού εντός βρόχου (</w:t>
            </w:r>
            <w:proofErr w:type="spellStart"/>
            <w:r w:rsidRPr="00690DEE">
              <w:rPr>
                <w:color w:val="000000"/>
                <w:sz w:val="20"/>
                <w:szCs w:val="20"/>
                <w:lang w:val="el-GR" w:eastAsia="el-GR"/>
              </w:rPr>
              <w:t>Hardware</w:t>
            </w:r>
            <w:proofErr w:type="spellEnd"/>
            <w:r w:rsidRPr="00690DEE">
              <w:rPr>
                <w:color w:val="000000"/>
                <w:sz w:val="20"/>
                <w:szCs w:val="20"/>
                <w:lang w:val="el-GR" w:eastAsia="el-GR"/>
              </w:rPr>
              <w:t>-in-the-</w:t>
            </w:r>
            <w:proofErr w:type="spellStart"/>
            <w:r w:rsidRPr="00690DEE">
              <w:rPr>
                <w:color w:val="000000"/>
                <w:sz w:val="20"/>
                <w:szCs w:val="20"/>
                <w:lang w:val="el-GR" w:eastAsia="el-GR"/>
              </w:rPr>
              <w:t>Loop</w:t>
            </w:r>
            <w:proofErr w:type="spellEnd"/>
            <w:r w:rsidRPr="00690DEE">
              <w:rPr>
                <w:color w:val="000000"/>
                <w:sz w:val="20"/>
                <w:szCs w:val="20"/>
                <w:lang w:val="el-GR" w:eastAsia="el-GR"/>
              </w:rPr>
              <w:t xml:space="preserve">) ή HIL </w:t>
            </w:r>
            <w:proofErr w:type="spellStart"/>
            <w:r w:rsidRPr="00690DEE">
              <w:rPr>
                <w:color w:val="000000"/>
                <w:sz w:val="20"/>
                <w:szCs w:val="20"/>
                <w:lang w:val="el-GR" w:eastAsia="el-GR"/>
              </w:rPr>
              <w:t>bench</w:t>
            </w:r>
            <w:proofErr w:type="spellEnd"/>
          </w:p>
        </w:tc>
        <w:tc>
          <w:tcPr>
            <w:tcW w:w="1646" w:type="dxa"/>
            <w:shd w:val="clear" w:color="auto" w:fill="auto"/>
            <w:vAlign w:val="center"/>
          </w:tcPr>
          <w:p w14:paraId="1CD0A8BE"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Π1.6. Εμπλουτισμός του εξοπλισμού στον τομέα δοκιμών υλικού εντός βρόχου (</w:t>
            </w:r>
            <w:proofErr w:type="spellStart"/>
            <w:r w:rsidRPr="00690DEE">
              <w:rPr>
                <w:sz w:val="20"/>
                <w:szCs w:val="20"/>
                <w:lang w:val="el-GR" w:eastAsia="el-GR"/>
              </w:rPr>
              <w:t>Hardware</w:t>
            </w:r>
            <w:proofErr w:type="spellEnd"/>
            <w:r w:rsidRPr="00690DEE">
              <w:rPr>
                <w:sz w:val="20"/>
                <w:szCs w:val="20"/>
                <w:lang w:val="el-GR" w:eastAsia="el-GR"/>
              </w:rPr>
              <w:t>-in-the-</w:t>
            </w:r>
            <w:proofErr w:type="spellStart"/>
            <w:r w:rsidRPr="00690DEE">
              <w:rPr>
                <w:sz w:val="20"/>
                <w:szCs w:val="20"/>
                <w:lang w:val="el-GR" w:eastAsia="el-GR"/>
              </w:rPr>
              <w:t>Loop</w:t>
            </w:r>
            <w:proofErr w:type="spellEnd"/>
            <w:r w:rsidRPr="00690DEE">
              <w:rPr>
                <w:sz w:val="20"/>
                <w:szCs w:val="20"/>
                <w:lang w:val="el-GR" w:eastAsia="el-GR"/>
              </w:rPr>
              <w:t>) και δοκιμών οχημάτων</w:t>
            </w:r>
          </w:p>
        </w:tc>
        <w:tc>
          <w:tcPr>
            <w:tcW w:w="1047" w:type="dxa"/>
            <w:shd w:val="clear" w:color="auto" w:fill="auto"/>
            <w:vAlign w:val="center"/>
          </w:tcPr>
          <w:p w14:paraId="0BE63268"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2</w:t>
            </w:r>
          </w:p>
        </w:tc>
        <w:tc>
          <w:tcPr>
            <w:tcW w:w="1347" w:type="dxa"/>
            <w:shd w:val="clear" w:color="auto" w:fill="auto"/>
            <w:vAlign w:val="center"/>
          </w:tcPr>
          <w:p w14:paraId="192867CC"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3E22B070"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53D77C6C"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0CCD1CDF" w14:textId="77777777" w:rsidR="00690DEE" w:rsidRPr="00690DEE" w:rsidRDefault="00690DEE" w:rsidP="00055331">
            <w:pPr>
              <w:suppressAutoHyphens w:val="0"/>
              <w:spacing w:after="0"/>
              <w:jc w:val="center"/>
              <w:rPr>
                <w:sz w:val="20"/>
                <w:szCs w:val="20"/>
                <w:lang w:val="el-GR" w:eastAsia="el-GR"/>
              </w:rPr>
            </w:pPr>
          </w:p>
        </w:tc>
      </w:tr>
      <w:tr w:rsidR="00690DEE" w:rsidRPr="00690DEE" w14:paraId="33972118" w14:textId="77777777" w:rsidTr="00055331">
        <w:trPr>
          <w:trHeight w:val="715"/>
        </w:trPr>
        <w:tc>
          <w:tcPr>
            <w:tcW w:w="1642" w:type="dxa"/>
            <w:shd w:val="clear" w:color="auto" w:fill="auto"/>
            <w:vAlign w:val="center"/>
          </w:tcPr>
          <w:p w14:paraId="3031246C"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n-US" w:eastAsia="el-GR"/>
              </w:rPr>
              <w:t xml:space="preserve">ΤΜΗΜΑ </w:t>
            </w:r>
            <w:r w:rsidRPr="00690DEE">
              <w:rPr>
                <w:b/>
                <w:bCs/>
                <w:sz w:val="20"/>
                <w:szCs w:val="20"/>
                <w:lang w:val="el-GR" w:eastAsia="el-GR"/>
              </w:rPr>
              <w:t>3</w:t>
            </w:r>
          </w:p>
          <w:p w14:paraId="684F120F" w14:textId="77777777" w:rsidR="00690DEE" w:rsidRPr="00690DEE" w:rsidRDefault="00690DEE" w:rsidP="00055331">
            <w:pPr>
              <w:suppressAutoHyphens w:val="0"/>
              <w:spacing w:after="0"/>
              <w:jc w:val="center"/>
              <w:rPr>
                <w:b/>
                <w:bCs/>
                <w:sz w:val="20"/>
                <w:szCs w:val="20"/>
                <w:highlight w:val="yellow"/>
                <w:lang w:val="en-US" w:eastAsia="el-GR"/>
              </w:rPr>
            </w:pPr>
            <w:proofErr w:type="spellStart"/>
            <w:r w:rsidRPr="00690DEE">
              <w:rPr>
                <w:b/>
                <w:bCs/>
                <w:sz w:val="20"/>
                <w:szCs w:val="20"/>
                <w:lang w:val="en-US" w:eastAsia="el-GR"/>
              </w:rPr>
              <w:t>Συστήμ</w:t>
            </w:r>
            <w:proofErr w:type="spellEnd"/>
            <w:r w:rsidRPr="00690DEE">
              <w:rPr>
                <w:b/>
                <w:bCs/>
                <w:sz w:val="20"/>
                <w:szCs w:val="20"/>
                <w:lang w:val="en-US" w:eastAsia="el-GR"/>
              </w:rPr>
              <w:t xml:space="preserve">ατα </w:t>
            </w:r>
            <w:proofErr w:type="spellStart"/>
            <w:r w:rsidRPr="00690DEE">
              <w:rPr>
                <w:b/>
                <w:bCs/>
                <w:sz w:val="20"/>
                <w:szCs w:val="20"/>
                <w:lang w:val="en-US" w:eastAsia="el-GR"/>
              </w:rPr>
              <w:t>δοκιμών</w:t>
            </w:r>
            <w:proofErr w:type="spellEnd"/>
            <w:r w:rsidRPr="00690DEE">
              <w:rPr>
                <w:b/>
                <w:bCs/>
                <w:sz w:val="20"/>
                <w:szCs w:val="20"/>
                <w:lang w:val="en-US" w:eastAsia="el-GR"/>
              </w:rPr>
              <w:t xml:space="preserve"> </w:t>
            </w:r>
            <w:proofErr w:type="spellStart"/>
            <w:r w:rsidRPr="00690DEE">
              <w:rPr>
                <w:b/>
                <w:bCs/>
                <w:sz w:val="20"/>
                <w:szCs w:val="20"/>
                <w:lang w:val="en-US" w:eastAsia="el-GR"/>
              </w:rPr>
              <w:t>οχημάτων</w:t>
            </w:r>
            <w:proofErr w:type="spellEnd"/>
          </w:p>
        </w:tc>
        <w:tc>
          <w:tcPr>
            <w:tcW w:w="1796" w:type="dxa"/>
            <w:shd w:val="clear" w:color="auto" w:fill="auto"/>
            <w:vAlign w:val="center"/>
          </w:tcPr>
          <w:p w14:paraId="3C74A696"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Συστήματα δοκιμών οχημάτων</w:t>
            </w:r>
          </w:p>
        </w:tc>
        <w:tc>
          <w:tcPr>
            <w:tcW w:w="1646" w:type="dxa"/>
            <w:shd w:val="clear" w:color="auto" w:fill="auto"/>
            <w:vAlign w:val="center"/>
          </w:tcPr>
          <w:p w14:paraId="622799DD"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Π1.6. Εμπλουτισμός του εξοπλισμού στον τομέα δοκιμών υλικού εντός βρόχου (</w:t>
            </w:r>
            <w:proofErr w:type="spellStart"/>
            <w:r w:rsidRPr="00690DEE">
              <w:rPr>
                <w:sz w:val="20"/>
                <w:szCs w:val="20"/>
                <w:lang w:val="el-GR" w:eastAsia="el-GR"/>
              </w:rPr>
              <w:t>Hardware</w:t>
            </w:r>
            <w:proofErr w:type="spellEnd"/>
            <w:r w:rsidRPr="00690DEE">
              <w:rPr>
                <w:sz w:val="20"/>
                <w:szCs w:val="20"/>
                <w:lang w:val="el-GR" w:eastAsia="el-GR"/>
              </w:rPr>
              <w:t>-in-the-</w:t>
            </w:r>
            <w:proofErr w:type="spellStart"/>
            <w:r w:rsidRPr="00690DEE">
              <w:rPr>
                <w:sz w:val="20"/>
                <w:szCs w:val="20"/>
                <w:lang w:val="el-GR" w:eastAsia="el-GR"/>
              </w:rPr>
              <w:t>Loop</w:t>
            </w:r>
            <w:proofErr w:type="spellEnd"/>
            <w:r w:rsidRPr="00690DEE">
              <w:rPr>
                <w:sz w:val="20"/>
                <w:szCs w:val="20"/>
                <w:lang w:val="el-GR" w:eastAsia="el-GR"/>
              </w:rPr>
              <w:t>) και δοκιμών οχημάτων</w:t>
            </w:r>
          </w:p>
        </w:tc>
        <w:tc>
          <w:tcPr>
            <w:tcW w:w="1047" w:type="dxa"/>
            <w:shd w:val="clear" w:color="auto" w:fill="auto"/>
            <w:vAlign w:val="center"/>
          </w:tcPr>
          <w:p w14:paraId="2446972B"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1</w:t>
            </w:r>
          </w:p>
        </w:tc>
        <w:tc>
          <w:tcPr>
            <w:tcW w:w="1347" w:type="dxa"/>
            <w:shd w:val="clear" w:color="auto" w:fill="auto"/>
            <w:vAlign w:val="center"/>
          </w:tcPr>
          <w:p w14:paraId="432204F8"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0B25685A"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3520F866"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4CE62145" w14:textId="77777777" w:rsidR="00690DEE" w:rsidRPr="00690DEE" w:rsidRDefault="00690DEE" w:rsidP="00055331">
            <w:pPr>
              <w:suppressAutoHyphens w:val="0"/>
              <w:spacing w:after="0"/>
              <w:jc w:val="center"/>
              <w:rPr>
                <w:sz w:val="20"/>
                <w:szCs w:val="20"/>
                <w:lang w:val="el-GR" w:eastAsia="el-GR"/>
              </w:rPr>
            </w:pPr>
          </w:p>
        </w:tc>
      </w:tr>
      <w:tr w:rsidR="00690DEE" w:rsidRPr="00690DEE" w14:paraId="70ABE2F1" w14:textId="77777777" w:rsidTr="00055331">
        <w:trPr>
          <w:trHeight w:val="715"/>
        </w:trPr>
        <w:tc>
          <w:tcPr>
            <w:tcW w:w="1642" w:type="dxa"/>
            <w:shd w:val="clear" w:color="auto" w:fill="auto"/>
            <w:vAlign w:val="center"/>
          </w:tcPr>
          <w:p w14:paraId="47DD6511"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4</w:t>
            </w:r>
          </w:p>
          <w:p w14:paraId="137B24BB"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Σύστημα καταγραφής δεδομένων με 4 κανάλια CAN/CAN-FD και ένα κανάλι για Ι/Ο</w:t>
            </w:r>
          </w:p>
        </w:tc>
        <w:tc>
          <w:tcPr>
            <w:tcW w:w="1796" w:type="dxa"/>
            <w:shd w:val="clear" w:color="auto" w:fill="auto"/>
            <w:vAlign w:val="center"/>
          </w:tcPr>
          <w:p w14:paraId="763CCE75"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Σύστημα καταγραφής δεδομένων με 4 κανάλια CAN/CAN-FD και ένα κανάλι για Ι/Ο</w:t>
            </w:r>
          </w:p>
        </w:tc>
        <w:tc>
          <w:tcPr>
            <w:tcW w:w="1646" w:type="dxa"/>
            <w:shd w:val="clear" w:color="auto" w:fill="auto"/>
            <w:vAlign w:val="center"/>
          </w:tcPr>
          <w:p w14:paraId="15C94502"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Π1.6. Εμπλουτισμός του εξοπλισμού στον τομέα δοκιμών υλικού εντός βρόχου (</w:t>
            </w:r>
            <w:proofErr w:type="spellStart"/>
            <w:r w:rsidRPr="00690DEE">
              <w:rPr>
                <w:sz w:val="20"/>
                <w:szCs w:val="20"/>
                <w:lang w:val="el-GR" w:eastAsia="el-GR"/>
              </w:rPr>
              <w:t>Hardware</w:t>
            </w:r>
            <w:proofErr w:type="spellEnd"/>
            <w:r w:rsidRPr="00690DEE">
              <w:rPr>
                <w:sz w:val="20"/>
                <w:szCs w:val="20"/>
                <w:lang w:val="el-GR" w:eastAsia="el-GR"/>
              </w:rPr>
              <w:t>-in-the-</w:t>
            </w:r>
            <w:proofErr w:type="spellStart"/>
            <w:r w:rsidRPr="00690DEE">
              <w:rPr>
                <w:sz w:val="20"/>
                <w:szCs w:val="20"/>
                <w:lang w:val="el-GR" w:eastAsia="el-GR"/>
              </w:rPr>
              <w:t>Loop</w:t>
            </w:r>
            <w:proofErr w:type="spellEnd"/>
            <w:r w:rsidRPr="00690DEE">
              <w:rPr>
                <w:sz w:val="20"/>
                <w:szCs w:val="20"/>
                <w:lang w:val="el-GR" w:eastAsia="el-GR"/>
              </w:rPr>
              <w:t>) και δοκιμών οχημάτων</w:t>
            </w:r>
          </w:p>
        </w:tc>
        <w:tc>
          <w:tcPr>
            <w:tcW w:w="1047" w:type="dxa"/>
            <w:shd w:val="clear" w:color="auto" w:fill="auto"/>
            <w:vAlign w:val="center"/>
          </w:tcPr>
          <w:p w14:paraId="656923C8"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2</w:t>
            </w:r>
          </w:p>
        </w:tc>
        <w:tc>
          <w:tcPr>
            <w:tcW w:w="1347" w:type="dxa"/>
            <w:shd w:val="clear" w:color="auto" w:fill="auto"/>
            <w:vAlign w:val="center"/>
          </w:tcPr>
          <w:p w14:paraId="0D8EA97E"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35090796"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3674E3E7"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3D57E9AA" w14:textId="77777777" w:rsidR="00690DEE" w:rsidRPr="00690DEE" w:rsidRDefault="00690DEE" w:rsidP="00055331">
            <w:pPr>
              <w:suppressAutoHyphens w:val="0"/>
              <w:spacing w:after="0"/>
              <w:jc w:val="center"/>
              <w:rPr>
                <w:sz w:val="20"/>
                <w:szCs w:val="20"/>
                <w:lang w:val="el-GR" w:eastAsia="el-GR"/>
              </w:rPr>
            </w:pPr>
          </w:p>
        </w:tc>
      </w:tr>
      <w:tr w:rsidR="00690DEE" w:rsidRPr="00690DEE" w14:paraId="2EA4AD5B" w14:textId="77777777" w:rsidTr="00055331">
        <w:trPr>
          <w:trHeight w:val="715"/>
        </w:trPr>
        <w:tc>
          <w:tcPr>
            <w:tcW w:w="1642" w:type="dxa"/>
            <w:shd w:val="clear" w:color="auto" w:fill="auto"/>
            <w:vAlign w:val="center"/>
          </w:tcPr>
          <w:p w14:paraId="0D2E1CA2"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5</w:t>
            </w:r>
          </w:p>
          <w:p w14:paraId="3D0D27AD"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Διάταξη 3</w:t>
            </w:r>
            <w:r w:rsidRPr="00690DEE">
              <w:rPr>
                <w:b/>
                <w:bCs/>
                <w:sz w:val="20"/>
                <w:szCs w:val="20"/>
                <w:lang w:val="en-US" w:eastAsia="el-GR"/>
              </w:rPr>
              <w:t>D</w:t>
            </w:r>
            <w:r w:rsidRPr="00690DEE">
              <w:rPr>
                <w:b/>
                <w:bCs/>
                <w:sz w:val="20"/>
                <w:szCs w:val="20"/>
                <w:lang w:val="el-GR" w:eastAsia="el-GR"/>
              </w:rPr>
              <w:t xml:space="preserve"> εκτύπωσης τεχνολογίας </w:t>
            </w:r>
            <w:r w:rsidRPr="00690DEE">
              <w:rPr>
                <w:b/>
                <w:bCs/>
                <w:sz w:val="20"/>
                <w:szCs w:val="20"/>
                <w:lang w:val="en-US" w:eastAsia="el-GR"/>
              </w:rPr>
              <w:t>SLA</w:t>
            </w:r>
            <w:r w:rsidRPr="00690DEE">
              <w:rPr>
                <w:b/>
                <w:bCs/>
                <w:sz w:val="20"/>
                <w:szCs w:val="20"/>
                <w:lang w:val="el-GR" w:eastAsia="el-GR"/>
              </w:rPr>
              <w:t xml:space="preserve"> με σύστημα πολυμερισμού </w:t>
            </w:r>
            <w:r w:rsidRPr="00690DEE">
              <w:rPr>
                <w:b/>
                <w:bCs/>
                <w:sz w:val="20"/>
                <w:szCs w:val="20"/>
                <w:lang w:val="el-GR" w:eastAsia="el-GR"/>
              </w:rPr>
              <w:lastRenderedPageBreak/>
              <w:t>και έκπλυσης δοκιμίων</w:t>
            </w:r>
          </w:p>
        </w:tc>
        <w:tc>
          <w:tcPr>
            <w:tcW w:w="1796" w:type="dxa"/>
            <w:shd w:val="clear" w:color="auto" w:fill="auto"/>
            <w:vAlign w:val="center"/>
          </w:tcPr>
          <w:p w14:paraId="3CB7F3DC"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lastRenderedPageBreak/>
              <w:t>Διάταξη 3D εκτύπωσης τεχνολογίας SLA με σύστημα πολυμερισμού και έκπλυσης δοκιμίων</w:t>
            </w:r>
          </w:p>
        </w:tc>
        <w:tc>
          <w:tcPr>
            <w:tcW w:w="1646" w:type="dxa"/>
            <w:shd w:val="clear" w:color="auto" w:fill="auto"/>
            <w:vAlign w:val="center"/>
          </w:tcPr>
          <w:p w14:paraId="78131ADB"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 xml:space="preserve">Π1.8. Εμπλουτισμός του εξοπλισμού στον τομέα προσομοίωσης διεργασιών </w:t>
            </w:r>
            <w:proofErr w:type="spellStart"/>
            <w:r w:rsidRPr="00690DEE">
              <w:rPr>
                <w:sz w:val="20"/>
                <w:szCs w:val="20"/>
                <w:lang w:val="el-GR" w:eastAsia="el-GR"/>
              </w:rPr>
              <w:lastRenderedPageBreak/>
              <w:t>μικρορευστομηχανικής</w:t>
            </w:r>
            <w:proofErr w:type="spellEnd"/>
          </w:p>
        </w:tc>
        <w:tc>
          <w:tcPr>
            <w:tcW w:w="1047" w:type="dxa"/>
            <w:shd w:val="clear" w:color="auto" w:fill="auto"/>
            <w:vAlign w:val="center"/>
          </w:tcPr>
          <w:p w14:paraId="0FFA3EE5"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lastRenderedPageBreak/>
              <w:t>1</w:t>
            </w:r>
          </w:p>
        </w:tc>
        <w:tc>
          <w:tcPr>
            <w:tcW w:w="1347" w:type="dxa"/>
            <w:shd w:val="clear" w:color="auto" w:fill="auto"/>
            <w:vAlign w:val="center"/>
          </w:tcPr>
          <w:p w14:paraId="0E4B8A12"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02FC94D5"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2EE65D03"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568B0752" w14:textId="77777777" w:rsidR="00690DEE" w:rsidRPr="00690DEE" w:rsidRDefault="00690DEE" w:rsidP="00055331">
            <w:pPr>
              <w:suppressAutoHyphens w:val="0"/>
              <w:spacing w:after="0"/>
              <w:jc w:val="center"/>
              <w:rPr>
                <w:sz w:val="20"/>
                <w:szCs w:val="20"/>
                <w:lang w:val="el-GR" w:eastAsia="el-GR"/>
              </w:rPr>
            </w:pPr>
          </w:p>
        </w:tc>
      </w:tr>
      <w:tr w:rsidR="00690DEE" w:rsidRPr="00690DEE" w14:paraId="7C20D4C4" w14:textId="77777777" w:rsidTr="00055331">
        <w:trPr>
          <w:trHeight w:val="715"/>
        </w:trPr>
        <w:tc>
          <w:tcPr>
            <w:tcW w:w="1642" w:type="dxa"/>
            <w:shd w:val="clear" w:color="auto" w:fill="auto"/>
            <w:vAlign w:val="center"/>
          </w:tcPr>
          <w:p w14:paraId="7E9B4A5B"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6</w:t>
            </w:r>
          </w:p>
          <w:p w14:paraId="26807E25"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Διάταξη ελέγχου και ρύθμισης μικροροής (</w:t>
            </w:r>
            <w:r w:rsidRPr="00690DEE">
              <w:rPr>
                <w:b/>
                <w:bCs/>
                <w:sz w:val="20"/>
                <w:szCs w:val="20"/>
                <w:lang w:val="en-US" w:eastAsia="el-GR"/>
              </w:rPr>
              <w:t>microfluidics</w:t>
            </w:r>
            <w:r w:rsidRPr="00690DEE">
              <w:rPr>
                <w:b/>
                <w:bCs/>
                <w:sz w:val="20"/>
                <w:szCs w:val="20"/>
                <w:lang w:val="el-GR" w:eastAsia="el-GR"/>
              </w:rPr>
              <w:t>) 2 καναλιών</w:t>
            </w:r>
          </w:p>
        </w:tc>
        <w:tc>
          <w:tcPr>
            <w:tcW w:w="1796" w:type="dxa"/>
            <w:shd w:val="clear" w:color="auto" w:fill="auto"/>
            <w:vAlign w:val="center"/>
          </w:tcPr>
          <w:p w14:paraId="2A74194D"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Διάταξη ελέγχου και ρύθμισης μικροροής (</w:t>
            </w:r>
            <w:proofErr w:type="spellStart"/>
            <w:r w:rsidRPr="00690DEE">
              <w:rPr>
                <w:color w:val="000000"/>
                <w:sz w:val="20"/>
                <w:szCs w:val="20"/>
                <w:lang w:val="el-GR" w:eastAsia="el-GR"/>
              </w:rPr>
              <w:t>microfluidics</w:t>
            </w:r>
            <w:proofErr w:type="spellEnd"/>
            <w:r w:rsidRPr="00690DEE">
              <w:rPr>
                <w:color w:val="000000"/>
                <w:sz w:val="20"/>
                <w:szCs w:val="20"/>
                <w:lang w:val="el-GR" w:eastAsia="el-GR"/>
              </w:rPr>
              <w:t>) 2 καναλιών</w:t>
            </w:r>
          </w:p>
        </w:tc>
        <w:tc>
          <w:tcPr>
            <w:tcW w:w="1646" w:type="dxa"/>
            <w:shd w:val="clear" w:color="auto" w:fill="auto"/>
            <w:vAlign w:val="center"/>
          </w:tcPr>
          <w:p w14:paraId="42FB59DE"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 xml:space="preserve">Π1.8. Εμπλουτισμός του εξοπλισμού στον τομέα προσομοίωσης διεργασιών </w:t>
            </w:r>
            <w:proofErr w:type="spellStart"/>
            <w:r w:rsidRPr="00690DEE">
              <w:rPr>
                <w:sz w:val="20"/>
                <w:szCs w:val="20"/>
                <w:lang w:val="el-GR" w:eastAsia="el-GR"/>
              </w:rPr>
              <w:t>μικρορευστομηχανικής</w:t>
            </w:r>
            <w:proofErr w:type="spellEnd"/>
          </w:p>
        </w:tc>
        <w:tc>
          <w:tcPr>
            <w:tcW w:w="1047" w:type="dxa"/>
            <w:shd w:val="clear" w:color="auto" w:fill="auto"/>
            <w:vAlign w:val="center"/>
          </w:tcPr>
          <w:p w14:paraId="3FB36AA5"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1</w:t>
            </w:r>
          </w:p>
        </w:tc>
        <w:tc>
          <w:tcPr>
            <w:tcW w:w="1347" w:type="dxa"/>
            <w:shd w:val="clear" w:color="auto" w:fill="auto"/>
            <w:vAlign w:val="center"/>
          </w:tcPr>
          <w:p w14:paraId="610F2357"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1CCBB3EC"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4DC22D1D"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2D499D35"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473E5A71" w14:textId="77777777" w:rsidTr="00055331">
        <w:trPr>
          <w:trHeight w:val="715"/>
        </w:trPr>
        <w:tc>
          <w:tcPr>
            <w:tcW w:w="1642" w:type="dxa"/>
            <w:shd w:val="clear" w:color="auto" w:fill="auto"/>
            <w:vAlign w:val="center"/>
          </w:tcPr>
          <w:p w14:paraId="128F4D3B"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 xml:space="preserve">ΤΜΗΜΑ 7 </w:t>
            </w:r>
          </w:p>
          <w:p w14:paraId="1E9284D0"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18"/>
                <w:szCs w:val="18"/>
                <w:lang w:val="el-GR" w:eastAsia="el-GR"/>
              </w:rPr>
              <w:t xml:space="preserve">Σετ ανάπτυξης </w:t>
            </w:r>
            <w:proofErr w:type="spellStart"/>
            <w:r w:rsidRPr="00690DEE">
              <w:rPr>
                <w:b/>
                <w:bCs/>
                <w:sz w:val="18"/>
                <w:szCs w:val="18"/>
                <w:lang w:val="el-GR" w:eastAsia="el-GR"/>
              </w:rPr>
              <w:t>μικροδορυφόρου</w:t>
            </w:r>
            <w:proofErr w:type="spellEnd"/>
            <w:r w:rsidRPr="00690DEE">
              <w:rPr>
                <w:b/>
                <w:bCs/>
                <w:sz w:val="18"/>
                <w:szCs w:val="18"/>
                <w:lang w:val="el-GR" w:eastAsia="el-GR"/>
              </w:rPr>
              <w:t xml:space="preserve"> - </w:t>
            </w:r>
            <w:proofErr w:type="spellStart"/>
            <w:r w:rsidRPr="00690DEE">
              <w:rPr>
                <w:b/>
                <w:bCs/>
                <w:sz w:val="18"/>
                <w:szCs w:val="18"/>
                <w:lang w:val="el-GR" w:eastAsia="el-GR"/>
              </w:rPr>
              <w:t>Microsatellite</w:t>
            </w:r>
            <w:proofErr w:type="spellEnd"/>
          </w:p>
        </w:tc>
        <w:tc>
          <w:tcPr>
            <w:tcW w:w="1796" w:type="dxa"/>
            <w:shd w:val="clear" w:color="auto" w:fill="auto"/>
            <w:vAlign w:val="center"/>
          </w:tcPr>
          <w:p w14:paraId="75FDD1C3"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 xml:space="preserve">Σετ ανάπτυξης </w:t>
            </w:r>
            <w:proofErr w:type="spellStart"/>
            <w:r w:rsidRPr="00690DEE">
              <w:rPr>
                <w:color w:val="000000"/>
                <w:sz w:val="18"/>
                <w:szCs w:val="18"/>
                <w:lang w:val="el-GR" w:eastAsia="el-GR"/>
              </w:rPr>
              <w:t>μικροδορυφόρου</w:t>
            </w:r>
            <w:proofErr w:type="spellEnd"/>
            <w:r w:rsidRPr="00690DEE">
              <w:rPr>
                <w:color w:val="000000"/>
                <w:sz w:val="18"/>
                <w:szCs w:val="18"/>
                <w:lang w:val="el-GR" w:eastAsia="el-GR"/>
              </w:rPr>
              <w:t xml:space="preserve"> - </w:t>
            </w:r>
            <w:proofErr w:type="spellStart"/>
            <w:r w:rsidRPr="00690DEE">
              <w:rPr>
                <w:color w:val="000000"/>
                <w:sz w:val="18"/>
                <w:szCs w:val="18"/>
                <w:lang w:val="el-GR" w:eastAsia="el-GR"/>
              </w:rPr>
              <w:t>Microsatellite</w:t>
            </w:r>
            <w:proofErr w:type="spellEnd"/>
          </w:p>
        </w:tc>
        <w:tc>
          <w:tcPr>
            <w:tcW w:w="1646" w:type="dxa"/>
            <w:shd w:val="clear" w:color="auto" w:fill="auto"/>
            <w:vAlign w:val="center"/>
          </w:tcPr>
          <w:p w14:paraId="25651A81"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690DEE">
              <w:rPr>
                <w:sz w:val="18"/>
                <w:szCs w:val="18"/>
                <w:lang w:val="el-GR" w:eastAsia="el-GR"/>
              </w:rPr>
              <w:t>Space</w:t>
            </w:r>
            <w:proofErr w:type="spellEnd"/>
            <w:r w:rsidRPr="00690DEE">
              <w:rPr>
                <w:sz w:val="18"/>
                <w:szCs w:val="18"/>
                <w:lang w:val="el-GR" w:eastAsia="el-GR"/>
              </w:rPr>
              <w:t xml:space="preserve"> </w:t>
            </w:r>
            <w:proofErr w:type="spellStart"/>
            <w:r w:rsidRPr="00690DEE">
              <w:rPr>
                <w:sz w:val="18"/>
                <w:szCs w:val="18"/>
                <w:lang w:val="el-GR" w:eastAsia="el-GR"/>
              </w:rPr>
              <w:t>calibration</w:t>
            </w:r>
            <w:proofErr w:type="spellEnd"/>
            <w:r w:rsidRPr="00690DEE">
              <w:rPr>
                <w:sz w:val="18"/>
                <w:szCs w:val="18"/>
                <w:lang w:val="el-GR" w:eastAsia="el-GR"/>
              </w:rPr>
              <w:t>/</w:t>
            </w:r>
            <w:proofErr w:type="spellStart"/>
            <w:r w:rsidRPr="00690DEE">
              <w:rPr>
                <w:sz w:val="18"/>
                <w:szCs w:val="18"/>
                <w:lang w:val="el-GR" w:eastAsia="el-GR"/>
              </w:rPr>
              <w:t>validation</w:t>
            </w:r>
            <w:proofErr w:type="spellEnd"/>
            <w:r w:rsidRPr="00690DEE">
              <w:rPr>
                <w:sz w:val="18"/>
                <w:szCs w:val="18"/>
                <w:lang w:val="el-GR" w:eastAsia="el-GR"/>
              </w:rPr>
              <w:t xml:space="preserve"> και εξερεύνηση, δορυφορικό παρατηρητήριο, παρακολούθηση της Γης και των ωκεανών».</w:t>
            </w:r>
          </w:p>
        </w:tc>
        <w:tc>
          <w:tcPr>
            <w:tcW w:w="1047" w:type="dxa"/>
            <w:shd w:val="clear" w:color="auto" w:fill="auto"/>
            <w:vAlign w:val="center"/>
          </w:tcPr>
          <w:p w14:paraId="32B699A9"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1</w:t>
            </w:r>
          </w:p>
        </w:tc>
        <w:tc>
          <w:tcPr>
            <w:tcW w:w="1347" w:type="dxa"/>
            <w:shd w:val="clear" w:color="auto" w:fill="auto"/>
            <w:vAlign w:val="center"/>
          </w:tcPr>
          <w:p w14:paraId="2231B739"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684EBC7A"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2FA18C0F"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6386D8F7"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5C3C5346" w14:textId="77777777" w:rsidTr="00055331">
        <w:trPr>
          <w:trHeight w:val="715"/>
        </w:trPr>
        <w:tc>
          <w:tcPr>
            <w:tcW w:w="1642" w:type="dxa"/>
            <w:shd w:val="clear" w:color="auto" w:fill="auto"/>
            <w:vAlign w:val="center"/>
          </w:tcPr>
          <w:p w14:paraId="3E206B4E"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8</w:t>
            </w:r>
          </w:p>
          <w:p w14:paraId="7CC16965" w14:textId="77777777" w:rsidR="00690DEE" w:rsidRPr="00690DEE" w:rsidRDefault="00690DEE" w:rsidP="00055331">
            <w:pPr>
              <w:suppressAutoHyphens w:val="0"/>
              <w:spacing w:after="0"/>
              <w:jc w:val="center"/>
              <w:rPr>
                <w:b/>
                <w:bCs/>
                <w:sz w:val="20"/>
                <w:szCs w:val="20"/>
                <w:highlight w:val="yellow"/>
                <w:lang w:val="el-GR" w:eastAsia="el-GR"/>
              </w:rPr>
            </w:pPr>
            <w:proofErr w:type="spellStart"/>
            <w:r w:rsidRPr="00690DEE">
              <w:rPr>
                <w:b/>
                <w:bCs/>
                <w:sz w:val="18"/>
                <w:szCs w:val="18"/>
                <w:lang w:val="el-GR" w:eastAsia="el-GR"/>
              </w:rPr>
              <w:t>Eπίγειο</w:t>
            </w:r>
            <w:proofErr w:type="spellEnd"/>
            <w:r w:rsidRPr="00690DEE">
              <w:rPr>
                <w:b/>
                <w:bCs/>
                <w:sz w:val="18"/>
                <w:szCs w:val="18"/>
                <w:lang w:val="el-GR" w:eastAsia="el-GR"/>
              </w:rPr>
              <w:t xml:space="preserve"> αυτοκινούμενο όχημα Rover</w:t>
            </w:r>
          </w:p>
        </w:tc>
        <w:tc>
          <w:tcPr>
            <w:tcW w:w="1796" w:type="dxa"/>
            <w:shd w:val="clear" w:color="auto" w:fill="auto"/>
            <w:vAlign w:val="center"/>
          </w:tcPr>
          <w:p w14:paraId="22F554A2"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proofErr w:type="spellStart"/>
            <w:r w:rsidRPr="00690DEE">
              <w:rPr>
                <w:color w:val="000000"/>
                <w:sz w:val="18"/>
                <w:szCs w:val="18"/>
                <w:lang w:val="el-GR" w:eastAsia="el-GR"/>
              </w:rPr>
              <w:t>Eπίγειο</w:t>
            </w:r>
            <w:proofErr w:type="spellEnd"/>
            <w:r w:rsidRPr="00690DEE">
              <w:rPr>
                <w:color w:val="000000"/>
                <w:sz w:val="18"/>
                <w:szCs w:val="18"/>
                <w:lang w:val="el-GR" w:eastAsia="el-GR"/>
              </w:rPr>
              <w:t xml:space="preserve"> αυτοκινούμενο όχημα Rover</w:t>
            </w:r>
          </w:p>
        </w:tc>
        <w:tc>
          <w:tcPr>
            <w:tcW w:w="1646" w:type="dxa"/>
            <w:shd w:val="clear" w:color="auto" w:fill="auto"/>
            <w:vAlign w:val="center"/>
          </w:tcPr>
          <w:p w14:paraId="38BC97F4"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690DEE">
              <w:rPr>
                <w:sz w:val="18"/>
                <w:szCs w:val="18"/>
                <w:lang w:val="el-GR" w:eastAsia="el-GR"/>
              </w:rPr>
              <w:t>Space</w:t>
            </w:r>
            <w:proofErr w:type="spellEnd"/>
            <w:r w:rsidRPr="00690DEE">
              <w:rPr>
                <w:sz w:val="18"/>
                <w:szCs w:val="18"/>
                <w:lang w:val="el-GR" w:eastAsia="el-GR"/>
              </w:rPr>
              <w:t xml:space="preserve"> </w:t>
            </w:r>
            <w:proofErr w:type="spellStart"/>
            <w:r w:rsidRPr="00690DEE">
              <w:rPr>
                <w:sz w:val="18"/>
                <w:szCs w:val="18"/>
                <w:lang w:val="el-GR" w:eastAsia="el-GR"/>
              </w:rPr>
              <w:t>calibration</w:t>
            </w:r>
            <w:proofErr w:type="spellEnd"/>
            <w:r w:rsidRPr="00690DEE">
              <w:rPr>
                <w:sz w:val="18"/>
                <w:szCs w:val="18"/>
                <w:lang w:val="el-GR" w:eastAsia="el-GR"/>
              </w:rPr>
              <w:t>/</w:t>
            </w:r>
            <w:proofErr w:type="spellStart"/>
            <w:r w:rsidRPr="00690DEE">
              <w:rPr>
                <w:sz w:val="18"/>
                <w:szCs w:val="18"/>
                <w:lang w:val="el-GR" w:eastAsia="el-GR"/>
              </w:rPr>
              <w:t>validation</w:t>
            </w:r>
            <w:proofErr w:type="spellEnd"/>
            <w:r w:rsidRPr="00690DEE">
              <w:rPr>
                <w:sz w:val="18"/>
                <w:szCs w:val="18"/>
                <w:lang w:val="el-GR" w:eastAsia="el-GR"/>
              </w:rPr>
              <w:t xml:space="preserve"> και εξερεύνηση, δορυφορικό παρατηρητήριο, παρακολούθηση της Γης και των ωκεανών».</w:t>
            </w:r>
          </w:p>
        </w:tc>
        <w:tc>
          <w:tcPr>
            <w:tcW w:w="1047" w:type="dxa"/>
            <w:shd w:val="clear" w:color="auto" w:fill="auto"/>
            <w:vAlign w:val="center"/>
          </w:tcPr>
          <w:p w14:paraId="361E41F5"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1</w:t>
            </w:r>
          </w:p>
        </w:tc>
        <w:tc>
          <w:tcPr>
            <w:tcW w:w="1347" w:type="dxa"/>
            <w:shd w:val="clear" w:color="auto" w:fill="auto"/>
            <w:vAlign w:val="center"/>
          </w:tcPr>
          <w:p w14:paraId="41D5376F"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2BBC7897"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786AF578"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3A57FAC6"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21039B7E" w14:textId="77777777" w:rsidTr="00055331">
        <w:trPr>
          <w:trHeight w:val="715"/>
        </w:trPr>
        <w:tc>
          <w:tcPr>
            <w:tcW w:w="1642" w:type="dxa"/>
            <w:shd w:val="clear" w:color="auto" w:fill="auto"/>
            <w:vAlign w:val="center"/>
          </w:tcPr>
          <w:p w14:paraId="11537A00"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color w:val="000000"/>
                <w:sz w:val="18"/>
                <w:szCs w:val="18"/>
                <w:lang w:val="el-GR" w:eastAsia="el-GR"/>
              </w:rPr>
              <w:t xml:space="preserve">ΤΜΗΜΑ 9 Μετρητής αερίων </w:t>
            </w:r>
            <w:proofErr w:type="spellStart"/>
            <w:r w:rsidRPr="00690DEE">
              <w:rPr>
                <w:b/>
                <w:bCs/>
                <w:color w:val="000000"/>
                <w:sz w:val="18"/>
                <w:szCs w:val="18"/>
                <w:lang w:val="el-GR" w:eastAsia="el-GR"/>
              </w:rPr>
              <w:t>Gas</w:t>
            </w:r>
            <w:proofErr w:type="spellEnd"/>
            <w:r w:rsidRPr="00690DEE">
              <w:rPr>
                <w:b/>
                <w:bCs/>
                <w:color w:val="000000"/>
                <w:sz w:val="18"/>
                <w:szCs w:val="18"/>
                <w:lang w:val="el-GR" w:eastAsia="el-GR"/>
              </w:rPr>
              <w:t xml:space="preserve"> </w:t>
            </w:r>
            <w:proofErr w:type="spellStart"/>
            <w:r w:rsidRPr="00690DEE">
              <w:rPr>
                <w:b/>
                <w:bCs/>
                <w:color w:val="000000"/>
                <w:sz w:val="18"/>
                <w:szCs w:val="18"/>
                <w:lang w:val="el-GR" w:eastAsia="el-GR"/>
              </w:rPr>
              <w:t>detector</w:t>
            </w:r>
            <w:proofErr w:type="spellEnd"/>
          </w:p>
        </w:tc>
        <w:tc>
          <w:tcPr>
            <w:tcW w:w="1796" w:type="dxa"/>
            <w:shd w:val="clear" w:color="auto" w:fill="auto"/>
            <w:vAlign w:val="center"/>
          </w:tcPr>
          <w:p w14:paraId="4A7C161C" w14:textId="77777777" w:rsidR="00690DEE" w:rsidRPr="00690DEE" w:rsidRDefault="00690DEE" w:rsidP="00055331">
            <w:pPr>
              <w:suppressAutoHyphens w:val="0"/>
              <w:autoSpaceDE w:val="0"/>
              <w:autoSpaceDN w:val="0"/>
              <w:adjustRightInd w:val="0"/>
              <w:spacing w:after="0"/>
              <w:jc w:val="center"/>
              <w:rPr>
                <w:color w:val="000000"/>
                <w:sz w:val="20"/>
                <w:szCs w:val="20"/>
                <w:lang w:val="el-GR" w:eastAsia="el-GR"/>
              </w:rPr>
            </w:pPr>
            <w:r w:rsidRPr="00690DEE">
              <w:rPr>
                <w:color w:val="000000"/>
                <w:sz w:val="18"/>
                <w:szCs w:val="18"/>
                <w:lang w:val="el-GR" w:eastAsia="el-GR"/>
              </w:rPr>
              <w:t xml:space="preserve">Μετρητής αερίων </w:t>
            </w:r>
            <w:proofErr w:type="spellStart"/>
            <w:r w:rsidRPr="00690DEE">
              <w:rPr>
                <w:color w:val="000000"/>
                <w:sz w:val="18"/>
                <w:szCs w:val="18"/>
                <w:lang w:val="el-GR" w:eastAsia="el-GR"/>
              </w:rPr>
              <w:t>Gas</w:t>
            </w:r>
            <w:proofErr w:type="spellEnd"/>
            <w:r w:rsidRPr="00690DEE">
              <w:rPr>
                <w:color w:val="000000"/>
                <w:sz w:val="18"/>
                <w:szCs w:val="18"/>
                <w:lang w:val="el-GR" w:eastAsia="el-GR"/>
              </w:rPr>
              <w:t xml:space="preserve"> </w:t>
            </w:r>
            <w:proofErr w:type="spellStart"/>
            <w:r w:rsidRPr="00690DEE">
              <w:rPr>
                <w:color w:val="000000"/>
                <w:sz w:val="18"/>
                <w:szCs w:val="18"/>
                <w:lang w:val="el-GR" w:eastAsia="el-GR"/>
              </w:rPr>
              <w:t>detector</w:t>
            </w:r>
            <w:proofErr w:type="spellEnd"/>
          </w:p>
        </w:tc>
        <w:tc>
          <w:tcPr>
            <w:tcW w:w="1646" w:type="dxa"/>
            <w:shd w:val="clear" w:color="auto" w:fill="auto"/>
            <w:vAlign w:val="center"/>
          </w:tcPr>
          <w:p w14:paraId="15690E49"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690DEE">
              <w:rPr>
                <w:sz w:val="18"/>
                <w:szCs w:val="18"/>
                <w:lang w:val="el-GR" w:eastAsia="el-GR"/>
              </w:rPr>
              <w:t>Space</w:t>
            </w:r>
            <w:proofErr w:type="spellEnd"/>
            <w:r w:rsidRPr="00690DEE">
              <w:rPr>
                <w:sz w:val="18"/>
                <w:szCs w:val="18"/>
                <w:lang w:val="el-GR" w:eastAsia="el-GR"/>
              </w:rPr>
              <w:t xml:space="preserve"> </w:t>
            </w:r>
            <w:proofErr w:type="spellStart"/>
            <w:r w:rsidRPr="00690DEE">
              <w:rPr>
                <w:sz w:val="18"/>
                <w:szCs w:val="18"/>
                <w:lang w:val="el-GR" w:eastAsia="el-GR"/>
              </w:rPr>
              <w:t>calibration</w:t>
            </w:r>
            <w:proofErr w:type="spellEnd"/>
            <w:r w:rsidRPr="00690DEE">
              <w:rPr>
                <w:sz w:val="18"/>
                <w:szCs w:val="18"/>
                <w:lang w:val="el-GR" w:eastAsia="el-GR"/>
              </w:rPr>
              <w:t>/</w:t>
            </w:r>
            <w:proofErr w:type="spellStart"/>
            <w:r w:rsidRPr="00690DEE">
              <w:rPr>
                <w:sz w:val="18"/>
                <w:szCs w:val="18"/>
                <w:lang w:val="el-GR" w:eastAsia="el-GR"/>
              </w:rPr>
              <w:t>validation</w:t>
            </w:r>
            <w:proofErr w:type="spellEnd"/>
            <w:r w:rsidRPr="00690DEE">
              <w:rPr>
                <w:sz w:val="18"/>
                <w:szCs w:val="18"/>
                <w:lang w:val="el-GR" w:eastAsia="el-GR"/>
              </w:rPr>
              <w:t xml:space="preserve"> και εξερεύνηση, δορυφορικό παρατηρητήριο, παρακολούθηση της Γης και των ωκεανών».</w:t>
            </w:r>
          </w:p>
        </w:tc>
        <w:tc>
          <w:tcPr>
            <w:tcW w:w="1047" w:type="dxa"/>
            <w:shd w:val="clear" w:color="auto" w:fill="auto"/>
            <w:vAlign w:val="center"/>
          </w:tcPr>
          <w:p w14:paraId="7A55BF63"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469C33FF"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7183A15D"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61D263EB"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5F502761" w14:textId="77777777" w:rsidR="00690DEE" w:rsidRPr="00690DEE" w:rsidRDefault="00690DEE" w:rsidP="00055331">
            <w:pPr>
              <w:suppressAutoHyphens w:val="0"/>
              <w:spacing w:after="0"/>
              <w:jc w:val="center"/>
              <w:rPr>
                <w:sz w:val="20"/>
                <w:szCs w:val="20"/>
                <w:lang w:val="el-GR" w:eastAsia="el-GR"/>
              </w:rPr>
            </w:pPr>
          </w:p>
        </w:tc>
      </w:tr>
      <w:tr w:rsidR="00690DEE" w:rsidRPr="00690DEE" w14:paraId="19C28D8B" w14:textId="77777777" w:rsidTr="00055331">
        <w:trPr>
          <w:trHeight w:val="715"/>
        </w:trPr>
        <w:tc>
          <w:tcPr>
            <w:tcW w:w="1642" w:type="dxa"/>
            <w:shd w:val="clear" w:color="auto" w:fill="auto"/>
            <w:vAlign w:val="center"/>
          </w:tcPr>
          <w:p w14:paraId="2270EFCA"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ΤΜΗΜΑ 1</w:t>
            </w:r>
            <w:r w:rsidRPr="00690DEE">
              <w:rPr>
                <w:b/>
                <w:bCs/>
                <w:sz w:val="18"/>
                <w:szCs w:val="18"/>
                <w:lang w:val="en-US" w:eastAsia="el-GR"/>
              </w:rPr>
              <w:t>0</w:t>
            </w:r>
            <w:r w:rsidRPr="00690DEE">
              <w:rPr>
                <w:b/>
                <w:bCs/>
                <w:sz w:val="18"/>
                <w:szCs w:val="18"/>
                <w:lang w:val="el-GR" w:eastAsia="el-GR"/>
              </w:rPr>
              <w:t xml:space="preserve"> Τηλεσκόπιο</w:t>
            </w:r>
          </w:p>
        </w:tc>
        <w:tc>
          <w:tcPr>
            <w:tcW w:w="1796" w:type="dxa"/>
            <w:shd w:val="clear" w:color="auto" w:fill="auto"/>
            <w:vAlign w:val="center"/>
          </w:tcPr>
          <w:p w14:paraId="61ABE901"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Τηλεσκόπιο</w:t>
            </w:r>
          </w:p>
        </w:tc>
        <w:tc>
          <w:tcPr>
            <w:tcW w:w="1646" w:type="dxa"/>
            <w:shd w:val="clear" w:color="auto" w:fill="auto"/>
            <w:vAlign w:val="center"/>
          </w:tcPr>
          <w:p w14:paraId="1B16B64A"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690DEE">
              <w:rPr>
                <w:sz w:val="18"/>
                <w:szCs w:val="18"/>
                <w:lang w:val="el-GR" w:eastAsia="el-GR"/>
              </w:rPr>
              <w:t>Space</w:t>
            </w:r>
            <w:proofErr w:type="spellEnd"/>
            <w:r w:rsidRPr="00690DEE">
              <w:rPr>
                <w:sz w:val="18"/>
                <w:szCs w:val="18"/>
                <w:lang w:val="el-GR" w:eastAsia="el-GR"/>
              </w:rPr>
              <w:t xml:space="preserve"> </w:t>
            </w:r>
            <w:proofErr w:type="spellStart"/>
            <w:r w:rsidRPr="00690DEE">
              <w:rPr>
                <w:sz w:val="18"/>
                <w:szCs w:val="18"/>
                <w:lang w:val="el-GR" w:eastAsia="el-GR"/>
              </w:rPr>
              <w:t>calibration</w:t>
            </w:r>
            <w:proofErr w:type="spellEnd"/>
            <w:r w:rsidRPr="00690DEE">
              <w:rPr>
                <w:sz w:val="18"/>
                <w:szCs w:val="18"/>
                <w:lang w:val="el-GR" w:eastAsia="el-GR"/>
              </w:rPr>
              <w:t>/</w:t>
            </w:r>
            <w:proofErr w:type="spellStart"/>
            <w:r w:rsidRPr="00690DEE">
              <w:rPr>
                <w:sz w:val="18"/>
                <w:szCs w:val="18"/>
                <w:lang w:val="el-GR" w:eastAsia="el-GR"/>
              </w:rPr>
              <w:t>validati</w:t>
            </w:r>
            <w:r w:rsidRPr="00690DEE">
              <w:rPr>
                <w:sz w:val="18"/>
                <w:szCs w:val="18"/>
                <w:lang w:val="el-GR" w:eastAsia="el-GR"/>
              </w:rPr>
              <w:lastRenderedPageBreak/>
              <w:t>on</w:t>
            </w:r>
            <w:proofErr w:type="spellEnd"/>
            <w:r w:rsidRPr="00690DEE">
              <w:rPr>
                <w:sz w:val="18"/>
                <w:szCs w:val="18"/>
                <w:lang w:val="el-GR" w:eastAsia="el-GR"/>
              </w:rPr>
              <w:t xml:space="preserve"> και εξερεύνηση, δορυφορικό παρατηρητήριο, παρακολούθηση της Γης και των ωκεανών».</w:t>
            </w:r>
          </w:p>
        </w:tc>
        <w:tc>
          <w:tcPr>
            <w:tcW w:w="1047" w:type="dxa"/>
            <w:shd w:val="clear" w:color="auto" w:fill="auto"/>
            <w:vAlign w:val="center"/>
          </w:tcPr>
          <w:p w14:paraId="515BF013"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lastRenderedPageBreak/>
              <w:t>1</w:t>
            </w:r>
          </w:p>
        </w:tc>
        <w:tc>
          <w:tcPr>
            <w:tcW w:w="1347" w:type="dxa"/>
            <w:shd w:val="clear" w:color="auto" w:fill="auto"/>
            <w:vAlign w:val="center"/>
          </w:tcPr>
          <w:p w14:paraId="4F15F5C6"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188283D9"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6208EA48"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0B10ACD1"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71D4A84F" w14:textId="77777777" w:rsidTr="00055331">
        <w:trPr>
          <w:trHeight w:val="715"/>
        </w:trPr>
        <w:tc>
          <w:tcPr>
            <w:tcW w:w="1642" w:type="dxa"/>
            <w:shd w:val="clear" w:color="auto" w:fill="auto"/>
            <w:vAlign w:val="center"/>
          </w:tcPr>
          <w:p w14:paraId="57BCC923"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ΤΜΗΜΑ</w:t>
            </w:r>
            <w:r w:rsidRPr="00690DEE">
              <w:rPr>
                <w:b/>
                <w:bCs/>
                <w:sz w:val="18"/>
                <w:szCs w:val="18"/>
                <w:lang w:val="en-US" w:eastAsia="el-GR"/>
              </w:rPr>
              <w:t xml:space="preserve"> 11  </w:t>
            </w:r>
            <w:r w:rsidRPr="00690DEE">
              <w:rPr>
                <w:b/>
                <w:bCs/>
                <w:sz w:val="18"/>
                <w:szCs w:val="18"/>
                <w:lang w:val="el-GR" w:eastAsia="el-GR"/>
              </w:rPr>
              <w:t>Λογισμικό</w:t>
            </w:r>
            <w:r w:rsidRPr="00690DEE">
              <w:rPr>
                <w:b/>
                <w:bCs/>
                <w:sz w:val="18"/>
                <w:szCs w:val="18"/>
                <w:lang w:val="en-US" w:eastAsia="el-GR"/>
              </w:rPr>
              <w:t xml:space="preserve"> post-production </w:t>
            </w:r>
            <w:r w:rsidRPr="00690DEE">
              <w:rPr>
                <w:b/>
                <w:bCs/>
                <w:sz w:val="18"/>
                <w:szCs w:val="18"/>
                <w:lang w:val="el-GR" w:eastAsia="el-GR"/>
              </w:rPr>
              <w:t>ήχου</w:t>
            </w:r>
            <w:r w:rsidRPr="00690DEE">
              <w:rPr>
                <w:b/>
                <w:bCs/>
                <w:sz w:val="18"/>
                <w:szCs w:val="18"/>
                <w:lang w:val="en-US" w:eastAsia="el-GR"/>
              </w:rPr>
              <w:t xml:space="preserve"> </w:t>
            </w:r>
            <w:r w:rsidRPr="00690DEE">
              <w:rPr>
                <w:b/>
                <w:bCs/>
                <w:sz w:val="18"/>
                <w:szCs w:val="18"/>
                <w:lang w:val="el-GR" w:eastAsia="el-GR"/>
              </w:rPr>
              <w:t>και</w:t>
            </w:r>
            <w:r w:rsidRPr="00690DEE">
              <w:rPr>
                <w:b/>
                <w:bCs/>
                <w:sz w:val="18"/>
                <w:szCs w:val="18"/>
                <w:lang w:val="en-US" w:eastAsia="el-GR"/>
              </w:rPr>
              <w:t xml:space="preserve"> sound creation </w:t>
            </w:r>
            <w:proofErr w:type="spellStart"/>
            <w:r w:rsidRPr="00690DEE">
              <w:rPr>
                <w:b/>
                <w:bCs/>
                <w:sz w:val="18"/>
                <w:szCs w:val="18"/>
                <w:lang w:val="en-US" w:eastAsia="el-GR"/>
              </w:rPr>
              <w:t>daw</w:t>
            </w:r>
            <w:proofErr w:type="spellEnd"/>
            <w:r w:rsidRPr="00690DEE">
              <w:rPr>
                <w:b/>
                <w:bCs/>
                <w:sz w:val="18"/>
                <w:szCs w:val="18"/>
                <w:lang w:val="en-US" w:eastAsia="el-GR"/>
              </w:rPr>
              <w:t xml:space="preserve"> </w:t>
            </w:r>
            <w:r w:rsidRPr="00690DEE">
              <w:rPr>
                <w:b/>
                <w:bCs/>
                <w:sz w:val="18"/>
                <w:szCs w:val="18"/>
                <w:lang w:val="el-GR" w:eastAsia="el-GR"/>
              </w:rPr>
              <w:t>για</w:t>
            </w:r>
            <w:r w:rsidRPr="00690DEE">
              <w:rPr>
                <w:b/>
                <w:bCs/>
                <w:sz w:val="18"/>
                <w:szCs w:val="18"/>
                <w:lang w:val="en-US" w:eastAsia="el-GR"/>
              </w:rPr>
              <w:t xml:space="preserve"> Virtual Reality, Augmented Reality </w:t>
            </w:r>
            <w:r w:rsidRPr="00690DEE">
              <w:rPr>
                <w:b/>
                <w:bCs/>
                <w:sz w:val="18"/>
                <w:szCs w:val="18"/>
                <w:lang w:val="el-GR" w:eastAsia="el-GR"/>
              </w:rPr>
              <w:t>και</w:t>
            </w:r>
            <w:r w:rsidRPr="00690DEE">
              <w:rPr>
                <w:b/>
                <w:bCs/>
                <w:sz w:val="18"/>
                <w:szCs w:val="18"/>
                <w:lang w:val="en-US" w:eastAsia="el-GR"/>
              </w:rPr>
              <w:t xml:space="preserve"> </w:t>
            </w:r>
            <w:proofErr w:type="spellStart"/>
            <w:r w:rsidRPr="00690DEE">
              <w:rPr>
                <w:b/>
                <w:bCs/>
                <w:sz w:val="18"/>
                <w:szCs w:val="18"/>
                <w:lang w:val="el-GR" w:eastAsia="el-GR"/>
              </w:rPr>
              <w:t>εμβυθιστικά</w:t>
            </w:r>
            <w:proofErr w:type="spellEnd"/>
            <w:r w:rsidRPr="00690DEE">
              <w:rPr>
                <w:b/>
                <w:bCs/>
                <w:sz w:val="18"/>
                <w:szCs w:val="18"/>
                <w:lang w:val="en-US" w:eastAsia="el-GR"/>
              </w:rPr>
              <w:t xml:space="preserve"> sound productions</w:t>
            </w:r>
          </w:p>
        </w:tc>
        <w:tc>
          <w:tcPr>
            <w:tcW w:w="1796" w:type="dxa"/>
            <w:shd w:val="clear" w:color="auto" w:fill="auto"/>
            <w:vAlign w:val="center"/>
          </w:tcPr>
          <w:p w14:paraId="007D3409"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n-US" w:eastAsia="el-GR"/>
              </w:rPr>
            </w:pPr>
            <w:r w:rsidRPr="00690DEE">
              <w:rPr>
                <w:color w:val="000000"/>
                <w:sz w:val="18"/>
                <w:szCs w:val="18"/>
                <w:lang w:val="en-US" w:eastAsia="el-GR"/>
              </w:rPr>
              <w:t xml:space="preserve">Λογισμικό post-production </w:t>
            </w:r>
            <w:proofErr w:type="spellStart"/>
            <w:r w:rsidRPr="00690DEE">
              <w:rPr>
                <w:color w:val="000000"/>
                <w:sz w:val="18"/>
                <w:szCs w:val="18"/>
                <w:lang w:val="en-US" w:eastAsia="el-GR"/>
              </w:rPr>
              <w:t>ήχου</w:t>
            </w:r>
            <w:proofErr w:type="spellEnd"/>
            <w:r w:rsidRPr="00690DEE">
              <w:rPr>
                <w:color w:val="000000"/>
                <w:sz w:val="18"/>
                <w:szCs w:val="18"/>
                <w:lang w:val="en-US" w:eastAsia="el-GR"/>
              </w:rPr>
              <w:t xml:space="preserve"> και sound creation </w:t>
            </w:r>
            <w:proofErr w:type="spellStart"/>
            <w:r w:rsidRPr="00690DEE">
              <w:rPr>
                <w:color w:val="000000"/>
                <w:sz w:val="18"/>
                <w:szCs w:val="18"/>
                <w:lang w:val="en-US" w:eastAsia="el-GR"/>
              </w:rPr>
              <w:t>daw</w:t>
            </w:r>
            <w:proofErr w:type="spellEnd"/>
            <w:r w:rsidRPr="00690DEE">
              <w:rPr>
                <w:color w:val="000000"/>
                <w:sz w:val="18"/>
                <w:szCs w:val="18"/>
                <w:lang w:val="en-US" w:eastAsia="el-GR"/>
              </w:rPr>
              <w:t xml:space="preserve"> </w:t>
            </w:r>
            <w:proofErr w:type="spellStart"/>
            <w:r w:rsidRPr="00690DEE">
              <w:rPr>
                <w:color w:val="000000"/>
                <w:sz w:val="18"/>
                <w:szCs w:val="18"/>
                <w:lang w:val="en-US" w:eastAsia="el-GR"/>
              </w:rPr>
              <w:t>γι</w:t>
            </w:r>
            <w:proofErr w:type="spellEnd"/>
            <w:r w:rsidRPr="00690DEE">
              <w:rPr>
                <w:color w:val="000000"/>
                <w:sz w:val="18"/>
                <w:szCs w:val="18"/>
                <w:lang w:val="en-US" w:eastAsia="el-GR"/>
              </w:rPr>
              <w:t xml:space="preserve">α Virtual Reality, Augmented Reality και </w:t>
            </w:r>
            <w:proofErr w:type="spellStart"/>
            <w:r w:rsidRPr="00690DEE">
              <w:rPr>
                <w:color w:val="000000"/>
                <w:sz w:val="18"/>
                <w:szCs w:val="18"/>
                <w:lang w:val="en-US" w:eastAsia="el-GR"/>
              </w:rPr>
              <w:t>εμ</w:t>
            </w:r>
            <w:proofErr w:type="spellEnd"/>
            <w:r w:rsidRPr="00690DEE">
              <w:rPr>
                <w:color w:val="000000"/>
                <w:sz w:val="18"/>
                <w:szCs w:val="18"/>
                <w:lang w:val="en-US" w:eastAsia="el-GR"/>
              </w:rPr>
              <w:t>βυθιστικά sound productions</w:t>
            </w:r>
          </w:p>
        </w:tc>
        <w:tc>
          <w:tcPr>
            <w:tcW w:w="1646" w:type="dxa"/>
            <w:shd w:val="clear" w:color="auto" w:fill="auto"/>
            <w:vAlign w:val="center"/>
          </w:tcPr>
          <w:p w14:paraId="5E41FB75"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2458AE91"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792DC7AA"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6C51C089"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17544AAC"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17C1688D" w14:textId="77777777" w:rsidR="00690DEE" w:rsidRPr="00690DEE" w:rsidRDefault="00690DEE" w:rsidP="00055331">
            <w:pPr>
              <w:suppressAutoHyphens w:val="0"/>
              <w:spacing w:after="0"/>
              <w:jc w:val="center"/>
              <w:rPr>
                <w:sz w:val="20"/>
                <w:szCs w:val="20"/>
                <w:lang w:val="el-GR" w:eastAsia="el-GR"/>
              </w:rPr>
            </w:pPr>
          </w:p>
        </w:tc>
      </w:tr>
      <w:tr w:rsidR="00690DEE" w:rsidRPr="00690DEE" w14:paraId="1E0E9AB1" w14:textId="77777777" w:rsidTr="00055331">
        <w:trPr>
          <w:trHeight w:val="715"/>
        </w:trPr>
        <w:tc>
          <w:tcPr>
            <w:tcW w:w="1642" w:type="dxa"/>
            <w:shd w:val="clear" w:color="auto" w:fill="auto"/>
            <w:vAlign w:val="center"/>
          </w:tcPr>
          <w:p w14:paraId="0649DCA8"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ΤΜΗΜΑ</w:t>
            </w:r>
            <w:r w:rsidRPr="00690DEE">
              <w:rPr>
                <w:b/>
                <w:bCs/>
                <w:sz w:val="18"/>
                <w:szCs w:val="18"/>
                <w:lang w:val="en-US" w:eastAsia="el-GR"/>
              </w:rPr>
              <w:t xml:space="preserve"> 12 </w:t>
            </w:r>
            <w:r w:rsidRPr="00690DEE">
              <w:rPr>
                <w:b/>
                <w:bCs/>
                <w:sz w:val="18"/>
                <w:szCs w:val="18"/>
                <w:lang w:val="el-GR" w:eastAsia="el-GR"/>
              </w:rPr>
              <w:t>Λογισμικό</w:t>
            </w:r>
            <w:r w:rsidRPr="00690DEE">
              <w:rPr>
                <w:b/>
                <w:bCs/>
                <w:sz w:val="18"/>
                <w:szCs w:val="18"/>
                <w:lang w:val="en-US" w:eastAsia="el-GR"/>
              </w:rPr>
              <w:t xml:space="preserve">  Animation Engine</w:t>
            </w:r>
          </w:p>
        </w:tc>
        <w:tc>
          <w:tcPr>
            <w:tcW w:w="1796" w:type="dxa"/>
            <w:shd w:val="clear" w:color="auto" w:fill="auto"/>
            <w:vAlign w:val="center"/>
          </w:tcPr>
          <w:p w14:paraId="5AA2D98B"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Λογισμικό</w:t>
            </w:r>
            <w:r w:rsidRPr="00690DEE">
              <w:rPr>
                <w:color w:val="000000"/>
                <w:sz w:val="18"/>
                <w:szCs w:val="18"/>
                <w:lang w:val="en-US" w:eastAsia="el-GR"/>
              </w:rPr>
              <w:t xml:space="preserve"> Animation Engine </w:t>
            </w:r>
          </w:p>
        </w:tc>
        <w:tc>
          <w:tcPr>
            <w:tcW w:w="1646" w:type="dxa"/>
            <w:shd w:val="clear" w:color="auto" w:fill="auto"/>
            <w:vAlign w:val="center"/>
          </w:tcPr>
          <w:p w14:paraId="34809266"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437D11EB"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30254D6C"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2217F50A"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0C203B15"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4B873BD1" w14:textId="77777777" w:rsidR="00690DEE" w:rsidRPr="00690DEE" w:rsidRDefault="00690DEE" w:rsidP="00055331">
            <w:pPr>
              <w:suppressAutoHyphens w:val="0"/>
              <w:spacing w:after="0"/>
              <w:jc w:val="center"/>
              <w:rPr>
                <w:sz w:val="20"/>
                <w:szCs w:val="20"/>
                <w:lang w:val="el-GR" w:eastAsia="el-GR"/>
              </w:rPr>
            </w:pPr>
          </w:p>
        </w:tc>
      </w:tr>
      <w:tr w:rsidR="00690DEE" w:rsidRPr="00690DEE" w14:paraId="40B479E7" w14:textId="77777777" w:rsidTr="00055331">
        <w:trPr>
          <w:trHeight w:val="715"/>
        </w:trPr>
        <w:tc>
          <w:tcPr>
            <w:tcW w:w="1642" w:type="dxa"/>
            <w:shd w:val="clear" w:color="auto" w:fill="auto"/>
            <w:vAlign w:val="center"/>
          </w:tcPr>
          <w:p w14:paraId="31514301"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ΤΜΗΜΑ</w:t>
            </w:r>
            <w:r w:rsidRPr="00690DEE">
              <w:rPr>
                <w:b/>
                <w:bCs/>
                <w:sz w:val="18"/>
                <w:szCs w:val="18"/>
                <w:lang w:eastAsia="el-GR"/>
              </w:rPr>
              <w:t xml:space="preserve"> 13 </w:t>
            </w:r>
            <w:r w:rsidRPr="00690DEE">
              <w:rPr>
                <w:b/>
                <w:bCs/>
                <w:sz w:val="18"/>
                <w:szCs w:val="18"/>
                <w:lang w:val="el-GR" w:eastAsia="el-GR"/>
              </w:rPr>
              <w:t>Αξιολόγηση</w:t>
            </w:r>
            <w:r w:rsidRPr="00690DEE">
              <w:rPr>
                <w:b/>
                <w:bCs/>
                <w:sz w:val="18"/>
                <w:szCs w:val="18"/>
                <w:lang w:eastAsia="el-GR"/>
              </w:rPr>
              <w:t xml:space="preserve"> </w:t>
            </w:r>
            <w:r w:rsidRPr="00690DEE">
              <w:rPr>
                <w:b/>
                <w:bCs/>
                <w:sz w:val="18"/>
                <w:szCs w:val="18"/>
                <w:lang w:val="el-GR" w:eastAsia="el-GR"/>
              </w:rPr>
              <w:t>Αντοχής</w:t>
            </w:r>
            <w:r w:rsidRPr="00690DEE">
              <w:rPr>
                <w:b/>
                <w:bCs/>
                <w:sz w:val="18"/>
                <w:szCs w:val="18"/>
                <w:lang w:eastAsia="el-GR"/>
              </w:rPr>
              <w:t xml:space="preserve"> </w:t>
            </w:r>
            <w:r w:rsidRPr="00690DEE">
              <w:rPr>
                <w:b/>
                <w:bCs/>
                <w:sz w:val="18"/>
                <w:szCs w:val="18"/>
                <w:lang w:val="el-GR" w:eastAsia="el-GR"/>
              </w:rPr>
              <w:t>Κονιάματος</w:t>
            </w:r>
            <w:r w:rsidRPr="00690DEE">
              <w:rPr>
                <w:b/>
                <w:bCs/>
                <w:sz w:val="18"/>
                <w:szCs w:val="18"/>
                <w:lang w:eastAsia="el-GR"/>
              </w:rPr>
              <w:t xml:space="preserve"> - Mortar Rebound Test Hammer</w:t>
            </w:r>
          </w:p>
        </w:tc>
        <w:tc>
          <w:tcPr>
            <w:tcW w:w="1796" w:type="dxa"/>
            <w:shd w:val="clear" w:color="auto" w:fill="auto"/>
            <w:vAlign w:val="center"/>
          </w:tcPr>
          <w:p w14:paraId="15845AE0"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 xml:space="preserve">Αξιολόγηση Αντοχής Κονιάματος - </w:t>
            </w:r>
            <w:proofErr w:type="spellStart"/>
            <w:r w:rsidRPr="00690DEE">
              <w:rPr>
                <w:color w:val="000000"/>
                <w:sz w:val="18"/>
                <w:szCs w:val="18"/>
                <w:lang w:val="el-GR" w:eastAsia="el-GR"/>
              </w:rPr>
              <w:t>Mortar</w:t>
            </w:r>
            <w:proofErr w:type="spellEnd"/>
            <w:r w:rsidRPr="00690DEE">
              <w:rPr>
                <w:color w:val="000000"/>
                <w:sz w:val="18"/>
                <w:szCs w:val="18"/>
                <w:lang w:val="el-GR" w:eastAsia="el-GR"/>
              </w:rPr>
              <w:t xml:space="preserve"> </w:t>
            </w:r>
            <w:proofErr w:type="spellStart"/>
            <w:r w:rsidRPr="00690DEE">
              <w:rPr>
                <w:color w:val="000000"/>
                <w:sz w:val="18"/>
                <w:szCs w:val="18"/>
                <w:lang w:val="el-GR" w:eastAsia="el-GR"/>
              </w:rPr>
              <w:t>Rebound</w:t>
            </w:r>
            <w:proofErr w:type="spellEnd"/>
            <w:r w:rsidRPr="00690DEE">
              <w:rPr>
                <w:color w:val="000000"/>
                <w:sz w:val="18"/>
                <w:szCs w:val="18"/>
                <w:lang w:val="el-GR" w:eastAsia="el-GR"/>
              </w:rPr>
              <w:t xml:space="preserve"> Test </w:t>
            </w:r>
            <w:proofErr w:type="spellStart"/>
            <w:r w:rsidRPr="00690DEE">
              <w:rPr>
                <w:color w:val="000000"/>
                <w:sz w:val="18"/>
                <w:szCs w:val="18"/>
                <w:lang w:val="el-GR" w:eastAsia="el-GR"/>
              </w:rPr>
              <w:t>Hammer</w:t>
            </w:r>
            <w:proofErr w:type="spellEnd"/>
          </w:p>
        </w:tc>
        <w:tc>
          <w:tcPr>
            <w:tcW w:w="1646" w:type="dxa"/>
            <w:shd w:val="clear" w:color="auto" w:fill="auto"/>
            <w:vAlign w:val="center"/>
          </w:tcPr>
          <w:p w14:paraId="119F113B"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1E64AD59"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175AE98E"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15BEA53C"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4DD5AE8F"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199693E5" w14:textId="77777777" w:rsidR="00690DEE" w:rsidRPr="00690DEE" w:rsidRDefault="00690DEE" w:rsidP="00055331">
            <w:pPr>
              <w:suppressAutoHyphens w:val="0"/>
              <w:spacing w:after="0"/>
              <w:jc w:val="center"/>
              <w:rPr>
                <w:sz w:val="20"/>
                <w:szCs w:val="20"/>
                <w:lang w:val="el-GR" w:eastAsia="el-GR"/>
              </w:rPr>
            </w:pPr>
          </w:p>
        </w:tc>
      </w:tr>
      <w:tr w:rsidR="00690DEE" w:rsidRPr="00690DEE" w14:paraId="6B7AD423" w14:textId="77777777" w:rsidTr="00055331">
        <w:trPr>
          <w:trHeight w:val="715"/>
        </w:trPr>
        <w:tc>
          <w:tcPr>
            <w:tcW w:w="1642" w:type="dxa"/>
            <w:shd w:val="clear" w:color="auto" w:fill="auto"/>
            <w:vAlign w:val="center"/>
          </w:tcPr>
          <w:p w14:paraId="66B57838"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 xml:space="preserve">ΤΜΗΜΑ </w:t>
            </w:r>
            <w:r w:rsidRPr="00690DEE">
              <w:rPr>
                <w:b/>
                <w:bCs/>
                <w:sz w:val="18"/>
                <w:szCs w:val="18"/>
                <w:lang w:val="en-US" w:eastAsia="el-GR"/>
              </w:rPr>
              <w:t>14</w:t>
            </w:r>
          </w:p>
          <w:p w14:paraId="5AD1EC5C"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Ηχόμετρο</w:t>
            </w:r>
          </w:p>
        </w:tc>
        <w:tc>
          <w:tcPr>
            <w:tcW w:w="1796" w:type="dxa"/>
            <w:shd w:val="clear" w:color="auto" w:fill="auto"/>
            <w:vAlign w:val="center"/>
          </w:tcPr>
          <w:p w14:paraId="42657477"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Ηχόμετρο</w:t>
            </w:r>
          </w:p>
        </w:tc>
        <w:tc>
          <w:tcPr>
            <w:tcW w:w="1646" w:type="dxa"/>
            <w:shd w:val="clear" w:color="auto" w:fill="auto"/>
            <w:vAlign w:val="center"/>
          </w:tcPr>
          <w:p w14:paraId="4931DA6A"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1894DE8A"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1</w:t>
            </w:r>
          </w:p>
        </w:tc>
        <w:tc>
          <w:tcPr>
            <w:tcW w:w="1347" w:type="dxa"/>
            <w:shd w:val="clear" w:color="auto" w:fill="auto"/>
            <w:vAlign w:val="center"/>
          </w:tcPr>
          <w:p w14:paraId="222A194B"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44191ED3"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12C0508F"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76DF317F"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4870F345" w14:textId="77777777" w:rsidTr="00055331">
        <w:trPr>
          <w:trHeight w:val="715"/>
        </w:trPr>
        <w:tc>
          <w:tcPr>
            <w:tcW w:w="1642" w:type="dxa"/>
            <w:vMerge w:val="restart"/>
            <w:shd w:val="clear" w:color="auto" w:fill="auto"/>
            <w:vAlign w:val="center"/>
          </w:tcPr>
          <w:p w14:paraId="62293E6B"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18"/>
                <w:szCs w:val="18"/>
                <w:lang w:val="el-GR" w:eastAsia="el-GR"/>
              </w:rPr>
              <w:t xml:space="preserve">ΤΜΗΜΑ  15 Λογισμικό γεωτεχνικής μηχανικής  &amp; λογ. </w:t>
            </w:r>
            <w:proofErr w:type="spellStart"/>
            <w:r w:rsidRPr="00690DEE">
              <w:rPr>
                <w:b/>
                <w:bCs/>
                <w:sz w:val="18"/>
                <w:szCs w:val="18"/>
                <w:lang w:val="el-GR" w:eastAsia="el-GR"/>
              </w:rPr>
              <w:t>Μοντελοποίησης</w:t>
            </w:r>
            <w:proofErr w:type="spellEnd"/>
          </w:p>
        </w:tc>
        <w:tc>
          <w:tcPr>
            <w:tcW w:w="1796" w:type="dxa"/>
            <w:shd w:val="clear" w:color="auto" w:fill="auto"/>
            <w:vAlign w:val="center"/>
          </w:tcPr>
          <w:p w14:paraId="634C8AE0"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15.1 Λογισμικό γεωτεχνικής μηχανικής</w:t>
            </w:r>
          </w:p>
        </w:tc>
        <w:tc>
          <w:tcPr>
            <w:tcW w:w="1646" w:type="dxa"/>
            <w:shd w:val="clear" w:color="auto" w:fill="auto"/>
            <w:vAlign w:val="center"/>
          </w:tcPr>
          <w:p w14:paraId="0A78A4D2"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5157BFEA"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2E6A539E"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4016A58C"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3FD9BAD6"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1EE16874" w14:textId="77777777" w:rsidR="00690DEE" w:rsidRPr="00690DEE" w:rsidRDefault="00690DEE" w:rsidP="00055331">
            <w:pPr>
              <w:suppressAutoHyphens w:val="0"/>
              <w:spacing w:after="0"/>
              <w:jc w:val="center"/>
              <w:rPr>
                <w:sz w:val="20"/>
                <w:szCs w:val="20"/>
                <w:lang w:val="el-GR" w:eastAsia="el-GR"/>
              </w:rPr>
            </w:pPr>
          </w:p>
        </w:tc>
      </w:tr>
      <w:tr w:rsidR="00690DEE" w:rsidRPr="00690DEE" w14:paraId="3EA27333" w14:textId="77777777" w:rsidTr="00055331">
        <w:trPr>
          <w:trHeight w:val="715"/>
        </w:trPr>
        <w:tc>
          <w:tcPr>
            <w:tcW w:w="1642" w:type="dxa"/>
            <w:vMerge/>
            <w:shd w:val="clear" w:color="auto" w:fill="auto"/>
            <w:vAlign w:val="center"/>
          </w:tcPr>
          <w:p w14:paraId="303182B2"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766FBE54"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 xml:space="preserve">Υποτμήμα 15.2 Λογισμικό </w:t>
            </w:r>
            <w:proofErr w:type="spellStart"/>
            <w:r w:rsidRPr="00690DEE">
              <w:rPr>
                <w:color w:val="000000"/>
                <w:sz w:val="18"/>
                <w:szCs w:val="18"/>
                <w:lang w:val="el-GR" w:eastAsia="el-GR"/>
              </w:rPr>
              <w:t>μοντελοποίησης</w:t>
            </w:r>
            <w:proofErr w:type="spellEnd"/>
          </w:p>
        </w:tc>
        <w:tc>
          <w:tcPr>
            <w:tcW w:w="1646" w:type="dxa"/>
            <w:shd w:val="clear" w:color="auto" w:fill="auto"/>
            <w:vAlign w:val="center"/>
          </w:tcPr>
          <w:p w14:paraId="37E58A49"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7BF6F067"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4B71901C"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5EB26334"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7C94A458"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6D71B7BB" w14:textId="77777777" w:rsidR="00690DEE" w:rsidRPr="00690DEE" w:rsidRDefault="00690DEE" w:rsidP="00055331">
            <w:pPr>
              <w:suppressAutoHyphens w:val="0"/>
              <w:spacing w:after="0"/>
              <w:jc w:val="center"/>
              <w:rPr>
                <w:sz w:val="20"/>
                <w:szCs w:val="20"/>
                <w:lang w:val="el-GR" w:eastAsia="el-GR"/>
              </w:rPr>
            </w:pPr>
          </w:p>
        </w:tc>
      </w:tr>
      <w:tr w:rsidR="00690DEE" w:rsidRPr="00690DEE" w14:paraId="5544A6D7" w14:textId="77777777" w:rsidTr="00055331">
        <w:trPr>
          <w:trHeight w:val="715"/>
        </w:trPr>
        <w:tc>
          <w:tcPr>
            <w:tcW w:w="8825" w:type="dxa"/>
            <w:gridSpan w:val="6"/>
            <w:shd w:val="clear" w:color="auto" w:fill="auto"/>
            <w:vAlign w:val="center"/>
          </w:tcPr>
          <w:p w14:paraId="792A4583"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ΣΥΝΟΛΟ ΤΜΗΜΑΤΟΣ 15:</w:t>
            </w:r>
          </w:p>
        </w:tc>
        <w:tc>
          <w:tcPr>
            <w:tcW w:w="897" w:type="dxa"/>
            <w:vAlign w:val="center"/>
          </w:tcPr>
          <w:p w14:paraId="65B9B88F" w14:textId="77777777" w:rsidR="00690DEE" w:rsidRPr="00690DEE" w:rsidRDefault="00690DEE" w:rsidP="00055331">
            <w:pPr>
              <w:suppressAutoHyphens w:val="0"/>
              <w:spacing w:after="0"/>
              <w:jc w:val="center"/>
              <w:rPr>
                <w:sz w:val="18"/>
                <w:szCs w:val="18"/>
                <w:lang w:val="el-GR" w:eastAsia="el-GR"/>
              </w:rPr>
            </w:pPr>
          </w:p>
        </w:tc>
        <w:tc>
          <w:tcPr>
            <w:tcW w:w="1188" w:type="dxa"/>
            <w:shd w:val="clear" w:color="auto" w:fill="auto"/>
            <w:vAlign w:val="center"/>
          </w:tcPr>
          <w:p w14:paraId="20EA3D76" w14:textId="77777777" w:rsidR="00690DEE" w:rsidRPr="00690DEE" w:rsidRDefault="00690DEE" w:rsidP="00055331">
            <w:pPr>
              <w:suppressAutoHyphens w:val="0"/>
              <w:spacing w:after="0"/>
              <w:jc w:val="center"/>
              <w:rPr>
                <w:sz w:val="18"/>
                <w:szCs w:val="18"/>
                <w:lang w:eastAsia="ar-SA"/>
              </w:rPr>
            </w:pPr>
          </w:p>
        </w:tc>
      </w:tr>
      <w:tr w:rsidR="00690DEE" w:rsidRPr="00690DEE" w14:paraId="0234C120" w14:textId="77777777" w:rsidTr="00055331">
        <w:trPr>
          <w:trHeight w:val="715"/>
        </w:trPr>
        <w:tc>
          <w:tcPr>
            <w:tcW w:w="1642" w:type="dxa"/>
            <w:shd w:val="clear" w:color="auto" w:fill="auto"/>
            <w:vAlign w:val="center"/>
          </w:tcPr>
          <w:p w14:paraId="45C1712E"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18"/>
                <w:szCs w:val="18"/>
                <w:lang w:val="el-GR" w:eastAsia="el-GR"/>
              </w:rPr>
              <w:t>ΤΜΗΜΑ  16 Λογισμικό σχεδιασμού και εκτίμησης αποθεμάτων</w:t>
            </w:r>
          </w:p>
        </w:tc>
        <w:tc>
          <w:tcPr>
            <w:tcW w:w="1796" w:type="dxa"/>
            <w:shd w:val="clear" w:color="auto" w:fill="auto"/>
            <w:vAlign w:val="center"/>
          </w:tcPr>
          <w:p w14:paraId="291FBAD8"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Λογισμικό σχεδιασμού και εκτίμησης αποθεμάτων</w:t>
            </w:r>
          </w:p>
        </w:tc>
        <w:tc>
          <w:tcPr>
            <w:tcW w:w="1646" w:type="dxa"/>
            <w:shd w:val="clear" w:color="auto" w:fill="auto"/>
            <w:vAlign w:val="center"/>
          </w:tcPr>
          <w:p w14:paraId="414FAEBC" w14:textId="77777777" w:rsidR="00690DEE" w:rsidRPr="00690DEE" w:rsidRDefault="00690DEE" w:rsidP="00055331">
            <w:pPr>
              <w:suppressAutoHyphens w:val="0"/>
              <w:spacing w:after="0"/>
              <w:jc w:val="center"/>
              <w:rPr>
                <w:sz w:val="18"/>
                <w:szCs w:val="18"/>
                <w:lang w:val="el-GR" w:eastAsia="el-GR"/>
              </w:rPr>
            </w:pPr>
            <w:r w:rsidRPr="00690DEE">
              <w:rPr>
                <w:sz w:val="18"/>
                <w:szCs w:val="18"/>
                <w:lang w:val="el-GR" w:eastAsia="el-GR"/>
              </w:rPr>
              <w:t>Π5.3 Εμπλουτισμός του εξοπλισμού στον τομέα «Επιτήρηση γεωτεχνικών έργων και υποδομών»</w:t>
            </w:r>
          </w:p>
        </w:tc>
        <w:tc>
          <w:tcPr>
            <w:tcW w:w="1047" w:type="dxa"/>
            <w:shd w:val="clear" w:color="auto" w:fill="auto"/>
            <w:vAlign w:val="center"/>
          </w:tcPr>
          <w:p w14:paraId="28EF39F7" w14:textId="77777777" w:rsidR="00690DEE" w:rsidRPr="00690DEE" w:rsidRDefault="00690DEE" w:rsidP="00055331">
            <w:pPr>
              <w:suppressAutoHyphens w:val="0"/>
              <w:spacing w:after="0"/>
              <w:jc w:val="center"/>
              <w:rPr>
                <w:sz w:val="18"/>
                <w:szCs w:val="18"/>
                <w:lang w:val="el-GR" w:eastAsia="el-GR"/>
              </w:rPr>
            </w:pPr>
            <w:r w:rsidRPr="00690DEE">
              <w:rPr>
                <w:sz w:val="18"/>
                <w:szCs w:val="18"/>
                <w:lang w:val="el-GR" w:eastAsia="el-GR"/>
              </w:rPr>
              <w:t>1</w:t>
            </w:r>
          </w:p>
        </w:tc>
        <w:tc>
          <w:tcPr>
            <w:tcW w:w="1347" w:type="dxa"/>
            <w:shd w:val="clear" w:color="auto" w:fill="auto"/>
            <w:vAlign w:val="center"/>
          </w:tcPr>
          <w:p w14:paraId="7C8F8022" w14:textId="77777777" w:rsidR="00690DEE" w:rsidRPr="00690DEE" w:rsidRDefault="00690DEE" w:rsidP="00055331">
            <w:pPr>
              <w:suppressAutoHyphens w:val="0"/>
              <w:spacing w:after="0"/>
              <w:jc w:val="center"/>
              <w:rPr>
                <w:sz w:val="18"/>
                <w:szCs w:val="18"/>
                <w:lang w:val="el-GR" w:eastAsia="el-GR"/>
              </w:rPr>
            </w:pPr>
          </w:p>
        </w:tc>
        <w:tc>
          <w:tcPr>
            <w:tcW w:w="1347" w:type="dxa"/>
            <w:vAlign w:val="center"/>
          </w:tcPr>
          <w:p w14:paraId="28339C87" w14:textId="77777777" w:rsidR="00690DEE" w:rsidRPr="00690DEE" w:rsidRDefault="00690DEE" w:rsidP="00055331">
            <w:pPr>
              <w:suppressAutoHyphens w:val="0"/>
              <w:spacing w:after="0"/>
              <w:jc w:val="center"/>
              <w:rPr>
                <w:sz w:val="18"/>
                <w:szCs w:val="18"/>
                <w:lang w:val="el-GR" w:eastAsia="el-GR"/>
              </w:rPr>
            </w:pPr>
          </w:p>
        </w:tc>
        <w:tc>
          <w:tcPr>
            <w:tcW w:w="897" w:type="dxa"/>
            <w:vAlign w:val="center"/>
          </w:tcPr>
          <w:p w14:paraId="5F08AA67" w14:textId="77777777" w:rsidR="00690DEE" w:rsidRPr="00690DEE" w:rsidRDefault="00690DEE" w:rsidP="00055331">
            <w:pPr>
              <w:suppressAutoHyphens w:val="0"/>
              <w:spacing w:after="0"/>
              <w:jc w:val="center"/>
              <w:rPr>
                <w:sz w:val="18"/>
                <w:szCs w:val="18"/>
                <w:lang w:val="el-GR" w:eastAsia="el-GR"/>
              </w:rPr>
            </w:pPr>
          </w:p>
        </w:tc>
        <w:tc>
          <w:tcPr>
            <w:tcW w:w="1188" w:type="dxa"/>
            <w:shd w:val="clear" w:color="auto" w:fill="auto"/>
            <w:vAlign w:val="center"/>
          </w:tcPr>
          <w:p w14:paraId="6A7E1692" w14:textId="77777777" w:rsidR="00690DEE" w:rsidRPr="00690DEE" w:rsidRDefault="00690DEE" w:rsidP="00055331">
            <w:pPr>
              <w:suppressAutoHyphens w:val="0"/>
              <w:spacing w:after="0"/>
              <w:jc w:val="center"/>
              <w:rPr>
                <w:sz w:val="18"/>
                <w:szCs w:val="18"/>
                <w:lang w:eastAsia="ar-SA"/>
              </w:rPr>
            </w:pPr>
          </w:p>
        </w:tc>
      </w:tr>
      <w:tr w:rsidR="00690DEE" w:rsidRPr="00690DEE" w14:paraId="45617E41" w14:textId="77777777" w:rsidTr="00055331">
        <w:trPr>
          <w:trHeight w:val="715"/>
        </w:trPr>
        <w:tc>
          <w:tcPr>
            <w:tcW w:w="1642" w:type="dxa"/>
            <w:shd w:val="clear" w:color="auto" w:fill="auto"/>
            <w:vAlign w:val="center"/>
          </w:tcPr>
          <w:p w14:paraId="3CE1932F"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18"/>
                <w:szCs w:val="18"/>
                <w:lang w:val="el-GR" w:eastAsia="el-GR"/>
              </w:rPr>
              <w:lastRenderedPageBreak/>
              <w:t>ΤΜΗΜΑ 17 Λογισμικό επεξεργασίας δορυφορικών εικόνων-</w:t>
            </w:r>
            <w:r w:rsidRPr="00690DEE">
              <w:rPr>
                <w:lang w:val="el-GR" w:eastAsia="ar-SA"/>
              </w:rPr>
              <w:t xml:space="preserve"> </w:t>
            </w:r>
            <w:proofErr w:type="spellStart"/>
            <w:r w:rsidRPr="00690DEE">
              <w:rPr>
                <w:b/>
                <w:bCs/>
                <w:sz w:val="18"/>
                <w:szCs w:val="18"/>
                <w:lang w:val="el-GR" w:eastAsia="el-GR"/>
              </w:rPr>
              <w:t>Radar</w:t>
            </w:r>
            <w:proofErr w:type="spellEnd"/>
            <w:r w:rsidRPr="00690DEE">
              <w:rPr>
                <w:b/>
                <w:bCs/>
                <w:sz w:val="18"/>
                <w:szCs w:val="18"/>
                <w:lang w:val="el-GR" w:eastAsia="el-GR"/>
              </w:rPr>
              <w:t xml:space="preserve"> Software</w:t>
            </w:r>
          </w:p>
        </w:tc>
        <w:tc>
          <w:tcPr>
            <w:tcW w:w="1796" w:type="dxa"/>
            <w:shd w:val="clear" w:color="auto" w:fill="auto"/>
            <w:vAlign w:val="center"/>
          </w:tcPr>
          <w:p w14:paraId="34D85283"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Λογισμικό επεξεργασίας δορυφορικών εικόνων-</w:t>
            </w:r>
            <w:r w:rsidRPr="00690DEE">
              <w:rPr>
                <w:lang w:val="el-GR" w:eastAsia="ar-SA"/>
              </w:rPr>
              <w:t xml:space="preserve"> </w:t>
            </w:r>
            <w:proofErr w:type="spellStart"/>
            <w:r w:rsidRPr="00690DEE">
              <w:rPr>
                <w:color w:val="000000"/>
                <w:sz w:val="18"/>
                <w:szCs w:val="18"/>
                <w:lang w:val="el-GR" w:eastAsia="el-GR"/>
              </w:rPr>
              <w:t>Radar</w:t>
            </w:r>
            <w:proofErr w:type="spellEnd"/>
            <w:r w:rsidRPr="00690DEE">
              <w:rPr>
                <w:color w:val="000000"/>
                <w:sz w:val="18"/>
                <w:szCs w:val="18"/>
                <w:lang w:val="el-GR" w:eastAsia="el-GR"/>
              </w:rPr>
              <w:t xml:space="preserve"> Software</w:t>
            </w:r>
          </w:p>
        </w:tc>
        <w:tc>
          <w:tcPr>
            <w:tcW w:w="1646" w:type="dxa"/>
            <w:shd w:val="clear" w:color="auto" w:fill="auto"/>
            <w:vAlign w:val="center"/>
          </w:tcPr>
          <w:p w14:paraId="69E22D4D"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690DEE">
              <w:rPr>
                <w:sz w:val="18"/>
                <w:szCs w:val="18"/>
                <w:lang w:val="el-GR" w:eastAsia="el-GR"/>
              </w:rPr>
              <w:t>Space</w:t>
            </w:r>
            <w:proofErr w:type="spellEnd"/>
            <w:r w:rsidRPr="00690DEE">
              <w:rPr>
                <w:sz w:val="18"/>
                <w:szCs w:val="18"/>
                <w:lang w:val="el-GR" w:eastAsia="el-GR"/>
              </w:rPr>
              <w:t xml:space="preserve"> </w:t>
            </w:r>
            <w:proofErr w:type="spellStart"/>
            <w:r w:rsidRPr="00690DEE">
              <w:rPr>
                <w:sz w:val="18"/>
                <w:szCs w:val="18"/>
                <w:lang w:val="el-GR" w:eastAsia="el-GR"/>
              </w:rPr>
              <w:t>calibration</w:t>
            </w:r>
            <w:proofErr w:type="spellEnd"/>
            <w:r w:rsidRPr="00690DEE">
              <w:rPr>
                <w:sz w:val="18"/>
                <w:szCs w:val="18"/>
                <w:lang w:val="el-GR" w:eastAsia="el-GR"/>
              </w:rPr>
              <w:t>/</w:t>
            </w:r>
            <w:proofErr w:type="spellStart"/>
            <w:r w:rsidRPr="00690DEE">
              <w:rPr>
                <w:sz w:val="18"/>
                <w:szCs w:val="18"/>
                <w:lang w:val="el-GR" w:eastAsia="el-GR"/>
              </w:rPr>
              <w:t>validation</w:t>
            </w:r>
            <w:proofErr w:type="spellEnd"/>
            <w:r w:rsidRPr="00690DEE">
              <w:rPr>
                <w:sz w:val="18"/>
                <w:szCs w:val="18"/>
                <w:lang w:val="el-GR" w:eastAsia="el-GR"/>
              </w:rPr>
              <w:t xml:space="preserve"> και εξερεύνηση, δορυφορικό παρατηρητήριο, παρακολούθηση της Γης και των ωκεανών».</w:t>
            </w:r>
          </w:p>
        </w:tc>
        <w:tc>
          <w:tcPr>
            <w:tcW w:w="1047" w:type="dxa"/>
            <w:shd w:val="clear" w:color="auto" w:fill="auto"/>
            <w:vAlign w:val="center"/>
          </w:tcPr>
          <w:p w14:paraId="24F0C847"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44401573"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6983A575"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7A6F5AAF"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1CF6DBF8" w14:textId="77777777" w:rsidR="00690DEE" w:rsidRPr="00690DEE" w:rsidRDefault="00690DEE" w:rsidP="00055331">
            <w:pPr>
              <w:suppressAutoHyphens w:val="0"/>
              <w:spacing w:after="0"/>
              <w:jc w:val="center"/>
              <w:rPr>
                <w:sz w:val="20"/>
                <w:szCs w:val="20"/>
                <w:lang w:val="el-GR" w:eastAsia="el-GR"/>
              </w:rPr>
            </w:pPr>
          </w:p>
        </w:tc>
      </w:tr>
      <w:tr w:rsidR="00690DEE" w:rsidRPr="00690DEE" w14:paraId="43B0560A" w14:textId="77777777" w:rsidTr="00055331">
        <w:trPr>
          <w:trHeight w:val="715"/>
        </w:trPr>
        <w:tc>
          <w:tcPr>
            <w:tcW w:w="1642" w:type="dxa"/>
            <w:shd w:val="clear" w:color="auto" w:fill="auto"/>
            <w:vAlign w:val="center"/>
          </w:tcPr>
          <w:p w14:paraId="48355031"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18</w:t>
            </w:r>
          </w:p>
          <w:p w14:paraId="405233B4" w14:textId="77777777" w:rsidR="00690DEE" w:rsidRPr="00690DEE" w:rsidRDefault="00690DEE" w:rsidP="00055331">
            <w:pPr>
              <w:suppressAutoHyphens w:val="0"/>
              <w:spacing w:after="0"/>
              <w:jc w:val="center"/>
              <w:rPr>
                <w:b/>
                <w:bCs/>
                <w:sz w:val="20"/>
                <w:szCs w:val="20"/>
                <w:highlight w:val="yellow"/>
                <w:lang w:val="el-GR" w:eastAsia="el-GR"/>
              </w:rPr>
            </w:pPr>
            <w:proofErr w:type="spellStart"/>
            <w:r w:rsidRPr="00690DEE">
              <w:rPr>
                <w:b/>
                <w:bCs/>
                <w:sz w:val="18"/>
                <w:szCs w:val="18"/>
                <w:lang w:val="el-GR" w:eastAsia="el-GR"/>
              </w:rPr>
              <w:t>Plotter</w:t>
            </w:r>
            <w:proofErr w:type="spellEnd"/>
            <w:r w:rsidRPr="00690DEE">
              <w:rPr>
                <w:b/>
                <w:bCs/>
                <w:sz w:val="18"/>
                <w:szCs w:val="18"/>
                <w:lang w:val="el-GR" w:eastAsia="el-GR"/>
              </w:rPr>
              <w:t xml:space="preserve"> μεγέθους χαρτιού 36in</w:t>
            </w:r>
          </w:p>
        </w:tc>
        <w:tc>
          <w:tcPr>
            <w:tcW w:w="1796" w:type="dxa"/>
            <w:shd w:val="clear" w:color="auto" w:fill="auto"/>
            <w:vAlign w:val="center"/>
          </w:tcPr>
          <w:p w14:paraId="2C965A4E"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proofErr w:type="spellStart"/>
            <w:r w:rsidRPr="00690DEE">
              <w:rPr>
                <w:color w:val="000000"/>
                <w:sz w:val="18"/>
                <w:szCs w:val="18"/>
                <w:lang w:val="el-GR" w:eastAsia="el-GR"/>
              </w:rPr>
              <w:t>Plotter</w:t>
            </w:r>
            <w:proofErr w:type="spellEnd"/>
            <w:r w:rsidRPr="00690DEE">
              <w:rPr>
                <w:color w:val="000000"/>
                <w:sz w:val="18"/>
                <w:szCs w:val="18"/>
                <w:lang w:val="el-GR" w:eastAsia="el-GR"/>
              </w:rPr>
              <w:t xml:space="preserve"> μεγέθους χαρτιού 36in</w:t>
            </w:r>
          </w:p>
        </w:tc>
        <w:tc>
          <w:tcPr>
            <w:tcW w:w="1646" w:type="dxa"/>
            <w:shd w:val="clear" w:color="auto" w:fill="auto"/>
            <w:vAlign w:val="center"/>
          </w:tcPr>
          <w:p w14:paraId="1F133AFA"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3FCA5E17"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n-US" w:eastAsia="el-GR"/>
              </w:rPr>
              <w:t>1</w:t>
            </w:r>
          </w:p>
        </w:tc>
        <w:tc>
          <w:tcPr>
            <w:tcW w:w="1347" w:type="dxa"/>
            <w:shd w:val="clear" w:color="auto" w:fill="auto"/>
            <w:vAlign w:val="center"/>
          </w:tcPr>
          <w:p w14:paraId="518866F4"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78E28D3B"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26511489"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0F8D883D"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6B55D4A5" w14:textId="77777777" w:rsidTr="00055331">
        <w:trPr>
          <w:trHeight w:val="715"/>
        </w:trPr>
        <w:tc>
          <w:tcPr>
            <w:tcW w:w="1642" w:type="dxa"/>
            <w:vMerge w:val="restart"/>
            <w:shd w:val="clear" w:color="auto" w:fill="auto"/>
            <w:vAlign w:val="center"/>
          </w:tcPr>
          <w:p w14:paraId="5EE19B37" w14:textId="77777777" w:rsidR="00690DEE" w:rsidRPr="00690DEE" w:rsidRDefault="00690DEE" w:rsidP="00055331">
            <w:pPr>
              <w:suppressAutoHyphens w:val="0"/>
              <w:spacing w:after="0"/>
              <w:jc w:val="center"/>
              <w:rPr>
                <w:b/>
                <w:bCs/>
                <w:sz w:val="18"/>
                <w:szCs w:val="18"/>
                <w:lang w:val="el-GR" w:eastAsia="el-GR"/>
              </w:rPr>
            </w:pPr>
          </w:p>
          <w:p w14:paraId="100C882A" w14:textId="77777777" w:rsidR="00690DEE" w:rsidRPr="00690DEE" w:rsidRDefault="00690DEE" w:rsidP="00055331">
            <w:pPr>
              <w:suppressAutoHyphens w:val="0"/>
              <w:spacing w:after="0"/>
              <w:jc w:val="center"/>
              <w:rPr>
                <w:b/>
                <w:bCs/>
                <w:sz w:val="18"/>
                <w:szCs w:val="18"/>
                <w:lang w:val="el-GR" w:eastAsia="el-GR"/>
              </w:rPr>
            </w:pPr>
          </w:p>
          <w:p w14:paraId="4BD07E69" w14:textId="77777777" w:rsidR="00690DEE" w:rsidRPr="00690DEE" w:rsidRDefault="00690DEE" w:rsidP="00055331">
            <w:pPr>
              <w:suppressAutoHyphens w:val="0"/>
              <w:spacing w:after="0"/>
              <w:jc w:val="center"/>
              <w:rPr>
                <w:b/>
                <w:bCs/>
                <w:sz w:val="18"/>
                <w:szCs w:val="18"/>
                <w:lang w:val="el-GR" w:eastAsia="el-GR"/>
              </w:rPr>
            </w:pPr>
          </w:p>
          <w:p w14:paraId="188E631B" w14:textId="77777777" w:rsidR="00690DEE" w:rsidRPr="00690DEE" w:rsidRDefault="00690DEE" w:rsidP="00055331">
            <w:pPr>
              <w:suppressAutoHyphens w:val="0"/>
              <w:spacing w:after="0"/>
              <w:jc w:val="center"/>
              <w:rPr>
                <w:b/>
                <w:bCs/>
                <w:sz w:val="18"/>
                <w:szCs w:val="18"/>
                <w:lang w:val="el-GR" w:eastAsia="el-GR"/>
              </w:rPr>
            </w:pPr>
          </w:p>
          <w:p w14:paraId="297CB7EF" w14:textId="77777777" w:rsidR="00690DEE" w:rsidRPr="00690DEE" w:rsidRDefault="00690DEE" w:rsidP="00055331">
            <w:pPr>
              <w:suppressAutoHyphens w:val="0"/>
              <w:spacing w:after="0"/>
              <w:jc w:val="center"/>
              <w:rPr>
                <w:b/>
                <w:bCs/>
                <w:sz w:val="18"/>
                <w:szCs w:val="18"/>
                <w:lang w:val="el-GR" w:eastAsia="el-GR"/>
              </w:rPr>
            </w:pPr>
          </w:p>
          <w:p w14:paraId="30A91D59" w14:textId="77777777" w:rsidR="00690DEE" w:rsidRPr="00690DEE" w:rsidRDefault="00690DEE" w:rsidP="00055331">
            <w:pPr>
              <w:suppressAutoHyphens w:val="0"/>
              <w:spacing w:after="0"/>
              <w:jc w:val="center"/>
              <w:rPr>
                <w:b/>
                <w:bCs/>
                <w:sz w:val="18"/>
                <w:szCs w:val="18"/>
                <w:lang w:val="el-GR" w:eastAsia="el-GR"/>
              </w:rPr>
            </w:pPr>
          </w:p>
          <w:p w14:paraId="62D7AAC8" w14:textId="77777777" w:rsidR="00690DEE" w:rsidRPr="00690DEE" w:rsidRDefault="00690DEE" w:rsidP="00055331">
            <w:pPr>
              <w:suppressAutoHyphens w:val="0"/>
              <w:spacing w:after="0"/>
              <w:jc w:val="center"/>
              <w:rPr>
                <w:b/>
                <w:bCs/>
                <w:sz w:val="18"/>
                <w:szCs w:val="18"/>
                <w:lang w:val="el-GR" w:eastAsia="el-GR"/>
              </w:rPr>
            </w:pPr>
          </w:p>
          <w:p w14:paraId="06BFB77E" w14:textId="77777777" w:rsidR="00690DEE" w:rsidRPr="00690DEE" w:rsidRDefault="00690DEE" w:rsidP="00055331">
            <w:pPr>
              <w:suppressAutoHyphens w:val="0"/>
              <w:spacing w:after="0"/>
              <w:jc w:val="center"/>
              <w:rPr>
                <w:b/>
                <w:bCs/>
                <w:sz w:val="18"/>
                <w:szCs w:val="18"/>
                <w:lang w:val="el-GR" w:eastAsia="el-GR"/>
              </w:rPr>
            </w:pPr>
          </w:p>
          <w:p w14:paraId="03EF016B" w14:textId="77777777" w:rsidR="00690DEE" w:rsidRPr="00690DEE" w:rsidRDefault="00690DEE" w:rsidP="00055331">
            <w:pPr>
              <w:suppressAutoHyphens w:val="0"/>
              <w:spacing w:after="0"/>
              <w:jc w:val="center"/>
              <w:rPr>
                <w:b/>
                <w:bCs/>
                <w:sz w:val="18"/>
                <w:szCs w:val="18"/>
                <w:lang w:val="el-GR" w:eastAsia="el-GR"/>
              </w:rPr>
            </w:pPr>
          </w:p>
          <w:p w14:paraId="03161288"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 xml:space="preserve">ΤΜΗΜΑ 19 </w:t>
            </w:r>
          </w:p>
          <w:p w14:paraId="00D1A8C7"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Κάμερες</w:t>
            </w:r>
          </w:p>
          <w:p w14:paraId="064484B5" w14:textId="77777777" w:rsidR="00690DEE" w:rsidRPr="00690DEE" w:rsidRDefault="00690DEE" w:rsidP="00055331">
            <w:pPr>
              <w:suppressAutoHyphens w:val="0"/>
              <w:spacing w:after="0"/>
              <w:jc w:val="center"/>
              <w:rPr>
                <w:b/>
                <w:bCs/>
                <w:sz w:val="18"/>
                <w:szCs w:val="18"/>
                <w:lang w:val="el-GR" w:eastAsia="el-GR"/>
              </w:rPr>
            </w:pPr>
          </w:p>
          <w:p w14:paraId="0DA3D6E3" w14:textId="77777777" w:rsidR="00690DEE" w:rsidRPr="00690DEE" w:rsidRDefault="00690DEE" w:rsidP="00055331">
            <w:pPr>
              <w:suppressAutoHyphens w:val="0"/>
              <w:spacing w:after="0"/>
              <w:jc w:val="center"/>
              <w:rPr>
                <w:b/>
                <w:bCs/>
                <w:sz w:val="18"/>
                <w:szCs w:val="18"/>
                <w:lang w:val="el-GR" w:eastAsia="el-GR"/>
              </w:rPr>
            </w:pPr>
          </w:p>
          <w:p w14:paraId="61777F96" w14:textId="77777777" w:rsidR="00690DEE" w:rsidRPr="00690DEE" w:rsidRDefault="00690DEE" w:rsidP="00055331">
            <w:pPr>
              <w:suppressAutoHyphens w:val="0"/>
              <w:spacing w:after="0"/>
              <w:jc w:val="center"/>
              <w:rPr>
                <w:b/>
                <w:bCs/>
                <w:sz w:val="18"/>
                <w:szCs w:val="18"/>
                <w:lang w:val="el-GR" w:eastAsia="el-GR"/>
              </w:rPr>
            </w:pPr>
          </w:p>
          <w:p w14:paraId="40668792" w14:textId="77777777" w:rsidR="00690DEE" w:rsidRPr="00690DEE" w:rsidRDefault="00690DEE" w:rsidP="00055331">
            <w:pPr>
              <w:suppressAutoHyphens w:val="0"/>
              <w:spacing w:after="0"/>
              <w:jc w:val="center"/>
              <w:rPr>
                <w:b/>
                <w:bCs/>
                <w:sz w:val="18"/>
                <w:szCs w:val="18"/>
                <w:lang w:val="el-GR" w:eastAsia="el-GR"/>
              </w:rPr>
            </w:pPr>
          </w:p>
          <w:p w14:paraId="386BD58A" w14:textId="77777777" w:rsidR="00690DEE" w:rsidRPr="00690DEE" w:rsidRDefault="00690DEE" w:rsidP="00055331">
            <w:pPr>
              <w:suppressAutoHyphens w:val="0"/>
              <w:spacing w:after="0"/>
              <w:jc w:val="center"/>
              <w:rPr>
                <w:b/>
                <w:bCs/>
                <w:sz w:val="18"/>
                <w:szCs w:val="18"/>
                <w:lang w:val="el-GR" w:eastAsia="el-GR"/>
              </w:rPr>
            </w:pPr>
          </w:p>
          <w:p w14:paraId="1BEBDF62" w14:textId="77777777" w:rsidR="00690DEE" w:rsidRPr="00690DEE" w:rsidRDefault="00690DEE" w:rsidP="00055331">
            <w:pPr>
              <w:suppressAutoHyphens w:val="0"/>
              <w:spacing w:after="0"/>
              <w:jc w:val="center"/>
              <w:rPr>
                <w:b/>
                <w:bCs/>
                <w:sz w:val="18"/>
                <w:szCs w:val="18"/>
                <w:lang w:val="el-GR" w:eastAsia="el-GR"/>
              </w:rPr>
            </w:pPr>
          </w:p>
          <w:p w14:paraId="42E57AAF" w14:textId="77777777" w:rsidR="00690DEE" w:rsidRPr="00690DEE" w:rsidRDefault="00690DEE" w:rsidP="00055331">
            <w:pPr>
              <w:suppressAutoHyphens w:val="0"/>
              <w:spacing w:after="0"/>
              <w:jc w:val="center"/>
              <w:rPr>
                <w:b/>
                <w:bCs/>
                <w:sz w:val="18"/>
                <w:szCs w:val="18"/>
                <w:lang w:val="el-GR" w:eastAsia="el-GR"/>
              </w:rPr>
            </w:pPr>
          </w:p>
          <w:p w14:paraId="78A05B5F" w14:textId="77777777" w:rsidR="00690DEE" w:rsidRPr="00690DEE" w:rsidRDefault="00690DEE" w:rsidP="00055331">
            <w:pPr>
              <w:suppressAutoHyphens w:val="0"/>
              <w:spacing w:after="0"/>
              <w:jc w:val="center"/>
              <w:rPr>
                <w:b/>
                <w:bCs/>
                <w:sz w:val="18"/>
                <w:szCs w:val="18"/>
                <w:lang w:val="el-GR" w:eastAsia="el-GR"/>
              </w:rPr>
            </w:pPr>
          </w:p>
          <w:p w14:paraId="3ADE3683" w14:textId="77777777" w:rsidR="00690DEE" w:rsidRPr="00690DEE" w:rsidRDefault="00690DEE" w:rsidP="00055331">
            <w:pPr>
              <w:suppressAutoHyphens w:val="0"/>
              <w:spacing w:after="0"/>
              <w:jc w:val="center"/>
              <w:rPr>
                <w:b/>
                <w:bCs/>
                <w:sz w:val="18"/>
                <w:szCs w:val="18"/>
                <w:lang w:val="el-GR" w:eastAsia="el-GR"/>
              </w:rPr>
            </w:pPr>
          </w:p>
          <w:p w14:paraId="79DE01C0" w14:textId="77777777" w:rsidR="00690DEE" w:rsidRPr="00690DEE" w:rsidRDefault="00690DEE" w:rsidP="00055331">
            <w:pPr>
              <w:suppressAutoHyphens w:val="0"/>
              <w:spacing w:after="0"/>
              <w:jc w:val="center"/>
              <w:rPr>
                <w:b/>
                <w:bCs/>
                <w:sz w:val="18"/>
                <w:szCs w:val="18"/>
                <w:lang w:val="el-GR" w:eastAsia="el-GR"/>
              </w:rPr>
            </w:pPr>
          </w:p>
          <w:p w14:paraId="54F60B80" w14:textId="77777777" w:rsidR="00690DEE" w:rsidRPr="00690DEE" w:rsidRDefault="00690DEE" w:rsidP="00055331">
            <w:pPr>
              <w:suppressAutoHyphens w:val="0"/>
              <w:spacing w:after="0"/>
              <w:jc w:val="center"/>
              <w:rPr>
                <w:b/>
                <w:bCs/>
                <w:sz w:val="18"/>
                <w:szCs w:val="18"/>
                <w:lang w:val="el-GR" w:eastAsia="el-GR"/>
              </w:rPr>
            </w:pPr>
          </w:p>
          <w:p w14:paraId="7E2404F0" w14:textId="77777777" w:rsidR="00690DEE" w:rsidRPr="00690DEE" w:rsidRDefault="00690DEE" w:rsidP="00055331">
            <w:pPr>
              <w:suppressAutoHyphens w:val="0"/>
              <w:spacing w:after="0"/>
              <w:jc w:val="center"/>
              <w:rPr>
                <w:b/>
                <w:bCs/>
                <w:sz w:val="18"/>
                <w:szCs w:val="18"/>
                <w:lang w:val="el-GR" w:eastAsia="el-GR"/>
              </w:rPr>
            </w:pPr>
          </w:p>
          <w:p w14:paraId="46DE6A6A" w14:textId="77777777" w:rsidR="00690DEE" w:rsidRPr="00690DEE" w:rsidRDefault="00690DEE" w:rsidP="00055331">
            <w:pPr>
              <w:suppressAutoHyphens w:val="0"/>
              <w:spacing w:after="0"/>
              <w:jc w:val="center"/>
              <w:rPr>
                <w:b/>
                <w:bCs/>
                <w:sz w:val="18"/>
                <w:szCs w:val="18"/>
                <w:lang w:val="el-GR" w:eastAsia="el-GR"/>
              </w:rPr>
            </w:pPr>
          </w:p>
          <w:p w14:paraId="5DA54ED4" w14:textId="77777777" w:rsidR="00690DEE" w:rsidRPr="00690DEE" w:rsidRDefault="00690DEE" w:rsidP="00055331">
            <w:pPr>
              <w:suppressAutoHyphens w:val="0"/>
              <w:spacing w:after="0"/>
              <w:jc w:val="center"/>
              <w:rPr>
                <w:b/>
                <w:bCs/>
                <w:sz w:val="18"/>
                <w:szCs w:val="18"/>
                <w:lang w:val="el-GR" w:eastAsia="el-GR"/>
              </w:rPr>
            </w:pPr>
          </w:p>
          <w:p w14:paraId="29CE118E" w14:textId="77777777" w:rsidR="00690DEE" w:rsidRPr="00690DEE" w:rsidRDefault="00690DEE" w:rsidP="00055331">
            <w:pPr>
              <w:suppressAutoHyphens w:val="0"/>
              <w:spacing w:after="0"/>
              <w:jc w:val="center"/>
              <w:rPr>
                <w:b/>
                <w:bCs/>
                <w:sz w:val="18"/>
                <w:szCs w:val="18"/>
                <w:lang w:val="el-GR" w:eastAsia="el-GR"/>
              </w:rPr>
            </w:pPr>
          </w:p>
          <w:p w14:paraId="618435B2" w14:textId="77777777" w:rsidR="00690DEE" w:rsidRPr="00690DEE" w:rsidRDefault="00690DEE" w:rsidP="00055331">
            <w:pPr>
              <w:suppressAutoHyphens w:val="0"/>
              <w:spacing w:after="0"/>
              <w:jc w:val="center"/>
              <w:rPr>
                <w:b/>
                <w:bCs/>
                <w:sz w:val="18"/>
                <w:szCs w:val="18"/>
                <w:lang w:val="el-GR" w:eastAsia="el-GR"/>
              </w:rPr>
            </w:pPr>
          </w:p>
          <w:p w14:paraId="280CE7F3" w14:textId="77777777" w:rsidR="00690DEE" w:rsidRPr="00690DEE" w:rsidRDefault="00690DEE" w:rsidP="00055331">
            <w:pPr>
              <w:suppressAutoHyphens w:val="0"/>
              <w:spacing w:after="0"/>
              <w:jc w:val="center"/>
              <w:rPr>
                <w:b/>
                <w:bCs/>
                <w:sz w:val="18"/>
                <w:szCs w:val="18"/>
                <w:lang w:val="el-GR" w:eastAsia="el-GR"/>
              </w:rPr>
            </w:pPr>
          </w:p>
          <w:p w14:paraId="122B198A" w14:textId="77777777" w:rsidR="00690DEE" w:rsidRPr="00690DEE" w:rsidRDefault="00690DEE" w:rsidP="00055331">
            <w:pPr>
              <w:suppressAutoHyphens w:val="0"/>
              <w:spacing w:after="0"/>
              <w:jc w:val="center"/>
              <w:rPr>
                <w:b/>
                <w:bCs/>
                <w:sz w:val="18"/>
                <w:szCs w:val="18"/>
                <w:lang w:val="el-GR" w:eastAsia="el-GR"/>
              </w:rPr>
            </w:pPr>
          </w:p>
          <w:p w14:paraId="1A7F88D2"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29B090EB"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19.1 – Σετ μικρής ευέλικτης επαγγελματικής κάμερας (</w:t>
            </w:r>
            <w:proofErr w:type="spellStart"/>
            <w:r w:rsidRPr="00690DEE">
              <w:rPr>
                <w:color w:val="000000"/>
                <w:sz w:val="18"/>
                <w:szCs w:val="18"/>
                <w:lang w:val="el-GR" w:eastAsia="el-GR"/>
              </w:rPr>
              <w:t>action</w:t>
            </w:r>
            <w:proofErr w:type="spellEnd"/>
            <w:r w:rsidRPr="00690DEE">
              <w:rPr>
                <w:color w:val="000000"/>
                <w:sz w:val="18"/>
                <w:szCs w:val="18"/>
                <w:lang w:val="el-GR" w:eastAsia="el-GR"/>
              </w:rPr>
              <w:t xml:space="preserve"> camera) για δημιουργούς</w:t>
            </w:r>
          </w:p>
        </w:tc>
        <w:tc>
          <w:tcPr>
            <w:tcW w:w="1646" w:type="dxa"/>
            <w:shd w:val="clear" w:color="auto" w:fill="auto"/>
            <w:vAlign w:val="center"/>
          </w:tcPr>
          <w:p w14:paraId="75B45CC9"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23588DEC"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n-US" w:eastAsia="el-GR"/>
              </w:rPr>
              <w:t>1</w:t>
            </w:r>
          </w:p>
        </w:tc>
        <w:tc>
          <w:tcPr>
            <w:tcW w:w="1347" w:type="dxa"/>
            <w:shd w:val="clear" w:color="auto" w:fill="auto"/>
            <w:vAlign w:val="center"/>
          </w:tcPr>
          <w:p w14:paraId="174956CD"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7393B58F"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04A92CE8"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692C80CB" w14:textId="77777777" w:rsidR="00690DEE" w:rsidRPr="00690DEE" w:rsidRDefault="00690DEE" w:rsidP="00055331">
            <w:pPr>
              <w:suppressAutoHyphens w:val="0"/>
              <w:spacing w:after="0"/>
              <w:jc w:val="center"/>
              <w:rPr>
                <w:sz w:val="20"/>
                <w:szCs w:val="20"/>
                <w:lang w:val="el-GR" w:eastAsia="el-GR"/>
              </w:rPr>
            </w:pPr>
          </w:p>
        </w:tc>
      </w:tr>
      <w:tr w:rsidR="00690DEE" w:rsidRPr="00690DEE" w14:paraId="0319A8DD" w14:textId="77777777" w:rsidTr="00055331">
        <w:trPr>
          <w:trHeight w:val="715"/>
        </w:trPr>
        <w:tc>
          <w:tcPr>
            <w:tcW w:w="1642" w:type="dxa"/>
            <w:vMerge/>
            <w:shd w:val="clear" w:color="auto" w:fill="auto"/>
            <w:vAlign w:val="center"/>
          </w:tcPr>
          <w:p w14:paraId="56CBA32B"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5D3F91BE"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19.2 Σετ συμβατό για μικρή ευέλικτη επαγγελματική κάμερα που διαθέτει Βάση στήριξης χειρός και Βάση στήριξης για κεφάλι και θήκη μεταφοράς (</w:t>
            </w:r>
            <w:proofErr w:type="spellStart"/>
            <w:r w:rsidRPr="00690DEE">
              <w:rPr>
                <w:color w:val="000000"/>
                <w:sz w:val="18"/>
                <w:szCs w:val="18"/>
                <w:lang w:val="el-GR" w:eastAsia="el-GR"/>
              </w:rPr>
              <w:t>action</w:t>
            </w:r>
            <w:proofErr w:type="spellEnd"/>
            <w:r w:rsidRPr="00690DEE">
              <w:rPr>
                <w:color w:val="000000"/>
                <w:sz w:val="18"/>
                <w:szCs w:val="18"/>
                <w:lang w:val="el-GR" w:eastAsia="el-GR"/>
              </w:rPr>
              <w:t xml:space="preserve"> camera)</w:t>
            </w:r>
          </w:p>
        </w:tc>
        <w:tc>
          <w:tcPr>
            <w:tcW w:w="1646" w:type="dxa"/>
            <w:shd w:val="clear" w:color="auto" w:fill="auto"/>
            <w:vAlign w:val="center"/>
          </w:tcPr>
          <w:p w14:paraId="6AC72027"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74297B37"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7668E157"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3099CA41"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16F0FF00"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36735F3E" w14:textId="77777777" w:rsidR="00690DEE" w:rsidRPr="00690DEE" w:rsidRDefault="00690DEE" w:rsidP="00055331">
            <w:pPr>
              <w:suppressAutoHyphens w:val="0"/>
              <w:spacing w:after="0"/>
              <w:jc w:val="center"/>
              <w:rPr>
                <w:sz w:val="20"/>
                <w:szCs w:val="20"/>
                <w:lang w:val="el-GR" w:eastAsia="el-GR"/>
              </w:rPr>
            </w:pPr>
          </w:p>
        </w:tc>
      </w:tr>
      <w:tr w:rsidR="00690DEE" w:rsidRPr="00690DEE" w14:paraId="7015888E" w14:textId="77777777" w:rsidTr="00055331">
        <w:trPr>
          <w:trHeight w:val="715"/>
        </w:trPr>
        <w:tc>
          <w:tcPr>
            <w:tcW w:w="1642" w:type="dxa"/>
            <w:vMerge/>
            <w:shd w:val="clear" w:color="auto" w:fill="auto"/>
            <w:vAlign w:val="center"/>
          </w:tcPr>
          <w:p w14:paraId="0A6FE9E0"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026BE3B7"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19.3 Διπλός φορτιστής (</w:t>
            </w:r>
            <w:proofErr w:type="spellStart"/>
            <w:r w:rsidRPr="00690DEE">
              <w:rPr>
                <w:color w:val="000000"/>
                <w:sz w:val="18"/>
                <w:szCs w:val="18"/>
                <w:lang w:val="el-GR" w:eastAsia="el-GR"/>
              </w:rPr>
              <w:t>Dual</w:t>
            </w:r>
            <w:proofErr w:type="spellEnd"/>
            <w:r w:rsidRPr="00690DEE">
              <w:rPr>
                <w:color w:val="000000"/>
                <w:sz w:val="18"/>
                <w:szCs w:val="18"/>
                <w:lang w:val="el-GR" w:eastAsia="el-GR"/>
              </w:rPr>
              <w:t xml:space="preserve"> </w:t>
            </w:r>
            <w:proofErr w:type="spellStart"/>
            <w:r w:rsidRPr="00690DEE">
              <w:rPr>
                <w:color w:val="000000"/>
                <w:sz w:val="18"/>
                <w:szCs w:val="18"/>
                <w:lang w:val="el-GR" w:eastAsia="el-GR"/>
              </w:rPr>
              <w:t>Charger</w:t>
            </w:r>
            <w:proofErr w:type="spellEnd"/>
            <w:r w:rsidRPr="00690DEE">
              <w:rPr>
                <w:color w:val="000000"/>
                <w:sz w:val="18"/>
                <w:szCs w:val="18"/>
                <w:lang w:val="el-GR" w:eastAsia="el-GR"/>
              </w:rPr>
              <w:t xml:space="preserve">) και δύο προηγμένες επαναφορτιζόμενες μπαταρίες </w:t>
            </w:r>
            <w:proofErr w:type="spellStart"/>
            <w:r w:rsidRPr="00690DEE">
              <w:rPr>
                <w:color w:val="000000"/>
                <w:sz w:val="18"/>
                <w:szCs w:val="18"/>
                <w:lang w:val="el-GR" w:eastAsia="el-GR"/>
              </w:rPr>
              <w:t>Enduro</w:t>
            </w:r>
            <w:proofErr w:type="spellEnd"/>
            <w:r w:rsidRPr="00690DEE">
              <w:rPr>
                <w:color w:val="000000"/>
                <w:sz w:val="18"/>
                <w:szCs w:val="18"/>
                <w:lang w:val="el-GR" w:eastAsia="el-GR"/>
              </w:rPr>
              <w:t xml:space="preserve"> συμβατός / </w:t>
            </w:r>
            <w:proofErr w:type="spellStart"/>
            <w:r w:rsidRPr="00690DEE">
              <w:rPr>
                <w:color w:val="000000"/>
                <w:sz w:val="18"/>
                <w:szCs w:val="18"/>
                <w:lang w:val="el-GR" w:eastAsia="el-GR"/>
              </w:rPr>
              <w:t>ες</w:t>
            </w:r>
            <w:proofErr w:type="spellEnd"/>
            <w:r w:rsidRPr="00690DEE">
              <w:rPr>
                <w:color w:val="000000"/>
                <w:sz w:val="18"/>
                <w:szCs w:val="18"/>
                <w:lang w:val="el-GR" w:eastAsia="el-GR"/>
              </w:rPr>
              <w:t xml:space="preserve"> για μικρή ευέλικτη επαγγελματική κάμερα (</w:t>
            </w:r>
            <w:proofErr w:type="spellStart"/>
            <w:r w:rsidRPr="00690DEE">
              <w:rPr>
                <w:color w:val="000000"/>
                <w:sz w:val="18"/>
                <w:szCs w:val="18"/>
                <w:lang w:val="el-GR" w:eastAsia="el-GR"/>
              </w:rPr>
              <w:t>action</w:t>
            </w:r>
            <w:proofErr w:type="spellEnd"/>
            <w:r w:rsidRPr="00690DEE">
              <w:rPr>
                <w:color w:val="000000"/>
                <w:sz w:val="18"/>
                <w:szCs w:val="18"/>
                <w:lang w:val="el-GR" w:eastAsia="el-GR"/>
              </w:rPr>
              <w:t xml:space="preserve"> camera)</w:t>
            </w:r>
          </w:p>
        </w:tc>
        <w:tc>
          <w:tcPr>
            <w:tcW w:w="1646" w:type="dxa"/>
            <w:shd w:val="clear" w:color="auto" w:fill="auto"/>
            <w:vAlign w:val="center"/>
          </w:tcPr>
          <w:p w14:paraId="000B8378"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54BF4C51"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49DFB26D"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25CCD89D"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3E9ED0C8"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6DBC6903" w14:textId="77777777" w:rsidR="00690DEE" w:rsidRPr="00690DEE" w:rsidRDefault="00690DEE" w:rsidP="00055331">
            <w:pPr>
              <w:suppressAutoHyphens w:val="0"/>
              <w:spacing w:after="0"/>
              <w:jc w:val="center"/>
              <w:rPr>
                <w:sz w:val="20"/>
                <w:szCs w:val="20"/>
                <w:lang w:val="el-GR" w:eastAsia="el-GR"/>
              </w:rPr>
            </w:pPr>
          </w:p>
        </w:tc>
      </w:tr>
      <w:tr w:rsidR="00690DEE" w:rsidRPr="00690DEE" w14:paraId="2AAE102F" w14:textId="77777777" w:rsidTr="00055331">
        <w:trPr>
          <w:trHeight w:val="715"/>
        </w:trPr>
        <w:tc>
          <w:tcPr>
            <w:tcW w:w="1642" w:type="dxa"/>
            <w:vMerge/>
            <w:shd w:val="clear" w:color="auto" w:fill="auto"/>
            <w:vAlign w:val="center"/>
          </w:tcPr>
          <w:p w14:paraId="0524A228"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696D81AA"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19.4 Πρόσθετος φακός ευρείας γωνίας με ποιότητα 4K60 συμβατός για μικρή ευέλικτη επαγγελματική κάμερα (</w:t>
            </w:r>
            <w:proofErr w:type="spellStart"/>
            <w:r w:rsidRPr="00690DEE">
              <w:rPr>
                <w:color w:val="000000"/>
                <w:sz w:val="18"/>
                <w:szCs w:val="18"/>
                <w:lang w:val="el-GR" w:eastAsia="el-GR"/>
              </w:rPr>
              <w:t>action</w:t>
            </w:r>
            <w:proofErr w:type="spellEnd"/>
            <w:r w:rsidRPr="00690DEE">
              <w:rPr>
                <w:color w:val="000000"/>
                <w:sz w:val="18"/>
                <w:szCs w:val="18"/>
                <w:lang w:val="el-GR" w:eastAsia="el-GR"/>
              </w:rPr>
              <w:t xml:space="preserve"> camera)</w:t>
            </w:r>
          </w:p>
        </w:tc>
        <w:tc>
          <w:tcPr>
            <w:tcW w:w="1646" w:type="dxa"/>
            <w:shd w:val="clear" w:color="auto" w:fill="auto"/>
            <w:vAlign w:val="center"/>
          </w:tcPr>
          <w:p w14:paraId="29144C3F"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0ABDDF89"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31354BA9"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64A45168"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0ED3F9C5"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7521BF1F" w14:textId="77777777" w:rsidR="00690DEE" w:rsidRPr="00690DEE" w:rsidRDefault="00690DEE" w:rsidP="00055331">
            <w:pPr>
              <w:suppressAutoHyphens w:val="0"/>
              <w:spacing w:after="0"/>
              <w:jc w:val="center"/>
              <w:rPr>
                <w:sz w:val="20"/>
                <w:szCs w:val="20"/>
                <w:lang w:val="el-GR" w:eastAsia="el-GR"/>
              </w:rPr>
            </w:pPr>
          </w:p>
        </w:tc>
      </w:tr>
      <w:tr w:rsidR="00690DEE" w:rsidRPr="00690DEE" w14:paraId="23CEAFA8" w14:textId="77777777" w:rsidTr="00055331">
        <w:trPr>
          <w:trHeight w:val="715"/>
        </w:trPr>
        <w:tc>
          <w:tcPr>
            <w:tcW w:w="1642" w:type="dxa"/>
            <w:vMerge/>
            <w:shd w:val="clear" w:color="auto" w:fill="auto"/>
            <w:vAlign w:val="center"/>
          </w:tcPr>
          <w:p w14:paraId="72AFA1BB"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56DC67C9"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19.5 Μικρή ευέλικτη επαγγελματική κάμερα (</w:t>
            </w:r>
            <w:proofErr w:type="spellStart"/>
            <w:r w:rsidRPr="00690DEE">
              <w:rPr>
                <w:color w:val="000000"/>
                <w:sz w:val="18"/>
                <w:szCs w:val="18"/>
                <w:lang w:val="el-GR" w:eastAsia="el-GR"/>
              </w:rPr>
              <w:t>action</w:t>
            </w:r>
            <w:proofErr w:type="spellEnd"/>
            <w:r w:rsidRPr="00690DEE">
              <w:rPr>
                <w:color w:val="000000"/>
                <w:sz w:val="18"/>
                <w:szCs w:val="18"/>
                <w:lang w:val="el-GR" w:eastAsia="el-GR"/>
              </w:rPr>
              <w:t xml:space="preserve"> </w:t>
            </w:r>
            <w:r w:rsidRPr="00690DEE">
              <w:rPr>
                <w:color w:val="000000"/>
                <w:sz w:val="18"/>
                <w:szCs w:val="18"/>
                <w:lang w:val="el-GR" w:eastAsia="el-GR"/>
              </w:rPr>
              <w:lastRenderedPageBreak/>
              <w:t>camera) για λήψη βίντεο και φωτογραφίες 360°</w:t>
            </w:r>
          </w:p>
        </w:tc>
        <w:tc>
          <w:tcPr>
            <w:tcW w:w="1646" w:type="dxa"/>
            <w:shd w:val="clear" w:color="auto" w:fill="auto"/>
            <w:vAlign w:val="center"/>
          </w:tcPr>
          <w:p w14:paraId="608676BD"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lastRenderedPageBreak/>
              <w:t xml:space="preserve">Π5.2 Εμπλουτισμός του εξοπλισμού στον τομέα «Τεκμηρίωση και </w:t>
            </w:r>
            <w:r w:rsidRPr="00690DEE">
              <w:rPr>
                <w:sz w:val="18"/>
                <w:szCs w:val="18"/>
                <w:lang w:val="el-GR" w:eastAsia="el-GR"/>
              </w:rPr>
              <w:lastRenderedPageBreak/>
              <w:t>παρακολούθηση πολιτιστικής κληρονομιάς»</w:t>
            </w:r>
          </w:p>
        </w:tc>
        <w:tc>
          <w:tcPr>
            <w:tcW w:w="1047" w:type="dxa"/>
            <w:shd w:val="clear" w:color="auto" w:fill="auto"/>
            <w:vAlign w:val="center"/>
          </w:tcPr>
          <w:p w14:paraId="21862001"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lastRenderedPageBreak/>
              <w:t>1</w:t>
            </w:r>
          </w:p>
        </w:tc>
        <w:tc>
          <w:tcPr>
            <w:tcW w:w="1347" w:type="dxa"/>
            <w:shd w:val="clear" w:color="auto" w:fill="auto"/>
            <w:vAlign w:val="center"/>
          </w:tcPr>
          <w:p w14:paraId="31869D0E"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144401FF"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100D5A4C"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6B4DD419" w14:textId="77777777" w:rsidR="00690DEE" w:rsidRPr="00690DEE" w:rsidRDefault="00690DEE" w:rsidP="00055331">
            <w:pPr>
              <w:suppressAutoHyphens w:val="0"/>
              <w:spacing w:after="0"/>
              <w:jc w:val="center"/>
              <w:rPr>
                <w:sz w:val="20"/>
                <w:szCs w:val="20"/>
                <w:lang w:val="el-GR" w:eastAsia="el-GR"/>
              </w:rPr>
            </w:pPr>
          </w:p>
        </w:tc>
      </w:tr>
      <w:tr w:rsidR="00690DEE" w:rsidRPr="00690DEE" w14:paraId="2995BFB0" w14:textId="77777777" w:rsidTr="00055331">
        <w:trPr>
          <w:trHeight w:val="715"/>
        </w:trPr>
        <w:tc>
          <w:tcPr>
            <w:tcW w:w="1642" w:type="dxa"/>
            <w:vMerge/>
            <w:shd w:val="clear" w:color="auto" w:fill="auto"/>
            <w:vAlign w:val="center"/>
          </w:tcPr>
          <w:p w14:paraId="4B357B26"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5DC246B5"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 xml:space="preserve">Υποτμήμα 19.6 Ευέλικτη βάση επέκτασης (από 23 έως 56 </w:t>
            </w:r>
            <w:proofErr w:type="spellStart"/>
            <w:r w:rsidRPr="00690DEE">
              <w:rPr>
                <w:color w:val="000000"/>
                <w:sz w:val="18"/>
                <w:szCs w:val="18"/>
                <w:lang w:val="el-GR" w:eastAsia="el-GR"/>
              </w:rPr>
              <w:t>cm</w:t>
            </w:r>
            <w:proofErr w:type="spellEnd"/>
            <w:r w:rsidRPr="00690DEE">
              <w:rPr>
                <w:color w:val="000000"/>
                <w:sz w:val="18"/>
                <w:szCs w:val="18"/>
                <w:lang w:val="el-GR" w:eastAsia="el-GR"/>
              </w:rPr>
              <w:t>) συμβατή με μικρή ευέλικτη επαγγελματική κάμερα (</w:t>
            </w:r>
            <w:proofErr w:type="spellStart"/>
            <w:r w:rsidRPr="00690DEE">
              <w:rPr>
                <w:color w:val="000000"/>
                <w:sz w:val="18"/>
                <w:szCs w:val="18"/>
                <w:lang w:val="el-GR" w:eastAsia="el-GR"/>
              </w:rPr>
              <w:t>action</w:t>
            </w:r>
            <w:proofErr w:type="spellEnd"/>
            <w:r w:rsidRPr="00690DEE">
              <w:rPr>
                <w:color w:val="000000"/>
                <w:sz w:val="18"/>
                <w:szCs w:val="18"/>
                <w:lang w:val="el-GR" w:eastAsia="el-GR"/>
              </w:rPr>
              <w:t xml:space="preserve"> camera) για λήψη βίντεο και φωτογραφίες 360°</w:t>
            </w:r>
          </w:p>
        </w:tc>
        <w:tc>
          <w:tcPr>
            <w:tcW w:w="1646" w:type="dxa"/>
            <w:shd w:val="clear" w:color="auto" w:fill="auto"/>
            <w:vAlign w:val="center"/>
          </w:tcPr>
          <w:p w14:paraId="011F68CC"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2D0401D3"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0DC6B979"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1BC61051"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186CBBD9"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1E6F2972" w14:textId="77777777" w:rsidR="00690DEE" w:rsidRPr="00690DEE" w:rsidRDefault="00690DEE" w:rsidP="00055331">
            <w:pPr>
              <w:suppressAutoHyphens w:val="0"/>
              <w:spacing w:after="0"/>
              <w:jc w:val="center"/>
              <w:rPr>
                <w:sz w:val="20"/>
                <w:szCs w:val="20"/>
                <w:lang w:val="el-GR" w:eastAsia="el-GR"/>
              </w:rPr>
            </w:pPr>
          </w:p>
        </w:tc>
      </w:tr>
      <w:tr w:rsidR="00690DEE" w:rsidRPr="00690DEE" w14:paraId="27E64156" w14:textId="77777777" w:rsidTr="00055331">
        <w:trPr>
          <w:trHeight w:val="715"/>
        </w:trPr>
        <w:tc>
          <w:tcPr>
            <w:tcW w:w="1642" w:type="dxa"/>
            <w:vMerge/>
            <w:shd w:val="clear" w:color="auto" w:fill="auto"/>
            <w:vAlign w:val="center"/>
          </w:tcPr>
          <w:p w14:paraId="70E786C8"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7D2AA5EB"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19.7 ΣΕΤ προστατευτικά (4) καλύμματα για την προστασία των δύο καμερών της μικρής ευέλικτης επαγγελματικής κάμερας (</w:t>
            </w:r>
            <w:proofErr w:type="spellStart"/>
            <w:r w:rsidRPr="00690DEE">
              <w:rPr>
                <w:color w:val="000000"/>
                <w:sz w:val="18"/>
                <w:szCs w:val="18"/>
                <w:lang w:val="el-GR" w:eastAsia="el-GR"/>
              </w:rPr>
              <w:t>action</w:t>
            </w:r>
            <w:proofErr w:type="spellEnd"/>
            <w:r w:rsidRPr="00690DEE">
              <w:rPr>
                <w:color w:val="000000"/>
                <w:sz w:val="18"/>
                <w:szCs w:val="18"/>
                <w:lang w:val="el-GR" w:eastAsia="el-GR"/>
              </w:rPr>
              <w:t xml:space="preserve"> camera) για λήψη βίντεο και φωτογραφίες 360°</w:t>
            </w:r>
          </w:p>
        </w:tc>
        <w:tc>
          <w:tcPr>
            <w:tcW w:w="1646" w:type="dxa"/>
            <w:shd w:val="clear" w:color="auto" w:fill="auto"/>
            <w:vAlign w:val="center"/>
          </w:tcPr>
          <w:p w14:paraId="682C2952"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013A1FDC"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2DE4F212"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43276A64"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5A29591A"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7F4C29A3" w14:textId="77777777" w:rsidR="00690DEE" w:rsidRPr="00690DEE" w:rsidRDefault="00690DEE" w:rsidP="00055331">
            <w:pPr>
              <w:suppressAutoHyphens w:val="0"/>
              <w:spacing w:after="0"/>
              <w:jc w:val="center"/>
              <w:rPr>
                <w:sz w:val="20"/>
                <w:szCs w:val="20"/>
                <w:lang w:val="el-GR" w:eastAsia="el-GR"/>
              </w:rPr>
            </w:pPr>
          </w:p>
        </w:tc>
      </w:tr>
      <w:tr w:rsidR="00690DEE" w:rsidRPr="00690DEE" w14:paraId="40FAC432" w14:textId="77777777" w:rsidTr="00055331">
        <w:trPr>
          <w:trHeight w:val="715"/>
        </w:trPr>
        <w:tc>
          <w:tcPr>
            <w:tcW w:w="1642" w:type="dxa"/>
            <w:vMerge/>
            <w:shd w:val="clear" w:color="auto" w:fill="auto"/>
            <w:vAlign w:val="center"/>
          </w:tcPr>
          <w:p w14:paraId="4765421B"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12A5D2B0"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n-US" w:eastAsia="el-GR"/>
              </w:rPr>
            </w:pPr>
            <w:r w:rsidRPr="00690DEE">
              <w:rPr>
                <w:color w:val="000000"/>
                <w:sz w:val="18"/>
                <w:szCs w:val="18"/>
                <w:lang w:val="el-GR" w:eastAsia="el-GR"/>
              </w:rPr>
              <w:t>Υποτμήμα</w:t>
            </w:r>
            <w:r w:rsidRPr="00690DEE">
              <w:rPr>
                <w:color w:val="000000"/>
                <w:sz w:val="18"/>
                <w:szCs w:val="18"/>
                <w:lang w:val="en-US" w:eastAsia="el-GR"/>
              </w:rPr>
              <w:t xml:space="preserve"> 19.8 </w:t>
            </w:r>
            <w:r w:rsidRPr="00690DEE">
              <w:rPr>
                <w:color w:val="000000"/>
                <w:sz w:val="18"/>
                <w:szCs w:val="18"/>
                <w:lang w:val="el-GR" w:eastAsia="el-GR"/>
              </w:rPr>
              <w:t>Κάρτα</w:t>
            </w:r>
            <w:r w:rsidRPr="00690DEE">
              <w:rPr>
                <w:color w:val="000000"/>
                <w:sz w:val="18"/>
                <w:szCs w:val="18"/>
                <w:lang w:val="en-US" w:eastAsia="el-GR"/>
              </w:rPr>
              <w:t xml:space="preserve"> </w:t>
            </w:r>
            <w:r w:rsidRPr="00690DEE">
              <w:rPr>
                <w:color w:val="000000"/>
                <w:sz w:val="18"/>
                <w:szCs w:val="18"/>
                <w:lang w:val="el-GR" w:eastAsia="el-GR"/>
              </w:rPr>
              <w:t>μνήμης</w:t>
            </w:r>
            <w:r w:rsidRPr="00690DEE">
              <w:rPr>
                <w:color w:val="000000"/>
                <w:sz w:val="18"/>
                <w:szCs w:val="18"/>
                <w:lang w:val="en-US" w:eastAsia="el-GR"/>
              </w:rPr>
              <w:t xml:space="preserve"> Micro  SDHC / SDXC </w:t>
            </w:r>
            <w:r w:rsidRPr="00690DEE">
              <w:rPr>
                <w:color w:val="000000"/>
                <w:sz w:val="18"/>
                <w:szCs w:val="18"/>
                <w:lang w:val="el-GR" w:eastAsia="el-GR"/>
              </w:rPr>
              <w:t>μεγέθους</w:t>
            </w:r>
            <w:r w:rsidRPr="00690DEE">
              <w:rPr>
                <w:color w:val="000000"/>
                <w:sz w:val="18"/>
                <w:szCs w:val="18"/>
                <w:lang w:val="en-US" w:eastAsia="el-GR"/>
              </w:rPr>
              <w:t xml:space="preserve"> 512GB</w:t>
            </w:r>
          </w:p>
        </w:tc>
        <w:tc>
          <w:tcPr>
            <w:tcW w:w="1646" w:type="dxa"/>
            <w:shd w:val="clear" w:color="auto" w:fill="auto"/>
            <w:vAlign w:val="center"/>
          </w:tcPr>
          <w:p w14:paraId="7E906B59"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05732521"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2</w:t>
            </w:r>
          </w:p>
        </w:tc>
        <w:tc>
          <w:tcPr>
            <w:tcW w:w="1347" w:type="dxa"/>
            <w:shd w:val="clear" w:color="auto" w:fill="auto"/>
            <w:vAlign w:val="center"/>
          </w:tcPr>
          <w:p w14:paraId="2D6416C4"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73CA2462"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2CE2B2DF"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0FF4E4D0" w14:textId="77777777" w:rsidR="00690DEE" w:rsidRPr="00690DEE" w:rsidRDefault="00690DEE" w:rsidP="00055331">
            <w:pPr>
              <w:suppressAutoHyphens w:val="0"/>
              <w:spacing w:after="0"/>
              <w:jc w:val="center"/>
              <w:rPr>
                <w:sz w:val="20"/>
                <w:szCs w:val="20"/>
                <w:lang w:val="el-GR" w:eastAsia="el-GR"/>
              </w:rPr>
            </w:pPr>
          </w:p>
        </w:tc>
      </w:tr>
      <w:tr w:rsidR="00690DEE" w:rsidRPr="00690DEE" w14:paraId="4F2FE71A" w14:textId="77777777" w:rsidTr="00055331">
        <w:trPr>
          <w:trHeight w:val="715"/>
        </w:trPr>
        <w:tc>
          <w:tcPr>
            <w:tcW w:w="8825" w:type="dxa"/>
            <w:gridSpan w:val="6"/>
            <w:shd w:val="clear" w:color="auto" w:fill="auto"/>
            <w:vAlign w:val="center"/>
          </w:tcPr>
          <w:p w14:paraId="6F459AB0" w14:textId="77777777" w:rsidR="00690DEE" w:rsidRPr="00690DEE" w:rsidRDefault="00690DEE" w:rsidP="00055331">
            <w:pPr>
              <w:suppressAutoHyphens w:val="0"/>
              <w:spacing w:after="0"/>
              <w:jc w:val="center"/>
              <w:rPr>
                <w:sz w:val="20"/>
                <w:szCs w:val="20"/>
                <w:lang w:val="el-GR" w:eastAsia="el-GR"/>
              </w:rPr>
            </w:pPr>
            <w:r w:rsidRPr="00690DEE">
              <w:rPr>
                <w:b/>
                <w:bCs/>
                <w:sz w:val="18"/>
                <w:szCs w:val="18"/>
                <w:lang w:val="el-GR" w:eastAsia="el-GR"/>
              </w:rPr>
              <w:t>ΣΥΝΟΛΟ ΤΜΗΜΑΤΟΣ 19</w:t>
            </w:r>
            <w:r w:rsidRPr="00690DEE">
              <w:rPr>
                <w:b/>
                <w:bCs/>
                <w:sz w:val="18"/>
                <w:szCs w:val="18"/>
                <w:lang w:val="en-US" w:eastAsia="el-GR"/>
              </w:rPr>
              <w:t>:</w:t>
            </w:r>
          </w:p>
        </w:tc>
        <w:tc>
          <w:tcPr>
            <w:tcW w:w="897" w:type="dxa"/>
            <w:vAlign w:val="center"/>
          </w:tcPr>
          <w:p w14:paraId="5C4C3AB0"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73744960" w14:textId="77777777" w:rsidR="00690DEE" w:rsidRPr="00690DEE" w:rsidRDefault="00690DEE" w:rsidP="00055331">
            <w:pPr>
              <w:suppressAutoHyphens w:val="0"/>
              <w:spacing w:after="0"/>
              <w:jc w:val="center"/>
              <w:rPr>
                <w:sz w:val="20"/>
                <w:szCs w:val="20"/>
                <w:lang w:val="el-GR" w:eastAsia="el-GR"/>
              </w:rPr>
            </w:pPr>
          </w:p>
        </w:tc>
      </w:tr>
      <w:tr w:rsidR="00690DEE" w:rsidRPr="00690DEE" w14:paraId="48AFE4C2" w14:textId="77777777" w:rsidTr="00055331">
        <w:trPr>
          <w:trHeight w:val="715"/>
        </w:trPr>
        <w:tc>
          <w:tcPr>
            <w:tcW w:w="1642" w:type="dxa"/>
            <w:shd w:val="clear" w:color="auto" w:fill="auto"/>
            <w:vAlign w:val="center"/>
          </w:tcPr>
          <w:p w14:paraId="7BC1BAC4"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20</w:t>
            </w:r>
          </w:p>
          <w:p w14:paraId="5226E7BD" w14:textId="77777777" w:rsidR="00690DEE" w:rsidRPr="00690DEE" w:rsidRDefault="00690DEE" w:rsidP="00055331">
            <w:pPr>
              <w:suppressAutoHyphens w:val="0"/>
              <w:spacing w:after="0"/>
              <w:jc w:val="center"/>
              <w:rPr>
                <w:b/>
                <w:bCs/>
                <w:sz w:val="20"/>
                <w:szCs w:val="20"/>
                <w:highlight w:val="yellow"/>
                <w:lang w:val="el-GR" w:eastAsia="el-GR"/>
              </w:rPr>
            </w:pPr>
            <w:proofErr w:type="spellStart"/>
            <w:r w:rsidRPr="00690DEE">
              <w:rPr>
                <w:b/>
                <w:bCs/>
                <w:sz w:val="18"/>
                <w:szCs w:val="18"/>
                <w:lang w:val="el-GR" w:eastAsia="el-GR"/>
              </w:rPr>
              <w:t>Τάμπλετ</w:t>
            </w:r>
            <w:proofErr w:type="spellEnd"/>
            <w:r w:rsidRPr="00690DEE">
              <w:rPr>
                <w:b/>
                <w:bCs/>
                <w:sz w:val="18"/>
                <w:szCs w:val="18"/>
                <w:lang w:val="el-GR" w:eastAsia="el-GR"/>
              </w:rPr>
              <w:t xml:space="preserve"> 12,4΄΄ με συμβατή γραφίδα και αποσπώμενο πληκτρολόγιο για εγκατάσταση λογισμικού και χρήση για 3D </w:t>
            </w:r>
            <w:proofErr w:type="spellStart"/>
            <w:r w:rsidRPr="00690DEE">
              <w:rPr>
                <w:b/>
                <w:bCs/>
                <w:sz w:val="18"/>
                <w:szCs w:val="18"/>
                <w:lang w:val="el-GR" w:eastAsia="el-GR"/>
              </w:rPr>
              <w:t>scanner</w:t>
            </w:r>
            <w:proofErr w:type="spellEnd"/>
          </w:p>
        </w:tc>
        <w:tc>
          <w:tcPr>
            <w:tcW w:w="1796" w:type="dxa"/>
            <w:shd w:val="clear" w:color="auto" w:fill="auto"/>
            <w:vAlign w:val="center"/>
          </w:tcPr>
          <w:p w14:paraId="39952549"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proofErr w:type="spellStart"/>
            <w:r w:rsidRPr="00690DEE">
              <w:rPr>
                <w:color w:val="000000"/>
                <w:sz w:val="18"/>
                <w:szCs w:val="18"/>
                <w:lang w:val="el-GR" w:eastAsia="el-GR"/>
              </w:rPr>
              <w:t>Τάμπλετ</w:t>
            </w:r>
            <w:proofErr w:type="spellEnd"/>
            <w:r w:rsidRPr="00690DEE">
              <w:rPr>
                <w:color w:val="000000"/>
                <w:sz w:val="18"/>
                <w:szCs w:val="18"/>
                <w:lang w:val="el-GR" w:eastAsia="el-GR"/>
              </w:rPr>
              <w:t xml:space="preserve"> 12,4΄΄ με συμβατή γραφίδα και αποσπώμενο πληκτρολόγιο για εγκατάσταση λογισμικού και χρήση για 3D </w:t>
            </w:r>
            <w:proofErr w:type="spellStart"/>
            <w:r w:rsidRPr="00690DEE">
              <w:rPr>
                <w:color w:val="000000"/>
                <w:sz w:val="18"/>
                <w:szCs w:val="18"/>
                <w:lang w:val="el-GR" w:eastAsia="el-GR"/>
              </w:rPr>
              <w:t>scanner</w:t>
            </w:r>
            <w:proofErr w:type="spellEnd"/>
          </w:p>
        </w:tc>
        <w:tc>
          <w:tcPr>
            <w:tcW w:w="1646" w:type="dxa"/>
            <w:shd w:val="clear" w:color="auto" w:fill="auto"/>
            <w:vAlign w:val="center"/>
          </w:tcPr>
          <w:p w14:paraId="29C44361"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69599C41"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2DCC5669"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131BCA19"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2C24CD4B"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1AE4702B" w14:textId="77777777" w:rsidR="00690DEE" w:rsidRPr="00690DEE" w:rsidRDefault="00690DEE" w:rsidP="00055331">
            <w:pPr>
              <w:suppressAutoHyphens w:val="0"/>
              <w:spacing w:after="0"/>
              <w:jc w:val="center"/>
              <w:rPr>
                <w:sz w:val="20"/>
                <w:szCs w:val="20"/>
                <w:lang w:val="el-GR" w:eastAsia="el-GR"/>
              </w:rPr>
            </w:pPr>
          </w:p>
        </w:tc>
      </w:tr>
      <w:tr w:rsidR="00690DEE" w:rsidRPr="00690DEE" w14:paraId="7ACC175F" w14:textId="77777777" w:rsidTr="00055331">
        <w:trPr>
          <w:trHeight w:val="715"/>
        </w:trPr>
        <w:tc>
          <w:tcPr>
            <w:tcW w:w="1642" w:type="dxa"/>
            <w:shd w:val="clear" w:color="auto" w:fill="auto"/>
            <w:vAlign w:val="center"/>
          </w:tcPr>
          <w:p w14:paraId="1EE7B6BA"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21</w:t>
            </w:r>
          </w:p>
          <w:p w14:paraId="3A59C5A7"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Συναρμολoγούμενος Ηλεκτρονικός Υπολογιστής</w:t>
            </w:r>
          </w:p>
        </w:tc>
        <w:tc>
          <w:tcPr>
            <w:tcW w:w="1796" w:type="dxa"/>
            <w:shd w:val="clear" w:color="auto" w:fill="auto"/>
            <w:vAlign w:val="center"/>
          </w:tcPr>
          <w:p w14:paraId="21006778"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Συναρμολoγούμενος Ηλεκτρονικός Υπολογιστής</w:t>
            </w:r>
          </w:p>
        </w:tc>
        <w:tc>
          <w:tcPr>
            <w:tcW w:w="1646" w:type="dxa"/>
            <w:shd w:val="clear" w:color="auto" w:fill="auto"/>
            <w:vAlign w:val="center"/>
          </w:tcPr>
          <w:p w14:paraId="278E2B3B"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690DEE">
              <w:rPr>
                <w:sz w:val="18"/>
                <w:szCs w:val="18"/>
                <w:lang w:val="el-GR" w:eastAsia="el-GR"/>
              </w:rPr>
              <w:t>Space</w:t>
            </w:r>
            <w:proofErr w:type="spellEnd"/>
            <w:r w:rsidRPr="00690DEE">
              <w:rPr>
                <w:sz w:val="18"/>
                <w:szCs w:val="18"/>
                <w:lang w:val="el-GR" w:eastAsia="el-GR"/>
              </w:rPr>
              <w:t xml:space="preserve"> </w:t>
            </w:r>
            <w:proofErr w:type="spellStart"/>
            <w:r w:rsidRPr="00690DEE">
              <w:rPr>
                <w:sz w:val="18"/>
                <w:szCs w:val="18"/>
                <w:lang w:val="el-GR" w:eastAsia="el-GR"/>
              </w:rPr>
              <w:t>calibration</w:t>
            </w:r>
            <w:proofErr w:type="spellEnd"/>
            <w:r w:rsidRPr="00690DEE">
              <w:rPr>
                <w:sz w:val="18"/>
                <w:szCs w:val="18"/>
                <w:lang w:val="el-GR" w:eastAsia="el-GR"/>
              </w:rPr>
              <w:t>/</w:t>
            </w:r>
            <w:proofErr w:type="spellStart"/>
            <w:r w:rsidRPr="00690DEE">
              <w:rPr>
                <w:sz w:val="18"/>
                <w:szCs w:val="18"/>
                <w:lang w:val="el-GR" w:eastAsia="el-GR"/>
              </w:rPr>
              <w:t>validation</w:t>
            </w:r>
            <w:proofErr w:type="spellEnd"/>
            <w:r w:rsidRPr="00690DEE">
              <w:rPr>
                <w:sz w:val="18"/>
                <w:szCs w:val="18"/>
                <w:lang w:val="el-GR" w:eastAsia="el-GR"/>
              </w:rPr>
              <w:t xml:space="preserve"> και εξερεύνηση, δορυφορικό παρατηρητήριο, παρακολούθηση της Γης και των ωκεανών».</w:t>
            </w:r>
          </w:p>
        </w:tc>
        <w:tc>
          <w:tcPr>
            <w:tcW w:w="1047" w:type="dxa"/>
            <w:shd w:val="clear" w:color="auto" w:fill="auto"/>
            <w:vAlign w:val="center"/>
          </w:tcPr>
          <w:p w14:paraId="141D3899"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6</w:t>
            </w:r>
          </w:p>
        </w:tc>
        <w:tc>
          <w:tcPr>
            <w:tcW w:w="1347" w:type="dxa"/>
            <w:shd w:val="clear" w:color="auto" w:fill="auto"/>
            <w:vAlign w:val="center"/>
          </w:tcPr>
          <w:p w14:paraId="401107F8"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686B8C62"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00F57CE6"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64C5293E"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4CE9DCE2" w14:textId="77777777" w:rsidTr="00055331">
        <w:trPr>
          <w:trHeight w:val="715"/>
        </w:trPr>
        <w:tc>
          <w:tcPr>
            <w:tcW w:w="1642" w:type="dxa"/>
            <w:vMerge w:val="restart"/>
            <w:shd w:val="clear" w:color="auto" w:fill="auto"/>
            <w:vAlign w:val="center"/>
          </w:tcPr>
          <w:p w14:paraId="02A999BE"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22</w:t>
            </w:r>
          </w:p>
          <w:p w14:paraId="3F7BB5D0"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Οθόνες</w:t>
            </w:r>
          </w:p>
        </w:tc>
        <w:tc>
          <w:tcPr>
            <w:tcW w:w="1796" w:type="dxa"/>
            <w:shd w:val="clear" w:color="auto" w:fill="auto"/>
            <w:vAlign w:val="center"/>
          </w:tcPr>
          <w:p w14:paraId="07FAB15A"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 xml:space="preserve">Υποτμήμα 22.1 Οθόνη Ηλεκτρονικού Υπολογιστή 32΄΄ με ανάλυση 4K, </w:t>
            </w:r>
            <w:r w:rsidRPr="00690DEE">
              <w:rPr>
                <w:color w:val="000000"/>
                <w:sz w:val="18"/>
                <w:szCs w:val="18"/>
                <w:lang w:val="el-GR" w:eastAsia="el-GR"/>
              </w:rPr>
              <w:lastRenderedPageBreak/>
              <w:t>ενσωματωμένα ηχεία, κάμερα και τηλεχειριστήριο με δυνατότητα οριζόντιας και κατακόρυφης θέασης</w:t>
            </w:r>
          </w:p>
        </w:tc>
        <w:tc>
          <w:tcPr>
            <w:tcW w:w="1646" w:type="dxa"/>
            <w:shd w:val="clear" w:color="auto" w:fill="auto"/>
            <w:vAlign w:val="center"/>
          </w:tcPr>
          <w:p w14:paraId="37728A6F"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lastRenderedPageBreak/>
              <w:t xml:space="preserve">Π5.2 Εμπλουτισμός του εξοπλισμού στον τομέα «Τεκμηρίωση και </w:t>
            </w:r>
            <w:r w:rsidRPr="00690DEE">
              <w:rPr>
                <w:sz w:val="18"/>
                <w:szCs w:val="18"/>
                <w:lang w:val="el-GR" w:eastAsia="el-GR"/>
              </w:rPr>
              <w:lastRenderedPageBreak/>
              <w:t>παρακολούθηση πολιτιστικής κληρονομιάς»</w:t>
            </w:r>
          </w:p>
        </w:tc>
        <w:tc>
          <w:tcPr>
            <w:tcW w:w="1047" w:type="dxa"/>
            <w:shd w:val="clear" w:color="auto" w:fill="auto"/>
            <w:vAlign w:val="center"/>
          </w:tcPr>
          <w:p w14:paraId="40359BC4"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lastRenderedPageBreak/>
              <w:t>3</w:t>
            </w:r>
          </w:p>
        </w:tc>
        <w:tc>
          <w:tcPr>
            <w:tcW w:w="1347" w:type="dxa"/>
            <w:shd w:val="clear" w:color="auto" w:fill="auto"/>
            <w:vAlign w:val="center"/>
          </w:tcPr>
          <w:p w14:paraId="63A58711"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603B8159"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65DE1BEE"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14E2692F"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79D31DB6" w14:textId="77777777" w:rsidTr="00055331">
        <w:trPr>
          <w:trHeight w:val="715"/>
        </w:trPr>
        <w:tc>
          <w:tcPr>
            <w:tcW w:w="1642" w:type="dxa"/>
            <w:vMerge/>
            <w:shd w:val="clear" w:color="auto" w:fill="auto"/>
            <w:vAlign w:val="center"/>
          </w:tcPr>
          <w:p w14:paraId="42CB9568"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172F7F51"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 xml:space="preserve">Υποτμήμα 22.2 Οθόνη Ηλεκτρονικού Υπολογιστή </w:t>
            </w:r>
            <w:proofErr w:type="spellStart"/>
            <w:r w:rsidRPr="00690DEE">
              <w:rPr>
                <w:color w:val="000000"/>
                <w:sz w:val="18"/>
                <w:szCs w:val="18"/>
                <w:lang w:val="el-GR" w:eastAsia="el-GR"/>
              </w:rPr>
              <w:t>UltraSharp</w:t>
            </w:r>
            <w:proofErr w:type="spellEnd"/>
            <w:r w:rsidRPr="00690DEE">
              <w:rPr>
                <w:color w:val="000000"/>
                <w:sz w:val="18"/>
                <w:szCs w:val="18"/>
                <w:lang w:val="el-GR" w:eastAsia="el-GR"/>
              </w:rPr>
              <w:t xml:space="preserve"> 32΄΄ με ανάλυση 4K ρυθμιζόμενο ύψος και δυνατότητα οριζόντιας και κατακόρυφης θέασης</w:t>
            </w:r>
          </w:p>
        </w:tc>
        <w:tc>
          <w:tcPr>
            <w:tcW w:w="1646" w:type="dxa"/>
            <w:shd w:val="clear" w:color="auto" w:fill="auto"/>
            <w:vAlign w:val="center"/>
          </w:tcPr>
          <w:p w14:paraId="1433F350"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2809EFF9"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3</w:t>
            </w:r>
          </w:p>
        </w:tc>
        <w:tc>
          <w:tcPr>
            <w:tcW w:w="1347" w:type="dxa"/>
            <w:shd w:val="clear" w:color="auto" w:fill="auto"/>
            <w:vAlign w:val="center"/>
          </w:tcPr>
          <w:p w14:paraId="2047E7DE"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01970346"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19653CD2"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5BDAF418" w14:textId="77777777" w:rsidR="00690DEE" w:rsidRPr="00690DEE" w:rsidRDefault="00690DEE" w:rsidP="00055331">
            <w:pPr>
              <w:suppressAutoHyphens w:val="0"/>
              <w:spacing w:after="0"/>
              <w:jc w:val="center"/>
              <w:rPr>
                <w:sz w:val="20"/>
                <w:szCs w:val="20"/>
                <w:lang w:val="el-GR" w:eastAsia="el-GR"/>
              </w:rPr>
            </w:pPr>
          </w:p>
        </w:tc>
      </w:tr>
      <w:tr w:rsidR="00690DEE" w:rsidRPr="00690DEE" w14:paraId="66A77ACC" w14:textId="77777777" w:rsidTr="00055331">
        <w:trPr>
          <w:trHeight w:val="715"/>
        </w:trPr>
        <w:tc>
          <w:tcPr>
            <w:tcW w:w="1642" w:type="dxa"/>
            <w:vMerge/>
            <w:shd w:val="clear" w:color="auto" w:fill="auto"/>
            <w:vAlign w:val="center"/>
          </w:tcPr>
          <w:p w14:paraId="3327C14F"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172FC6A6"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 xml:space="preserve">Υποτμήμα 22.3 Οθόνη Ηλεκτρονικού Υπολογιστή OLED </w:t>
            </w:r>
            <w:proofErr w:type="spellStart"/>
            <w:r w:rsidRPr="00690DEE">
              <w:rPr>
                <w:color w:val="000000"/>
                <w:sz w:val="18"/>
                <w:szCs w:val="18"/>
                <w:lang w:val="el-GR" w:eastAsia="el-GR"/>
              </w:rPr>
              <w:t>Curved</w:t>
            </w:r>
            <w:proofErr w:type="spellEnd"/>
            <w:r w:rsidRPr="00690DEE">
              <w:rPr>
                <w:color w:val="000000"/>
                <w:sz w:val="18"/>
                <w:szCs w:val="18"/>
                <w:lang w:val="el-GR" w:eastAsia="el-GR"/>
              </w:rPr>
              <w:t xml:space="preserve"> με ανάλυση UWQHD (3440 x 1440) καμπυλότητα 1800R, ρυθμό ανανέωσης 175Hz και εργονομική βάση</w:t>
            </w:r>
          </w:p>
        </w:tc>
        <w:tc>
          <w:tcPr>
            <w:tcW w:w="1646" w:type="dxa"/>
            <w:shd w:val="clear" w:color="auto" w:fill="auto"/>
            <w:vAlign w:val="center"/>
          </w:tcPr>
          <w:p w14:paraId="1EE484B4"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3FC3C249"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54013CA4"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4E803C6A"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289A8A5F"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4BBB2C83" w14:textId="77777777" w:rsidR="00690DEE" w:rsidRPr="00690DEE" w:rsidRDefault="00690DEE" w:rsidP="00055331">
            <w:pPr>
              <w:suppressAutoHyphens w:val="0"/>
              <w:spacing w:after="0"/>
              <w:jc w:val="center"/>
              <w:rPr>
                <w:sz w:val="20"/>
                <w:szCs w:val="20"/>
                <w:lang w:val="el-GR" w:eastAsia="el-GR"/>
              </w:rPr>
            </w:pPr>
          </w:p>
        </w:tc>
      </w:tr>
      <w:tr w:rsidR="00690DEE" w:rsidRPr="00690DEE" w14:paraId="6F1FED1B" w14:textId="77777777" w:rsidTr="00055331">
        <w:trPr>
          <w:trHeight w:val="715"/>
        </w:trPr>
        <w:tc>
          <w:tcPr>
            <w:tcW w:w="8825" w:type="dxa"/>
            <w:gridSpan w:val="6"/>
            <w:shd w:val="clear" w:color="auto" w:fill="auto"/>
            <w:vAlign w:val="center"/>
          </w:tcPr>
          <w:p w14:paraId="421EE2D0" w14:textId="77777777" w:rsidR="00690DEE" w:rsidRPr="00690DEE" w:rsidRDefault="00690DEE" w:rsidP="00055331">
            <w:pPr>
              <w:suppressAutoHyphens w:val="0"/>
              <w:spacing w:after="0"/>
              <w:jc w:val="center"/>
              <w:rPr>
                <w:sz w:val="20"/>
                <w:szCs w:val="20"/>
                <w:highlight w:val="yellow"/>
                <w:lang w:val="el-GR" w:eastAsia="el-GR"/>
              </w:rPr>
            </w:pPr>
            <w:r w:rsidRPr="00690DEE">
              <w:rPr>
                <w:b/>
                <w:bCs/>
                <w:sz w:val="18"/>
                <w:szCs w:val="18"/>
                <w:lang w:val="el-GR" w:eastAsia="el-GR"/>
              </w:rPr>
              <w:t>ΣΥΝΟΛΟ ΤΜΗΜΑΤΟΣ 22</w:t>
            </w:r>
            <w:r w:rsidRPr="00690DEE">
              <w:rPr>
                <w:b/>
                <w:bCs/>
                <w:sz w:val="18"/>
                <w:szCs w:val="18"/>
                <w:lang w:val="en-US" w:eastAsia="el-GR"/>
              </w:rPr>
              <w:t>:</w:t>
            </w:r>
          </w:p>
        </w:tc>
        <w:tc>
          <w:tcPr>
            <w:tcW w:w="897" w:type="dxa"/>
            <w:shd w:val="clear" w:color="auto" w:fill="auto"/>
            <w:vAlign w:val="center"/>
          </w:tcPr>
          <w:p w14:paraId="35F02552"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58D499DF" w14:textId="77777777" w:rsidR="00690DEE" w:rsidRPr="00690DEE" w:rsidRDefault="00690DEE" w:rsidP="00055331">
            <w:pPr>
              <w:suppressAutoHyphens w:val="0"/>
              <w:spacing w:after="0"/>
              <w:jc w:val="center"/>
              <w:rPr>
                <w:sz w:val="20"/>
                <w:szCs w:val="20"/>
                <w:lang w:val="el-GR" w:eastAsia="el-GR"/>
              </w:rPr>
            </w:pPr>
          </w:p>
        </w:tc>
      </w:tr>
      <w:tr w:rsidR="00690DEE" w:rsidRPr="00690DEE" w14:paraId="173D1689" w14:textId="77777777" w:rsidTr="00055331">
        <w:trPr>
          <w:trHeight w:val="715"/>
        </w:trPr>
        <w:tc>
          <w:tcPr>
            <w:tcW w:w="1642" w:type="dxa"/>
            <w:vMerge w:val="restart"/>
            <w:shd w:val="clear" w:color="auto" w:fill="auto"/>
            <w:vAlign w:val="center"/>
          </w:tcPr>
          <w:p w14:paraId="36D810A2"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23</w:t>
            </w:r>
          </w:p>
          <w:p w14:paraId="1A02D904"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18"/>
                <w:szCs w:val="18"/>
                <w:lang w:val="el-GR" w:eastAsia="el-GR"/>
              </w:rPr>
              <w:t>Ολοκληρωμένα συστήματα Υπολογιστή – Αποθήκευσης</w:t>
            </w:r>
          </w:p>
        </w:tc>
        <w:tc>
          <w:tcPr>
            <w:tcW w:w="1796" w:type="dxa"/>
            <w:shd w:val="clear" w:color="auto" w:fill="auto"/>
            <w:vAlign w:val="center"/>
          </w:tcPr>
          <w:p w14:paraId="7A4C30D6"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23.1 Επαγγελματικός Πύργος για εξωτερικούς σκληρούς (</w:t>
            </w:r>
            <w:proofErr w:type="spellStart"/>
            <w:r w:rsidRPr="00690DEE">
              <w:rPr>
                <w:color w:val="000000"/>
                <w:sz w:val="18"/>
                <w:szCs w:val="18"/>
                <w:lang w:val="el-GR" w:eastAsia="el-GR"/>
              </w:rPr>
              <w:t>File</w:t>
            </w:r>
            <w:proofErr w:type="spellEnd"/>
            <w:r w:rsidRPr="00690DEE">
              <w:rPr>
                <w:color w:val="000000"/>
                <w:sz w:val="18"/>
                <w:szCs w:val="18"/>
                <w:lang w:val="el-GR" w:eastAsia="el-GR"/>
              </w:rPr>
              <w:t xml:space="preserve"> </w:t>
            </w:r>
            <w:proofErr w:type="spellStart"/>
            <w:r w:rsidRPr="00690DEE">
              <w:rPr>
                <w:color w:val="000000"/>
                <w:sz w:val="18"/>
                <w:szCs w:val="18"/>
                <w:lang w:val="el-GR" w:eastAsia="el-GR"/>
              </w:rPr>
              <w:t>Servers</w:t>
            </w:r>
            <w:proofErr w:type="spellEnd"/>
            <w:r w:rsidRPr="00690DEE">
              <w:rPr>
                <w:color w:val="000000"/>
                <w:sz w:val="18"/>
                <w:szCs w:val="18"/>
                <w:lang w:val="el-GR" w:eastAsia="el-GR"/>
              </w:rPr>
              <w:t xml:space="preserve"> / NAS) συμβατός με υφιστάμενο</w:t>
            </w:r>
          </w:p>
        </w:tc>
        <w:tc>
          <w:tcPr>
            <w:tcW w:w="1646" w:type="dxa"/>
            <w:shd w:val="clear" w:color="auto" w:fill="auto"/>
            <w:vAlign w:val="center"/>
          </w:tcPr>
          <w:p w14:paraId="57FA7F65"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3FF6370F"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63AB0D78"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34309853"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475078ED"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753BEE97" w14:textId="77777777" w:rsidR="00690DEE" w:rsidRPr="00690DEE" w:rsidRDefault="00690DEE" w:rsidP="00055331">
            <w:pPr>
              <w:suppressAutoHyphens w:val="0"/>
              <w:spacing w:after="0"/>
              <w:jc w:val="center"/>
              <w:rPr>
                <w:sz w:val="20"/>
                <w:szCs w:val="20"/>
                <w:lang w:val="el-GR" w:eastAsia="el-GR"/>
              </w:rPr>
            </w:pPr>
          </w:p>
        </w:tc>
      </w:tr>
      <w:tr w:rsidR="00690DEE" w:rsidRPr="00690DEE" w14:paraId="7185E7AB" w14:textId="77777777" w:rsidTr="00055331">
        <w:trPr>
          <w:trHeight w:val="715"/>
        </w:trPr>
        <w:tc>
          <w:tcPr>
            <w:tcW w:w="1642" w:type="dxa"/>
            <w:vMerge/>
            <w:shd w:val="clear" w:color="auto" w:fill="auto"/>
            <w:vAlign w:val="center"/>
          </w:tcPr>
          <w:p w14:paraId="1D964D07"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2A15D56B"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23.2 Σκληρός Δίσκος HDD για NAS επαγγελματική σειρά 16TB συμβατός με  Επαγγελματικό πύργο NAS</w:t>
            </w:r>
          </w:p>
        </w:tc>
        <w:tc>
          <w:tcPr>
            <w:tcW w:w="1646" w:type="dxa"/>
            <w:shd w:val="clear" w:color="auto" w:fill="auto"/>
            <w:vAlign w:val="center"/>
          </w:tcPr>
          <w:p w14:paraId="22A9357A"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5075475C"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2</w:t>
            </w:r>
          </w:p>
        </w:tc>
        <w:tc>
          <w:tcPr>
            <w:tcW w:w="1347" w:type="dxa"/>
            <w:shd w:val="clear" w:color="auto" w:fill="auto"/>
            <w:vAlign w:val="center"/>
          </w:tcPr>
          <w:p w14:paraId="3E3F7D8C"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24C037A2"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7D22F82C"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4197A446" w14:textId="77777777" w:rsidR="00690DEE" w:rsidRPr="00690DEE" w:rsidRDefault="00690DEE" w:rsidP="00055331">
            <w:pPr>
              <w:suppressAutoHyphens w:val="0"/>
              <w:spacing w:after="0"/>
              <w:jc w:val="center"/>
              <w:rPr>
                <w:sz w:val="20"/>
                <w:szCs w:val="20"/>
                <w:lang w:val="el-GR" w:eastAsia="el-GR"/>
              </w:rPr>
            </w:pPr>
          </w:p>
        </w:tc>
      </w:tr>
      <w:tr w:rsidR="00690DEE" w:rsidRPr="00690DEE" w14:paraId="51D69719" w14:textId="77777777" w:rsidTr="00055331">
        <w:trPr>
          <w:trHeight w:val="715"/>
        </w:trPr>
        <w:tc>
          <w:tcPr>
            <w:tcW w:w="8825" w:type="dxa"/>
            <w:gridSpan w:val="6"/>
            <w:shd w:val="clear" w:color="auto" w:fill="auto"/>
            <w:vAlign w:val="center"/>
          </w:tcPr>
          <w:p w14:paraId="39158DF2" w14:textId="77777777" w:rsidR="00690DEE" w:rsidRPr="00690DEE" w:rsidRDefault="00690DEE" w:rsidP="00055331">
            <w:pPr>
              <w:suppressAutoHyphens w:val="0"/>
              <w:spacing w:after="0"/>
              <w:jc w:val="center"/>
              <w:rPr>
                <w:sz w:val="20"/>
                <w:szCs w:val="20"/>
                <w:highlight w:val="yellow"/>
                <w:lang w:val="el-GR" w:eastAsia="el-GR"/>
              </w:rPr>
            </w:pPr>
            <w:r w:rsidRPr="00690DEE">
              <w:rPr>
                <w:b/>
                <w:bCs/>
                <w:sz w:val="18"/>
                <w:szCs w:val="18"/>
                <w:lang w:val="el-GR" w:eastAsia="el-GR"/>
              </w:rPr>
              <w:t>ΣΥΝΟΛΟ ΤΜΗΜΑΤΟΣ 23</w:t>
            </w:r>
            <w:r w:rsidRPr="00690DEE">
              <w:rPr>
                <w:b/>
                <w:bCs/>
                <w:sz w:val="18"/>
                <w:szCs w:val="18"/>
                <w:lang w:val="en-US" w:eastAsia="el-GR"/>
              </w:rPr>
              <w:t>:</w:t>
            </w:r>
          </w:p>
        </w:tc>
        <w:tc>
          <w:tcPr>
            <w:tcW w:w="897" w:type="dxa"/>
            <w:vAlign w:val="center"/>
          </w:tcPr>
          <w:p w14:paraId="0AF35C74"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352E71F5"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7FC74B0E" w14:textId="77777777" w:rsidTr="00055331">
        <w:trPr>
          <w:trHeight w:val="715"/>
        </w:trPr>
        <w:tc>
          <w:tcPr>
            <w:tcW w:w="1642" w:type="dxa"/>
            <w:vMerge w:val="restart"/>
            <w:shd w:val="clear" w:color="auto" w:fill="auto"/>
            <w:vAlign w:val="center"/>
          </w:tcPr>
          <w:p w14:paraId="306F84C8"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24</w:t>
            </w:r>
          </w:p>
          <w:p w14:paraId="4145B94F" w14:textId="77777777" w:rsidR="00690DEE" w:rsidRPr="00690DEE" w:rsidRDefault="00690DEE" w:rsidP="00055331">
            <w:pPr>
              <w:suppressAutoHyphens w:val="0"/>
              <w:spacing w:after="0"/>
              <w:jc w:val="center"/>
              <w:rPr>
                <w:b/>
                <w:bCs/>
                <w:sz w:val="20"/>
                <w:szCs w:val="20"/>
                <w:highlight w:val="yellow"/>
                <w:lang w:val="en-US" w:eastAsia="el-GR"/>
              </w:rPr>
            </w:pPr>
            <w:proofErr w:type="spellStart"/>
            <w:r w:rsidRPr="00690DEE">
              <w:rPr>
                <w:b/>
                <w:bCs/>
                <w:sz w:val="18"/>
                <w:szCs w:val="18"/>
                <w:lang w:val="el-GR" w:eastAsia="el-GR"/>
              </w:rPr>
              <w:t>Λάπτοπ</w:t>
            </w:r>
            <w:proofErr w:type="spellEnd"/>
            <w:r w:rsidRPr="00690DEE">
              <w:rPr>
                <w:b/>
                <w:bCs/>
                <w:sz w:val="18"/>
                <w:szCs w:val="18"/>
                <w:lang w:val="el-GR" w:eastAsia="el-GR"/>
              </w:rPr>
              <w:t xml:space="preserve"> &amp; Περιφερειακά</w:t>
            </w:r>
          </w:p>
        </w:tc>
        <w:tc>
          <w:tcPr>
            <w:tcW w:w="1796" w:type="dxa"/>
            <w:shd w:val="clear" w:color="auto" w:fill="auto"/>
            <w:vAlign w:val="center"/>
          </w:tcPr>
          <w:p w14:paraId="2AE2DE92"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Υποτμήμα 24.1</w:t>
            </w:r>
          </w:p>
          <w:p w14:paraId="5C815CD5"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proofErr w:type="spellStart"/>
            <w:r w:rsidRPr="00690DEE">
              <w:rPr>
                <w:color w:val="000000"/>
                <w:sz w:val="18"/>
                <w:szCs w:val="18"/>
                <w:lang w:val="el-GR" w:eastAsia="el-GR"/>
              </w:rPr>
              <w:t>Λάπτοπ</w:t>
            </w:r>
            <w:proofErr w:type="spellEnd"/>
            <w:r w:rsidRPr="00690DEE">
              <w:rPr>
                <w:color w:val="000000"/>
                <w:sz w:val="18"/>
                <w:szCs w:val="18"/>
                <w:lang w:val="el-GR" w:eastAsia="el-GR"/>
              </w:rPr>
              <w:t xml:space="preserve"> </w:t>
            </w:r>
            <w:proofErr w:type="spellStart"/>
            <w:r w:rsidRPr="00690DEE">
              <w:rPr>
                <w:color w:val="000000"/>
                <w:sz w:val="18"/>
                <w:szCs w:val="18"/>
                <w:lang w:val="el-GR" w:eastAsia="el-GR"/>
              </w:rPr>
              <w:t>Gaming</w:t>
            </w:r>
            <w:proofErr w:type="spellEnd"/>
            <w:r w:rsidRPr="00690DEE">
              <w:rPr>
                <w:color w:val="000000"/>
                <w:sz w:val="18"/>
                <w:szCs w:val="18"/>
                <w:lang w:val="el-GR" w:eastAsia="el-GR"/>
              </w:rPr>
              <w:t xml:space="preserve"> 2 σε 1 </w:t>
            </w:r>
          </w:p>
          <w:p w14:paraId="69D33064"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13.4"" με</w:t>
            </w:r>
          </w:p>
          <w:p w14:paraId="65F46470"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αποσπώμενο</w:t>
            </w:r>
          </w:p>
          <w:p w14:paraId="6BBDFD0B"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πληκτρολόγιο εντός</w:t>
            </w:r>
          </w:p>
          <w:p w14:paraId="72A17F76"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της συσκευασίας</w:t>
            </w:r>
          </w:p>
        </w:tc>
        <w:tc>
          <w:tcPr>
            <w:tcW w:w="1646" w:type="dxa"/>
            <w:shd w:val="clear" w:color="auto" w:fill="auto"/>
            <w:vAlign w:val="center"/>
          </w:tcPr>
          <w:p w14:paraId="38A3C46F"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7DB3A5D2" w14:textId="77777777" w:rsidR="00690DEE" w:rsidRPr="00690DEE" w:rsidRDefault="00690DEE" w:rsidP="00055331">
            <w:pPr>
              <w:suppressAutoHyphens w:val="0"/>
              <w:spacing w:after="0"/>
              <w:jc w:val="center"/>
              <w:rPr>
                <w:sz w:val="20"/>
                <w:szCs w:val="20"/>
                <w:lang w:val="el-GR" w:eastAsia="el-GR"/>
              </w:rPr>
            </w:pPr>
            <w:r w:rsidRPr="00690DEE">
              <w:rPr>
                <w:sz w:val="18"/>
                <w:szCs w:val="18"/>
                <w:lang w:eastAsia="ar-SA"/>
              </w:rPr>
              <w:t>2</w:t>
            </w:r>
          </w:p>
        </w:tc>
        <w:tc>
          <w:tcPr>
            <w:tcW w:w="1347" w:type="dxa"/>
            <w:shd w:val="clear" w:color="auto" w:fill="auto"/>
            <w:vAlign w:val="center"/>
          </w:tcPr>
          <w:p w14:paraId="6FED5EC6"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0059CAF1" w14:textId="77777777" w:rsidR="00690DEE" w:rsidRPr="00690DEE" w:rsidRDefault="00690DEE" w:rsidP="00055331">
            <w:pPr>
              <w:suppressAutoHyphens w:val="0"/>
              <w:spacing w:after="0"/>
              <w:rPr>
                <w:sz w:val="20"/>
                <w:szCs w:val="20"/>
                <w:lang w:val="el-GR" w:eastAsia="el-GR"/>
              </w:rPr>
            </w:pPr>
          </w:p>
        </w:tc>
        <w:tc>
          <w:tcPr>
            <w:tcW w:w="897" w:type="dxa"/>
            <w:vAlign w:val="center"/>
          </w:tcPr>
          <w:p w14:paraId="0FCB4084"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0376CDF1" w14:textId="77777777" w:rsidR="00690DEE" w:rsidRPr="00690DEE" w:rsidRDefault="00690DEE" w:rsidP="00055331">
            <w:pPr>
              <w:suppressAutoHyphens w:val="0"/>
              <w:spacing w:after="0"/>
              <w:jc w:val="center"/>
              <w:rPr>
                <w:sz w:val="20"/>
                <w:szCs w:val="20"/>
                <w:lang w:val="el-GR" w:eastAsia="el-GR"/>
              </w:rPr>
            </w:pPr>
          </w:p>
        </w:tc>
      </w:tr>
      <w:tr w:rsidR="00690DEE" w:rsidRPr="00690DEE" w14:paraId="302050C0" w14:textId="77777777" w:rsidTr="00055331">
        <w:trPr>
          <w:trHeight w:val="715"/>
        </w:trPr>
        <w:tc>
          <w:tcPr>
            <w:tcW w:w="1642" w:type="dxa"/>
            <w:vMerge/>
            <w:shd w:val="clear" w:color="auto" w:fill="auto"/>
            <w:vAlign w:val="center"/>
          </w:tcPr>
          <w:p w14:paraId="1B974670"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15760763"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Υποτμήμα 24.2</w:t>
            </w:r>
          </w:p>
          <w:p w14:paraId="6C062C7D"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Γραφίδα /</w:t>
            </w:r>
          </w:p>
          <w:p w14:paraId="43E5BB36"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 xml:space="preserve">Πένα, συμβατή </w:t>
            </w:r>
          </w:p>
          <w:p w14:paraId="5F4BCD93"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με το υποτμήμα 24.1</w:t>
            </w:r>
          </w:p>
        </w:tc>
        <w:tc>
          <w:tcPr>
            <w:tcW w:w="1646" w:type="dxa"/>
            <w:shd w:val="clear" w:color="auto" w:fill="auto"/>
            <w:vAlign w:val="center"/>
          </w:tcPr>
          <w:p w14:paraId="7A1A5AC3"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nil"/>
              <w:left w:val="single" w:sz="4" w:space="0" w:color="auto"/>
              <w:bottom w:val="single" w:sz="4" w:space="0" w:color="auto"/>
              <w:right w:val="single" w:sz="4" w:space="0" w:color="auto"/>
            </w:tcBorders>
            <w:shd w:val="clear" w:color="auto" w:fill="auto"/>
            <w:vAlign w:val="center"/>
          </w:tcPr>
          <w:p w14:paraId="6018ED4A" w14:textId="77777777" w:rsidR="00690DEE" w:rsidRPr="00690DEE" w:rsidRDefault="00690DEE" w:rsidP="00055331">
            <w:pPr>
              <w:suppressAutoHyphens w:val="0"/>
              <w:spacing w:after="0"/>
              <w:jc w:val="center"/>
              <w:rPr>
                <w:sz w:val="20"/>
                <w:szCs w:val="20"/>
                <w:lang w:val="el-GR" w:eastAsia="el-GR"/>
              </w:rPr>
            </w:pPr>
            <w:r w:rsidRPr="00690DEE">
              <w:rPr>
                <w:sz w:val="18"/>
                <w:szCs w:val="18"/>
                <w:lang w:eastAsia="ar-SA"/>
              </w:rPr>
              <w:t>2</w:t>
            </w:r>
          </w:p>
        </w:tc>
        <w:tc>
          <w:tcPr>
            <w:tcW w:w="1347" w:type="dxa"/>
            <w:shd w:val="clear" w:color="auto" w:fill="auto"/>
            <w:vAlign w:val="center"/>
          </w:tcPr>
          <w:p w14:paraId="375412DD"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2F64801A"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3D933ACA"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54432CF3" w14:textId="77777777" w:rsidR="00690DEE" w:rsidRPr="00690DEE" w:rsidRDefault="00690DEE" w:rsidP="00055331">
            <w:pPr>
              <w:suppressAutoHyphens w:val="0"/>
              <w:spacing w:after="0"/>
              <w:jc w:val="center"/>
              <w:rPr>
                <w:sz w:val="20"/>
                <w:szCs w:val="20"/>
                <w:lang w:val="el-GR" w:eastAsia="el-GR"/>
              </w:rPr>
            </w:pPr>
          </w:p>
        </w:tc>
      </w:tr>
      <w:tr w:rsidR="00690DEE" w:rsidRPr="00690DEE" w14:paraId="03214AAF" w14:textId="77777777" w:rsidTr="00055331">
        <w:trPr>
          <w:trHeight w:val="715"/>
        </w:trPr>
        <w:tc>
          <w:tcPr>
            <w:tcW w:w="1642" w:type="dxa"/>
            <w:vMerge/>
            <w:shd w:val="clear" w:color="auto" w:fill="auto"/>
            <w:vAlign w:val="center"/>
          </w:tcPr>
          <w:p w14:paraId="62C6B3DC"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tcBorders>
              <w:top w:val="single" w:sz="4" w:space="0" w:color="auto"/>
              <w:left w:val="single" w:sz="4" w:space="0" w:color="auto"/>
              <w:bottom w:val="single" w:sz="4" w:space="0" w:color="auto"/>
              <w:right w:val="single" w:sz="4" w:space="0" w:color="000000"/>
            </w:tcBorders>
            <w:shd w:val="clear" w:color="auto" w:fill="auto"/>
            <w:vAlign w:val="center"/>
          </w:tcPr>
          <w:p w14:paraId="7BEEDE27"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sz w:val="18"/>
                <w:szCs w:val="18"/>
                <w:lang w:val="el-GR" w:eastAsia="ar-SA"/>
              </w:rPr>
              <w:t>Υποτμήμα 24.3</w:t>
            </w:r>
            <w:r w:rsidRPr="00690DEE">
              <w:rPr>
                <w:sz w:val="18"/>
                <w:szCs w:val="18"/>
                <w:lang w:val="el-GR" w:eastAsia="ar-SA"/>
              </w:rPr>
              <w:br/>
            </w:r>
            <w:proofErr w:type="spellStart"/>
            <w:r w:rsidRPr="00690DEE">
              <w:rPr>
                <w:sz w:val="18"/>
                <w:szCs w:val="18"/>
                <w:lang w:val="el-GR" w:eastAsia="ar-SA"/>
              </w:rPr>
              <w:t>Λάπτοπ</w:t>
            </w:r>
            <w:proofErr w:type="spellEnd"/>
            <w:r w:rsidRPr="00690DEE">
              <w:rPr>
                <w:sz w:val="18"/>
                <w:szCs w:val="18"/>
                <w:lang w:val="el-GR" w:eastAsia="ar-SA"/>
              </w:rPr>
              <w:br/>
              <w:t>Επαγγελματικό 2 σε 1</w:t>
            </w:r>
            <w:r w:rsidRPr="00690DEE">
              <w:rPr>
                <w:sz w:val="18"/>
                <w:szCs w:val="18"/>
                <w:lang w:val="el-GR" w:eastAsia="ar-SA"/>
              </w:rPr>
              <w:br/>
              <w:t>13" με αποσπώμενο</w:t>
            </w:r>
            <w:r w:rsidRPr="00690DEE">
              <w:rPr>
                <w:sz w:val="18"/>
                <w:szCs w:val="18"/>
                <w:lang w:val="el-GR" w:eastAsia="ar-SA"/>
              </w:rPr>
              <w:br/>
              <w:t>πληκτρολόγιο και</w:t>
            </w:r>
            <w:r w:rsidRPr="00690DEE">
              <w:rPr>
                <w:sz w:val="18"/>
                <w:szCs w:val="18"/>
                <w:lang w:val="el-GR" w:eastAsia="ar-SA"/>
              </w:rPr>
              <w:br/>
              <w:t>γραφίδα</w:t>
            </w:r>
          </w:p>
        </w:tc>
        <w:tc>
          <w:tcPr>
            <w:tcW w:w="1646" w:type="dxa"/>
            <w:shd w:val="clear" w:color="auto" w:fill="auto"/>
            <w:vAlign w:val="center"/>
          </w:tcPr>
          <w:p w14:paraId="15CD7934"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nil"/>
              <w:left w:val="single" w:sz="4" w:space="0" w:color="auto"/>
              <w:bottom w:val="single" w:sz="4" w:space="0" w:color="auto"/>
              <w:right w:val="single" w:sz="4" w:space="0" w:color="auto"/>
            </w:tcBorders>
            <w:shd w:val="clear" w:color="auto" w:fill="auto"/>
            <w:vAlign w:val="center"/>
          </w:tcPr>
          <w:p w14:paraId="06AF7D43"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eastAsia="ar-SA"/>
              </w:rPr>
              <w:t>2</w:t>
            </w:r>
          </w:p>
        </w:tc>
        <w:tc>
          <w:tcPr>
            <w:tcW w:w="1347" w:type="dxa"/>
            <w:shd w:val="clear" w:color="auto" w:fill="auto"/>
            <w:vAlign w:val="center"/>
          </w:tcPr>
          <w:p w14:paraId="15651DC1"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6333213F"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3B8F4734"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02AB5D27"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0A53E693" w14:textId="77777777" w:rsidTr="00055331">
        <w:trPr>
          <w:trHeight w:val="715"/>
        </w:trPr>
        <w:tc>
          <w:tcPr>
            <w:tcW w:w="1642" w:type="dxa"/>
            <w:vMerge/>
            <w:shd w:val="clear" w:color="auto" w:fill="auto"/>
            <w:vAlign w:val="center"/>
          </w:tcPr>
          <w:p w14:paraId="2F3AC0D1"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tcBorders>
              <w:top w:val="single" w:sz="4" w:space="0" w:color="auto"/>
              <w:left w:val="single" w:sz="4" w:space="0" w:color="auto"/>
              <w:bottom w:val="single" w:sz="4" w:space="0" w:color="auto"/>
              <w:right w:val="single" w:sz="4" w:space="0" w:color="000000"/>
            </w:tcBorders>
            <w:shd w:val="clear" w:color="auto" w:fill="auto"/>
            <w:vAlign w:val="center"/>
          </w:tcPr>
          <w:p w14:paraId="7C03E6F6"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sz w:val="18"/>
                <w:szCs w:val="18"/>
                <w:lang w:val="el-GR" w:eastAsia="ar-SA"/>
              </w:rPr>
              <w:t>Υποτμήμα 24.4</w:t>
            </w:r>
            <w:r w:rsidRPr="00690DEE">
              <w:rPr>
                <w:sz w:val="18"/>
                <w:szCs w:val="18"/>
                <w:lang w:val="el-GR" w:eastAsia="ar-SA"/>
              </w:rPr>
              <w:br/>
              <w:t>Αποσπώμενο</w:t>
            </w:r>
            <w:r w:rsidRPr="00690DEE">
              <w:rPr>
                <w:sz w:val="18"/>
                <w:szCs w:val="18"/>
                <w:lang w:val="el-GR" w:eastAsia="ar-SA"/>
              </w:rPr>
              <w:br/>
              <w:t>πληκτρολόγιο και</w:t>
            </w:r>
            <w:r w:rsidRPr="00690DEE">
              <w:rPr>
                <w:sz w:val="18"/>
                <w:szCs w:val="18"/>
                <w:lang w:val="el-GR" w:eastAsia="ar-SA"/>
              </w:rPr>
              <w:br/>
              <w:t>γραφίδα συμβατό με το υποτμήμα 24.3</w:t>
            </w:r>
          </w:p>
        </w:tc>
        <w:tc>
          <w:tcPr>
            <w:tcW w:w="1646" w:type="dxa"/>
            <w:shd w:val="clear" w:color="auto" w:fill="auto"/>
            <w:vAlign w:val="center"/>
          </w:tcPr>
          <w:p w14:paraId="3CC06A25"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nil"/>
              <w:left w:val="single" w:sz="4" w:space="0" w:color="auto"/>
              <w:bottom w:val="single" w:sz="4" w:space="0" w:color="auto"/>
              <w:right w:val="single" w:sz="4" w:space="0" w:color="auto"/>
            </w:tcBorders>
            <w:shd w:val="clear" w:color="auto" w:fill="auto"/>
            <w:vAlign w:val="center"/>
          </w:tcPr>
          <w:p w14:paraId="3CB4F42B"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eastAsia="ar-SA"/>
              </w:rPr>
              <w:t>2</w:t>
            </w:r>
          </w:p>
        </w:tc>
        <w:tc>
          <w:tcPr>
            <w:tcW w:w="1347" w:type="dxa"/>
            <w:shd w:val="clear" w:color="auto" w:fill="auto"/>
            <w:vAlign w:val="center"/>
          </w:tcPr>
          <w:p w14:paraId="0507F097"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1CA5719A"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1203E2E3"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3A23CBF2" w14:textId="77777777" w:rsidR="00690DEE" w:rsidRPr="00690DEE" w:rsidRDefault="00690DEE" w:rsidP="00055331">
            <w:pPr>
              <w:suppressAutoHyphens w:val="0"/>
              <w:spacing w:after="0"/>
              <w:jc w:val="center"/>
              <w:rPr>
                <w:sz w:val="20"/>
                <w:szCs w:val="20"/>
                <w:lang w:val="el-GR" w:eastAsia="el-GR"/>
              </w:rPr>
            </w:pPr>
          </w:p>
        </w:tc>
      </w:tr>
      <w:tr w:rsidR="00690DEE" w:rsidRPr="00690DEE" w14:paraId="63A85931" w14:textId="77777777" w:rsidTr="00055331">
        <w:trPr>
          <w:trHeight w:val="715"/>
        </w:trPr>
        <w:tc>
          <w:tcPr>
            <w:tcW w:w="1642" w:type="dxa"/>
            <w:vMerge/>
            <w:shd w:val="clear" w:color="auto" w:fill="auto"/>
            <w:vAlign w:val="center"/>
          </w:tcPr>
          <w:p w14:paraId="4FC138D8"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tcBorders>
              <w:top w:val="single" w:sz="4" w:space="0" w:color="auto"/>
              <w:left w:val="single" w:sz="4" w:space="0" w:color="auto"/>
              <w:bottom w:val="single" w:sz="4" w:space="0" w:color="auto"/>
              <w:right w:val="single" w:sz="4" w:space="0" w:color="000000"/>
            </w:tcBorders>
            <w:shd w:val="clear" w:color="auto" w:fill="auto"/>
            <w:vAlign w:val="center"/>
          </w:tcPr>
          <w:p w14:paraId="42AE8D16"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sz w:val="18"/>
                <w:szCs w:val="18"/>
                <w:lang w:val="el-GR" w:eastAsia="ar-SA"/>
              </w:rPr>
              <w:t>Υποτμήμα 24.5</w:t>
            </w:r>
            <w:r w:rsidRPr="00690DEE">
              <w:rPr>
                <w:sz w:val="18"/>
                <w:szCs w:val="18"/>
                <w:lang w:val="el-GR" w:eastAsia="ar-SA"/>
              </w:rPr>
              <w:br/>
            </w:r>
            <w:r w:rsidRPr="00690DEE">
              <w:rPr>
                <w:sz w:val="18"/>
                <w:szCs w:val="18"/>
                <w:lang w:eastAsia="ar-SA"/>
              </w:rPr>
              <w:t>Hub</w:t>
            </w:r>
            <w:r w:rsidRPr="00690DEE">
              <w:rPr>
                <w:sz w:val="18"/>
                <w:szCs w:val="18"/>
                <w:lang w:val="el-GR" w:eastAsia="ar-SA"/>
              </w:rPr>
              <w:t xml:space="preserve"> με </w:t>
            </w:r>
            <w:r w:rsidRPr="00690DEE">
              <w:rPr>
                <w:sz w:val="18"/>
                <w:szCs w:val="18"/>
                <w:lang w:eastAsia="ar-SA"/>
              </w:rPr>
              <w:t>Type</w:t>
            </w:r>
            <w:r w:rsidRPr="00690DEE">
              <w:rPr>
                <w:sz w:val="18"/>
                <w:szCs w:val="18"/>
                <w:lang w:val="el-GR" w:eastAsia="ar-SA"/>
              </w:rPr>
              <w:t>-</w:t>
            </w:r>
            <w:r w:rsidRPr="00690DEE">
              <w:rPr>
                <w:sz w:val="18"/>
                <w:szCs w:val="18"/>
                <w:lang w:val="el-GR" w:eastAsia="ar-SA"/>
              </w:rPr>
              <w:br/>
            </w:r>
            <w:r w:rsidRPr="00690DEE">
              <w:rPr>
                <w:sz w:val="18"/>
                <w:szCs w:val="18"/>
                <w:lang w:eastAsia="ar-SA"/>
              </w:rPr>
              <w:t>C</w:t>
            </w:r>
            <w:r w:rsidRPr="00690DEE">
              <w:rPr>
                <w:sz w:val="18"/>
                <w:szCs w:val="18"/>
                <w:lang w:val="el-GR" w:eastAsia="ar-SA"/>
              </w:rPr>
              <w:t xml:space="preserve"> συμβατό με το</w:t>
            </w:r>
            <w:r w:rsidRPr="00690DEE">
              <w:rPr>
                <w:sz w:val="18"/>
                <w:szCs w:val="18"/>
                <w:lang w:val="el-GR" w:eastAsia="ar-SA"/>
              </w:rPr>
              <w:br/>
              <w:t>υποτμήμα 24.3</w:t>
            </w:r>
          </w:p>
        </w:tc>
        <w:tc>
          <w:tcPr>
            <w:tcW w:w="1646" w:type="dxa"/>
            <w:shd w:val="clear" w:color="auto" w:fill="auto"/>
            <w:vAlign w:val="center"/>
          </w:tcPr>
          <w:p w14:paraId="3D675DEF"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nil"/>
              <w:left w:val="single" w:sz="4" w:space="0" w:color="auto"/>
              <w:bottom w:val="single" w:sz="4" w:space="0" w:color="auto"/>
              <w:right w:val="single" w:sz="4" w:space="0" w:color="auto"/>
            </w:tcBorders>
            <w:shd w:val="clear" w:color="auto" w:fill="auto"/>
            <w:vAlign w:val="center"/>
          </w:tcPr>
          <w:p w14:paraId="418B649A" w14:textId="77777777" w:rsidR="00690DEE" w:rsidRPr="00690DEE" w:rsidRDefault="00690DEE" w:rsidP="00055331">
            <w:pPr>
              <w:suppressAutoHyphens w:val="0"/>
              <w:spacing w:after="0"/>
              <w:jc w:val="center"/>
              <w:rPr>
                <w:sz w:val="20"/>
                <w:szCs w:val="20"/>
                <w:lang w:val="el-GR" w:eastAsia="el-GR"/>
              </w:rPr>
            </w:pPr>
            <w:r w:rsidRPr="00690DEE">
              <w:rPr>
                <w:sz w:val="18"/>
                <w:szCs w:val="18"/>
                <w:lang w:eastAsia="ar-SA"/>
              </w:rPr>
              <w:t>2</w:t>
            </w:r>
          </w:p>
        </w:tc>
        <w:tc>
          <w:tcPr>
            <w:tcW w:w="1347" w:type="dxa"/>
            <w:shd w:val="clear" w:color="auto" w:fill="auto"/>
            <w:vAlign w:val="center"/>
          </w:tcPr>
          <w:p w14:paraId="1B9F4C6D"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4943BB54"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4676552A"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44AE0952" w14:textId="77777777" w:rsidR="00690DEE" w:rsidRPr="00690DEE" w:rsidRDefault="00690DEE" w:rsidP="00055331">
            <w:pPr>
              <w:suppressAutoHyphens w:val="0"/>
              <w:spacing w:after="0"/>
              <w:jc w:val="center"/>
              <w:rPr>
                <w:sz w:val="20"/>
                <w:szCs w:val="20"/>
                <w:lang w:val="el-GR" w:eastAsia="el-GR"/>
              </w:rPr>
            </w:pPr>
          </w:p>
        </w:tc>
      </w:tr>
      <w:tr w:rsidR="00690DEE" w:rsidRPr="00690DEE" w14:paraId="51E650B9" w14:textId="77777777" w:rsidTr="00055331">
        <w:trPr>
          <w:trHeight w:val="715"/>
        </w:trPr>
        <w:tc>
          <w:tcPr>
            <w:tcW w:w="1642" w:type="dxa"/>
            <w:vMerge/>
            <w:shd w:val="clear" w:color="auto" w:fill="auto"/>
            <w:vAlign w:val="center"/>
          </w:tcPr>
          <w:p w14:paraId="4C7294CD"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tcBorders>
              <w:top w:val="single" w:sz="4" w:space="0" w:color="auto"/>
              <w:left w:val="single" w:sz="4" w:space="0" w:color="auto"/>
              <w:bottom w:val="single" w:sz="4" w:space="0" w:color="auto"/>
              <w:right w:val="single" w:sz="4" w:space="0" w:color="000000"/>
            </w:tcBorders>
            <w:shd w:val="clear" w:color="auto" w:fill="auto"/>
            <w:vAlign w:val="center"/>
          </w:tcPr>
          <w:p w14:paraId="62C35ACE"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sz w:val="18"/>
                <w:szCs w:val="18"/>
                <w:lang w:val="el-GR" w:eastAsia="ar-SA"/>
              </w:rPr>
              <w:t xml:space="preserve">Υποτμήμα 24.6 </w:t>
            </w:r>
            <w:r w:rsidRPr="00690DEE">
              <w:rPr>
                <w:sz w:val="18"/>
                <w:szCs w:val="18"/>
                <w:lang w:eastAsia="ar-SA"/>
              </w:rPr>
              <w:t>UPS</w:t>
            </w:r>
            <w:r w:rsidRPr="00690DEE">
              <w:rPr>
                <w:sz w:val="18"/>
                <w:szCs w:val="18"/>
                <w:lang w:val="el-GR" w:eastAsia="ar-SA"/>
              </w:rPr>
              <w:br/>
              <w:t>για απρόσκοπτη</w:t>
            </w:r>
            <w:r w:rsidRPr="00690DEE">
              <w:rPr>
                <w:sz w:val="18"/>
                <w:szCs w:val="18"/>
                <w:lang w:val="el-GR" w:eastAsia="ar-SA"/>
              </w:rPr>
              <w:br/>
              <w:t>τροφοδοσία νέων και</w:t>
            </w:r>
            <w:r w:rsidRPr="00690DEE">
              <w:rPr>
                <w:sz w:val="18"/>
                <w:szCs w:val="18"/>
                <w:lang w:val="el-GR" w:eastAsia="ar-SA"/>
              </w:rPr>
              <w:br/>
              <w:t>υφιστάμενων Η/Υ και</w:t>
            </w:r>
            <w:r w:rsidRPr="00690DEE">
              <w:rPr>
                <w:sz w:val="18"/>
                <w:szCs w:val="18"/>
                <w:lang w:val="el-GR" w:eastAsia="ar-SA"/>
              </w:rPr>
              <w:br/>
            </w:r>
            <w:r w:rsidRPr="00690DEE">
              <w:rPr>
                <w:sz w:val="18"/>
                <w:szCs w:val="18"/>
                <w:lang w:eastAsia="ar-SA"/>
              </w:rPr>
              <w:t>fileserver</w:t>
            </w:r>
            <w:r w:rsidRPr="00690DEE">
              <w:rPr>
                <w:sz w:val="18"/>
                <w:szCs w:val="18"/>
                <w:lang w:val="el-GR" w:eastAsia="ar-SA"/>
              </w:rPr>
              <w:t xml:space="preserve"> / </w:t>
            </w:r>
            <w:r w:rsidRPr="00690DEE">
              <w:rPr>
                <w:sz w:val="18"/>
                <w:szCs w:val="18"/>
                <w:lang w:eastAsia="ar-SA"/>
              </w:rPr>
              <w:t>NAS</w:t>
            </w:r>
          </w:p>
        </w:tc>
        <w:tc>
          <w:tcPr>
            <w:tcW w:w="1646" w:type="dxa"/>
            <w:shd w:val="clear" w:color="auto" w:fill="auto"/>
            <w:vAlign w:val="center"/>
          </w:tcPr>
          <w:p w14:paraId="7B7F84F9"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nil"/>
              <w:left w:val="single" w:sz="4" w:space="0" w:color="auto"/>
              <w:bottom w:val="single" w:sz="4" w:space="0" w:color="auto"/>
              <w:right w:val="single" w:sz="4" w:space="0" w:color="auto"/>
            </w:tcBorders>
            <w:shd w:val="clear" w:color="auto" w:fill="auto"/>
            <w:vAlign w:val="center"/>
          </w:tcPr>
          <w:p w14:paraId="661D3320" w14:textId="77777777" w:rsidR="00690DEE" w:rsidRPr="00690DEE" w:rsidRDefault="00690DEE" w:rsidP="00055331">
            <w:pPr>
              <w:suppressAutoHyphens w:val="0"/>
              <w:spacing w:after="0"/>
              <w:jc w:val="center"/>
              <w:rPr>
                <w:sz w:val="20"/>
                <w:szCs w:val="20"/>
                <w:lang w:val="el-GR" w:eastAsia="el-GR"/>
              </w:rPr>
            </w:pPr>
            <w:r w:rsidRPr="00690DEE">
              <w:rPr>
                <w:sz w:val="18"/>
                <w:szCs w:val="18"/>
                <w:lang w:eastAsia="ar-SA"/>
              </w:rPr>
              <w:t>8</w:t>
            </w:r>
          </w:p>
        </w:tc>
        <w:tc>
          <w:tcPr>
            <w:tcW w:w="1347" w:type="dxa"/>
            <w:shd w:val="clear" w:color="auto" w:fill="auto"/>
            <w:vAlign w:val="center"/>
          </w:tcPr>
          <w:p w14:paraId="093F3768"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593D5005"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2033B559"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7AC0CF86" w14:textId="77777777" w:rsidR="00690DEE" w:rsidRPr="00690DEE" w:rsidRDefault="00690DEE" w:rsidP="00055331">
            <w:pPr>
              <w:suppressAutoHyphens w:val="0"/>
              <w:spacing w:after="0"/>
              <w:jc w:val="center"/>
              <w:rPr>
                <w:sz w:val="20"/>
                <w:szCs w:val="20"/>
                <w:lang w:val="el-GR" w:eastAsia="el-GR"/>
              </w:rPr>
            </w:pPr>
          </w:p>
        </w:tc>
      </w:tr>
      <w:tr w:rsidR="00690DEE" w:rsidRPr="00690DEE" w14:paraId="5820C3EC" w14:textId="77777777" w:rsidTr="00055331">
        <w:trPr>
          <w:trHeight w:val="715"/>
        </w:trPr>
        <w:tc>
          <w:tcPr>
            <w:tcW w:w="1642" w:type="dxa"/>
            <w:vMerge/>
            <w:shd w:val="clear" w:color="auto" w:fill="auto"/>
            <w:vAlign w:val="center"/>
          </w:tcPr>
          <w:p w14:paraId="0BB3AB97"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tcBorders>
              <w:top w:val="single" w:sz="4" w:space="0" w:color="auto"/>
              <w:left w:val="single" w:sz="4" w:space="0" w:color="auto"/>
              <w:bottom w:val="single" w:sz="4" w:space="0" w:color="auto"/>
              <w:right w:val="single" w:sz="4" w:space="0" w:color="000000"/>
            </w:tcBorders>
            <w:shd w:val="clear" w:color="auto" w:fill="auto"/>
            <w:vAlign w:val="center"/>
          </w:tcPr>
          <w:p w14:paraId="06CA864B"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sz w:val="18"/>
                <w:szCs w:val="18"/>
                <w:lang w:val="el-GR" w:eastAsia="ar-SA"/>
              </w:rPr>
              <w:t>Υποτμήμα 24.7 –</w:t>
            </w:r>
            <w:r w:rsidRPr="00690DEE">
              <w:rPr>
                <w:sz w:val="18"/>
                <w:szCs w:val="18"/>
                <w:lang w:val="el-GR" w:eastAsia="ar-SA"/>
              </w:rPr>
              <w:br/>
              <w:t>Ασύρματο εργονομικό</w:t>
            </w:r>
            <w:r w:rsidRPr="00690DEE">
              <w:rPr>
                <w:sz w:val="18"/>
                <w:szCs w:val="18"/>
                <w:lang w:val="el-GR" w:eastAsia="ar-SA"/>
              </w:rPr>
              <w:br/>
              <w:t>ποντίκι με αισθητήρα</w:t>
            </w:r>
            <w:r w:rsidRPr="00690DEE">
              <w:rPr>
                <w:sz w:val="18"/>
                <w:szCs w:val="18"/>
                <w:lang w:val="el-GR" w:eastAsia="ar-SA"/>
              </w:rPr>
              <w:br/>
              <w:t>8</w:t>
            </w:r>
            <w:r w:rsidRPr="00690DEE">
              <w:rPr>
                <w:sz w:val="18"/>
                <w:szCs w:val="18"/>
                <w:lang w:eastAsia="ar-SA"/>
              </w:rPr>
              <w:t>K</w:t>
            </w:r>
            <w:r w:rsidRPr="00690DEE">
              <w:rPr>
                <w:sz w:val="18"/>
                <w:szCs w:val="18"/>
                <w:lang w:val="el-GR" w:eastAsia="ar-SA"/>
              </w:rPr>
              <w:t xml:space="preserve"> </w:t>
            </w:r>
            <w:r w:rsidRPr="00690DEE">
              <w:rPr>
                <w:sz w:val="18"/>
                <w:szCs w:val="18"/>
                <w:lang w:eastAsia="ar-SA"/>
              </w:rPr>
              <w:t>dpi</w:t>
            </w:r>
          </w:p>
        </w:tc>
        <w:tc>
          <w:tcPr>
            <w:tcW w:w="1646" w:type="dxa"/>
            <w:shd w:val="clear" w:color="auto" w:fill="auto"/>
            <w:vAlign w:val="center"/>
          </w:tcPr>
          <w:p w14:paraId="228E94D5"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nil"/>
              <w:left w:val="single" w:sz="4" w:space="0" w:color="auto"/>
              <w:bottom w:val="single" w:sz="4" w:space="0" w:color="auto"/>
              <w:right w:val="single" w:sz="4" w:space="0" w:color="auto"/>
            </w:tcBorders>
            <w:shd w:val="clear" w:color="auto" w:fill="auto"/>
            <w:vAlign w:val="center"/>
          </w:tcPr>
          <w:p w14:paraId="52F081F3"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eastAsia="ar-SA"/>
              </w:rPr>
              <w:t>7</w:t>
            </w:r>
          </w:p>
        </w:tc>
        <w:tc>
          <w:tcPr>
            <w:tcW w:w="1347" w:type="dxa"/>
            <w:shd w:val="clear" w:color="auto" w:fill="auto"/>
            <w:vAlign w:val="center"/>
          </w:tcPr>
          <w:p w14:paraId="6FB6278F"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shd w:val="clear" w:color="auto" w:fill="auto"/>
            <w:vAlign w:val="center"/>
          </w:tcPr>
          <w:p w14:paraId="3A188273"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59514606"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1DF842A0"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385246E2" w14:textId="77777777" w:rsidTr="00055331">
        <w:trPr>
          <w:trHeight w:val="715"/>
        </w:trPr>
        <w:tc>
          <w:tcPr>
            <w:tcW w:w="1642" w:type="dxa"/>
            <w:vMerge/>
            <w:shd w:val="clear" w:color="auto" w:fill="auto"/>
            <w:vAlign w:val="center"/>
          </w:tcPr>
          <w:p w14:paraId="7C091FBB"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tcBorders>
              <w:top w:val="single" w:sz="4" w:space="0" w:color="auto"/>
              <w:left w:val="single" w:sz="4" w:space="0" w:color="auto"/>
              <w:bottom w:val="single" w:sz="4" w:space="0" w:color="auto"/>
              <w:right w:val="single" w:sz="4" w:space="0" w:color="000000"/>
            </w:tcBorders>
            <w:shd w:val="clear" w:color="auto" w:fill="auto"/>
            <w:vAlign w:val="center"/>
          </w:tcPr>
          <w:p w14:paraId="05133176"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sz w:val="18"/>
                <w:szCs w:val="18"/>
                <w:lang w:val="el-GR" w:eastAsia="ar-SA"/>
              </w:rPr>
              <w:t>Υποτμήμα 24.8</w:t>
            </w:r>
            <w:r w:rsidRPr="00690DEE">
              <w:rPr>
                <w:sz w:val="18"/>
                <w:szCs w:val="18"/>
                <w:lang w:val="el-GR" w:eastAsia="ar-SA"/>
              </w:rPr>
              <w:br/>
              <w:t>Ασύρματο και</w:t>
            </w:r>
            <w:r w:rsidRPr="00690DEE">
              <w:rPr>
                <w:sz w:val="18"/>
                <w:szCs w:val="18"/>
                <w:lang w:val="el-GR" w:eastAsia="ar-SA"/>
              </w:rPr>
              <w:br/>
              <w:t>φωτιζόμενο</w:t>
            </w:r>
            <w:r w:rsidRPr="00690DEE">
              <w:rPr>
                <w:sz w:val="18"/>
                <w:szCs w:val="18"/>
                <w:lang w:val="el-GR" w:eastAsia="ar-SA"/>
              </w:rPr>
              <w:br/>
              <w:t>πληκτρολόγιο</w:t>
            </w:r>
            <w:r w:rsidRPr="00690DEE">
              <w:rPr>
                <w:sz w:val="18"/>
                <w:szCs w:val="18"/>
                <w:lang w:val="el-GR" w:eastAsia="ar-SA"/>
              </w:rPr>
              <w:br/>
              <w:t>χαμηλού προφίλ με</w:t>
            </w:r>
            <w:r w:rsidRPr="00690DEE">
              <w:rPr>
                <w:sz w:val="18"/>
                <w:szCs w:val="18"/>
                <w:lang w:val="el-GR" w:eastAsia="ar-SA"/>
              </w:rPr>
              <w:br/>
              <w:t>στήριγμα παλάμης</w:t>
            </w:r>
          </w:p>
        </w:tc>
        <w:tc>
          <w:tcPr>
            <w:tcW w:w="1646" w:type="dxa"/>
            <w:shd w:val="clear" w:color="auto" w:fill="auto"/>
            <w:vAlign w:val="center"/>
          </w:tcPr>
          <w:p w14:paraId="4C5D3E54"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nil"/>
              <w:left w:val="single" w:sz="4" w:space="0" w:color="auto"/>
              <w:bottom w:val="single" w:sz="4" w:space="0" w:color="auto"/>
              <w:right w:val="single" w:sz="4" w:space="0" w:color="auto"/>
            </w:tcBorders>
            <w:shd w:val="clear" w:color="auto" w:fill="auto"/>
            <w:vAlign w:val="center"/>
          </w:tcPr>
          <w:p w14:paraId="302CFAC7" w14:textId="77777777" w:rsidR="00690DEE" w:rsidRPr="00690DEE" w:rsidRDefault="00690DEE" w:rsidP="00055331">
            <w:pPr>
              <w:suppressAutoHyphens w:val="0"/>
              <w:spacing w:after="0"/>
              <w:jc w:val="center"/>
              <w:rPr>
                <w:sz w:val="20"/>
                <w:szCs w:val="20"/>
                <w:lang w:val="el-GR" w:eastAsia="el-GR"/>
              </w:rPr>
            </w:pPr>
            <w:r w:rsidRPr="00690DEE">
              <w:rPr>
                <w:sz w:val="18"/>
                <w:szCs w:val="18"/>
                <w:lang w:eastAsia="ar-SA"/>
              </w:rPr>
              <w:t>6</w:t>
            </w:r>
          </w:p>
        </w:tc>
        <w:tc>
          <w:tcPr>
            <w:tcW w:w="1347" w:type="dxa"/>
            <w:shd w:val="clear" w:color="auto" w:fill="auto"/>
            <w:vAlign w:val="center"/>
          </w:tcPr>
          <w:p w14:paraId="489D6B1A"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5A2290DF"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7B1C9F56"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1419AEC4" w14:textId="77777777" w:rsidR="00690DEE" w:rsidRPr="00690DEE" w:rsidRDefault="00690DEE" w:rsidP="00055331">
            <w:pPr>
              <w:suppressAutoHyphens w:val="0"/>
              <w:spacing w:after="0"/>
              <w:jc w:val="center"/>
              <w:rPr>
                <w:sz w:val="20"/>
                <w:szCs w:val="20"/>
                <w:lang w:val="el-GR" w:eastAsia="el-GR"/>
              </w:rPr>
            </w:pPr>
          </w:p>
        </w:tc>
      </w:tr>
      <w:tr w:rsidR="00690DEE" w:rsidRPr="00690DEE" w14:paraId="1372CD99" w14:textId="77777777" w:rsidTr="00055331">
        <w:trPr>
          <w:trHeight w:val="715"/>
        </w:trPr>
        <w:tc>
          <w:tcPr>
            <w:tcW w:w="1642" w:type="dxa"/>
            <w:vMerge/>
            <w:shd w:val="clear" w:color="auto" w:fill="auto"/>
            <w:vAlign w:val="center"/>
          </w:tcPr>
          <w:p w14:paraId="47760FFD"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tcBorders>
              <w:top w:val="single" w:sz="4" w:space="0" w:color="auto"/>
              <w:left w:val="single" w:sz="4" w:space="0" w:color="auto"/>
              <w:bottom w:val="single" w:sz="4" w:space="0" w:color="auto"/>
              <w:right w:val="single" w:sz="4" w:space="0" w:color="000000"/>
            </w:tcBorders>
            <w:shd w:val="clear" w:color="auto" w:fill="auto"/>
            <w:vAlign w:val="center"/>
          </w:tcPr>
          <w:p w14:paraId="1750261E"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sz w:val="18"/>
                <w:szCs w:val="18"/>
                <w:lang w:val="el-GR" w:eastAsia="ar-SA"/>
              </w:rPr>
              <w:t>Υποτμήμα 24.9 Σετ πληκτρολόγιου,</w:t>
            </w:r>
            <w:r w:rsidRPr="00690DEE">
              <w:rPr>
                <w:sz w:val="18"/>
                <w:szCs w:val="18"/>
                <w:lang w:val="el-GR" w:eastAsia="ar-SA"/>
              </w:rPr>
              <w:br/>
              <w:t xml:space="preserve">ποντικιού, </w:t>
            </w:r>
            <w:r w:rsidRPr="00690DEE">
              <w:rPr>
                <w:sz w:val="18"/>
                <w:szCs w:val="18"/>
                <w:lang w:eastAsia="ar-SA"/>
              </w:rPr>
              <w:t>webcam</w:t>
            </w:r>
            <w:r w:rsidRPr="00690DEE">
              <w:rPr>
                <w:sz w:val="18"/>
                <w:szCs w:val="18"/>
                <w:lang w:val="el-GR" w:eastAsia="ar-SA"/>
              </w:rPr>
              <w:t xml:space="preserve"> και σετ ακουστικών &amp;</w:t>
            </w:r>
            <w:r w:rsidRPr="00690DEE">
              <w:rPr>
                <w:sz w:val="18"/>
                <w:szCs w:val="18"/>
                <w:lang w:val="el-GR" w:eastAsia="ar-SA"/>
              </w:rPr>
              <w:br/>
              <w:t>μικροφώνου συμβατά για σταθερούς</w:t>
            </w:r>
            <w:r w:rsidRPr="00690DEE">
              <w:rPr>
                <w:sz w:val="18"/>
                <w:szCs w:val="18"/>
                <w:lang w:val="el-GR" w:eastAsia="ar-SA"/>
              </w:rPr>
              <w:br/>
              <w:t>υπολογιστές</w:t>
            </w:r>
          </w:p>
        </w:tc>
        <w:tc>
          <w:tcPr>
            <w:tcW w:w="1646" w:type="dxa"/>
            <w:shd w:val="clear" w:color="auto" w:fill="auto"/>
            <w:vAlign w:val="center"/>
          </w:tcPr>
          <w:p w14:paraId="78D31221"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nil"/>
              <w:left w:val="single" w:sz="4" w:space="0" w:color="auto"/>
              <w:bottom w:val="single" w:sz="4" w:space="0" w:color="auto"/>
              <w:right w:val="single" w:sz="4" w:space="0" w:color="auto"/>
            </w:tcBorders>
            <w:shd w:val="clear" w:color="auto" w:fill="auto"/>
            <w:vAlign w:val="center"/>
          </w:tcPr>
          <w:p w14:paraId="546B75E5" w14:textId="77777777" w:rsidR="00690DEE" w:rsidRPr="00690DEE" w:rsidRDefault="00690DEE" w:rsidP="00055331">
            <w:pPr>
              <w:suppressAutoHyphens w:val="0"/>
              <w:spacing w:after="0"/>
              <w:jc w:val="center"/>
              <w:rPr>
                <w:sz w:val="20"/>
                <w:szCs w:val="20"/>
                <w:highlight w:val="yellow"/>
                <w:lang w:val="en-US" w:eastAsia="el-GR"/>
              </w:rPr>
            </w:pPr>
            <w:r w:rsidRPr="00690DEE">
              <w:rPr>
                <w:sz w:val="18"/>
                <w:szCs w:val="18"/>
                <w:lang w:eastAsia="ar-SA"/>
              </w:rPr>
              <w:t>6</w:t>
            </w:r>
          </w:p>
        </w:tc>
        <w:tc>
          <w:tcPr>
            <w:tcW w:w="1347" w:type="dxa"/>
            <w:shd w:val="clear" w:color="auto" w:fill="auto"/>
            <w:vAlign w:val="center"/>
          </w:tcPr>
          <w:p w14:paraId="3996C069"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67605D66"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76EC096A"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58320EE8" w14:textId="77777777" w:rsidR="00690DEE" w:rsidRPr="00690DEE" w:rsidRDefault="00690DEE" w:rsidP="00055331">
            <w:pPr>
              <w:suppressAutoHyphens w:val="0"/>
              <w:spacing w:after="0"/>
              <w:jc w:val="center"/>
              <w:rPr>
                <w:sz w:val="20"/>
                <w:szCs w:val="20"/>
                <w:lang w:val="el-GR" w:eastAsia="el-GR"/>
              </w:rPr>
            </w:pPr>
          </w:p>
        </w:tc>
      </w:tr>
      <w:tr w:rsidR="00690DEE" w:rsidRPr="00690DEE" w14:paraId="2A2BE1DC" w14:textId="77777777" w:rsidTr="00055331">
        <w:trPr>
          <w:trHeight w:val="715"/>
        </w:trPr>
        <w:tc>
          <w:tcPr>
            <w:tcW w:w="1642" w:type="dxa"/>
            <w:vMerge/>
            <w:shd w:val="clear" w:color="auto" w:fill="auto"/>
            <w:vAlign w:val="center"/>
          </w:tcPr>
          <w:p w14:paraId="36462EF7"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tcBorders>
              <w:top w:val="single" w:sz="4" w:space="0" w:color="auto"/>
              <w:left w:val="single" w:sz="4" w:space="0" w:color="auto"/>
              <w:bottom w:val="single" w:sz="4" w:space="0" w:color="auto"/>
              <w:right w:val="single" w:sz="4" w:space="0" w:color="000000"/>
            </w:tcBorders>
            <w:shd w:val="clear" w:color="auto" w:fill="auto"/>
            <w:vAlign w:val="center"/>
          </w:tcPr>
          <w:p w14:paraId="3D847F0A"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sz w:val="18"/>
                <w:szCs w:val="18"/>
                <w:lang w:val="el-GR" w:eastAsia="ar-SA"/>
              </w:rPr>
              <w:t>Υποτμήμα 24.10 – Εξωτερικός σκληρός δίσκος 3.5΄΄ μεγέθους</w:t>
            </w:r>
            <w:r w:rsidRPr="00690DEE">
              <w:rPr>
                <w:sz w:val="18"/>
                <w:szCs w:val="18"/>
                <w:lang w:val="el-GR" w:eastAsia="ar-SA"/>
              </w:rPr>
              <w:br/>
              <w:t>18</w:t>
            </w:r>
            <w:r w:rsidRPr="00690DEE">
              <w:rPr>
                <w:sz w:val="18"/>
                <w:szCs w:val="18"/>
                <w:lang w:eastAsia="ar-SA"/>
              </w:rPr>
              <w:t>TB</w:t>
            </w:r>
            <w:r w:rsidRPr="00690DEE">
              <w:rPr>
                <w:sz w:val="18"/>
                <w:szCs w:val="18"/>
                <w:lang w:val="el-GR" w:eastAsia="ar-SA"/>
              </w:rPr>
              <w:t xml:space="preserve"> και </w:t>
            </w:r>
            <w:r w:rsidRPr="00690DEE">
              <w:rPr>
                <w:sz w:val="18"/>
                <w:szCs w:val="18"/>
                <w:lang w:eastAsia="ar-SA"/>
              </w:rPr>
              <w:t>HUB</w:t>
            </w:r>
            <w:r w:rsidRPr="00690DEE">
              <w:rPr>
                <w:sz w:val="18"/>
                <w:szCs w:val="18"/>
                <w:lang w:val="el-GR" w:eastAsia="ar-SA"/>
              </w:rPr>
              <w:t xml:space="preserve"> με</w:t>
            </w:r>
            <w:r w:rsidRPr="00690DEE">
              <w:rPr>
                <w:sz w:val="18"/>
                <w:szCs w:val="18"/>
                <w:lang w:val="el-GR" w:eastAsia="ar-SA"/>
              </w:rPr>
              <w:br/>
              <w:t xml:space="preserve">θύρες </w:t>
            </w:r>
            <w:r w:rsidRPr="00690DEE">
              <w:rPr>
                <w:sz w:val="18"/>
                <w:szCs w:val="18"/>
                <w:lang w:eastAsia="ar-SA"/>
              </w:rPr>
              <w:t>USB</w:t>
            </w:r>
            <w:r w:rsidRPr="00690DEE">
              <w:rPr>
                <w:sz w:val="18"/>
                <w:szCs w:val="18"/>
                <w:lang w:val="el-GR" w:eastAsia="ar-SA"/>
              </w:rPr>
              <w:t>-</w:t>
            </w:r>
            <w:r w:rsidRPr="00690DEE">
              <w:rPr>
                <w:sz w:val="18"/>
                <w:szCs w:val="18"/>
                <w:lang w:eastAsia="ar-SA"/>
              </w:rPr>
              <w:t>C</w:t>
            </w:r>
            <w:r w:rsidRPr="00690DEE">
              <w:rPr>
                <w:sz w:val="18"/>
                <w:szCs w:val="18"/>
                <w:lang w:val="el-GR" w:eastAsia="ar-SA"/>
              </w:rPr>
              <w:t xml:space="preserve"> &amp; </w:t>
            </w:r>
            <w:r w:rsidRPr="00690DEE">
              <w:rPr>
                <w:sz w:val="18"/>
                <w:szCs w:val="18"/>
                <w:lang w:eastAsia="ar-SA"/>
              </w:rPr>
              <w:t>USB</w:t>
            </w:r>
            <w:r w:rsidRPr="00690DEE">
              <w:rPr>
                <w:sz w:val="18"/>
                <w:szCs w:val="18"/>
                <w:lang w:val="el-GR" w:eastAsia="ar-SA"/>
              </w:rPr>
              <w:t>-</w:t>
            </w:r>
            <w:r w:rsidRPr="00690DEE">
              <w:rPr>
                <w:sz w:val="18"/>
                <w:szCs w:val="18"/>
                <w:lang w:eastAsia="ar-SA"/>
              </w:rPr>
              <w:t>A</w:t>
            </w:r>
            <w:r w:rsidRPr="00690DEE">
              <w:rPr>
                <w:sz w:val="18"/>
                <w:szCs w:val="18"/>
                <w:lang w:val="el-GR" w:eastAsia="ar-SA"/>
              </w:rPr>
              <w:br/>
              <w:t>3.0 για φόρτιση και σύνδεση συσκευών</w:t>
            </w:r>
          </w:p>
        </w:tc>
        <w:tc>
          <w:tcPr>
            <w:tcW w:w="1646" w:type="dxa"/>
            <w:shd w:val="clear" w:color="auto" w:fill="auto"/>
            <w:vAlign w:val="center"/>
          </w:tcPr>
          <w:p w14:paraId="1F0A7D26"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tcBorders>
              <w:top w:val="nil"/>
              <w:left w:val="single" w:sz="4" w:space="0" w:color="auto"/>
              <w:bottom w:val="single" w:sz="4" w:space="0" w:color="auto"/>
              <w:right w:val="single" w:sz="4" w:space="0" w:color="auto"/>
            </w:tcBorders>
            <w:shd w:val="clear" w:color="auto" w:fill="auto"/>
            <w:vAlign w:val="center"/>
          </w:tcPr>
          <w:p w14:paraId="706FDE76" w14:textId="77777777" w:rsidR="00690DEE" w:rsidRPr="00690DEE" w:rsidRDefault="00690DEE" w:rsidP="00055331">
            <w:pPr>
              <w:suppressAutoHyphens w:val="0"/>
              <w:spacing w:after="0"/>
              <w:jc w:val="center"/>
              <w:rPr>
                <w:sz w:val="20"/>
                <w:szCs w:val="20"/>
                <w:lang w:val="en-US" w:eastAsia="el-GR"/>
              </w:rPr>
            </w:pPr>
            <w:r w:rsidRPr="00690DEE">
              <w:rPr>
                <w:sz w:val="18"/>
                <w:szCs w:val="18"/>
                <w:lang w:eastAsia="ar-SA"/>
              </w:rPr>
              <w:t>2</w:t>
            </w:r>
          </w:p>
        </w:tc>
        <w:tc>
          <w:tcPr>
            <w:tcW w:w="1347" w:type="dxa"/>
            <w:shd w:val="clear" w:color="auto" w:fill="auto"/>
            <w:vAlign w:val="center"/>
          </w:tcPr>
          <w:p w14:paraId="0EB655E6"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040A03F1"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0F45EE8C"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08DD3AF8" w14:textId="77777777" w:rsidR="00690DEE" w:rsidRPr="00690DEE" w:rsidRDefault="00690DEE" w:rsidP="00055331">
            <w:pPr>
              <w:suppressAutoHyphens w:val="0"/>
              <w:spacing w:after="0"/>
              <w:jc w:val="center"/>
              <w:rPr>
                <w:sz w:val="20"/>
                <w:szCs w:val="20"/>
                <w:lang w:val="el-GR" w:eastAsia="el-GR"/>
              </w:rPr>
            </w:pPr>
          </w:p>
        </w:tc>
      </w:tr>
      <w:tr w:rsidR="00690DEE" w:rsidRPr="00690DEE" w14:paraId="69E26E1B" w14:textId="77777777" w:rsidTr="00055331">
        <w:trPr>
          <w:trHeight w:val="715"/>
        </w:trPr>
        <w:tc>
          <w:tcPr>
            <w:tcW w:w="8825" w:type="dxa"/>
            <w:gridSpan w:val="6"/>
            <w:shd w:val="clear" w:color="auto" w:fill="auto"/>
            <w:vAlign w:val="center"/>
          </w:tcPr>
          <w:p w14:paraId="70847D60" w14:textId="77777777" w:rsidR="00690DEE" w:rsidRPr="00690DEE" w:rsidRDefault="00690DEE" w:rsidP="00055331">
            <w:pPr>
              <w:suppressAutoHyphens w:val="0"/>
              <w:spacing w:after="0"/>
              <w:jc w:val="center"/>
              <w:rPr>
                <w:sz w:val="20"/>
                <w:szCs w:val="20"/>
                <w:highlight w:val="yellow"/>
                <w:lang w:val="el-GR" w:eastAsia="el-GR"/>
              </w:rPr>
            </w:pPr>
            <w:r w:rsidRPr="00690DEE">
              <w:rPr>
                <w:b/>
                <w:bCs/>
                <w:sz w:val="18"/>
                <w:szCs w:val="18"/>
                <w:lang w:val="el-GR" w:eastAsia="el-GR"/>
              </w:rPr>
              <w:lastRenderedPageBreak/>
              <w:t>ΣΥΝΟΛΟ ΤΜΗΜΑΤΟΣ 24</w:t>
            </w:r>
            <w:r w:rsidRPr="00690DEE">
              <w:rPr>
                <w:b/>
                <w:bCs/>
                <w:sz w:val="18"/>
                <w:szCs w:val="18"/>
                <w:lang w:val="en-US" w:eastAsia="el-GR"/>
              </w:rPr>
              <w:t>:</w:t>
            </w:r>
          </w:p>
        </w:tc>
        <w:tc>
          <w:tcPr>
            <w:tcW w:w="897" w:type="dxa"/>
            <w:vAlign w:val="center"/>
          </w:tcPr>
          <w:p w14:paraId="25CABE84"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6DFBA47E"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369A13C2" w14:textId="77777777" w:rsidTr="00055331">
        <w:trPr>
          <w:trHeight w:val="715"/>
        </w:trPr>
        <w:tc>
          <w:tcPr>
            <w:tcW w:w="1642" w:type="dxa"/>
            <w:vMerge w:val="restart"/>
            <w:shd w:val="clear" w:color="auto" w:fill="auto"/>
            <w:vAlign w:val="center"/>
          </w:tcPr>
          <w:p w14:paraId="2EA6F739"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 xml:space="preserve">ΤΜΗΜΑ 25 </w:t>
            </w:r>
          </w:p>
          <w:p w14:paraId="56671162"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 xml:space="preserve">Φορητή οθόνη σχεδίασης </w:t>
            </w:r>
          </w:p>
        </w:tc>
        <w:tc>
          <w:tcPr>
            <w:tcW w:w="1796" w:type="dxa"/>
            <w:shd w:val="clear" w:color="auto" w:fill="auto"/>
            <w:vAlign w:val="center"/>
          </w:tcPr>
          <w:p w14:paraId="4B12C7F9"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25.1 Φορητή επαγγελματική οθόνη σχεδίασης (</w:t>
            </w:r>
            <w:proofErr w:type="spellStart"/>
            <w:r w:rsidRPr="00690DEE">
              <w:rPr>
                <w:color w:val="000000"/>
                <w:sz w:val="18"/>
                <w:szCs w:val="18"/>
                <w:lang w:val="el-GR" w:eastAsia="el-GR"/>
              </w:rPr>
              <w:t>Digitizer</w:t>
            </w:r>
            <w:proofErr w:type="spellEnd"/>
            <w:r w:rsidRPr="00690DEE">
              <w:rPr>
                <w:color w:val="000000"/>
                <w:sz w:val="18"/>
                <w:szCs w:val="18"/>
                <w:lang w:val="el-GR" w:eastAsia="el-GR"/>
              </w:rPr>
              <w:t xml:space="preserve">) 4K 17" με γραφίδα με </w:t>
            </w:r>
            <w:proofErr w:type="spellStart"/>
            <w:r w:rsidRPr="00690DEE">
              <w:rPr>
                <w:color w:val="000000"/>
                <w:sz w:val="18"/>
                <w:szCs w:val="18"/>
                <w:lang w:val="el-GR" w:eastAsia="el-GR"/>
              </w:rPr>
              <w:t>συμβατο</w:t>
            </w:r>
            <w:proofErr w:type="spellEnd"/>
            <w:r w:rsidRPr="00690DEE">
              <w:rPr>
                <w:color w:val="000000"/>
                <w:sz w:val="18"/>
                <w:szCs w:val="18"/>
                <w:lang w:val="el-GR" w:eastAsia="el-GR"/>
              </w:rPr>
              <w:t xml:space="preserve"> βραχίονα</w:t>
            </w:r>
          </w:p>
        </w:tc>
        <w:tc>
          <w:tcPr>
            <w:tcW w:w="1646" w:type="dxa"/>
            <w:vMerge w:val="restart"/>
            <w:shd w:val="clear" w:color="auto" w:fill="auto"/>
            <w:vAlign w:val="center"/>
          </w:tcPr>
          <w:p w14:paraId="2A8E8076"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37E30303"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1AF76342"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1FA7944D"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7AF0FFB9"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0A8F4D6D" w14:textId="77777777" w:rsidR="00690DEE" w:rsidRPr="00690DEE" w:rsidRDefault="00690DEE" w:rsidP="00055331">
            <w:pPr>
              <w:suppressAutoHyphens w:val="0"/>
              <w:spacing w:after="0"/>
              <w:jc w:val="center"/>
              <w:rPr>
                <w:sz w:val="20"/>
                <w:szCs w:val="20"/>
                <w:lang w:val="el-GR" w:eastAsia="el-GR"/>
              </w:rPr>
            </w:pPr>
          </w:p>
        </w:tc>
      </w:tr>
      <w:tr w:rsidR="00690DEE" w:rsidRPr="00690DEE" w14:paraId="25848A0B" w14:textId="77777777" w:rsidTr="00055331">
        <w:trPr>
          <w:trHeight w:val="715"/>
        </w:trPr>
        <w:tc>
          <w:tcPr>
            <w:tcW w:w="1642" w:type="dxa"/>
            <w:vMerge/>
            <w:shd w:val="clear" w:color="auto" w:fill="auto"/>
            <w:vAlign w:val="center"/>
          </w:tcPr>
          <w:p w14:paraId="4FF4C60D"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7C5ED2FC"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25.2 Φορητή επαγγελματική οθόνη σχεδίασης (</w:t>
            </w:r>
            <w:proofErr w:type="spellStart"/>
            <w:r w:rsidRPr="00690DEE">
              <w:rPr>
                <w:color w:val="000000"/>
                <w:sz w:val="18"/>
                <w:szCs w:val="18"/>
                <w:lang w:val="el-GR" w:eastAsia="el-GR"/>
              </w:rPr>
              <w:t>Digitizer</w:t>
            </w:r>
            <w:proofErr w:type="spellEnd"/>
            <w:r w:rsidRPr="00690DEE">
              <w:rPr>
                <w:color w:val="000000"/>
                <w:sz w:val="18"/>
                <w:szCs w:val="18"/>
                <w:lang w:val="el-GR" w:eastAsia="el-GR"/>
              </w:rPr>
              <w:t>) 4K 22" με γραφίδα και συμβατή βάση για περιστροφή 180 μοιρών</w:t>
            </w:r>
          </w:p>
        </w:tc>
        <w:tc>
          <w:tcPr>
            <w:tcW w:w="1646" w:type="dxa"/>
            <w:vMerge/>
            <w:shd w:val="clear" w:color="auto" w:fill="auto"/>
            <w:vAlign w:val="center"/>
          </w:tcPr>
          <w:p w14:paraId="5CD10DD3" w14:textId="77777777" w:rsidR="00690DEE" w:rsidRPr="00690DEE" w:rsidRDefault="00690DEE" w:rsidP="00055331">
            <w:pPr>
              <w:suppressAutoHyphens w:val="0"/>
              <w:spacing w:after="0"/>
              <w:jc w:val="center"/>
              <w:rPr>
                <w:sz w:val="20"/>
                <w:szCs w:val="20"/>
                <w:highlight w:val="yellow"/>
                <w:lang w:val="el-GR" w:eastAsia="el-GR"/>
              </w:rPr>
            </w:pPr>
          </w:p>
        </w:tc>
        <w:tc>
          <w:tcPr>
            <w:tcW w:w="1047" w:type="dxa"/>
            <w:shd w:val="clear" w:color="auto" w:fill="auto"/>
            <w:vAlign w:val="center"/>
          </w:tcPr>
          <w:p w14:paraId="5B0C304B"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7DA58283"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518CD08D"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22299FE5"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31E7D288" w14:textId="77777777" w:rsidR="00690DEE" w:rsidRPr="00690DEE" w:rsidRDefault="00690DEE" w:rsidP="00055331">
            <w:pPr>
              <w:suppressAutoHyphens w:val="0"/>
              <w:spacing w:after="0"/>
              <w:jc w:val="center"/>
              <w:rPr>
                <w:sz w:val="20"/>
                <w:szCs w:val="20"/>
                <w:lang w:val="el-GR" w:eastAsia="el-GR"/>
              </w:rPr>
            </w:pPr>
          </w:p>
        </w:tc>
      </w:tr>
      <w:tr w:rsidR="00690DEE" w:rsidRPr="00690DEE" w14:paraId="55D8EADD" w14:textId="77777777" w:rsidTr="00055331">
        <w:trPr>
          <w:trHeight w:val="715"/>
        </w:trPr>
        <w:tc>
          <w:tcPr>
            <w:tcW w:w="1642" w:type="dxa"/>
            <w:vMerge/>
            <w:shd w:val="clear" w:color="auto" w:fill="auto"/>
            <w:vAlign w:val="center"/>
          </w:tcPr>
          <w:p w14:paraId="68B08B48"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57DC2757"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Υποτμήμα 25.3 Φορητή οθόνη σχεδίασης (</w:t>
            </w:r>
            <w:proofErr w:type="spellStart"/>
            <w:r w:rsidRPr="00690DEE">
              <w:rPr>
                <w:color w:val="000000"/>
                <w:sz w:val="18"/>
                <w:szCs w:val="18"/>
                <w:lang w:val="el-GR" w:eastAsia="el-GR"/>
              </w:rPr>
              <w:t>Digitizer</w:t>
            </w:r>
            <w:proofErr w:type="spellEnd"/>
            <w:r w:rsidRPr="00690DEE">
              <w:rPr>
                <w:color w:val="000000"/>
                <w:sz w:val="18"/>
                <w:szCs w:val="18"/>
                <w:lang w:val="el-GR" w:eastAsia="el-GR"/>
              </w:rPr>
              <w:t>) με οθόνη αφής FHD 13.3" συμπεριλαμβανόμενης γραφίδας σχεδίασης</w:t>
            </w:r>
          </w:p>
        </w:tc>
        <w:tc>
          <w:tcPr>
            <w:tcW w:w="1646" w:type="dxa"/>
            <w:vMerge/>
            <w:shd w:val="clear" w:color="auto" w:fill="auto"/>
            <w:vAlign w:val="center"/>
          </w:tcPr>
          <w:p w14:paraId="33DE1ACF" w14:textId="77777777" w:rsidR="00690DEE" w:rsidRPr="00690DEE" w:rsidRDefault="00690DEE" w:rsidP="00055331">
            <w:pPr>
              <w:suppressAutoHyphens w:val="0"/>
              <w:spacing w:after="0"/>
              <w:jc w:val="center"/>
              <w:rPr>
                <w:sz w:val="20"/>
                <w:szCs w:val="20"/>
                <w:highlight w:val="yellow"/>
                <w:lang w:val="el-GR" w:eastAsia="el-GR"/>
              </w:rPr>
            </w:pPr>
          </w:p>
        </w:tc>
        <w:tc>
          <w:tcPr>
            <w:tcW w:w="1047" w:type="dxa"/>
            <w:shd w:val="clear" w:color="auto" w:fill="auto"/>
            <w:vAlign w:val="center"/>
          </w:tcPr>
          <w:p w14:paraId="6AB747BF" w14:textId="77777777" w:rsidR="00690DEE" w:rsidRPr="00690DEE" w:rsidRDefault="00690DEE" w:rsidP="00055331">
            <w:pPr>
              <w:suppressAutoHyphens w:val="0"/>
              <w:spacing w:after="0"/>
              <w:jc w:val="center"/>
              <w:rPr>
                <w:sz w:val="18"/>
                <w:szCs w:val="18"/>
                <w:lang w:val="el-GR" w:eastAsia="el-GR"/>
              </w:rPr>
            </w:pPr>
            <w:r w:rsidRPr="00690DEE">
              <w:rPr>
                <w:sz w:val="18"/>
                <w:szCs w:val="18"/>
                <w:lang w:val="el-GR" w:eastAsia="el-GR"/>
              </w:rPr>
              <w:t>1</w:t>
            </w:r>
          </w:p>
        </w:tc>
        <w:tc>
          <w:tcPr>
            <w:tcW w:w="1347" w:type="dxa"/>
            <w:shd w:val="clear" w:color="auto" w:fill="auto"/>
            <w:vAlign w:val="center"/>
          </w:tcPr>
          <w:p w14:paraId="14484E58" w14:textId="77777777" w:rsidR="00690DEE" w:rsidRPr="00690DEE" w:rsidRDefault="00690DEE" w:rsidP="00055331">
            <w:pPr>
              <w:suppressAutoHyphens w:val="0"/>
              <w:spacing w:after="0"/>
              <w:jc w:val="center"/>
              <w:rPr>
                <w:sz w:val="18"/>
                <w:szCs w:val="18"/>
                <w:lang w:val="el-GR" w:eastAsia="el-GR"/>
              </w:rPr>
            </w:pPr>
          </w:p>
        </w:tc>
        <w:tc>
          <w:tcPr>
            <w:tcW w:w="1347" w:type="dxa"/>
            <w:vAlign w:val="center"/>
          </w:tcPr>
          <w:p w14:paraId="34F24549" w14:textId="77777777" w:rsidR="00690DEE" w:rsidRPr="00690DEE" w:rsidRDefault="00690DEE" w:rsidP="00055331">
            <w:pPr>
              <w:suppressAutoHyphens w:val="0"/>
              <w:spacing w:after="0"/>
              <w:jc w:val="center"/>
              <w:rPr>
                <w:sz w:val="18"/>
                <w:szCs w:val="18"/>
                <w:lang w:val="el-GR" w:eastAsia="el-GR"/>
              </w:rPr>
            </w:pPr>
          </w:p>
        </w:tc>
        <w:tc>
          <w:tcPr>
            <w:tcW w:w="897" w:type="dxa"/>
            <w:vAlign w:val="center"/>
          </w:tcPr>
          <w:p w14:paraId="4D58C7A7" w14:textId="77777777" w:rsidR="00690DEE" w:rsidRPr="00690DEE" w:rsidRDefault="00690DEE" w:rsidP="00055331">
            <w:pPr>
              <w:suppressAutoHyphens w:val="0"/>
              <w:spacing w:after="0"/>
              <w:jc w:val="center"/>
              <w:rPr>
                <w:sz w:val="18"/>
                <w:szCs w:val="18"/>
                <w:lang w:val="el-GR" w:eastAsia="el-GR"/>
              </w:rPr>
            </w:pPr>
          </w:p>
        </w:tc>
        <w:tc>
          <w:tcPr>
            <w:tcW w:w="1188" w:type="dxa"/>
            <w:shd w:val="clear" w:color="auto" w:fill="auto"/>
            <w:vAlign w:val="center"/>
          </w:tcPr>
          <w:p w14:paraId="61F02C1B" w14:textId="77777777" w:rsidR="00690DEE" w:rsidRPr="00690DEE" w:rsidRDefault="00690DEE" w:rsidP="00055331">
            <w:pPr>
              <w:suppressAutoHyphens w:val="0"/>
              <w:spacing w:after="0"/>
              <w:jc w:val="center"/>
              <w:rPr>
                <w:sz w:val="18"/>
                <w:szCs w:val="18"/>
                <w:lang w:eastAsia="ar-SA"/>
              </w:rPr>
            </w:pPr>
          </w:p>
        </w:tc>
      </w:tr>
      <w:tr w:rsidR="00690DEE" w:rsidRPr="00690DEE" w14:paraId="34E8FE01" w14:textId="77777777" w:rsidTr="00055331">
        <w:trPr>
          <w:trHeight w:val="715"/>
        </w:trPr>
        <w:tc>
          <w:tcPr>
            <w:tcW w:w="1642" w:type="dxa"/>
            <w:vMerge/>
            <w:shd w:val="clear" w:color="auto" w:fill="auto"/>
            <w:vAlign w:val="center"/>
          </w:tcPr>
          <w:p w14:paraId="7DB6FF11"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706426C2" w14:textId="77777777" w:rsidR="00690DEE" w:rsidRPr="00690DEE" w:rsidRDefault="00690DEE" w:rsidP="00055331">
            <w:pPr>
              <w:suppressAutoHyphens w:val="0"/>
              <w:autoSpaceDE w:val="0"/>
              <w:autoSpaceDN w:val="0"/>
              <w:adjustRightInd w:val="0"/>
              <w:spacing w:after="0"/>
              <w:jc w:val="center"/>
              <w:rPr>
                <w:color w:val="000000"/>
                <w:sz w:val="18"/>
                <w:szCs w:val="18"/>
                <w:lang w:val="el-GR" w:eastAsia="el-GR"/>
              </w:rPr>
            </w:pPr>
            <w:r w:rsidRPr="00690DEE">
              <w:rPr>
                <w:color w:val="000000"/>
                <w:sz w:val="18"/>
                <w:szCs w:val="18"/>
                <w:lang w:val="el-GR" w:eastAsia="el-GR"/>
              </w:rPr>
              <w:t>Υποτμήμα 25.4 Συμβατή βάση φορητής οθόνη σχεδίασης (</w:t>
            </w:r>
            <w:proofErr w:type="spellStart"/>
            <w:r w:rsidRPr="00690DEE">
              <w:rPr>
                <w:color w:val="000000"/>
                <w:sz w:val="18"/>
                <w:szCs w:val="18"/>
                <w:lang w:val="el-GR" w:eastAsia="el-GR"/>
              </w:rPr>
              <w:t>Digitizer</w:t>
            </w:r>
            <w:proofErr w:type="spellEnd"/>
            <w:r w:rsidRPr="00690DEE">
              <w:rPr>
                <w:color w:val="000000"/>
                <w:sz w:val="18"/>
                <w:szCs w:val="18"/>
                <w:lang w:val="el-GR" w:eastAsia="el-GR"/>
              </w:rPr>
              <w:t>) με οθόνη αφής FHD 13.3" συμπεριλαμβανόμενης γραφίδας σχεδίασης</w:t>
            </w:r>
          </w:p>
        </w:tc>
        <w:tc>
          <w:tcPr>
            <w:tcW w:w="1646" w:type="dxa"/>
            <w:vMerge/>
            <w:shd w:val="clear" w:color="auto" w:fill="auto"/>
            <w:vAlign w:val="center"/>
          </w:tcPr>
          <w:p w14:paraId="4D2FDCC8" w14:textId="77777777" w:rsidR="00690DEE" w:rsidRPr="00690DEE" w:rsidRDefault="00690DEE" w:rsidP="00055331">
            <w:pPr>
              <w:suppressAutoHyphens w:val="0"/>
              <w:spacing w:after="0"/>
              <w:jc w:val="center"/>
              <w:rPr>
                <w:sz w:val="20"/>
                <w:szCs w:val="20"/>
                <w:highlight w:val="yellow"/>
                <w:lang w:val="el-GR" w:eastAsia="el-GR"/>
              </w:rPr>
            </w:pPr>
          </w:p>
        </w:tc>
        <w:tc>
          <w:tcPr>
            <w:tcW w:w="1047" w:type="dxa"/>
            <w:shd w:val="clear" w:color="auto" w:fill="auto"/>
            <w:vAlign w:val="center"/>
          </w:tcPr>
          <w:p w14:paraId="4035CBAF" w14:textId="77777777" w:rsidR="00690DEE" w:rsidRPr="00690DEE" w:rsidRDefault="00690DEE" w:rsidP="00055331">
            <w:pPr>
              <w:suppressAutoHyphens w:val="0"/>
              <w:spacing w:after="0"/>
              <w:jc w:val="center"/>
              <w:rPr>
                <w:sz w:val="18"/>
                <w:szCs w:val="18"/>
                <w:lang w:val="el-GR" w:eastAsia="el-GR"/>
              </w:rPr>
            </w:pPr>
            <w:r w:rsidRPr="00690DEE">
              <w:rPr>
                <w:sz w:val="18"/>
                <w:szCs w:val="18"/>
                <w:lang w:val="el-GR" w:eastAsia="el-GR"/>
              </w:rPr>
              <w:t>1</w:t>
            </w:r>
          </w:p>
        </w:tc>
        <w:tc>
          <w:tcPr>
            <w:tcW w:w="1347" w:type="dxa"/>
            <w:shd w:val="clear" w:color="auto" w:fill="auto"/>
            <w:vAlign w:val="center"/>
          </w:tcPr>
          <w:p w14:paraId="6AD3C90B" w14:textId="77777777" w:rsidR="00690DEE" w:rsidRPr="00690DEE" w:rsidRDefault="00690DEE" w:rsidP="00055331">
            <w:pPr>
              <w:suppressAutoHyphens w:val="0"/>
              <w:spacing w:after="0"/>
              <w:jc w:val="center"/>
              <w:rPr>
                <w:sz w:val="18"/>
                <w:szCs w:val="18"/>
                <w:lang w:val="en-US" w:eastAsia="el-GR"/>
              </w:rPr>
            </w:pPr>
          </w:p>
        </w:tc>
        <w:tc>
          <w:tcPr>
            <w:tcW w:w="1347" w:type="dxa"/>
            <w:vAlign w:val="center"/>
          </w:tcPr>
          <w:p w14:paraId="59D4AE58" w14:textId="77777777" w:rsidR="00690DEE" w:rsidRPr="00690DEE" w:rsidRDefault="00690DEE" w:rsidP="00055331">
            <w:pPr>
              <w:suppressAutoHyphens w:val="0"/>
              <w:spacing w:after="0"/>
              <w:jc w:val="center"/>
              <w:rPr>
                <w:sz w:val="18"/>
                <w:szCs w:val="18"/>
                <w:lang w:val="el-GR" w:eastAsia="el-GR"/>
              </w:rPr>
            </w:pPr>
          </w:p>
        </w:tc>
        <w:tc>
          <w:tcPr>
            <w:tcW w:w="897" w:type="dxa"/>
            <w:vAlign w:val="center"/>
          </w:tcPr>
          <w:p w14:paraId="4F314FD8" w14:textId="77777777" w:rsidR="00690DEE" w:rsidRPr="00690DEE" w:rsidRDefault="00690DEE" w:rsidP="00055331">
            <w:pPr>
              <w:suppressAutoHyphens w:val="0"/>
              <w:spacing w:after="0"/>
              <w:jc w:val="center"/>
              <w:rPr>
                <w:sz w:val="18"/>
                <w:szCs w:val="18"/>
                <w:lang w:val="el-GR" w:eastAsia="el-GR"/>
              </w:rPr>
            </w:pPr>
          </w:p>
        </w:tc>
        <w:tc>
          <w:tcPr>
            <w:tcW w:w="1188" w:type="dxa"/>
            <w:shd w:val="clear" w:color="auto" w:fill="auto"/>
            <w:vAlign w:val="center"/>
          </w:tcPr>
          <w:p w14:paraId="31D0DE32" w14:textId="77777777" w:rsidR="00690DEE" w:rsidRPr="00690DEE" w:rsidRDefault="00690DEE" w:rsidP="00055331">
            <w:pPr>
              <w:suppressAutoHyphens w:val="0"/>
              <w:spacing w:after="0"/>
              <w:jc w:val="center"/>
              <w:rPr>
                <w:sz w:val="18"/>
                <w:szCs w:val="18"/>
                <w:lang w:eastAsia="ar-SA"/>
              </w:rPr>
            </w:pPr>
          </w:p>
        </w:tc>
      </w:tr>
      <w:tr w:rsidR="00690DEE" w:rsidRPr="00690DEE" w14:paraId="695E1483" w14:textId="77777777" w:rsidTr="00055331">
        <w:trPr>
          <w:trHeight w:val="715"/>
        </w:trPr>
        <w:tc>
          <w:tcPr>
            <w:tcW w:w="8825" w:type="dxa"/>
            <w:gridSpan w:val="6"/>
            <w:shd w:val="clear" w:color="auto" w:fill="auto"/>
            <w:vAlign w:val="center"/>
          </w:tcPr>
          <w:p w14:paraId="69653E08" w14:textId="77777777" w:rsidR="00690DEE" w:rsidRPr="00690DEE" w:rsidRDefault="00690DEE" w:rsidP="00055331">
            <w:pPr>
              <w:suppressAutoHyphens w:val="0"/>
              <w:spacing w:after="0"/>
              <w:jc w:val="center"/>
              <w:rPr>
                <w:sz w:val="20"/>
                <w:szCs w:val="20"/>
                <w:highlight w:val="yellow"/>
                <w:lang w:val="el-GR" w:eastAsia="el-GR"/>
              </w:rPr>
            </w:pPr>
            <w:r w:rsidRPr="00690DEE">
              <w:rPr>
                <w:b/>
                <w:bCs/>
                <w:sz w:val="18"/>
                <w:szCs w:val="18"/>
                <w:lang w:val="el-GR" w:eastAsia="el-GR"/>
              </w:rPr>
              <w:t>ΣΥΝΟΛΟ ΤΜΗΜΑΤΟΣ 25</w:t>
            </w:r>
            <w:r w:rsidRPr="00690DEE">
              <w:rPr>
                <w:b/>
                <w:bCs/>
                <w:sz w:val="18"/>
                <w:szCs w:val="18"/>
                <w:lang w:val="en-US" w:eastAsia="el-GR"/>
              </w:rPr>
              <w:t>:</w:t>
            </w:r>
          </w:p>
        </w:tc>
        <w:tc>
          <w:tcPr>
            <w:tcW w:w="897" w:type="dxa"/>
            <w:vAlign w:val="center"/>
          </w:tcPr>
          <w:p w14:paraId="6C09B8A8"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4BFDF99F"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4A1E9D0C" w14:textId="77777777" w:rsidTr="00055331">
        <w:trPr>
          <w:trHeight w:val="715"/>
        </w:trPr>
        <w:tc>
          <w:tcPr>
            <w:tcW w:w="1642" w:type="dxa"/>
            <w:vMerge w:val="restart"/>
            <w:shd w:val="clear" w:color="auto" w:fill="auto"/>
            <w:vAlign w:val="center"/>
          </w:tcPr>
          <w:p w14:paraId="5945D7EE"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26</w:t>
            </w:r>
          </w:p>
          <w:p w14:paraId="6779A657" w14:textId="77777777" w:rsidR="00690DEE" w:rsidRPr="00690DEE" w:rsidRDefault="00690DEE" w:rsidP="00055331">
            <w:pPr>
              <w:suppressAutoHyphens w:val="0"/>
              <w:spacing w:after="0"/>
              <w:jc w:val="center"/>
              <w:rPr>
                <w:b/>
                <w:bCs/>
                <w:sz w:val="20"/>
                <w:szCs w:val="20"/>
                <w:lang w:val="el-GR" w:eastAsia="el-GR"/>
              </w:rPr>
            </w:pPr>
            <w:r w:rsidRPr="00690DEE">
              <w:rPr>
                <w:b/>
                <w:bCs/>
                <w:sz w:val="18"/>
                <w:szCs w:val="18"/>
                <w:lang w:val="el-GR" w:eastAsia="el-GR"/>
              </w:rPr>
              <w:t xml:space="preserve"> Φορητοί υπολογιστές -Γραφικά συστήματα</w:t>
            </w:r>
          </w:p>
        </w:tc>
        <w:tc>
          <w:tcPr>
            <w:tcW w:w="1796" w:type="dxa"/>
            <w:shd w:val="clear" w:color="auto" w:fill="auto"/>
            <w:vAlign w:val="center"/>
          </w:tcPr>
          <w:p w14:paraId="40EF527D" w14:textId="77777777" w:rsidR="00690DEE" w:rsidRPr="00690DEE" w:rsidRDefault="00690DEE" w:rsidP="00055331">
            <w:pPr>
              <w:suppressAutoHyphens w:val="0"/>
              <w:autoSpaceDE w:val="0"/>
              <w:autoSpaceDN w:val="0"/>
              <w:adjustRightInd w:val="0"/>
              <w:spacing w:after="0"/>
              <w:jc w:val="center"/>
              <w:rPr>
                <w:color w:val="000000"/>
                <w:sz w:val="20"/>
                <w:szCs w:val="20"/>
                <w:lang w:val="el-GR" w:eastAsia="el-GR"/>
              </w:rPr>
            </w:pPr>
            <w:r w:rsidRPr="00690DEE">
              <w:rPr>
                <w:color w:val="000000"/>
                <w:sz w:val="18"/>
                <w:szCs w:val="18"/>
                <w:lang w:val="el-GR" w:eastAsia="el-GR"/>
              </w:rPr>
              <w:t>Υποτμήμα 26.1  Laptop Γραφικών</w:t>
            </w:r>
          </w:p>
        </w:tc>
        <w:tc>
          <w:tcPr>
            <w:tcW w:w="1646" w:type="dxa"/>
            <w:vMerge w:val="restart"/>
            <w:shd w:val="clear" w:color="auto" w:fill="auto"/>
            <w:vAlign w:val="center"/>
          </w:tcPr>
          <w:p w14:paraId="383C5B0E"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7E7DF329"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40E66C3F"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62D38C91"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68C49527"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589AEA62" w14:textId="77777777" w:rsidR="00690DEE" w:rsidRPr="00690DEE" w:rsidRDefault="00690DEE" w:rsidP="00055331">
            <w:pPr>
              <w:suppressAutoHyphens w:val="0"/>
              <w:spacing w:after="0"/>
              <w:jc w:val="center"/>
              <w:rPr>
                <w:sz w:val="20"/>
                <w:szCs w:val="20"/>
                <w:lang w:val="el-GR" w:eastAsia="el-GR"/>
              </w:rPr>
            </w:pPr>
          </w:p>
        </w:tc>
      </w:tr>
      <w:tr w:rsidR="00690DEE" w:rsidRPr="00690DEE" w14:paraId="28333693" w14:textId="77777777" w:rsidTr="00055331">
        <w:trPr>
          <w:trHeight w:val="715"/>
        </w:trPr>
        <w:tc>
          <w:tcPr>
            <w:tcW w:w="1642" w:type="dxa"/>
            <w:vMerge/>
            <w:shd w:val="clear" w:color="auto" w:fill="auto"/>
            <w:vAlign w:val="center"/>
          </w:tcPr>
          <w:p w14:paraId="137BC156" w14:textId="77777777" w:rsidR="00690DEE" w:rsidRPr="00690DEE" w:rsidRDefault="00690DEE" w:rsidP="00055331">
            <w:pPr>
              <w:suppressAutoHyphens w:val="0"/>
              <w:spacing w:after="0"/>
              <w:jc w:val="center"/>
              <w:rPr>
                <w:b/>
                <w:bCs/>
                <w:sz w:val="20"/>
                <w:szCs w:val="20"/>
                <w:lang w:val="en-US" w:eastAsia="el-GR"/>
              </w:rPr>
            </w:pPr>
          </w:p>
        </w:tc>
        <w:tc>
          <w:tcPr>
            <w:tcW w:w="1796" w:type="dxa"/>
            <w:shd w:val="clear" w:color="auto" w:fill="auto"/>
            <w:vAlign w:val="center"/>
          </w:tcPr>
          <w:p w14:paraId="0DB4A9E8" w14:textId="77777777" w:rsidR="00690DEE" w:rsidRPr="00690DEE" w:rsidRDefault="00690DEE" w:rsidP="00055331">
            <w:pPr>
              <w:suppressAutoHyphens w:val="0"/>
              <w:autoSpaceDE w:val="0"/>
              <w:autoSpaceDN w:val="0"/>
              <w:adjustRightInd w:val="0"/>
              <w:spacing w:after="0"/>
              <w:jc w:val="center"/>
              <w:rPr>
                <w:color w:val="000000"/>
                <w:sz w:val="20"/>
                <w:szCs w:val="20"/>
                <w:lang w:val="el-GR" w:eastAsia="el-GR"/>
              </w:rPr>
            </w:pPr>
            <w:r w:rsidRPr="00690DEE">
              <w:rPr>
                <w:color w:val="000000"/>
                <w:sz w:val="18"/>
                <w:szCs w:val="18"/>
                <w:lang w:val="el-GR" w:eastAsia="el-GR"/>
              </w:rPr>
              <w:t>Υποτμήμα 26.2 Laptop</w:t>
            </w:r>
          </w:p>
        </w:tc>
        <w:tc>
          <w:tcPr>
            <w:tcW w:w="1646" w:type="dxa"/>
            <w:vMerge/>
            <w:shd w:val="clear" w:color="auto" w:fill="auto"/>
            <w:vAlign w:val="center"/>
          </w:tcPr>
          <w:p w14:paraId="66E6DC75" w14:textId="77777777" w:rsidR="00690DEE" w:rsidRPr="00690DEE" w:rsidRDefault="00690DEE" w:rsidP="00055331">
            <w:pPr>
              <w:suppressAutoHyphens w:val="0"/>
              <w:spacing w:after="0"/>
              <w:jc w:val="center"/>
              <w:rPr>
                <w:sz w:val="20"/>
                <w:szCs w:val="20"/>
                <w:lang w:val="el-GR" w:eastAsia="el-GR"/>
              </w:rPr>
            </w:pPr>
          </w:p>
        </w:tc>
        <w:tc>
          <w:tcPr>
            <w:tcW w:w="1047" w:type="dxa"/>
            <w:shd w:val="clear" w:color="auto" w:fill="auto"/>
            <w:vAlign w:val="center"/>
          </w:tcPr>
          <w:p w14:paraId="41A450AA"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1</w:t>
            </w:r>
          </w:p>
        </w:tc>
        <w:tc>
          <w:tcPr>
            <w:tcW w:w="1347" w:type="dxa"/>
            <w:shd w:val="clear" w:color="auto" w:fill="auto"/>
            <w:vAlign w:val="center"/>
          </w:tcPr>
          <w:p w14:paraId="57B773A1"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33DBDA94"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145D399C"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5777C0FB" w14:textId="77777777" w:rsidR="00690DEE" w:rsidRPr="00690DEE" w:rsidRDefault="00690DEE" w:rsidP="00055331">
            <w:pPr>
              <w:suppressAutoHyphens w:val="0"/>
              <w:spacing w:after="0"/>
              <w:jc w:val="center"/>
              <w:rPr>
                <w:sz w:val="20"/>
                <w:szCs w:val="20"/>
                <w:lang w:val="el-GR" w:eastAsia="el-GR"/>
              </w:rPr>
            </w:pPr>
          </w:p>
        </w:tc>
      </w:tr>
      <w:tr w:rsidR="00690DEE" w:rsidRPr="00690DEE" w14:paraId="46AD61A5" w14:textId="77777777" w:rsidTr="00055331">
        <w:trPr>
          <w:trHeight w:val="715"/>
        </w:trPr>
        <w:tc>
          <w:tcPr>
            <w:tcW w:w="1642" w:type="dxa"/>
            <w:vMerge/>
            <w:shd w:val="clear" w:color="auto" w:fill="auto"/>
            <w:vAlign w:val="center"/>
          </w:tcPr>
          <w:p w14:paraId="4FC173A0" w14:textId="77777777" w:rsidR="00690DEE" w:rsidRPr="00690DEE" w:rsidRDefault="00690DEE" w:rsidP="00055331">
            <w:pPr>
              <w:suppressAutoHyphens w:val="0"/>
              <w:spacing w:after="0"/>
              <w:jc w:val="center"/>
              <w:rPr>
                <w:b/>
                <w:bCs/>
                <w:sz w:val="20"/>
                <w:szCs w:val="20"/>
                <w:lang w:val="en-US" w:eastAsia="el-GR"/>
              </w:rPr>
            </w:pPr>
          </w:p>
        </w:tc>
        <w:tc>
          <w:tcPr>
            <w:tcW w:w="1796" w:type="dxa"/>
            <w:shd w:val="clear" w:color="auto" w:fill="auto"/>
            <w:vAlign w:val="center"/>
          </w:tcPr>
          <w:p w14:paraId="4B7DB33E" w14:textId="77777777" w:rsidR="00690DEE" w:rsidRPr="00690DEE" w:rsidRDefault="00690DEE" w:rsidP="00055331">
            <w:pPr>
              <w:suppressAutoHyphens w:val="0"/>
              <w:autoSpaceDE w:val="0"/>
              <w:autoSpaceDN w:val="0"/>
              <w:adjustRightInd w:val="0"/>
              <w:spacing w:after="0"/>
              <w:jc w:val="center"/>
              <w:rPr>
                <w:color w:val="000000"/>
                <w:sz w:val="20"/>
                <w:szCs w:val="20"/>
                <w:lang w:val="el-GR" w:eastAsia="el-GR"/>
              </w:rPr>
            </w:pPr>
            <w:r w:rsidRPr="00690DEE">
              <w:rPr>
                <w:color w:val="000000"/>
                <w:sz w:val="18"/>
                <w:szCs w:val="18"/>
                <w:lang w:val="el-GR" w:eastAsia="el-GR"/>
              </w:rPr>
              <w:t>Υποτμήμα 26.3  Γραφίδα σχεδίασης</w:t>
            </w:r>
          </w:p>
        </w:tc>
        <w:tc>
          <w:tcPr>
            <w:tcW w:w="1646" w:type="dxa"/>
            <w:vMerge/>
            <w:shd w:val="clear" w:color="auto" w:fill="auto"/>
            <w:vAlign w:val="center"/>
          </w:tcPr>
          <w:p w14:paraId="30521D81" w14:textId="77777777" w:rsidR="00690DEE" w:rsidRPr="00690DEE" w:rsidRDefault="00690DEE" w:rsidP="00055331">
            <w:pPr>
              <w:suppressAutoHyphens w:val="0"/>
              <w:spacing w:after="0"/>
              <w:jc w:val="center"/>
              <w:rPr>
                <w:sz w:val="20"/>
                <w:szCs w:val="20"/>
                <w:lang w:val="el-GR" w:eastAsia="el-GR"/>
              </w:rPr>
            </w:pPr>
          </w:p>
        </w:tc>
        <w:tc>
          <w:tcPr>
            <w:tcW w:w="1047" w:type="dxa"/>
            <w:shd w:val="clear" w:color="auto" w:fill="auto"/>
            <w:vAlign w:val="center"/>
          </w:tcPr>
          <w:p w14:paraId="59429862"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3</w:t>
            </w:r>
          </w:p>
        </w:tc>
        <w:tc>
          <w:tcPr>
            <w:tcW w:w="1347" w:type="dxa"/>
            <w:shd w:val="clear" w:color="auto" w:fill="auto"/>
            <w:vAlign w:val="center"/>
          </w:tcPr>
          <w:p w14:paraId="6ADCBC1E"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3129C6E8"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2AC07D70"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3598EC48" w14:textId="77777777" w:rsidR="00690DEE" w:rsidRPr="00690DEE" w:rsidRDefault="00690DEE" w:rsidP="00055331">
            <w:pPr>
              <w:suppressAutoHyphens w:val="0"/>
              <w:spacing w:after="0"/>
              <w:jc w:val="center"/>
              <w:rPr>
                <w:sz w:val="20"/>
                <w:szCs w:val="20"/>
                <w:lang w:val="el-GR" w:eastAsia="el-GR"/>
              </w:rPr>
            </w:pPr>
          </w:p>
        </w:tc>
      </w:tr>
      <w:tr w:rsidR="00690DEE" w:rsidRPr="00690DEE" w14:paraId="0EB1C901" w14:textId="77777777" w:rsidTr="00055331">
        <w:trPr>
          <w:trHeight w:val="715"/>
        </w:trPr>
        <w:tc>
          <w:tcPr>
            <w:tcW w:w="8825" w:type="dxa"/>
            <w:gridSpan w:val="6"/>
            <w:shd w:val="clear" w:color="auto" w:fill="auto"/>
            <w:vAlign w:val="center"/>
          </w:tcPr>
          <w:p w14:paraId="0487C878" w14:textId="77777777" w:rsidR="00690DEE" w:rsidRPr="00690DEE" w:rsidRDefault="00690DEE" w:rsidP="00055331">
            <w:pPr>
              <w:suppressAutoHyphens w:val="0"/>
              <w:spacing w:after="0"/>
              <w:jc w:val="center"/>
              <w:rPr>
                <w:sz w:val="20"/>
                <w:szCs w:val="20"/>
                <w:lang w:val="el-GR" w:eastAsia="el-GR"/>
              </w:rPr>
            </w:pPr>
            <w:r w:rsidRPr="00690DEE">
              <w:rPr>
                <w:b/>
                <w:bCs/>
                <w:sz w:val="18"/>
                <w:szCs w:val="18"/>
                <w:lang w:val="el-GR" w:eastAsia="el-GR"/>
              </w:rPr>
              <w:t>ΣΥΝΟΛΟ ΤΜΗΜΑΤΟΣ 26</w:t>
            </w:r>
            <w:r w:rsidRPr="00690DEE">
              <w:rPr>
                <w:b/>
                <w:bCs/>
                <w:sz w:val="18"/>
                <w:szCs w:val="18"/>
                <w:lang w:val="en-US" w:eastAsia="el-GR"/>
              </w:rPr>
              <w:t>:</w:t>
            </w:r>
          </w:p>
        </w:tc>
        <w:tc>
          <w:tcPr>
            <w:tcW w:w="897" w:type="dxa"/>
            <w:vAlign w:val="center"/>
          </w:tcPr>
          <w:p w14:paraId="682248AE"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064B380C" w14:textId="77777777" w:rsidR="00690DEE" w:rsidRPr="00690DEE" w:rsidRDefault="00690DEE" w:rsidP="00055331">
            <w:pPr>
              <w:suppressAutoHyphens w:val="0"/>
              <w:spacing w:after="0"/>
              <w:jc w:val="center"/>
              <w:rPr>
                <w:sz w:val="20"/>
                <w:szCs w:val="20"/>
                <w:lang w:val="el-GR" w:eastAsia="el-GR"/>
              </w:rPr>
            </w:pPr>
          </w:p>
        </w:tc>
      </w:tr>
      <w:tr w:rsidR="00690DEE" w:rsidRPr="00690DEE" w14:paraId="3FB89904" w14:textId="77777777" w:rsidTr="00055331">
        <w:trPr>
          <w:trHeight w:val="715"/>
        </w:trPr>
        <w:tc>
          <w:tcPr>
            <w:tcW w:w="1642" w:type="dxa"/>
            <w:vMerge w:val="restart"/>
            <w:shd w:val="clear" w:color="auto" w:fill="auto"/>
            <w:vAlign w:val="center"/>
          </w:tcPr>
          <w:p w14:paraId="5578D805"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27</w:t>
            </w:r>
          </w:p>
          <w:p w14:paraId="18041B8C"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Υπολογιστικά συστήματα &amp; Περιφερειακά</w:t>
            </w:r>
          </w:p>
        </w:tc>
        <w:tc>
          <w:tcPr>
            <w:tcW w:w="1796" w:type="dxa"/>
            <w:shd w:val="clear" w:color="auto" w:fill="auto"/>
            <w:vAlign w:val="center"/>
          </w:tcPr>
          <w:p w14:paraId="70A19AA1"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27.1 Laptop</w:t>
            </w:r>
          </w:p>
        </w:tc>
        <w:tc>
          <w:tcPr>
            <w:tcW w:w="1646" w:type="dxa"/>
            <w:vMerge w:val="restart"/>
            <w:shd w:val="clear" w:color="auto" w:fill="auto"/>
            <w:vAlign w:val="center"/>
          </w:tcPr>
          <w:p w14:paraId="02B60B5A"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 xml:space="preserve">Π5.2 Εμπλουτισμός του εξοπλισμού στον τομέα «Τεκμηρίωση και παρακολούθηση </w:t>
            </w:r>
            <w:r w:rsidRPr="00690DEE">
              <w:rPr>
                <w:sz w:val="18"/>
                <w:szCs w:val="18"/>
                <w:lang w:val="el-GR" w:eastAsia="el-GR"/>
              </w:rPr>
              <w:lastRenderedPageBreak/>
              <w:t>πολιτιστικής κληρονομιάς»</w:t>
            </w:r>
          </w:p>
        </w:tc>
        <w:tc>
          <w:tcPr>
            <w:tcW w:w="1047" w:type="dxa"/>
            <w:shd w:val="clear" w:color="auto" w:fill="auto"/>
            <w:vAlign w:val="center"/>
          </w:tcPr>
          <w:p w14:paraId="1CDE2EB9"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lastRenderedPageBreak/>
              <w:t>4</w:t>
            </w:r>
          </w:p>
        </w:tc>
        <w:tc>
          <w:tcPr>
            <w:tcW w:w="1347" w:type="dxa"/>
            <w:shd w:val="clear" w:color="auto" w:fill="auto"/>
            <w:vAlign w:val="center"/>
          </w:tcPr>
          <w:p w14:paraId="12B33D70"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0148AE15"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5C4B1E8A"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48DF75D7"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22F25739" w14:textId="77777777" w:rsidTr="00055331">
        <w:trPr>
          <w:trHeight w:val="715"/>
        </w:trPr>
        <w:tc>
          <w:tcPr>
            <w:tcW w:w="1642" w:type="dxa"/>
            <w:vMerge/>
            <w:shd w:val="clear" w:color="auto" w:fill="auto"/>
            <w:vAlign w:val="center"/>
          </w:tcPr>
          <w:p w14:paraId="27D2F51D"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63121806"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27.2 Οθόνες</w:t>
            </w:r>
          </w:p>
        </w:tc>
        <w:tc>
          <w:tcPr>
            <w:tcW w:w="1646" w:type="dxa"/>
            <w:vMerge/>
            <w:shd w:val="clear" w:color="auto" w:fill="auto"/>
            <w:vAlign w:val="center"/>
          </w:tcPr>
          <w:p w14:paraId="48308AC0" w14:textId="77777777" w:rsidR="00690DEE" w:rsidRPr="00690DEE" w:rsidRDefault="00690DEE" w:rsidP="00055331">
            <w:pPr>
              <w:suppressAutoHyphens w:val="0"/>
              <w:spacing w:after="0"/>
              <w:jc w:val="center"/>
              <w:rPr>
                <w:sz w:val="20"/>
                <w:szCs w:val="20"/>
                <w:highlight w:val="yellow"/>
                <w:lang w:val="el-GR" w:eastAsia="el-GR"/>
              </w:rPr>
            </w:pPr>
          </w:p>
        </w:tc>
        <w:tc>
          <w:tcPr>
            <w:tcW w:w="1047" w:type="dxa"/>
            <w:shd w:val="clear" w:color="auto" w:fill="auto"/>
            <w:vAlign w:val="center"/>
          </w:tcPr>
          <w:p w14:paraId="0947C929"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3</w:t>
            </w:r>
          </w:p>
        </w:tc>
        <w:tc>
          <w:tcPr>
            <w:tcW w:w="1347" w:type="dxa"/>
            <w:shd w:val="clear" w:color="auto" w:fill="auto"/>
            <w:vAlign w:val="center"/>
          </w:tcPr>
          <w:p w14:paraId="21FCE278" w14:textId="77777777" w:rsidR="00690DEE" w:rsidRPr="00690DEE" w:rsidRDefault="00690DEE" w:rsidP="00055331">
            <w:pPr>
              <w:suppressAutoHyphens w:val="0"/>
              <w:spacing w:after="0"/>
              <w:jc w:val="center"/>
              <w:rPr>
                <w:sz w:val="20"/>
                <w:szCs w:val="20"/>
                <w:lang w:val="el-GR" w:eastAsia="el-GR"/>
              </w:rPr>
            </w:pPr>
          </w:p>
        </w:tc>
        <w:tc>
          <w:tcPr>
            <w:tcW w:w="1347" w:type="dxa"/>
            <w:shd w:val="clear" w:color="auto" w:fill="auto"/>
            <w:vAlign w:val="center"/>
          </w:tcPr>
          <w:p w14:paraId="7D88CE63"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0462A008"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56A21451"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04A59A2E" w14:textId="77777777" w:rsidTr="00055331">
        <w:trPr>
          <w:trHeight w:val="715"/>
        </w:trPr>
        <w:tc>
          <w:tcPr>
            <w:tcW w:w="1642" w:type="dxa"/>
            <w:vMerge/>
            <w:shd w:val="clear" w:color="auto" w:fill="auto"/>
            <w:vAlign w:val="center"/>
          </w:tcPr>
          <w:p w14:paraId="4608D97C"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5C8C313A"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Υποτμήμα 27.3 Κεντρική λύση αποθήκευσης δεδομένων</w:t>
            </w:r>
          </w:p>
        </w:tc>
        <w:tc>
          <w:tcPr>
            <w:tcW w:w="1646" w:type="dxa"/>
            <w:vMerge/>
            <w:shd w:val="clear" w:color="auto" w:fill="auto"/>
            <w:vAlign w:val="center"/>
          </w:tcPr>
          <w:p w14:paraId="09496D58" w14:textId="77777777" w:rsidR="00690DEE" w:rsidRPr="00690DEE" w:rsidRDefault="00690DEE" w:rsidP="00055331">
            <w:pPr>
              <w:suppressAutoHyphens w:val="0"/>
              <w:spacing w:after="0"/>
              <w:jc w:val="center"/>
              <w:rPr>
                <w:sz w:val="20"/>
                <w:szCs w:val="20"/>
                <w:highlight w:val="yellow"/>
                <w:lang w:val="el-GR" w:eastAsia="el-GR"/>
              </w:rPr>
            </w:pPr>
          </w:p>
        </w:tc>
        <w:tc>
          <w:tcPr>
            <w:tcW w:w="1047" w:type="dxa"/>
            <w:shd w:val="clear" w:color="auto" w:fill="auto"/>
            <w:vAlign w:val="center"/>
          </w:tcPr>
          <w:p w14:paraId="60F47254"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l-GR" w:eastAsia="el-GR"/>
              </w:rPr>
              <w:t>2</w:t>
            </w:r>
          </w:p>
        </w:tc>
        <w:tc>
          <w:tcPr>
            <w:tcW w:w="1347" w:type="dxa"/>
            <w:shd w:val="clear" w:color="auto" w:fill="auto"/>
            <w:vAlign w:val="center"/>
          </w:tcPr>
          <w:p w14:paraId="1CD2E48C" w14:textId="77777777" w:rsidR="00690DEE" w:rsidRPr="00690DEE" w:rsidRDefault="00690DEE" w:rsidP="00055331">
            <w:pPr>
              <w:suppressAutoHyphens w:val="0"/>
              <w:spacing w:after="0"/>
              <w:jc w:val="center"/>
              <w:rPr>
                <w:sz w:val="20"/>
                <w:szCs w:val="20"/>
                <w:lang w:val="el-GR" w:eastAsia="el-GR"/>
              </w:rPr>
            </w:pPr>
          </w:p>
        </w:tc>
        <w:tc>
          <w:tcPr>
            <w:tcW w:w="1347" w:type="dxa"/>
            <w:shd w:val="clear" w:color="auto" w:fill="auto"/>
            <w:vAlign w:val="center"/>
          </w:tcPr>
          <w:p w14:paraId="61969524"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68E46E73"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1E6E32F5"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56DFF429" w14:textId="77777777" w:rsidTr="00055331">
        <w:trPr>
          <w:trHeight w:val="715"/>
        </w:trPr>
        <w:tc>
          <w:tcPr>
            <w:tcW w:w="8825" w:type="dxa"/>
            <w:gridSpan w:val="6"/>
            <w:shd w:val="clear" w:color="auto" w:fill="auto"/>
            <w:vAlign w:val="center"/>
          </w:tcPr>
          <w:p w14:paraId="60187A86" w14:textId="77777777" w:rsidR="00690DEE" w:rsidRPr="00690DEE" w:rsidRDefault="00690DEE" w:rsidP="00055331">
            <w:pPr>
              <w:suppressAutoHyphens w:val="0"/>
              <w:spacing w:after="0"/>
              <w:jc w:val="center"/>
              <w:rPr>
                <w:sz w:val="20"/>
                <w:szCs w:val="20"/>
                <w:lang w:val="el-GR" w:eastAsia="el-GR"/>
              </w:rPr>
            </w:pPr>
            <w:r w:rsidRPr="00690DEE">
              <w:rPr>
                <w:b/>
                <w:bCs/>
                <w:sz w:val="18"/>
                <w:szCs w:val="18"/>
                <w:lang w:val="el-GR" w:eastAsia="el-GR"/>
              </w:rPr>
              <w:t>ΣΥΝΟΛΟ ΤΜΗΜΑΤΟΣ 27</w:t>
            </w:r>
            <w:r w:rsidRPr="00690DEE">
              <w:rPr>
                <w:b/>
                <w:bCs/>
                <w:sz w:val="18"/>
                <w:szCs w:val="18"/>
                <w:lang w:val="en-US" w:eastAsia="el-GR"/>
              </w:rPr>
              <w:t>:</w:t>
            </w:r>
          </w:p>
        </w:tc>
        <w:tc>
          <w:tcPr>
            <w:tcW w:w="897" w:type="dxa"/>
            <w:vAlign w:val="center"/>
          </w:tcPr>
          <w:p w14:paraId="26216024"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69720969" w14:textId="77777777" w:rsidR="00690DEE" w:rsidRPr="00690DEE" w:rsidRDefault="00690DEE" w:rsidP="00055331">
            <w:pPr>
              <w:suppressAutoHyphens w:val="0"/>
              <w:spacing w:after="0"/>
              <w:jc w:val="center"/>
              <w:rPr>
                <w:sz w:val="20"/>
                <w:szCs w:val="20"/>
                <w:lang w:val="el-GR" w:eastAsia="el-GR"/>
              </w:rPr>
            </w:pPr>
          </w:p>
        </w:tc>
      </w:tr>
      <w:tr w:rsidR="00690DEE" w:rsidRPr="00690DEE" w14:paraId="18590222" w14:textId="77777777" w:rsidTr="00055331">
        <w:trPr>
          <w:trHeight w:val="715"/>
        </w:trPr>
        <w:tc>
          <w:tcPr>
            <w:tcW w:w="1642" w:type="dxa"/>
            <w:shd w:val="clear" w:color="auto" w:fill="auto"/>
            <w:vAlign w:val="center"/>
          </w:tcPr>
          <w:p w14:paraId="68A69BC3"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28</w:t>
            </w:r>
          </w:p>
          <w:p w14:paraId="5AB283FF"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Προβολέας</w:t>
            </w:r>
          </w:p>
        </w:tc>
        <w:tc>
          <w:tcPr>
            <w:tcW w:w="1796" w:type="dxa"/>
            <w:shd w:val="clear" w:color="auto" w:fill="auto"/>
            <w:vAlign w:val="center"/>
          </w:tcPr>
          <w:p w14:paraId="0D7EA6A8"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Προβολέας</w:t>
            </w:r>
          </w:p>
        </w:tc>
        <w:tc>
          <w:tcPr>
            <w:tcW w:w="1646" w:type="dxa"/>
            <w:shd w:val="clear" w:color="auto" w:fill="auto"/>
            <w:vAlign w:val="center"/>
          </w:tcPr>
          <w:p w14:paraId="4ECC266A"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08EA90DF"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n-US" w:eastAsia="el-GR"/>
              </w:rPr>
              <w:t>1</w:t>
            </w:r>
          </w:p>
        </w:tc>
        <w:tc>
          <w:tcPr>
            <w:tcW w:w="1347" w:type="dxa"/>
            <w:shd w:val="clear" w:color="auto" w:fill="auto"/>
            <w:vAlign w:val="center"/>
          </w:tcPr>
          <w:p w14:paraId="29C45EC1" w14:textId="77777777" w:rsidR="00690DEE" w:rsidRPr="00690DEE" w:rsidRDefault="00690DEE" w:rsidP="00055331">
            <w:pPr>
              <w:suppressAutoHyphens w:val="0"/>
              <w:spacing w:after="0"/>
              <w:jc w:val="center"/>
              <w:rPr>
                <w:sz w:val="20"/>
                <w:szCs w:val="20"/>
                <w:lang w:val="el-GR" w:eastAsia="el-GR"/>
              </w:rPr>
            </w:pPr>
          </w:p>
        </w:tc>
        <w:tc>
          <w:tcPr>
            <w:tcW w:w="1347" w:type="dxa"/>
            <w:vAlign w:val="center"/>
          </w:tcPr>
          <w:p w14:paraId="6D73DE3D"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1121B8FB" w14:textId="77777777" w:rsidR="00690DEE" w:rsidRPr="00690DEE" w:rsidRDefault="00690DEE" w:rsidP="00055331">
            <w:pPr>
              <w:suppressAutoHyphens w:val="0"/>
              <w:spacing w:after="0"/>
              <w:jc w:val="center"/>
              <w:rPr>
                <w:sz w:val="20"/>
                <w:szCs w:val="20"/>
                <w:lang w:val="el-GR" w:eastAsia="el-GR"/>
              </w:rPr>
            </w:pPr>
          </w:p>
        </w:tc>
        <w:tc>
          <w:tcPr>
            <w:tcW w:w="1188" w:type="dxa"/>
            <w:shd w:val="clear" w:color="auto" w:fill="auto"/>
            <w:vAlign w:val="center"/>
          </w:tcPr>
          <w:p w14:paraId="55C24189" w14:textId="77777777" w:rsidR="00690DEE" w:rsidRPr="00690DEE" w:rsidRDefault="00690DEE" w:rsidP="00055331">
            <w:pPr>
              <w:suppressAutoHyphens w:val="0"/>
              <w:spacing w:after="0"/>
              <w:jc w:val="center"/>
              <w:rPr>
                <w:sz w:val="20"/>
                <w:szCs w:val="20"/>
                <w:lang w:val="el-GR" w:eastAsia="el-GR"/>
              </w:rPr>
            </w:pPr>
          </w:p>
        </w:tc>
      </w:tr>
      <w:tr w:rsidR="00690DEE" w:rsidRPr="00690DEE" w14:paraId="35DF241C" w14:textId="77777777" w:rsidTr="00055331">
        <w:trPr>
          <w:trHeight w:val="715"/>
        </w:trPr>
        <w:tc>
          <w:tcPr>
            <w:tcW w:w="1642" w:type="dxa"/>
            <w:shd w:val="clear" w:color="auto" w:fill="auto"/>
            <w:vAlign w:val="center"/>
          </w:tcPr>
          <w:p w14:paraId="29B39244" w14:textId="77777777" w:rsidR="00690DEE" w:rsidRPr="00690DEE" w:rsidRDefault="00690DEE" w:rsidP="00055331">
            <w:pPr>
              <w:suppressAutoHyphens w:val="0"/>
              <w:spacing w:after="0"/>
              <w:jc w:val="center"/>
              <w:rPr>
                <w:b/>
                <w:bCs/>
                <w:sz w:val="18"/>
                <w:szCs w:val="18"/>
                <w:lang w:val="el-GR" w:eastAsia="el-GR"/>
              </w:rPr>
            </w:pPr>
            <w:r w:rsidRPr="00690DEE">
              <w:rPr>
                <w:b/>
                <w:bCs/>
                <w:sz w:val="18"/>
                <w:szCs w:val="18"/>
                <w:lang w:val="el-GR" w:eastAsia="el-GR"/>
              </w:rPr>
              <w:t>ΤΜΗΜΑ 29</w:t>
            </w:r>
          </w:p>
          <w:p w14:paraId="68FF1238" w14:textId="77777777" w:rsidR="00690DEE" w:rsidRPr="00690DEE" w:rsidRDefault="00690DEE" w:rsidP="00055331">
            <w:pPr>
              <w:suppressAutoHyphens w:val="0"/>
              <w:spacing w:after="0"/>
              <w:jc w:val="center"/>
              <w:rPr>
                <w:b/>
                <w:bCs/>
                <w:sz w:val="20"/>
                <w:szCs w:val="20"/>
                <w:highlight w:val="yellow"/>
                <w:lang w:val="en-US" w:eastAsia="el-GR"/>
              </w:rPr>
            </w:pPr>
            <w:r w:rsidRPr="00690DEE">
              <w:rPr>
                <w:b/>
                <w:bCs/>
                <w:sz w:val="18"/>
                <w:szCs w:val="18"/>
                <w:lang w:val="el-GR" w:eastAsia="el-GR"/>
              </w:rPr>
              <w:t>Διαδραστική Οθόνη</w:t>
            </w:r>
          </w:p>
        </w:tc>
        <w:tc>
          <w:tcPr>
            <w:tcW w:w="1796" w:type="dxa"/>
            <w:shd w:val="clear" w:color="auto" w:fill="auto"/>
            <w:vAlign w:val="center"/>
          </w:tcPr>
          <w:p w14:paraId="1C6ACE2E"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18"/>
                <w:szCs w:val="18"/>
                <w:lang w:val="el-GR" w:eastAsia="el-GR"/>
              </w:rPr>
              <w:t>Διαδραστική Οθόνη</w:t>
            </w:r>
          </w:p>
        </w:tc>
        <w:tc>
          <w:tcPr>
            <w:tcW w:w="1646" w:type="dxa"/>
            <w:shd w:val="clear" w:color="auto" w:fill="auto"/>
            <w:vAlign w:val="center"/>
          </w:tcPr>
          <w:p w14:paraId="48747A66" w14:textId="77777777" w:rsidR="00690DEE" w:rsidRPr="00690DEE" w:rsidRDefault="00690DEE" w:rsidP="00055331">
            <w:pPr>
              <w:suppressAutoHyphens w:val="0"/>
              <w:spacing w:after="0"/>
              <w:jc w:val="center"/>
              <w:rPr>
                <w:sz w:val="20"/>
                <w:szCs w:val="20"/>
                <w:highlight w:val="yellow"/>
                <w:lang w:val="el-GR" w:eastAsia="el-GR"/>
              </w:rPr>
            </w:pPr>
            <w:r w:rsidRPr="00690DEE">
              <w:rPr>
                <w:sz w:val="18"/>
                <w:szCs w:val="18"/>
                <w:lang w:val="el-GR" w:eastAsia="el-GR"/>
              </w:rPr>
              <w:t>Π5.2 Εμπλουτισμός του εξοπλισμού στον τομέα «Τεκμηρίωση και παρακολούθηση πολιτιστικής κληρονομιάς»</w:t>
            </w:r>
          </w:p>
        </w:tc>
        <w:tc>
          <w:tcPr>
            <w:tcW w:w="1047" w:type="dxa"/>
            <w:shd w:val="clear" w:color="auto" w:fill="auto"/>
            <w:vAlign w:val="center"/>
          </w:tcPr>
          <w:p w14:paraId="37888408" w14:textId="77777777" w:rsidR="00690DEE" w:rsidRPr="00690DEE" w:rsidRDefault="00690DEE" w:rsidP="00055331">
            <w:pPr>
              <w:suppressAutoHyphens w:val="0"/>
              <w:spacing w:after="0"/>
              <w:jc w:val="center"/>
              <w:rPr>
                <w:sz w:val="20"/>
                <w:szCs w:val="20"/>
                <w:lang w:val="el-GR" w:eastAsia="el-GR"/>
              </w:rPr>
            </w:pPr>
            <w:r w:rsidRPr="00690DEE">
              <w:rPr>
                <w:sz w:val="18"/>
                <w:szCs w:val="18"/>
                <w:lang w:val="en-US" w:eastAsia="el-GR"/>
              </w:rPr>
              <w:t>1</w:t>
            </w:r>
          </w:p>
        </w:tc>
        <w:tc>
          <w:tcPr>
            <w:tcW w:w="1347" w:type="dxa"/>
            <w:shd w:val="clear" w:color="auto" w:fill="auto"/>
            <w:vAlign w:val="center"/>
          </w:tcPr>
          <w:p w14:paraId="0B3DECBE"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61AFF396"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3620B508"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1FCDD132"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48875371" w14:textId="77777777" w:rsidTr="00055331">
        <w:trPr>
          <w:trHeight w:val="715"/>
        </w:trPr>
        <w:tc>
          <w:tcPr>
            <w:tcW w:w="1642" w:type="dxa"/>
            <w:vMerge w:val="restart"/>
            <w:shd w:val="clear" w:color="auto" w:fill="auto"/>
            <w:vAlign w:val="center"/>
          </w:tcPr>
          <w:p w14:paraId="4C7921CF"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30</w:t>
            </w:r>
          </w:p>
          <w:p w14:paraId="5E12E1A8"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Oλοκληρωμένο σύστημα τριπαραγωγής ενέργειας-θερμότητας-ψύξης</w:t>
            </w:r>
          </w:p>
        </w:tc>
        <w:tc>
          <w:tcPr>
            <w:tcW w:w="1796" w:type="dxa"/>
            <w:shd w:val="clear" w:color="auto" w:fill="auto"/>
            <w:vAlign w:val="center"/>
          </w:tcPr>
          <w:p w14:paraId="1567D39C"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Υποτμήμα 30.1 Μονάδα γεωθερμίας (χαμηλής ενθαλπίας) ελεγχόμενη από Η/Υ</w:t>
            </w:r>
          </w:p>
        </w:tc>
        <w:tc>
          <w:tcPr>
            <w:tcW w:w="1646" w:type="dxa"/>
            <w:vMerge w:val="restart"/>
            <w:shd w:val="clear" w:color="auto" w:fill="auto"/>
            <w:vAlign w:val="center"/>
          </w:tcPr>
          <w:p w14:paraId="4B2DB886"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Π4.3 Εμπλουτισμός του εξοπλισμού στον τομέα των προηγμένων φυσικών και χημικών διεργασιών</w:t>
            </w:r>
          </w:p>
        </w:tc>
        <w:tc>
          <w:tcPr>
            <w:tcW w:w="1047" w:type="dxa"/>
            <w:shd w:val="clear" w:color="auto" w:fill="auto"/>
            <w:vAlign w:val="center"/>
          </w:tcPr>
          <w:p w14:paraId="340CD701"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1</w:t>
            </w:r>
          </w:p>
        </w:tc>
        <w:tc>
          <w:tcPr>
            <w:tcW w:w="1347" w:type="dxa"/>
            <w:shd w:val="clear" w:color="auto" w:fill="auto"/>
            <w:vAlign w:val="center"/>
          </w:tcPr>
          <w:p w14:paraId="6BA11189"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1D2A9C3F"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06B8F0E3"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7FFDD953"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19494949" w14:textId="77777777" w:rsidTr="00055331">
        <w:trPr>
          <w:trHeight w:val="715"/>
        </w:trPr>
        <w:tc>
          <w:tcPr>
            <w:tcW w:w="1642" w:type="dxa"/>
            <w:vMerge/>
            <w:shd w:val="clear" w:color="auto" w:fill="auto"/>
            <w:vAlign w:val="center"/>
          </w:tcPr>
          <w:p w14:paraId="0A98ED7F" w14:textId="77777777" w:rsidR="00690DEE" w:rsidRPr="00690DEE" w:rsidRDefault="00690DEE" w:rsidP="00055331">
            <w:pPr>
              <w:suppressAutoHyphens w:val="0"/>
              <w:spacing w:after="0"/>
              <w:jc w:val="center"/>
              <w:rPr>
                <w:b/>
                <w:bCs/>
                <w:sz w:val="20"/>
                <w:szCs w:val="20"/>
                <w:highlight w:val="yellow"/>
                <w:lang w:val="en-US" w:eastAsia="el-GR"/>
              </w:rPr>
            </w:pPr>
          </w:p>
        </w:tc>
        <w:tc>
          <w:tcPr>
            <w:tcW w:w="1796" w:type="dxa"/>
            <w:shd w:val="clear" w:color="auto" w:fill="auto"/>
            <w:vAlign w:val="center"/>
          </w:tcPr>
          <w:p w14:paraId="27DBD3A4"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n-US" w:eastAsia="el-GR"/>
              </w:rPr>
            </w:pPr>
            <w:r w:rsidRPr="00690DEE">
              <w:rPr>
                <w:color w:val="000000"/>
                <w:sz w:val="20"/>
                <w:szCs w:val="20"/>
                <w:lang w:val="en-US" w:eastAsia="el-GR"/>
              </w:rPr>
              <w:t>Υποτμήμα 30.2</w:t>
            </w:r>
            <w:r w:rsidRPr="00690DEE">
              <w:rPr>
                <w:lang w:eastAsia="ar-SA"/>
              </w:rPr>
              <w:t xml:space="preserve"> </w:t>
            </w:r>
            <w:r w:rsidRPr="00690DEE">
              <w:rPr>
                <w:color w:val="000000"/>
                <w:sz w:val="20"/>
                <w:szCs w:val="20"/>
                <w:lang w:val="en-US" w:eastAsia="el-GR"/>
              </w:rPr>
              <w:t xml:space="preserve">Controller Tuning Unit </w:t>
            </w:r>
            <w:proofErr w:type="spellStart"/>
            <w:r w:rsidRPr="00690DEE">
              <w:rPr>
                <w:color w:val="000000"/>
                <w:sz w:val="20"/>
                <w:szCs w:val="20"/>
                <w:lang w:val="en-US" w:eastAsia="el-GR"/>
              </w:rPr>
              <w:t>ελεγχόμενη</w:t>
            </w:r>
            <w:proofErr w:type="spellEnd"/>
            <w:r w:rsidRPr="00690DEE">
              <w:rPr>
                <w:color w:val="000000"/>
                <w:sz w:val="20"/>
                <w:szCs w:val="20"/>
                <w:lang w:val="en-US" w:eastAsia="el-GR"/>
              </w:rPr>
              <w:t xml:space="preserve"> από Η/Υ</w:t>
            </w:r>
          </w:p>
        </w:tc>
        <w:tc>
          <w:tcPr>
            <w:tcW w:w="1646" w:type="dxa"/>
            <w:vMerge/>
            <w:shd w:val="clear" w:color="auto" w:fill="auto"/>
            <w:vAlign w:val="center"/>
          </w:tcPr>
          <w:p w14:paraId="3752FE64" w14:textId="77777777" w:rsidR="00690DEE" w:rsidRPr="00690DEE" w:rsidRDefault="00690DEE" w:rsidP="00055331">
            <w:pPr>
              <w:suppressAutoHyphens w:val="0"/>
              <w:spacing w:after="0"/>
              <w:jc w:val="center"/>
              <w:rPr>
                <w:sz w:val="20"/>
                <w:szCs w:val="20"/>
                <w:highlight w:val="yellow"/>
                <w:lang w:val="en-US" w:eastAsia="el-GR"/>
              </w:rPr>
            </w:pPr>
          </w:p>
        </w:tc>
        <w:tc>
          <w:tcPr>
            <w:tcW w:w="1047" w:type="dxa"/>
            <w:shd w:val="clear" w:color="auto" w:fill="auto"/>
            <w:vAlign w:val="center"/>
          </w:tcPr>
          <w:p w14:paraId="05F60492"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n-US" w:eastAsia="el-GR"/>
              </w:rPr>
              <w:t>1</w:t>
            </w:r>
          </w:p>
        </w:tc>
        <w:tc>
          <w:tcPr>
            <w:tcW w:w="1347" w:type="dxa"/>
            <w:shd w:val="clear" w:color="auto" w:fill="auto"/>
            <w:vAlign w:val="center"/>
          </w:tcPr>
          <w:p w14:paraId="4A19F808"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614D1E13"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6687B091"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7E8D9991"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04F45420" w14:textId="77777777" w:rsidTr="00055331">
        <w:trPr>
          <w:trHeight w:val="715"/>
        </w:trPr>
        <w:tc>
          <w:tcPr>
            <w:tcW w:w="8825" w:type="dxa"/>
            <w:gridSpan w:val="6"/>
            <w:shd w:val="clear" w:color="auto" w:fill="auto"/>
            <w:vAlign w:val="center"/>
          </w:tcPr>
          <w:p w14:paraId="2B8D47DE" w14:textId="77777777" w:rsidR="00690DEE" w:rsidRPr="00690DEE" w:rsidRDefault="00690DEE" w:rsidP="00055331">
            <w:pPr>
              <w:suppressAutoHyphens w:val="0"/>
              <w:spacing w:after="0"/>
              <w:jc w:val="center"/>
              <w:rPr>
                <w:sz w:val="20"/>
                <w:szCs w:val="20"/>
                <w:highlight w:val="yellow"/>
                <w:lang w:val="el-GR" w:eastAsia="el-GR"/>
              </w:rPr>
            </w:pPr>
            <w:r w:rsidRPr="00690DEE">
              <w:rPr>
                <w:b/>
                <w:bCs/>
                <w:sz w:val="20"/>
                <w:szCs w:val="20"/>
                <w:lang w:val="el-GR" w:eastAsia="el-GR"/>
              </w:rPr>
              <w:t>ΣΥΝΟΛΟ ΤΜΗΜΑΤΟΣ 30:</w:t>
            </w:r>
          </w:p>
        </w:tc>
        <w:tc>
          <w:tcPr>
            <w:tcW w:w="897" w:type="dxa"/>
            <w:vAlign w:val="center"/>
          </w:tcPr>
          <w:p w14:paraId="660ADB06"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49816B0B"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395C3AC2" w14:textId="77777777" w:rsidTr="00055331">
        <w:trPr>
          <w:trHeight w:val="715"/>
        </w:trPr>
        <w:tc>
          <w:tcPr>
            <w:tcW w:w="1642" w:type="dxa"/>
            <w:shd w:val="clear" w:color="auto" w:fill="auto"/>
            <w:vAlign w:val="center"/>
          </w:tcPr>
          <w:p w14:paraId="2C4BFBE9"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 xml:space="preserve">ΤΜΗΜΑ 31 </w:t>
            </w:r>
          </w:p>
          <w:p w14:paraId="7A0BDA87"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Αυτόματη μονάδα παραγωγής ενέργειας με κυψέλη καυσίμου</w:t>
            </w:r>
          </w:p>
        </w:tc>
        <w:tc>
          <w:tcPr>
            <w:tcW w:w="1796" w:type="dxa"/>
            <w:shd w:val="clear" w:color="auto" w:fill="auto"/>
            <w:vAlign w:val="center"/>
          </w:tcPr>
          <w:p w14:paraId="33CB78C9"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Αυτόματη μονάδα παραγωγής ενέργειας με κυψέλη καυσίμου</w:t>
            </w:r>
          </w:p>
        </w:tc>
        <w:tc>
          <w:tcPr>
            <w:tcW w:w="1646" w:type="dxa"/>
            <w:shd w:val="clear" w:color="auto" w:fill="auto"/>
            <w:vAlign w:val="center"/>
          </w:tcPr>
          <w:p w14:paraId="1FE587B8"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Π4.3 Εμπλουτισμός του εξοπλισμού στον τομέα των προηγμένων φυσικών και χημικών διεργασιών</w:t>
            </w:r>
          </w:p>
        </w:tc>
        <w:tc>
          <w:tcPr>
            <w:tcW w:w="1047" w:type="dxa"/>
            <w:shd w:val="clear" w:color="auto" w:fill="auto"/>
            <w:vAlign w:val="center"/>
          </w:tcPr>
          <w:p w14:paraId="4394695F"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1</w:t>
            </w:r>
          </w:p>
        </w:tc>
        <w:tc>
          <w:tcPr>
            <w:tcW w:w="1347" w:type="dxa"/>
            <w:shd w:val="clear" w:color="auto" w:fill="auto"/>
            <w:vAlign w:val="center"/>
          </w:tcPr>
          <w:p w14:paraId="2F9B3EF3"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71CAB728"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08E1734B"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4C10BE2A"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6DFE071D" w14:textId="77777777" w:rsidTr="00055331">
        <w:trPr>
          <w:trHeight w:val="715"/>
        </w:trPr>
        <w:tc>
          <w:tcPr>
            <w:tcW w:w="1642" w:type="dxa"/>
            <w:shd w:val="clear" w:color="auto" w:fill="auto"/>
            <w:vAlign w:val="center"/>
          </w:tcPr>
          <w:p w14:paraId="2246F4BA"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 xml:space="preserve">ΤΜΗΜΑ 32 Λογισμικό επιχειρηματικής αναλυτικής, </w:t>
            </w:r>
            <w:proofErr w:type="spellStart"/>
            <w:r w:rsidRPr="00690DEE">
              <w:rPr>
                <w:b/>
                <w:bCs/>
                <w:sz w:val="20"/>
                <w:szCs w:val="20"/>
                <w:lang w:val="el-GR" w:eastAsia="el-GR"/>
              </w:rPr>
              <w:t>οπτικοποίησης</w:t>
            </w:r>
            <w:proofErr w:type="spellEnd"/>
            <w:r w:rsidRPr="00690DEE">
              <w:rPr>
                <w:b/>
                <w:bCs/>
                <w:sz w:val="20"/>
                <w:szCs w:val="20"/>
                <w:lang w:val="el-GR" w:eastAsia="el-GR"/>
              </w:rPr>
              <w:t xml:space="preserve"> και ανάλυσης δεδομένων</w:t>
            </w:r>
          </w:p>
        </w:tc>
        <w:tc>
          <w:tcPr>
            <w:tcW w:w="1796" w:type="dxa"/>
            <w:shd w:val="clear" w:color="auto" w:fill="auto"/>
            <w:vAlign w:val="center"/>
          </w:tcPr>
          <w:p w14:paraId="17274BA7" w14:textId="77777777" w:rsidR="00690DEE" w:rsidRPr="00690DEE" w:rsidRDefault="00690DEE" w:rsidP="00055331">
            <w:pPr>
              <w:suppressAutoHyphens w:val="0"/>
              <w:autoSpaceDE w:val="0"/>
              <w:autoSpaceDN w:val="0"/>
              <w:adjustRightInd w:val="0"/>
              <w:spacing w:after="0"/>
              <w:jc w:val="center"/>
              <w:rPr>
                <w:color w:val="000000"/>
                <w:sz w:val="20"/>
                <w:szCs w:val="20"/>
                <w:lang w:val="el-GR" w:eastAsia="el-GR"/>
              </w:rPr>
            </w:pPr>
            <w:r w:rsidRPr="00690DEE">
              <w:rPr>
                <w:color w:val="000000"/>
                <w:sz w:val="20"/>
                <w:szCs w:val="20"/>
                <w:lang w:val="el-GR" w:eastAsia="el-GR"/>
              </w:rPr>
              <w:t xml:space="preserve">Λογισμικό επιχειρηματικής αναλυτικής, </w:t>
            </w:r>
            <w:proofErr w:type="spellStart"/>
            <w:r w:rsidRPr="00690DEE">
              <w:rPr>
                <w:color w:val="000000"/>
                <w:sz w:val="20"/>
                <w:szCs w:val="20"/>
                <w:lang w:val="el-GR" w:eastAsia="el-GR"/>
              </w:rPr>
              <w:t>οπτικοποίησης</w:t>
            </w:r>
            <w:proofErr w:type="spellEnd"/>
            <w:r w:rsidRPr="00690DEE">
              <w:rPr>
                <w:color w:val="000000"/>
                <w:sz w:val="20"/>
                <w:szCs w:val="20"/>
                <w:lang w:val="el-GR" w:eastAsia="el-GR"/>
              </w:rPr>
              <w:t xml:space="preserve"> και ανάλυσης δεδομένων</w:t>
            </w:r>
          </w:p>
        </w:tc>
        <w:tc>
          <w:tcPr>
            <w:tcW w:w="1646" w:type="dxa"/>
            <w:shd w:val="clear" w:color="auto" w:fill="auto"/>
            <w:vAlign w:val="center"/>
          </w:tcPr>
          <w:p w14:paraId="598E1577"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Π4.5 Εμπλουτισμός του εξοπλισμού στον τομέα των βιώσιμων πόλεων και κινητικότητας</w:t>
            </w:r>
          </w:p>
        </w:tc>
        <w:tc>
          <w:tcPr>
            <w:tcW w:w="1047" w:type="dxa"/>
            <w:shd w:val="clear" w:color="auto" w:fill="auto"/>
            <w:vAlign w:val="center"/>
          </w:tcPr>
          <w:p w14:paraId="3ADA613B"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2</w:t>
            </w:r>
          </w:p>
        </w:tc>
        <w:tc>
          <w:tcPr>
            <w:tcW w:w="1347" w:type="dxa"/>
            <w:shd w:val="clear" w:color="auto" w:fill="auto"/>
            <w:vAlign w:val="center"/>
          </w:tcPr>
          <w:p w14:paraId="66D0D698" w14:textId="77777777" w:rsidR="00690DEE" w:rsidRPr="00690DEE" w:rsidRDefault="00690DEE" w:rsidP="00055331">
            <w:pPr>
              <w:suppressAutoHyphens w:val="0"/>
              <w:spacing w:after="0"/>
              <w:jc w:val="center"/>
              <w:rPr>
                <w:sz w:val="20"/>
                <w:szCs w:val="20"/>
                <w:lang w:val="en-US" w:eastAsia="el-GR"/>
              </w:rPr>
            </w:pPr>
          </w:p>
        </w:tc>
        <w:tc>
          <w:tcPr>
            <w:tcW w:w="1347" w:type="dxa"/>
          </w:tcPr>
          <w:p w14:paraId="74C56DF7" w14:textId="77777777" w:rsidR="00690DEE" w:rsidRPr="00690DEE" w:rsidRDefault="00690DEE" w:rsidP="00055331">
            <w:pPr>
              <w:suppressAutoHyphens w:val="0"/>
              <w:spacing w:after="0"/>
              <w:jc w:val="center"/>
              <w:rPr>
                <w:sz w:val="20"/>
                <w:szCs w:val="20"/>
                <w:lang w:val="en-US" w:eastAsia="el-GR"/>
              </w:rPr>
            </w:pPr>
          </w:p>
        </w:tc>
        <w:tc>
          <w:tcPr>
            <w:tcW w:w="897" w:type="dxa"/>
            <w:vAlign w:val="center"/>
          </w:tcPr>
          <w:p w14:paraId="55189A62" w14:textId="77777777" w:rsidR="00690DEE" w:rsidRPr="00690DEE" w:rsidRDefault="00690DEE" w:rsidP="00055331">
            <w:pPr>
              <w:suppressAutoHyphens w:val="0"/>
              <w:spacing w:after="0"/>
              <w:jc w:val="center"/>
              <w:rPr>
                <w:sz w:val="20"/>
                <w:szCs w:val="20"/>
                <w:lang w:val="en-US" w:eastAsia="el-GR"/>
              </w:rPr>
            </w:pPr>
          </w:p>
        </w:tc>
        <w:tc>
          <w:tcPr>
            <w:tcW w:w="1188" w:type="dxa"/>
            <w:shd w:val="clear" w:color="auto" w:fill="auto"/>
            <w:vAlign w:val="center"/>
          </w:tcPr>
          <w:p w14:paraId="2BE792F8" w14:textId="77777777" w:rsidR="00690DEE" w:rsidRPr="00690DEE" w:rsidRDefault="00690DEE" w:rsidP="00055331">
            <w:pPr>
              <w:suppressAutoHyphens w:val="0"/>
              <w:spacing w:after="0"/>
              <w:jc w:val="center"/>
              <w:rPr>
                <w:sz w:val="20"/>
                <w:szCs w:val="20"/>
                <w:lang w:val="en-US" w:eastAsia="el-GR"/>
              </w:rPr>
            </w:pPr>
          </w:p>
        </w:tc>
      </w:tr>
      <w:tr w:rsidR="00690DEE" w:rsidRPr="00690DEE" w14:paraId="317B6403" w14:textId="77777777" w:rsidTr="00055331">
        <w:trPr>
          <w:trHeight w:val="715"/>
        </w:trPr>
        <w:tc>
          <w:tcPr>
            <w:tcW w:w="1642" w:type="dxa"/>
            <w:shd w:val="clear" w:color="auto" w:fill="auto"/>
            <w:vAlign w:val="center"/>
          </w:tcPr>
          <w:p w14:paraId="4563C744"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33</w:t>
            </w:r>
          </w:p>
          <w:p w14:paraId="1FE04C8E"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Λογισμικό Βελτιστοποίησης</w:t>
            </w:r>
          </w:p>
        </w:tc>
        <w:tc>
          <w:tcPr>
            <w:tcW w:w="1796" w:type="dxa"/>
            <w:shd w:val="clear" w:color="auto" w:fill="auto"/>
            <w:vAlign w:val="center"/>
          </w:tcPr>
          <w:p w14:paraId="7AE596AF"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Λογισμικό βελτιστοποίησης</w:t>
            </w:r>
          </w:p>
        </w:tc>
        <w:tc>
          <w:tcPr>
            <w:tcW w:w="1646" w:type="dxa"/>
            <w:shd w:val="clear" w:color="auto" w:fill="auto"/>
            <w:vAlign w:val="center"/>
          </w:tcPr>
          <w:p w14:paraId="54D2B321"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Π4.5 Εμπλουτισμός του εξοπλισμού στον τομέα των βιώσιμων πόλεων και κινητικότητας</w:t>
            </w:r>
          </w:p>
        </w:tc>
        <w:tc>
          <w:tcPr>
            <w:tcW w:w="1047" w:type="dxa"/>
            <w:shd w:val="clear" w:color="auto" w:fill="auto"/>
            <w:vAlign w:val="center"/>
          </w:tcPr>
          <w:p w14:paraId="322EE70F"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2</w:t>
            </w:r>
          </w:p>
        </w:tc>
        <w:tc>
          <w:tcPr>
            <w:tcW w:w="1347" w:type="dxa"/>
            <w:shd w:val="clear" w:color="auto" w:fill="auto"/>
            <w:vAlign w:val="center"/>
          </w:tcPr>
          <w:p w14:paraId="4C62FDC5"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0CAE47CF" w14:textId="77777777" w:rsidR="00690DEE" w:rsidRPr="00690DEE" w:rsidRDefault="00690DEE" w:rsidP="00055331">
            <w:pPr>
              <w:suppressAutoHyphens w:val="0"/>
              <w:spacing w:after="0"/>
              <w:jc w:val="center"/>
              <w:rPr>
                <w:sz w:val="20"/>
                <w:szCs w:val="20"/>
                <w:lang w:val="el-GR" w:eastAsia="el-GR"/>
              </w:rPr>
            </w:pPr>
          </w:p>
        </w:tc>
        <w:tc>
          <w:tcPr>
            <w:tcW w:w="897" w:type="dxa"/>
            <w:vAlign w:val="center"/>
          </w:tcPr>
          <w:p w14:paraId="1505907E"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1184DF68"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2FBE7F36" w14:textId="77777777" w:rsidTr="00055331">
        <w:trPr>
          <w:trHeight w:val="715"/>
        </w:trPr>
        <w:tc>
          <w:tcPr>
            <w:tcW w:w="1642" w:type="dxa"/>
            <w:shd w:val="clear" w:color="auto" w:fill="auto"/>
            <w:vAlign w:val="center"/>
          </w:tcPr>
          <w:p w14:paraId="65B888A6"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lastRenderedPageBreak/>
              <w:t>ΤΜΗΜΑ 34</w:t>
            </w:r>
          </w:p>
          <w:p w14:paraId="735F4608"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Λογισμικό Στατιστικής Ανάλυσης</w:t>
            </w:r>
          </w:p>
        </w:tc>
        <w:tc>
          <w:tcPr>
            <w:tcW w:w="1796" w:type="dxa"/>
            <w:shd w:val="clear" w:color="auto" w:fill="auto"/>
            <w:vAlign w:val="center"/>
          </w:tcPr>
          <w:p w14:paraId="290E992B"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Λογισμικό στατιστικής ανάλυσης</w:t>
            </w:r>
          </w:p>
        </w:tc>
        <w:tc>
          <w:tcPr>
            <w:tcW w:w="1646" w:type="dxa"/>
            <w:shd w:val="clear" w:color="auto" w:fill="auto"/>
            <w:vAlign w:val="center"/>
          </w:tcPr>
          <w:p w14:paraId="3016CEA1"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Π4.5 Εμπλουτισμός του εξοπλισμού στον τομέα των βιώσιμων πόλεων και κινητικότητας</w:t>
            </w:r>
          </w:p>
        </w:tc>
        <w:tc>
          <w:tcPr>
            <w:tcW w:w="1047" w:type="dxa"/>
            <w:shd w:val="clear" w:color="auto" w:fill="auto"/>
            <w:vAlign w:val="center"/>
          </w:tcPr>
          <w:p w14:paraId="7601BF51"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2</w:t>
            </w:r>
          </w:p>
        </w:tc>
        <w:tc>
          <w:tcPr>
            <w:tcW w:w="1347" w:type="dxa"/>
            <w:shd w:val="clear" w:color="auto" w:fill="auto"/>
            <w:vAlign w:val="center"/>
          </w:tcPr>
          <w:p w14:paraId="3C15758C"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1E4B3DB9"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478BAF15"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54C8A067" w14:textId="77777777" w:rsidR="00690DEE" w:rsidRPr="00690DEE" w:rsidRDefault="00690DEE" w:rsidP="00055331">
            <w:pPr>
              <w:suppressAutoHyphens w:val="0"/>
              <w:spacing w:after="0"/>
              <w:jc w:val="center"/>
              <w:rPr>
                <w:sz w:val="20"/>
                <w:szCs w:val="20"/>
                <w:lang w:val="el-GR" w:eastAsia="el-GR"/>
              </w:rPr>
            </w:pPr>
          </w:p>
        </w:tc>
      </w:tr>
      <w:tr w:rsidR="00690DEE" w:rsidRPr="00690DEE" w14:paraId="35AFBBDD" w14:textId="77777777" w:rsidTr="00055331">
        <w:trPr>
          <w:trHeight w:val="715"/>
        </w:trPr>
        <w:tc>
          <w:tcPr>
            <w:tcW w:w="1642" w:type="dxa"/>
            <w:shd w:val="clear" w:color="auto" w:fill="auto"/>
            <w:vAlign w:val="center"/>
          </w:tcPr>
          <w:p w14:paraId="3A2314C2"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35</w:t>
            </w:r>
          </w:p>
          <w:p w14:paraId="6EE01DA8"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Βάση ενεργειακών δεδομένων κρατών</w:t>
            </w:r>
          </w:p>
        </w:tc>
        <w:tc>
          <w:tcPr>
            <w:tcW w:w="1796" w:type="dxa"/>
            <w:shd w:val="clear" w:color="auto" w:fill="auto"/>
            <w:vAlign w:val="center"/>
          </w:tcPr>
          <w:p w14:paraId="26DEA54D"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Βάση ενεργειακών δεδομένων κρατών</w:t>
            </w:r>
          </w:p>
        </w:tc>
        <w:tc>
          <w:tcPr>
            <w:tcW w:w="1646" w:type="dxa"/>
            <w:shd w:val="clear" w:color="auto" w:fill="auto"/>
            <w:vAlign w:val="center"/>
          </w:tcPr>
          <w:p w14:paraId="46784AC5"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Π4.5 Εμπλουτισμός του εξοπλισμού στον τομέα των βιώσιμων πόλεων και κινητικότητας</w:t>
            </w:r>
          </w:p>
        </w:tc>
        <w:tc>
          <w:tcPr>
            <w:tcW w:w="1047" w:type="dxa"/>
            <w:shd w:val="clear" w:color="auto" w:fill="auto"/>
            <w:vAlign w:val="center"/>
          </w:tcPr>
          <w:p w14:paraId="0FD95291"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1</w:t>
            </w:r>
          </w:p>
        </w:tc>
        <w:tc>
          <w:tcPr>
            <w:tcW w:w="1347" w:type="dxa"/>
            <w:shd w:val="clear" w:color="auto" w:fill="auto"/>
            <w:vAlign w:val="center"/>
          </w:tcPr>
          <w:p w14:paraId="1F4146D7"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2647687E"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1C808111"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08E4341C"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6A5786C8" w14:textId="77777777" w:rsidTr="00055331">
        <w:trPr>
          <w:trHeight w:val="715"/>
        </w:trPr>
        <w:tc>
          <w:tcPr>
            <w:tcW w:w="1642" w:type="dxa"/>
            <w:shd w:val="clear" w:color="auto" w:fill="auto"/>
            <w:vAlign w:val="center"/>
          </w:tcPr>
          <w:p w14:paraId="31C6CEC6"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36</w:t>
            </w:r>
          </w:p>
          <w:p w14:paraId="32F75254"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Βάση δεδομένων μονάδων παραγωγής ενέργειας</w:t>
            </w:r>
          </w:p>
        </w:tc>
        <w:tc>
          <w:tcPr>
            <w:tcW w:w="1796" w:type="dxa"/>
            <w:shd w:val="clear" w:color="auto" w:fill="auto"/>
            <w:vAlign w:val="center"/>
          </w:tcPr>
          <w:p w14:paraId="551E3688"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Βάση δεδομένων μονάδων παραγωγής ενέργειας</w:t>
            </w:r>
          </w:p>
        </w:tc>
        <w:tc>
          <w:tcPr>
            <w:tcW w:w="1646" w:type="dxa"/>
            <w:shd w:val="clear" w:color="auto" w:fill="auto"/>
            <w:vAlign w:val="center"/>
          </w:tcPr>
          <w:p w14:paraId="031EED55"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Π4.5 Εμπλουτισμός του εξοπλισμού στον τομέα των βιώσιμων πόλεων και κινητικότητας</w:t>
            </w:r>
          </w:p>
        </w:tc>
        <w:tc>
          <w:tcPr>
            <w:tcW w:w="1047" w:type="dxa"/>
            <w:shd w:val="clear" w:color="auto" w:fill="auto"/>
            <w:vAlign w:val="center"/>
          </w:tcPr>
          <w:p w14:paraId="548374E6"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1</w:t>
            </w:r>
          </w:p>
        </w:tc>
        <w:tc>
          <w:tcPr>
            <w:tcW w:w="1347" w:type="dxa"/>
            <w:shd w:val="clear" w:color="auto" w:fill="auto"/>
            <w:vAlign w:val="center"/>
          </w:tcPr>
          <w:p w14:paraId="52287D0A"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7651BF2C"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391FF352"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19C65FD7"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096A1475" w14:textId="77777777" w:rsidTr="00055331">
        <w:trPr>
          <w:trHeight w:val="715"/>
        </w:trPr>
        <w:tc>
          <w:tcPr>
            <w:tcW w:w="1642" w:type="dxa"/>
            <w:shd w:val="clear" w:color="auto" w:fill="auto"/>
            <w:vAlign w:val="center"/>
          </w:tcPr>
          <w:p w14:paraId="3ADA9207"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37</w:t>
            </w:r>
          </w:p>
          <w:p w14:paraId="6E20FB8B"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Βάση οικονομικών δεδομένων κρατών</w:t>
            </w:r>
          </w:p>
        </w:tc>
        <w:tc>
          <w:tcPr>
            <w:tcW w:w="1796" w:type="dxa"/>
            <w:shd w:val="clear" w:color="auto" w:fill="auto"/>
            <w:vAlign w:val="center"/>
          </w:tcPr>
          <w:p w14:paraId="025EFE02"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Βάση οικονομικών δεδομένων κρατών</w:t>
            </w:r>
          </w:p>
        </w:tc>
        <w:tc>
          <w:tcPr>
            <w:tcW w:w="1646" w:type="dxa"/>
            <w:shd w:val="clear" w:color="auto" w:fill="auto"/>
            <w:vAlign w:val="center"/>
          </w:tcPr>
          <w:p w14:paraId="1143459B"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Π4.5 Εμπλουτισμός του εξοπλισμού στον τομέα των βιώσιμων πόλεων και κινητικότητας</w:t>
            </w:r>
          </w:p>
        </w:tc>
        <w:tc>
          <w:tcPr>
            <w:tcW w:w="1047" w:type="dxa"/>
            <w:shd w:val="clear" w:color="auto" w:fill="auto"/>
            <w:vAlign w:val="center"/>
          </w:tcPr>
          <w:p w14:paraId="5CD20B99"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1</w:t>
            </w:r>
          </w:p>
        </w:tc>
        <w:tc>
          <w:tcPr>
            <w:tcW w:w="1347" w:type="dxa"/>
            <w:shd w:val="clear" w:color="auto" w:fill="auto"/>
            <w:vAlign w:val="center"/>
          </w:tcPr>
          <w:p w14:paraId="0113D795"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7142314A"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1369CCA3"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5CDC45AE"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40F3CA01" w14:textId="77777777" w:rsidTr="00055331">
        <w:trPr>
          <w:trHeight w:val="715"/>
        </w:trPr>
        <w:tc>
          <w:tcPr>
            <w:tcW w:w="1642" w:type="dxa"/>
            <w:shd w:val="clear" w:color="auto" w:fill="auto"/>
            <w:vAlign w:val="center"/>
          </w:tcPr>
          <w:p w14:paraId="459F83BA"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38</w:t>
            </w:r>
          </w:p>
          <w:p w14:paraId="138D4B64"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Βάση δεδομένων αγορών εμπορευμάτων</w:t>
            </w:r>
          </w:p>
        </w:tc>
        <w:tc>
          <w:tcPr>
            <w:tcW w:w="1796" w:type="dxa"/>
            <w:shd w:val="clear" w:color="auto" w:fill="auto"/>
            <w:vAlign w:val="center"/>
          </w:tcPr>
          <w:p w14:paraId="2E92067C"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Βάση δεδομένων αγορών εμπορευμάτων</w:t>
            </w:r>
          </w:p>
        </w:tc>
        <w:tc>
          <w:tcPr>
            <w:tcW w:w="1646" w:type="dxa"/>
            <w:shd w:val="clear" w:color="auto" w:fill="auto"/>
            <w:vAlign w:val="center"/>
          </w:tcPr>
          <w:p w14:paraId="330F7DA4"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Π4.5 Εμπλουτισμός του εξοπλισμού στον τομέα των βιώσιμων πόλεων και κινητικότητας</w:t>
            </w:r>
          </w:p>
        </w:tc>
        <w:tc>
          <w:tcPr>
            <w:tcW w:w="1047" w:type="dxa"/>
            <w:shd w:val="clear" w:color="auto" w:fill="auto"/>
            <w:vAlign w:val="center"/>
          </w:tcPr>
          <w:p w14:paraId="7453D810" w14:textId="77777777" w:rsidR="00690DEE" w:rsidRPr="00690DEE" w:rsidRDefault="00690DEE" w:rsidP="00055331">
            <w:pPr>
              <w:suppressAutoHyphens w:val="0"/>
              <w:spacing w:after="0"/>
              <w:jc w:val="center"/>
              <w:rPr>
                <w:sz w:val="20"/>
                <w:szCs w:val="20"/>
                <w:lang w:val="el-GR" w:eastAsia="el-GR"/>
              </w:rPr>
            </w:pPr>
            <w:r w:rsidRPr="00690DEE">
              <w:rPr>
                <w:sz w:val="20"/>
                <w:szCs w:val="20"/>
                <w:lang w:val="el-GR" w:eastAsia="el-GR"/>
              </w:rPr>
              <w:t>1</w:t>
            </w:r>
          </w:p>
        </w:tc>
        <w:tc>
          <w:tcPr>
            <w:tcW w:w="1347" w:type="dxa"/>
            <w:shd w:val="clear" w:color="auto" w:fill="auto"/>
            <w:vAlign w:val="center"/>
          </w:tcPr>
          <w:p w14:paraId="4F94D5B2"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1BD6FF7C"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2213E827"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70BDEB2B" w14:textId="77777777" w:rsidR="00690DEE" w:rsidRPr="00690DEE" w:rsidRDefault="00690DEE" w:rsidP="00055331">
            <w:pPr>
              <w:suppressAutoHyphens w:val="0"/>
              <w:spacing w:after="0"/>
              <w:jc w:val="center"/>
              <w:rPr>
                <w:sz w:val="20"/>
                <w:szCs w:val="20"/>
                <w:highlight w:val="yellow"/>
                <w:lang w:val="el-GR" w:eastAsia="el-GR"/>
              </w:rPr>
            </w:pPr>
          </w:p>
        </w:tc>
      </w:tr>
      <w:tr w:rsidR="00690DEE" w:rsidRPr="00690DEE" w14:paraId="412CE0A8" w14:textId="77777777" w:rsidTr="00055331">
        <w:trPr>
          <w:trHeight w:val="715"/>
        </w:trPr>
        <w:tc>
          <w:tcPr>
            <w:tcW w:w="1642" w:type="dxa"/>
            <w:shd w:val="clear" w:color="auto" w:fill="auto"/>
            <w:vAlign w:val="center"/>
          </w:tcPr>
          <w:p w14:paraId="63996C17" w14:textId="77777777" w:rsidR="00690DEE" w:rsidRPr="00690DEE" w:rsidRDefault="00690DEE" w:rsidP="00055331">
            <w:pPr>
              <w:suppressAutoHyphens w:val="0"/>
              <w:spacing w:after="0"/>
              <w:jc w:val="center"/>
              <w:rPr>
                <w:b/>
                <w:bCs/>
                <w:sz w:val="20"/>
                <w:szCs w:val="20"/>
                <w:lang w:val="el-GR" w:eastAsia="el-GR"/>
              </w:rPr>
            </w:pPr>
            <w:r w:rsidRPr="00690DEE">
              <w:rPr>
                <w:b/>
                <w:bCs/>
                <w:sz w:val="20"/>
                <w:szCs w:val="20"/>
                <w:lang w:val="el-GR" w:eastAsia="el-GR"/>
              </w:rPr>
              <w:t>ΤΜΗΜΑ 39</w:t>
            </w:r>
          </w:p>
          <w:p w14:paraId="0FD4A57F" w14:textId="77777777" w:rsidR="00690DEE" w:rsidRPr="00690DEE" w:rsidRDefault="00690DEE" w:rsidP="00055331">
            <w:pPr>
              <w:suppressAutoHyphens w:val="0"/>
              <w:spacing w:after="0"/>
              <w:jc w:val="center"/>
              <w:rPr>
                <w:b/>
                <w:bCs/>
                <w:sz w:val="20"/>
                <w:szCs w:val="20"/>
                <w:highlight w:val="yellow"/>
                <w:lang w:val="el-GR" w:eastAsia="el-GR"/>
              </w:rPr>
            </w:pPr>
            <w:r w:rsidRPr="00690DEE">
              <w:rPr>
                <w:b/>
                <w:bCs/>
                <w:sz w:val="20"/>
                <w:szCs w:val="20"/>
                <w:lang w:val="el-GR" w:eastAsia="el-GR"/>
              </w:rPr>
              <w:t xml:space="preserve">Τρισδιάστατος Σαρωτής Laser, μεσαίων και μεγάλων αντικειμένων  </w:t>
            </w:r>
          </w:p>
        </w:tc>
        <w:tc>
          <w:tcPr>
            <w:tcW w:w="1796" w:type="dxa"/>
            <w:shd w:val="clear" w:color="auto" w:fill="auto"/>
            <w:vAlign w:val="center"/>
          </w:tcPr>
          <w:p w14:paraId="6BDDA544" w14:textId="77777777" w:rsidR="00690DEE" w:rsidRPr="00690DEE" w:rsidRDefault="00690DEE" w:rsidP="00055331">
            <w:pPr>
              <w:suppressAutoHyphens w:val="0"/>
              <w:autoSpaceDE w:val="0"/>
              <w:autoSpaceDN w:val="0"/>
              <w:adjustRightInd w:val="0"/>
              <w:spacing w:after="0"/>
              <w:jc w:val="center"/>
              <w:rPr>
                <w:color w:val="000000"/>
                <w:sz w:val="20"/>
                <w:szCs w:val="20"/>
                <w:highlight w:val="yellow"/>
                <w:lang w:val="el-GR" w:eastAsia="el-GR"/>
              </w:rPr>
            </w:pPr>
            <w:r w:rsidRPr="00690DEE">
              <w:rPr>
                <w:color w:val="000000"/>
                <w:sz w:val="20"/>
                <w:szCs w:val="20"/>
                <w:lang w:val="el-GR" w:eastAsia="el-GR"/>
              </w:rPr>
              <w:t>Τρισδιάστατος Σαρωτής Laser, μεσαίων και μεγάλων αντικειμένων</w:t>
            </w:r>
          </w:p>
        </w:tc>
        <w:tc>
          <w:tcPr>
            <w:tcW w:w="1646" w:type="dxa"/>
            <w:shd w:val="clear" w:color="auto" w:fill="auto"/>
            <w:vAlign w:val="center"/>
          </w:tcPr>
          <w:p w14:paraId="311A2162"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Π4.4 Εμπλουτισμός του εξοπλισμού στον τομέα των προηγμένων τεχνικών ανάλυσης, των κατασκευαστικών τεχνολογιών και των μικροκατεργασιών</w:t>
            </w:r>
          </w:p>
        </w:tc>
        <w:tc>
          <w:tcPr>
            <w:tcW w:w="1047" w:type="dxa"/>
            <w:shd w:val="clear" w:color="auto" w:fill="auto"/>
            <w:vAlign w:val="center"/>
          </w:tcPr>
          <w:p w14:paraId="527F73DC" w14:textId="77777777" w:rsidR="00690DEE" w:rsidRPr="00690DEE" w:rsidRDefault="00690DEE" w:rsidP="00055331">
            <w:pPr>
              <w:suppressAutoHyphens w:val="0"/>
              <w:spacing w:after="0"/>
              <w:jc w:val="center"/>
              <w:rPr>
                <w:sz w:val="20"/>
                <w:szCs w:val="20"/>
                <w:highlight w:val="yellow"/>
                <w:lang w:val="el-GR" w:eastAsia="el-GR"/>
              </w:rPr>
            </w:pPr>
            <w:r w:rsidRPr="00690DEE">
              <w:rPr>
                <w:sz w:val="20"/>
                <w:szCs w:val="20"/>
                <w:lang w:val="el-GR" w:eastAsia="el-GR"/>
              </w:rPr>
              <w:t>1</w:t>
            </w:r>
          </w:p>
        </w:tc>
        <w:tc>
          <w:tcPr>
            <w:tcW w:w="1347" w:type="dxa"/>
            <w:shd w:val="clear" w:color="auto" w:fill="auto"/>
            <w:vAlign w:val="center"/>
          </w:tcPr>
          <w:p w14:paraId="7E8C8ECB" w14:textId="77777777" w:rsidR="00690DEE" w:rsidRPr="00690DEE" w:rsidRDefault="00690DEE" w:rsidP="00055331">
            <w:pPr>
              <w:suppressAutoHyphens w:val="0"/>
              <w:spacing w:after="0"/>
              <w:jc w:val="center"/>
              <w:rPr>
                <w:sz w:val="20"/>
                <w:szCs w:val="20"/>
                <w:highlight w:val="yellow"/>
                <w:lang w:val="el-GR" w:eastAsia="el-GR"/>
              </w:rPr>
            </w:pPr>
          </w:p>
        </w:tc>
        <w:tc>
          <w:tcPr>
            <w:tcW w:w="1347" w:type="dxa"/>
            <w:vAlign w:val="center"/>
          </w:tcPr>
          <w:p w14:paraId="714EF3B6" w14:textId="77777777" w:rsidR="00690DEE" w:rsidRPr="00690DEE" w:rsidRDefault="00690DEE" w:rsidP="00055331">
            <w:pPr>
              <w:suppressAutoHyphens w:val="0"/>
              <w:spacing w:after="0"/>
              <w:jc w:val="center"/>
              <w:rPr>
                <w:sz w:val="20"/>
                <w:szCs w:val="20"/>
                <w:highlight w:val="yellow"/>
                <w:lang w:val="el-GR" w:eastAsia="el-GR"/>
              </w:rPr>
            </w:pPr>
          </w:p>
        </w:tc>
        <w:tc>
          <w:tcPr>
            <w:tcW w:w="897" w:type="dxa"/>
            <w:vAlign w:val="center"/>
          </w:tcPr>
          <w:p w14:paraId="7CE87198" w14:textId="77777777" w:rsidR="00690DEE" w:rsidRPr="00690DEE" w:rsidRDefault="00690DEE" w:rsidP="00055331">
            <w:pPr>
              <w:suppressAutoHyphens w:val="0"/>
              <w:spacing w:after="0"/>
              <w:jc w:val="center"/>
              <w:rPr>
                <w:sz w:val="20"/>
                <w:szCs w:val="20"/>
                <w:highlight w:val="yellow"/>
                <w:lang w:val="el-GR" w:eastAsia="el-GR"/>
              </w:rPr>
            </w:pPr>
          </w:p>
        </w:tc>
        <w:tc>
          <w:tcPr>
            <w:tcW w:w="1188" w:type="dxa"/>
            <w:shd w:val="clear" w:color="auto" w:fill="auto"/>
            <w:vAlign w:val="center"/>
          </w:tcPr>
          <w:p w14:paraId="7C5AC462" w14:textId="77777777" w:rsidR="00690DEE" w:rsidRPr="00690DEE" w:rsidRDefault="00690DEE" w:rsidP="00055331">
            <w:pPr>
              <w:suppressAutoHyphens w:val="0"/>
              <w:spacing w:after="0"/>
              <w:jc w:val="center"/>
              <w:rPr>
                <w:sz w:val="20"/>
                <w:szCs w:val="20"/>
                <w:highlight w:val="yellow"/>
                <w:lang w:val="el-GR" w:eastAsia="el-GR"/>
              </w:rPr>
            </w:pPr>
          </w:p>
        </w:tc>
      </w:tr>
    </w:tbl>
    <w:p w14:paraId="744A733C" w14:textId="77777777" w:rsidR="00690DEE" w:rsidRDefault="00690DEE" w:rsidP="001D5424">
      <w:pPr>
        <w:spacing w:before="57" w:after="57"/>
        <w:rPr>
          <w:sz w:val="20"/>
          <w:szCs w:val="20"/>
          <w:lang w:val="el-GR" w:eastAsia="ar-SA"/>
        </w:rPr>
      </w:pPr>
    </w:p>
    <w:bookmarkEnd w:id="2"/>
    <w:p w14:paraId="56D55620" w14:textId="77777777" w:rsidR="00707B96" w:rsidRPr="00EE02FE" w:rsidRDefault="00707B96" w:rsidP="001D5424">
      <w:pPr>
        <w:spacing w:before="57" w:after="57"/>
        <w:rPr>
          <w:sz w:val="20"/>
          <w:szCs w:val="20"/>
          <w:highlight w:val="yellow"/>
          <w:lang w:val="el-GR" w:eastAsia="ar-SA"/>
        </w:rPr>
      </w:pPr>
    </w:p>
    <w:p w14:paraId="430D6713" w14:textId="00D0AB10" w:rsidR="001D5424" w:rsidRPr="001D5424" w:rsidRDefault="001D5424" w:rsidP="001D5424">
      <w:pPr>
        <w:spacing w:before="57" w:after="57"/>
        <w:rPr>
          <w:sz w:val="20"/>
          <w:szCs w:val="20"/>
          <w:lang w:val="el-GR" w:eastAsia="ar-SA"/>
        </w:rPr>
      </w:pPr>
      <w:r w:rsidRPr="001D5424">
        <w:rPr>
          <w:sz w:val="20"/>
          <w:szCs w:val="20"/>
          <w:lang w:val="el-GR" w:eastAsia="ar-SA"/>
        </w:rPr>
        <w:t xml:space="preserve">Χρόνος ισχύος προσφοράς: Έως την </w:t>
      </w:r>
      <w:r w:rsidR="006704E0">
        <w:rPr>
          <w:sz w:val="20"/>
          <w:szCs w:val="20"/>
          <w:lang w:val="el-GR" w:eastAsia="ar-SA"/>
        </w:rPr>
        <w:t>10</w:t>
      </w:r>
      <w:r w:rsidRPr="001D5424">
        <w:rPr>
          <w:sz w:val="20"/>
          <w:szCs w:val="20"/>
          <w:lang w:val="el-GR" w:eastAsia="ar-SA"/>
        </w:rPr>
        <w:t>η/0</w:t>
      </w:r>
      <w:r w:rsidR="006704E0">
        <w:rPr>
          <w:sz w:val="20"/>
          <w:szCs w:val="20"/>
          <w:lang w:val="el-GR" w:eastAsia="ar-SA"/>
        </w:rPr>
        <w:t>9</w:t>
      </w:r>
      <w:r w:rsidRPr="001D5424">
        <w:rPr>
          <w:sz w:val="20"/>
          <w:szCs w:val="20"/>
          <w:lang w:val="el-GR" w:eastAsia="ar-SA"/>
        </w:rPr>
        <w:t>/2026 (δώδεκα – 12 – μήνες από την επομένης της καταληκτικής ημερομηνίας για την υποβολή)</w:t>
      </w:r>
    </w:p>
    <w:p w14:paraId="743826F4" w14:textId="77777777" w:rsidR="001D5424" w:rsidRPr="001D5424" w:rsidRDefault="001D5424" w:rsidP="001D5424">
      <w:pPr>
        <w:spacing w:before="57" w:after="57"/>
        <w:rPr>
          <w:sz w:val="20"/>
          <w:szCs w:val="20"/>
          <w:lang w:val="el-GR" w:eastAsia="ar-SA"/>
        </w:rPr>
      </w:pPr>
      <w:r w:rsidRPr="001D5424">
        <w:rPr>
          <w:sz w:val="20"/>
          <w:szCs w:val="20"/>
          <w:lang w:val="el-GR" w:eastAsia="ar-SA"/>
        </w:rPr>
        <w:t>Ημερομηνία ……/…../…..</w:t>
      </w:r>
    </w:p>
    <w:p w14:paraId="293B63CA" w14:textId="77777777" w:rsidR="001D5424" w:rsidRPr="001D5424" w:rsidRDefault="001D5424" w:rsidP="001D5424">
      <w:pPr>
        <w:spacing w:before="57" w:after="57"/>
        <w:rPr>
          <w:sz w:val="20"/>
          <w:szCs w:val="20"/>
          <w:lang w:val="el-GR" w:eastAsia="ar-SA"/>
        </w:rPr>
      </w:pPr>
      <w:r w:rsidRPr="001D5424">
        <w:rPr>
          <w:sz w:val="20"/>
          <w:szCs w:val="20"/>
          <w:lang w:val="el-GR" w:eastAsia="ar-SA"/>
        </w:rPr>
        <w:t>Ψηφιακή Υπογραφή νόμιμου εκπροσώπου</w:t>
      </w:r>
    </w:p>
    <w:p w14:paraId="24C45F17" w14:textId="7BE1E47F" w:rsidR="006820DC" w:rsidRPr="001D5424" w:rsidRDefault="006820DC" w:rsidP="001D5424"/>
    <w:sectPr w:rsidR="006820DC" w:rsidRPr="001D5424" w:rsidSect="00515248">
      <w:footerReference w:type="default" r:id="rId8"/>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85A92" w14:textId="77777777" w:rsidR="00511293" w:rsidRDefault="00511293" w:rsidP="00511293">
      <w:pPr>
        <w:spacing w:after="0"/>
      </w:pPr>
      <w:r>
        <w:separator/>
      </w:r>
    </w:p>
  </w:endnote>
  <w:endnote w:type="continuationSeparator" w:id="0">
    <w:p w14:paraId="4FF11304" w14:textId="77777777" w:rsidR="00511293" w:rsidRDefault="00511293" w:rsidP="005112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A1"/>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D756" w14:textId="50BE2C53" w:rsidR="000D17B3" w:rsidRPr="00342849" w:rsidRDefault="00342849" w:rsidP="00342849">
    <w:pPr>
      <w:pStyle w:val="a4"/>
    </w:pPr>
    <w:r w:rsidRPr="00342849">
      <w:rPr>
        <w:noProof/>
        <w:sz w:val="20"/>
        <w:szCs w:val="20"/>
      </w:rPr>
      <w:drawing>
        <wp:inline distT="0" distB="0" distL="0" distR="0" wp14:anchorId="4C87DB09" wp14:editId="1BA0712C">
          <wp:extent cx="5608320" cy="593090"/>
          <wp:effectExtent l="0" t="0" r="0" b="0"/>
          <wp:docPr id="14785201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320" cy="5930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2BCCC" w14:textId="77777777" w:rsidR="00511293" w:rsidRDefault="00511293" w:rsidP="00511293">
      <w:pPr>
        <w:spacing w:after="0"/>
      </w:pPr>
      <w:r>
        <w:separator/>
      </w:r>
    </w:p>
  </w:footnote>
  <w:footnote w:type="continuationSeparator" w:id="0">
    <w:p w14:paraId="0E800549" w14:textId="77777777" w:rsidR="00511293" w:rsidRDefault="00511293" w:rsidP="005112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78"/>
        </w:tabs>
        <w:ind w:left="-578" w:firstLine="0"/>
      </w:pPr>
    </w:lvl>
    <w:lvl w:ilvl="1">
      <w:start w:val="1"/>
      <w:numFmt w:val="none"/>
      <w:suff w:val="nothing"/>
      <w:lvlText w:val=""/>
      <w:lvlJc w:val="left"/>
      <w:pPr>
        <w:tabs>
          <w:tab w:val="num" w:pos="-578"/>
        </w:tabs>
        <w:ind w:left="-578" w:firstLine="0"/>
      </w:pPr>
    </w:lvl>
    <w:lvl w:ilvl="2">
      <w:start w:val="1"/>
      <w:numFmt w:val="none"/>
      <w:suff w:val="nothing"/>
      <w:lvlText w:val=""/>
      <w:lvlJc w:val="left"/>
      <w:pPr>
        <w:tabs>
          <w:tab w:val="num" w:pos="-578"/>
        </w:tabs>
        <w:ind w:left="-578" w:firstLine="0"/>
      </w:pPr>
    </w:lvl>
    <w:lvl w:ilvl="3">
      <w:start w:val="1"/>
      <w:numFmt w:val="none"/>
      <w:suff w:val="nothing"/>
      <w:lvlText w:val=""/>
      <w:lvlJc w:val="left"/>
      <w:pPr>
        <w:tabs>
          <w:tab w:val="num" w:pos="-578"/>
        </w:tabs>
        <w:ind w:left="-578" w:firstLine="0"/>
      </w:pPr>
    </w:lvl>
    <w:lvl w:ilvl="4">
      <w:start w:val="1"/>
      <w:numFmt w:val="lowerLetter"/>
      <w:pStyle w:val="5"/>
      <w:lvlText w:val="()%5"/>
      <w:lvlJc w:val="left"/>
      <w:pPr>
        <w:tabs>
          <w:tab w:val="num" w:pos="2472"/>
        </w:tabs>
        <w:ind w:left="2472" w:hanging="850"/>
      </w:pPr>
      <w:rPr>
        <w:rFonts w:ascii="Arial" w:hAnsi="Arial" w:cs="Times New Roman"/>
        <w:b w:val="0"/>
        <w:i w:val="0"/>
        <w:sz w:val="20"/>
        <w:szCs w:val="20"/>
      </w:rPr>
    </w:lvl>
    <w:lvl w:ilvl="5">
      <w:start w:val="1"/>
      <w:numFmt w:val="none"/>
      <w:suff w:val="nothing"/>
      <w:lvlText w:val=""/>
      <w:lvlJc w:val="left"/>
      <w:pPr>
        <w:tabs>
          <w:tab w:val="num" w:pos="-578"/>
        </w:tabs>
        <w:ind w:left="-578" w:firstLine="0"/>
      </w:pPr>
    </w:lvl>
    <w:lvl w:ilvl="6">
      <w:start w:val="1"/>
      <w:numFmt w:val="none"/>
      <w:suff w:val="nothing"/>
      <w:lvlText w:val=""/>
      <w:lvlJc w:val="left"/>
      <w:pPr>
        <w:tabs>
          <w:tab w:val="num" w:pos="-578"/>
        </w:tabs>
        <w:ind w:left="-578" w:firstLine="0"/>
      </w:pPr>
    </w:lvl>
    <w:lvl w:ilvl="7">
      <w:start w:val="1"/>
      <w:numFmt w:val="none"/>
      <w:suff w:val="nothing"/>
      <w:lvlText w:val=""/>
      <w:lvlJc w:val="left"/>
      <w:pPr>
        <w:tabs>
          <w:tab w:val="num" w:pos="-578"/>
        </w:tabs>
        <w:ind w:left="-578" w:firstLine="0"/>
      </w:pPr>
    </w:lvl>
    <w:lvl w:ilvl="8">
      <w:start w:val="1"/>
      <w:numFmt w:val="none"/>
      <w:suff w:val="nothing"/>
      <w:lvlText w:val=""/>
      <w:lvlJc w:val="left"/>
      <w:pPr>
        <w:tabs>
          <w:tab w:val="num" w:pos="-578"/>
        </w:tabs>
        <w:ind w:left="-578"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num w:numId="1" w16cid:durableId="565188171">
    <w:abstractNumId w:val="0"/>
  </w:num>
  <w:num w:numId="2" w16cid:durableId="1843231200">
    <w:abstractNumId w:val="1"/>
  </w:num>
  <w:num w:numId="3" w16cid:durableId="162202855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0D"/>
    <w:rsid w:val="00033B77"/>
    <w:rsid w:val="00080AFF"/>
    <w:rsid w:val="000D17B3"/>
    <w:rsid w:val="000E73BF"/>
    <w:rsid w:val="00123B46"/>
    <w:rsid w:val="001278BD"/>
    <w:rsid w:val="00181CA8"/>
    <w:rsid w:val="00185C90"/>
    <w:rsid w:val="001C6F38"/>
    <w:rsid w:val="001D5424"/>
    <w:rsid w:val="001E1B6A"/>
    <w:rsid w:val="00206ED4"/>
    <w:rsid w:val="00251F8C"/>
    <w:rsid w:val="002A5019"/>
    <w:rsid w:val="002A5759"/>
    <w:rsid w:val="002B7736"/>
    <w:rsid w:val="0031632B"/>
    <w:rsid w:val="00341E44"/>
    <w:rsid w:val="00342849"/>
    <w:rsid w:val="003920C0"/>
    <w:rsid w:val="003967B9"/>
    <w:rsid w:val="003B273F"/>
    <w:rsid w:val="003C78FB"/>
    <w:rsid w:val="003D38E2"/>
    <w:rsid w:val="003D67D6"/>
    <w:rsid w:val="003E4EC1"/>
    <w:rsid w:val="004023CC"/>
    <w:rsid w:val="00405C81"/>
    <w:rsid w:val="0043480B"/>
    <w:rsid w:val="00486DE0"/>
    <w:rsid w:val="004915DC"/>
    <w:rsid w:val="00511293"/>
    <w:rsid w:val="00515248"/>
    <w:rsid w:val="00554156"/>
    <w:rsid w:val="00556D20"/>
    <w:rsid w:val="00572740"/>
    <w:rsid w:val="005D0BE1"/>
    <w:rsid w:val="005D18BB"/>
    <w:rsid w:val="005F234F"/>
    <w:rsid w:val="00636EEF"/>
    <w:rsid w:val="006419B4"/>
    <w:rsid w:val="006704E0"/>
    <w:rsid w:val="006808EE"/>
    <w:rsid w:val="006820DC"/>
    <w:rsid w:val="00690DEE"/>
    <w:rsid w:val="00705CA6"/>
    <w:rsid w:val="00707B96"/>
    <w:rsid w:val="0072040E"/>
    <w:rsid w:val="007278BC"/>
    <w:rsid w:val="00740ECF"/>
    <w:rsid w:val="007462D7"/>
    <w:rsid w:val="00766EA2"/>
    <w:rsid w:val="00784B25"/>
    <w:rsid w:val="007A2EEC"/>
    <w:rsid w:val="0080110D"/>
    <w:rsid w:val="00801AB1"/>
    <w:rsid w:val="0082582F"/>
    <w:rsid w:val="00855C17"/>
    <w:rsid w:val="008720DE"/>
    <w:rsid w:val="0087650F"/>
    <w:rsid w:val="008A2E82"/>
    <w:rsid w:val="008B36BE"/>
    <w:rsid w:val="008B5FC5"/>
    <w:rsid w:val="008C3EFF"/>
    <w:rsid w:val="008D43ED"/>
    <w:rsid w:val="008F4A01"/>
    <w:rsid w:val="00921479"/>
    <w:rsid w:val="0093624D"/>
    <w:rsid w:val="00946CBE"/>
    <w:rsid w:val="009506F5"/>
    <w:rsid w:val="00983F6D"/>
    <w:rsid w:val="00992EFD"/>
    <w:rsid w:val="00995997"/>
    <w:rsid w:val="009F3408"/>
    <w:rsid w:val="009F5540"/>
    <w:rsid w:val="00A15A6A"/>
    <w:rsid w:val="00A26521"/>
    <w:rsid w:val="00A27752"/>
    <w:rsid w:val="00A94EA2"/>
    <w:rsid w:val="00AC0FD3"/>
    <w:rsid w:val="00AD1359"/>
    <w:rsid w:val="00AD4DA5"/>
    <w:rsid w:val="00B05824"/>
    <w:rsid w:val="00B353E8"/>
    <w:rsid w:val="00B462C8"/>
    <w:rsid w:val="00B5270B"/>
    <w:rsid w:val="00B760A7"/>
    <w:rsid w:val="00BB407E"/>
    <w:rsid w:val="00C10C00"/>
    <w:rsid w:val="00C36E0E"/>
    <w:rsid w:val="00C563C1"/>
    <w:rsid w:val="00C71E4B"/>
    <w:rsid w:val="00C775B4"/>
    <w:rsid w:val="00C9541A"/>
    <w:rsid w:val="00CB3A2E"/>
    <w:rsid w:val="00CC3E3C"/>
    <w:rsid w:val="00D0240F"/>
    <w:rsid w:val="00D21457"/>
    <w:rsid w:val="00D30C6E"/>
    <w:rsid w:val="00D95901"/>
    <w:rsid w:val="00DA79D7"/>
    <w:rsid w:val="00DE67C6"/>
    <w:rsid w:val="00DF4CF0"/>
    <w:rsid w:val="00E02D46"/>
    <w:rsid w:val="00E60BDC"/>
    <w:rsid w:val="00EA438F"/>
    <w:rsid w:val="00EA6E98"/>
    <w:rsid w:val="00ED441A"/>
    <w:rsid w:val="00EE02FE"/>
    <w:rsid w:val="00EE5573"/>
    <w:rsid w:val="00F20C4E"/>
    <w:rsid w:val="00F6253E"/>
    <w:rsid w:val="00F66100"/>
    <w:rsid w:val="00F860FA"/>
    <w:rsid w:val="00FD50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D43BA"/>
  <w15:chartTrackingRefBased/>
  <w15:docId w15:val="{E6613728-D52F-4ED1-B260-35537788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293"/>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0D17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1"/>
    <w:next w:val="a"/>
    <w:link w:val="2Char"/>
    <w:uiPriority w:val="9"/>
    <w:qFormat/>
    <w:rsid w:val="000D17B3"/>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Times New Roman" w:hAnsi="Arial" w:cs="Times New Roman"/>
      <w:b/>
      <w:color w:val="002060"/>
      <w:sz w:val="24"/>
      <w:szCs w:val="22"/>
    </w:rPr>
  </w:style>
  <w:style w:type="paragraph" w:styleId="3">
    <w:name w:val="heading 3"/>
    <w:basedOn w:val="a"/>
    <w:next w:val="a"/>
    <w:link w:val="3Char"/>
    <w:uiPriority w:val="9"/>
    <w:qFormat/>
    <w:rsid w:val="00515248"/>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9"/>
    <w:qFormat/>
    <w:rsid w:val="00515248"/>
    <w:pPr>
      <w:keepNext/>
      <w:spacing w:before="240" w:after="60"/>
      <w:outlineLvl w:val="3"/>
    </w:pPr>
    <w:rPr>
      <w:rFonts w:ascii="Arial" w:hAnsi="Arial" w:cs="Times New Roman"/>
      <w:b/>
      <w:bCs/>
      <w:szCs w:val="28"/>
    </w:rPr>
  </w:style>
  <w:style w:type="paragraph" w:styleId="5">
    <w:name w:val="heading 5"/>
    <w:basedOn w:val="a"/>
    <w:next w:val="a"/>
    <w:link w:val="5Char"/>
    <w:uiPriority w:val="9"/>
    <w:qFormat/>
    <w:rsid w:val="00515248"/>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
    <w:next w:val="a"/>
    <w:link w:val="6Char"/>
    <w:uiPriority w:val="9"/>
    <w:qFormat/>
    <w:rsid w:val="00515248"/>
    <w:pPr>
      <w:keepNext/>
      <w:tabs>
        <w:tab w:val="num" w:pos="1152"/>
        <w:tab w:val="left" w:pos="7655"/>
      </w:tabs>
      <w:suppressAutoHyphens w:val="0"/>
      <w:overflowPunct w:val="0"/>
      <w:autoSpaceDE w:val="0"/>
      <w:spacing w:after="0"/>
      <w:ind w:left="1152" w:hanging="1152"/>
      <w:textAlignment w:val="baseline"/>
      <w:outlineLvl w:val="5"/>
    </w:pPr>
    <w:rPr>
      <w:rFonts w:ascii="Arial" w:hAnsi="Arial" w:cs="Times New Roman"/>
      <w:b/>
      <w:bCs/>
      <w:sz w:val="20"/>
      <w:szCs w:val="20"/>
      <w:lang w:val="x-none" w:eastAsia="ar-SA"/>
    </w:rPr>
  </w:style>
  <w:style w:type="paragraph" w:styleId="7">
    <w:name w:val="heading 7"/>
    <w:basedOn w:val="a"/>
    <w:next w:val="a"/>
    <w:link w:val="7Char"/>
    <w:uiPriority w:val="9"/>
    <w:semiHidden/>
    <w:unhideWhenUsed/>
    <w:qFormat/>
    <w:rsid w:val="00515248"/>
    <w:pPr>
      <w:spacing w:before="240" w:after="60"/>
      <w:outlineLvl w:val="6"/>
    </w:pPr>
    <w:rPr>
      <w:rFonts w:cs="Times New Roman"/>
      <w:sz w:val="24"/>
    </w:rPr>
  </w:style>
  <w:style w:type="paragraph" w:styleId="8">
    <w:name w:val="heading 8"/>
    <w:basedOn w:val="a"/>
    <w:next w:val="a"/>
    <w:link w:val="8Char"/>
    <w:uiPriority w:val="9"/>
    <w:semiHidden/>
    <w:unhideWhenUsed/>
    <w:qFormat/>
    <w:rsid w:val="005F234F"/>
    <w:pPr>
      <w:spacing w:before="240" w:after="60"/>
      <w:outlineLvl w:val="7"/>
    </w:pPr>
    <w:rPr>
      <w:rFonts w:ascii="Times New Roman" w:hAnsi="Times New Roman" w:cs="Times New Roman"/>
      <w:i/>
      <w:iCs/>
      <w:color w:val="272727"/>
      <w:sz w:val="20"/>
      <w:szCs w:val="20"/>
      <w:lang w:val="el-GR" w:eastAsia="el-GR"/>
    </w:rPr>
  </w:style>
  <w:style w:type="paragraph" w:styleId="9">
    <w:name w:val="heading 9"/>
    <w:basedOn w:val="a"/>
    <w:next w:val="a"/>
    <w:link w:val="9Char"/>
    <w:uiPriority w:val="9"/>
    <w:semiHidden/>
    <w:unhideWhenUsed/>
    <w:qFormat/>
    <w:rsid w:val="005F234F"/>
    <w:pPr>
      <w:spacing w:before="240" w:after="60"/>
      <w:outlineLvl w:val="8"/>
    </w:pPr>
    <w:rPr>
      <w:rFonts w:ascii="Times New Roman" w:hAnsi="Times New Roman" w:cs="Times New Roman"/>
      <w:color w:val="272727"/>
      <w:sz w:val="20"/>
      <w:szCs w:val="2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511293"/>
    <w:pPr>
      <w:tabs>
        <w:tab w:val="center" w:pos="4153"/>
        <w:tab w:val="right" w:pos="8306"/>
      </w:tabs>
      <w:spacing w:after="0"/>
    </w:pPr>
  </w:style>
  <w:style w:type="character" w:customStyle="1" w:styleId="Char">
    <w:name w:val="Κεφαλίδα Char"/>
    <w:basedOn w:val="a0"/>
    <w:link w:val="a3"/>
    <w:rsid w:val="00511293"/>
    <w:rPr>
      <w:rFonts w:ascii="Calibri" w:eastAsia="Times New Roman" w:hAnsi="Calibri" w:cs="Calibri"/>
      <w:szCs w:val="24"/>
      <w:lang w:val="en-GB" w:eastAsia="zh-CN"/>
    </w:rPr>
  </w:style>
  <w:style w:type="paragraph" w:styleId="a4">
    <w:name w:val="footer"/>
    <w:basedOn w:val="a"/>
    <w:link w:val="Char0"/>
    <w:unhideWhenUsed/>
    <w:rsid w:val="00511293"/>
    <w:pPr>
      <w:tabs>
        <w:tab w:val="center" w:pos="4153"/>
        <w:tab w:val="right" w:pos="8306"/>
      </w:tabs>
      <w:spacing w:after="0"/>
    </w:pPr>
  </w:style>
  <w:style w:type="character" w:customStyle="1" w:styleId="Char0">
    <w:name w:val="Υποσέλιδο Char"/>
    <w:basedOn w:val="a0"/>
    <w:link w:val="a4"/>
    <w:rsid w:val="00511293"/>
    <w:rPr>
      <w:rFonts w:ascii="Calibri" w:eastAsia="Times New Roman" w:hAnsi="Calibri" w:cs="Calibri"/>
      <w:szCs w:val="24"/>
      <w:lang w:val="en-GB" w:eastAsia="zh-CN"/>
    </w:rPr>
  </w:style>
  <w:style w:type="character" w:customStyle="1" w:styleId="2Char">
    <w:name w:val="Επικεφαλίδα 2 Char"/>
    <w:basedOn w:val="a0"/>
    <w:link w:val="20"/>
    <w:uiPriority w:val="9"/>
    <w:rsid w:val="000D17B3"/>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0D17B3"/>
    <w:rPr>
      <w:rFonts w:asciiTheme="majorHAnsi" w:eastAsiaTheme="majorEastAsia" w:hAnsiTheme="majorHAnsi" w:cstheme="majorBidi"/>
      <w:color w:val="2F5496" w:themeColor="accent1" w:themeShade="BF"/>
      <w:sz w:val="32"/>
      <w:szCs w:val="32"/>
      <w:lang w:val="en-GB" w:eastAsia="zh-CN"/>
    </w:rPr>
  </w:style>
  <w:style w:type="character" w:customStyle="1" w:styleId="3Char">
    <w:name w:val="Επικεφαλίδα 3 Char"/>
    <w:basedOn w:val="a0"/>
    <w:link w:val="3"/>
    <w:uiPriority w:val="9"/>
    <w:rsid w:val="00515248"/>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515248"/>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515248"/>
    <w:rPr>
      <w:rFonts w:ascii="Lucida Sans" w:eastAsia="Times New Roman" w:hAnsi="Lucida Sans" w:cs="Times New Roman"/>
      <w:b/>
      <w:szCs w:val="20"/>
      <w:lang w:val="en-US" w:eastAsia="zh-CN"/>
    </w:rPr>
  </w:style>
  <w:style w:type="character" w:customStyle="1" w:styleId="6Char">
    <w:name w:val="Επικεφαλίδα 6 Char"/>
    <w:basedOn w:val="a0"/>
    <w:link w:val="6"/>
    <w:uiPriority w:val="9"/>
    <w:rsid w:val="00515248"/>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515248"/>
    <w:rPr>
      <w:rFonts w:ascii="Calibri" w:eastAsia="Times New Roman" w:hAnsi="Calibri" w:cs="Times New Roman"/>
      <w:sz w:val="24"/>
      <w:szCs w:val="24"/>
      <w:lang w:val="en-GB" w:eastAsia="zh-CN"/>
    </w:rPr>
  </w:style>
  <w:style w:type="character" w:customStyle="1" w:styleId="WW8Num1z0">
    <w:name w:val="WW8Num1z0"/>
    <w:rsid w:val="00515248"/>
  </w:style>
  <w:style w:type="character" w:customStyle="1" w:styleId="WW8Num1z1">
    <w:name w:val="WW8Num1z1"/>
    <w:rsid w:val="00515248"/>
  </w:style>
  <w:style w:type="character" w:customStyle="1" w:styleId="WW8Num1z2">
    <w:name w:val="WW8Num1z2"/>
    <w:rsid w:val="00515248"/>
  </w:style>
  <w:style w:type="character" w:customStyle="1" w:styleId="WW8Num1z3">
    <w:name w:val="WW8Num1z3"/>
    <w:rsid w:val="00515248"/>
  </w:style>
  <w:style w:type="character" w:customStyle="1" w:styleId="WW8Num1z4">
    <w:name w:val="WW8Num1z4"/>
    <w:rsid w:val="00515248"/>
    <w:rPr>
      <w:rFonts w:ascii="Arial" w:hAnsi="Arial" w:cs="Times New Roman"/>
      <w:b w:val="0"/>
      <w:i w:val="0"/>
      <w:sz w:val="20"/>
      <w:szCs w:val="20"/>
    </w:rPr>
  </w:style>
  <w:style w:type="character" w:customStyle="1" w:styleId="WW8Num1z5">
    <w:name w:val="WW8Num1z5"/>
    <w:rsid w:val="00515248"/>
  </w:style>
  <w:style w:type="character" w:customStyle="1" w:styleId="WW8Num1z6">
    <w:name w:val="WW8Num1z6"/>
    <w:rsid w:val="00515248"/>
  </w:style>
  <w:style w:type="character" w:customStyle="1" w:styleId="WW8Num1z7">
    <w:name w:val="WW8Num1z7"/>
    <w:rsid w:val="00515248"/>
  </w:style>
  <w:style w:type="character" w:customStyle="1" w:styleId="WW8Num1z8">
    <w:name w:val="WW8Num1z8"/>
    <w:rsid w:val="00515248"/>
  </w:style>
  <w:style w:type="character" w:customStyle="1" w:styleId="WW8Num2z0">
    <w:name w:val="WW8Num2z0"/>
    <w:rsid w:val="00515248"/>
    <w:rPr>
      <w:rFonts w:ascii="Symbol" w:hAnsi="Symbol" w:cs="Symbol"/>
      <w:lang w:val="el-GR"/>
    </w:rPr>
  </w:style>
  <w:style w:type="character" w:customStyle="1" w:styleId="WW8Num3z0">
    <w:name w:val="WW8Num3z0"/>
    <w:rsid w:val="00515248"/>
    <w:rPr>
      <w:lang w:val="el-GR"/>
    </w:rPr>
  </w:style>
  <w:style w:type="character" w:customStyle="1" w:styleId="WW8Num4z0">
    <w:name w:val="WW8Num4z0"/>
    <w:rsid w:val="00515248"/>
    <w:rPr>
      <w:rFonts w:ascii="Webdings" w:hAnsi="Webdings" w:cs="Webdings"/>
      <w:color w:val="333399"/>
      <w:sz w:val="16"/>
    </w:rPr>
  </w:style>
  <w:style w:type="character" w:customStyle="1" w:styleId="WW8Num5z0">
    <w:name w:val="WW8Num5z0"/>
    <w:rsid w:val="00515248"/>
    <w:rPr>
      <w:highlight w:val="yellow"/>
      <w:lang w:val="el-GR"/>
    </w:rPr>
  </w:style>
  <w:style w:type="character" w:customStyle="1" w:styleId="WW8Num6z0">
    <w:name w:val="WW8Num6z0"/>
    <w:rsid w:val="00515248"/>
    <w:rPr>
      <w:b/>
      <w:bCs/>
      <w:szCs w:val="22"/>
      <w:lang w:val="el-GR"/>
    </w:rPr>
  </w:style>
  <w:style w:type="character" w:customStyle="1" w:styleId="WW8Num6z1">
    <w:name w:val="WW8Num6z1"/>
    <w:rsid w:val="00515248"/>
  </w:style>
  <w:style w:type="character" w:customStyle="1" w:styleId="WW8Num6z2">
    <w:name w:val="WW8Num6z2"/>
    <w:rsid w:val="00515248"/>
  </w:style>
  <w:style w:type="character" w:customStyle="1" w:styleId="WW8Num6z3">
    <w:name w:val="WW8Num6z3"/>
    <w:rsid w:val="00515248"/>
  </w:style>
  <w:style w:type="character" w:customStyle="1" w:styleId="WW8Num6z4">
    <w:name w:val="WW8Num6z4"/>
    <w:rsid w:val="00515248"/>
  </w:style>
  <w:style w:type="character" w:customStyle="1" w:styleId="WW8Num6z5">
    <w:name w:val="WW8Num6z5"/>
    <w:rsid w:val="00515248"/>
  </w:style>
  <w:style w:type="character" w:customStyle="1" w:styleId="WW8Num6z6">
    <w:name w:val="WW8Num6z6"/>
    <w:rsid w:val="00515248"/>
  </w:style>
  <w:style w:type="character" w:customStyle="1" w:styleId="WW8Num6z7">
    <w:name w:val="WW8Num6z7"/>
    <w:rsid w:val="00515248"/>
  </w:style>
  <w:style w:type="character" w:customStyle="1" w:styleId="WW8Num6z8">
    <w:name w:val="WW8Num6z8"/>
    <w:rsid w:val="00515248"/>
  </w:style>
  <w:style w:type="character" w:customStyle="1" w:styleId="WW8Num7z0">
    <w:name w:val="WW8Num7z0"/>
    <w:rsid w:val="00515248"/>
    <w:rPr>
      <w:b/>
      <w:bCs/>
      <w:szCs w:val="22"/>
      <w:lang w:val="el-GR"/>
    </w:rPr>
  </w:style>
  <w:style w:type="character" w:customStyle="1" w:styleId="WW8Num7z1">
    <w:name w:val="WW8Num7z1"/>
    <w:rsid w:val="00515248"/>
    <w:rPr>
      <w:rFonts w:eastAsia="Calibri"/>
      <w:lang w:val="el-GR"/>
    </w:rPr>
  </w:style>
  <w:style w:type="character" w:customStyle="1" w:styleId="WW8Num7z2">
    <w:name w:val="WW8Num7z2"/>
    <w:rsid w:val="00515248"/>
  </w:style>
  <w:style w:type="character" w:customStyle="1" w:styleId="WW8Num7z3">
    <w:name w:val="WW8Num7z3"/>
    <w:rsid w:val="00515248"/>
  </w:style>
  <w:style w:type="character" w:customStyle="1" w:styleId="WW8Num7z4">
    <w:name w:val="WW8Num7z4"/>
    <w:rsid w:val="00515248"/>
  </w:style>
  <w:style w:type="character" w:customStyle="1" w:styleId="WW8Num7z5">
    <w:name w:val="WW8Num7z5"/>
    <w:rsid w:val="00515248"/>
  </w:style>
  <w:style w:type="character" w:customStyle="1" w:styleId="WW8Num7z6">
    <w:name w:val="WW8Num7z6"/>
    <w:rsid w:val="00515248"/>
  </w:style>
  <w:style w:type="character" w:customStyle="1" w:styleId="WW8Num7z7">
    <w:name w:val="WW8Num7z7"/>
    <w:rsid w:val="00515248"/>
  </w:style>
  <w:style w:type="character" w:customStyle="1" w:styleId="WW8Num7z8">
    <w:name w:val="WW8Num7z8"/>
    <w:rsid w:val="00515248"/>
  </w:style>
  <w:style w:type="character" w:customStyle="1" w:styleId="WW8Num8z0">
    <w:name w:val="WW8Num8z0"/>
    <w:rsid w:val="00515248"/>
    <w:rPr>
      <w:rFonts w:ascii="Symbol" w:hAnsi="Symbol" w:cs="OpenSymbol"/>
      <w:color w:val="5B9BD5"/>
    </w:rPr>
  </w:style>
  <w:style w:type="character" w:customStyle="1" w:styleId="WW8Num9z0">
    <w:name w:val="WW8Num9z0"/>
    <w:rsid w:val="00515248"/>
    <w:rPr>
      <w:rFonts w:ascii="Angsana New" w:hAnsi="Angsana New" w:cs="Angsana New"/>
      <w:color w:val="000000"/>
      <w:kern w:val="1"/>
      <w:szCs w:val="22"/>
      <w:shd w:val="clear" w:color="auto" w:fill="FFFFFF"/>
      <w:lang w:val="el-GR"/>
    </w:rPr>
  </w:style>
  <w:style w:type="character" w:customStyle="1" w:styleId="WW8Num10z0">
    <w:name w:val="WW8Num10z0"/>
    <w:rsid w:val="00515248"/>
    <w:rPr>
      <w:rFonts w:ascii="Symbol" w:hAnsi="Symbol" w:cs="Symbol"/>
      <w:kern w:val="1"/>
      <w:shd w:val="clear" w:color="auto" w:fill="C0C0C0"/>
      <w:lang w:val="el-GR"/>
    </w:rPr>
  </w:style>
  <w:style w:type="character" w:customStyle="1" w:styleId="WW8Num10z1">
    <w:name w:val="WW8Num10z1"/>
    <w:rsid w:val="00515248"/>
  </w:style>
  <w:style w:type="character" w:customStyle="1" w:styleId="WW8Num10z2">
    <w:name w:val="WW8Num10z2"/>
    <w:rsid w:val="00515248"/>
  </w:style>
  <w:style w:type="character" w:customStyle="1" w:styleId="WW8Num10z3">
    <w:name w:val="WW8Num10z3"/>
    <w:rsid w:val="00515248"/>
  </w:style>
  <w:style w:type="character" w:customStyle="1" w:styleId="WW8Num10z4">
    <w:name w:val="WW8Num10z4"/>
    <w:rsid w:val="00515248"/>
  </w:style>
  <w:style w:type="character" w:customStyle="1" w:styleId="WW8Num10z5">
    <w:name w:val="WW8Num10z5"/>
    <w:rsid w:val="00515248"/>
  </w:style>
  <w:style w:type="character" w:customStyle="1" w:styleId="WW8Num10z6">
    <w:name w:val="WW8Num10z6"/>
    <w:rsid w:val="00515248"/>
  </w:style>
  <w:style w:type="character" w:customStyle="1" w:styleId="WW8Num10z7">
    <w:name w:val="WW8Num10z7"/>
    <w:rsid w:val="00515248"/>
  </w:style>
  <w:style w:type="character" w:customStyle="1" w:styleId="WW8Num10z8">
    <w:name w:val="WW8Num10z8"/>
    <w:rsid w:val="00515248"/>
  </w:style>
  <w:style w:type="character" w:customStyle="1" w:styleId="WW8Num11z0">
    <w:name w:val="WW8Num11z0"/>
    <w:rsid w:val="00515248"/>
    <w:rPr>
      <w:rFonts w:ascii="Symbol" w:hAnsi="Symbol" w:cs="Symbol" w:hint="default"/>
      <w:lang w:val="el-GR"/>
    </w:rPr>
  </w:style>
  <w:style w:type="character" w:customStyle="1" w:styleId="WW8Num11z1">
    <w:name w:val="WW8Num11z1"/>
    <w:rsid w:val="00515248"/>
    <w:rPr>
      <w:rFonts w:ascii="Courier New" w:hAnsi="Courier New" w:cs="Courier New" w:hint="default"/>
    </w:rPr>
  </w:style>
  <w:style w:type="character" w:customStyle="1" w:styleId="WW8Num11z2">
    <w:name w:val="WW8Num11z2"/>
    <w:rsid w:val="00515248"/>
    <w:rPr>
      <w:rFonts w:ascii="Wingdings" w:hAnsi="Wingdings" w:cs="Wingdings" w:hint="default"/>
    </w:rPr>
  </w:style>
  <w:style w:type="character" w:customStyle="1" w:styleId="WW-DefaultParagraphFont">
    <w:name w:val="WW-Default Paragraph Font"/>
    <w:rsid w:val="00515248"/>
  </w:style>
  <w:style w:type="character" w:customStyle="1" w:styleId="WW8Num8z1">
    <w:name w:val="WW8Num8z1"/>
    <w:rsid w:val="00515248"/>
    <w:rPr>
      <w:rFonts w:eastAsia="Calibri"/>
      <w:lang w:val="el-GR"/>
    </w:rPr>
  </w:style>
  <w:style w:type="character" w:customStyle="1" w:styleId="WW8Num8z2">
    <w:name w:val="WW8Num8z2"/>
    <w:rsid w:val="00515248"/>
  </w:style>
  <w:style w:type="character" w:customStyle="1" w:styleId="WW8Num8z3">
    <w:name w:val="WW8Num8z3"/>
    <w:rsid w:val="00515248"/>
  </w:style>
  <w:style w:type="character" w:customStyle="1" w:styleId="WW8Num8z4">
    <w:name w:val="WW8Num8z4"/>
    <w:rsid w:val="00515248"/>
  </w:style>
  <w:style w:type="character" w:customStyle="1" w:styleId="WW8Num8z5">
    <w:name w:val="WW8Num8z5"/>
    <w:rsid w:val="00515248"/>
  </w:style>
  <w:style w:type="character" w:customStyle="1" w:styleId="WW8Num8z6">
    <w:name w:val="WW8Num8z6"/>
    <w:rsid w:val="00515248"/>
  </w:style>
  <w:style w:type="character" w:customStyle="1" w:styleId="WW8Num8z7">
    <w:name w:val="WW8Num8z7"/>
    <w:rsid w:val="00515248"/>
  </w:style>
  <w:style w:type="character" w:customStyle="1" w:styleId="WW8Num8z8">
    <w:name w:val="WW8Num8z8"/>
    <w:rsid w:val="00515248"/>
  </w:style>
  <w:style w:type="character" w:customStyle="1" w:styleId="WW8Num11z3">
    <w:name w:val="WW8Num11z3"/>
    <w:rsid w:val="00515248"/>
  </w:style>
  <w:style w:type="character" w:customStyle="1" w:styleId="WW8Num11z4">
    <w:name w:val="WW8Num11z4"/>
    <w:rsid w:val="00515248"/>
  </w:style>
  <w:style w:type="character" w:customStyle="1" w:styleId="WW8Num11z5">
    <w:name w:val="WW8Num11z5"/>
    <w:rsid w:val="00515248"/>
  </w:style>
  <w:style w:type="character" w:customStyle="1" w:styleId="WW8Num11z6">
    <w:name w:val="WW8Num11z6"/>
    <w:rsid w:val="00515248"/>
  </w:style>
  <w:style w:type="character" w:customStyle="1" w:styleId="WW8Num11z7">
    <w:name w:val="WW8Num11z7"/>
    <w:rsid w:val="00515248"/>
  </w:style>
  <w:style w:type="character" w:customStyle="1" w:styleId="WW8Num11z8">
    <w:name w:val="WW8Num11z8"/>
    <w:rsid w:val="00515248"/>
  </w:style>
  <w:style w:type="character" w:customStyle="1" w:styleId="WW-DefaultParagraphFont1">
    <w:name w:val="WW-Default Paragraph Font1"/>
    <w:rsid w:val="00515248"/>
  </w:style>
  <w:style w:type="character" w:customStyle="1" w:styleId="40">
    <w:name w:val="Προεπιλεγμένη γραμματοσειρά4"/>
    <w:rsid w:val="00515248"/>
  </w:style>
  <w:style w:type="character" w:customStyle="1" w:styleId="WW8Num2z1">
    <w:name w:val="WW8Num2z1"/>
    <w:rsid w:val="00515248"/>
  </w:style>
  <w:style w:type="character" w:customStyle="1" w:styleId="WW8Num2z2">
    <w:name w:val="WW8Num2z2"/>
    <w:rsid w:val="00515248"/>
  </w:style>
  <w:style w:type="character" w:customStyle="1" w:styleId="WW8Num2z3">
    <w:name w:val="WW8Num2z3"/>
    <w:rsid w:val="00515248"/>
  </w:style>
  <w:style w:type="character" w:customStyle="1" w:styleId="WW8Num2z4">
    <w:name w:val="WW8Num2z4"/>
    <w:rsid w:val="00515248"/>
    <w:rPr>
      <w:rFonts w:ascii="Arial" w:hAnsi="Arial" w:cs="Times New Roman"/>
      <w:b w:val="0"/>
      <w:i w:val="0"/>
      <w:sz w:val="20"/>
      <w:szCs w:val="20"/>
    </w:rPr>
  </w:style>
  <w:style w:type="character" w:customStyle="1" w:styleId="WW8Num2z5">
    <w:name w:val="WW8Num2z5"/>
    <w:rsid w:val="00515248"/>
  </w:style>
  <w:style w:type="character" w:customStyle="1" w:styleId="WW8Num2z6">
    <w:name w:val="WW8Num2z6"/>
    <w:rsid w:val="00515248"/>
  </w:style>
  <w:style w:type="character" w:customStyle="1" w:styleId="WW8Num2z7">
    <w:name w:val="WW8Num2z7"/>
    <w:rsid w:val="00515248"/>
  </w:style>
  <w:style w:type="character" w:customStyle="1" w:styleId="WW8Num2z8">
    <w:name w:val="WW8Num2z8"/>
    <w:rsid w:val="00515248"/>
  </w:style>
  <w:style w:type="character" w:customStyle="1" w:styleId="WW8Num9z1">
    <w:name w:val="WW8Num9z1"/>
    <w:rsid w:val="00515248"/>
    <w:rPr>
      <w:rFonts w:eastAsia="Calibri"/>
      <w:lang w:val="el-GR"/>
    </w:rPr>
  </w:style>
  <w:style w:type="character" w:customStyle="1" w:styleId="WW8Num9z2">
    <w:name w:val="WW8Num9z2"/>
    <w:rsid w:val="00515248"/>
  </w:style>
  <w:style w:type="character" w:customStyle="1" w:styleId="WW8Num9z3">
    <w:name w:val="WW8Num9z3"/>
    <w:rsid w:val="00515248"/>
  </w:style>
  <w:style w:type="character" w:customStyle="1" w:styleId="WW8Num9z4">
    <w:name w:val="WW8Num9z4"/>
    <w:rsid w:val="00515248"/>
  </w:style>
  <w:style w:type="character" w:customStyle="1" w:styleId="WW8Num9z5">
    <w:name w:val="WW8Num9z5"/>
    <w:rsid w:val="00515248"/>
  </w:style>
  <w:style w:type="character" w:customStyle="1" w:styleId="WW8Num9z6">
    <w:name w:val="WW8Num9z6"/>
    <w:rsid w:val="00515248"/>
  </w:style>
  <w:style w:type="character" w:customStyle="1" w:styleId="WW8Num9z7">
    <w:name w:val="WW8Num9z7"/>
    <w:rsid w:val="00515248"/>
  </w:style>
  <w:style w:type="character" w:customStyle="1" w:styleId="WW8Num9z8">
    <w:name w:val="WW8Num9z8"/>
    <w:rsid w:val="00515248"/>
  </w:style>
  <w:style w:type="character" w:customStyle="1" w:styleId="WW-DefaultParagraphFont11">
    <w:name w:val="WW-Default Paragraph Font11"/>
    <w:rsid w:val="00515248"/>
  </w:style>
  <w:style w:type="character" w:customStyle="1" w:styleId="WW8Num12z0">
    <w:name w:val="WW8Num12z0"/>
    <w:rsid w:val="00515248"/>
    <w:rPr>
      <w:rFonts w:ascii="Symbol" w:hAnsi="Symbol" w:cs="Symbol"/>
    </w:rPr>
  </w:style>
  <w:style w:type="character" w:customStyle="1" w:styleId="WW8Num12z1">
    <w:name w:val="WW8Num12z1"/>
    <w:rsid w:val="00515248"/>
    <w:rPr>
      <w:rFonts w:ascii="Courier New" w:hAnsi="Courier New" w:cs="Courier New"/>
    </w:rPr>
  </w:style>
  <w:style w:type="character" w:customStyle="1" w:styleId="WW8Num12z2">
    <w:name w:val="WW8Num12z2"/>
    <w:rsid w:val="00515248"/>
    <w:rPr>
      <w:rFonts w:ascii="Wingdings" w:hAnsi="Wingdings" w:cs="Wingdings"/>
    </w:rPr>
  </w:style>
  <w:style w:type="character" w:customStyle="1" w:styleId="WW-DefaultParagraphFont111">
    <w:name w:val="WW-Default Paragraph Font111"/>
    <w:rsid w:val="00515248"/>
  </w:style>
  <w:style w:type="character" w:customStyle="1" w:styleId="WW-DefaultParagraphFont1111">
    <w:name w:val="WW-Default Paragraph Font1111"/>
    <w:rsid w:val="00515248"/>
  </w:style>
  <w:style w:type="character" w:customStyle="1" w:styleId="WW-DefaultParagraphFont11111">
    <w:name w:val="WW-Default Paragraph Font11111"/>
    <w:rsid w:val="00515248"/>
  </w:style>
  <w:style w:type="character" w:customStyle="1" w:styleId="30">
    <w:name w:val="Προεπιλεγμένη γραμματοσειρά3"/>
    <w:rsid w:val="00515248"/>
  </w:style>
  <w:style w:type="character" w:customStyle="1" w:styleId="WW-DefaultParagraphFont111111">
    <w:name w:val="WW-Default Paragraph Font111111"/>
    <w:rsid w:val="00515248"/>
  </w:style>
  <w:style w:type="character" w:customStyle="1" w:styleId="DefaultParagraphFont2">
    <w:name w:val="Default Paragraph Font2"/>
    <w:rsid w:val="00515248"/>
  </w:style>
  <w:style w:type="character" w:customStyle="1" w:styleId="WW8Num12z3">
    <w:name w:val="WW8Num12z3"/>
    <w:rsid w:val="00515248"/>
  </w:style>
  <w:style w:type="character" w:customStyle="1" w:styleId="WW8Num12z4">
    <w:name w:val="WW8Num12z4"/>
    <w:rsid w:val="00515248"/>
  </w:style>
  <w:style w:type="character" w:customStyle="1" w:styleId="WW8Num12z5">
    <w:name w:val="WW8Num12z5"/>
    <w:rsid w:val="00515248"/>
  </w:style>
  <w:style w:type="character" w:customStyle="1" w:styleId="WW8Num12z6">
    <w:name w:val="WW8Num12z6"/>
    <w:rsid w:val="00515248"/>
  </w:style>
  <w:style w:type="character" w:customStyle="1" w:styleId="WW8Num12z7">
    <w:name w:val="WW8Num12z7"/>
    <w:rsid w:val="00515248"/>
  </w:style>
  <w:style w:type="character" w:customStyle="1" w:styleId="WW8Num12z8">
    <w:name w:val="WW8Num12z8"/>
    <w:rsid w:val="00515248"/>
  </w:style>
  <w:style w:type="character" w:customStyle="1" w:styleId="WW8Num13z0">
    <w:name w:val="WW8Num13z0"/>
    <w:rsid w:val="00515248"/>
    <w:rPr>
      <w:rFonts w:ascii="Symbol" w:hAnsi="Symbol" w:cs="OpenSymbol"/>
    </w:rPr>
  </w:style>
  <w:style w:type="character" w:customStyle="1" w:styleId="WW-DefaultParagraphFont1111111">
    <w:name w:val="WW-Default Paragraph Font1111111"/>
    <w:rsid w:val="00515248"/>
  </w:style>
  <w:style w:type="character" w:customStyle="1" w:styleId="WW8Num13z1">
    <w:name w:val="WW8Num13z1"/>
    <w:rsid w:val="00515248"/>
    <w:rPr>
      <w:rFonts w:eastAsia="Calibri"/>
      <w:lang w:val="el-GR"/>
    </w:rPr>
  </w:style>
  <w:style w:type="character" w:customStyle="1" w:styleId="WW8Num13z2">
    <w:name w:val="WW8Num13z2"/>
    <w:rsid w:val="00515248"/>
  </w:style>
  <w:style w:type="character" w:customStyle="1" w:styleId="WW8Num13z3">
    <w:name w:val="WW8Num13z3"/>
    <w:rsid w:val="00515248"/>
  </w:style>
  <w:style w:type="character" w:customStyle="1" w:styleId="WW8Num13z4">
    <w:name w:val="WW8Num13z4"/>
    <w:rsid w:val="00515248"/>
  </w:style>
  <w:style w:type="character" w:customStyle="1" w:styleId="WW8Num13z5">
    <w:name w:val="WW8Num13z5"/>
    <w:rsid w:val="00515248"/>
  </w:style>
  <w:style w:type="character" w:customStyle="1" w:styleId="WW8Num13z6">
    <w:name w:val="WW8Num13z6"/>
    <w:rsid w:val="00515248"/>
  </w:style>
  <w:style w:type="character" w:customStyle="1" w:styleId="WW8Num13z7">
    <w:name w:val="WW8Num13z7"/>
    <w:rsid w:val="00515248"/>
  </w:style>
  <w:style w:type="character" w:customStyle="1" w:styleId="WW8Num13z8">
    <w:name w:val="WW8Num13z8"/>
    <w:rsid w:val="00515248"/>
  </w:style>
  <w:style w:type="character" w:customStyle="1" w:styleId="WW8Num14z0">
    <w:name w:val="WW8Num14z0"/>
    <w:rsid w:val="00515248"/>
    <w:rPr>
      <w:rFonts w:ascii="Symbol" w:hAnsi="Symbol" w:cs="OpenSymbol"/>
    </w:rPr>
  </w:style>
  <w:style w:type="character" w:customStyle="1" w:styleId="WW8Num14z1">
    <w:name w:val="WW8Num14z1"/>
    <w:rsid w:val="00515248"/>
  </w:style>
  <w:style w:type="character" w:customStyle="1" w:styleId="WW8Num14z2">
    <w:name w:val="WW8Num14z2"/>
    <w:rsid w:val="00515248"/>
  </w:style>
  <w:style w:type="character" w:customStyle="1" w:styleId="WW8Num14z3">
    <w:name w:val="WW8Num14z3"/>
    <w:rsid w:val="00515248"/>
  </w:style>
  <w:style w:type="character" w:customStyle="1" w:styleId="WW8Num14z4">
    <w:name w:val="WW8Num14z4"/>
    <w:rsid w:val="00515248"/>
  </w:style>
  <w:style w:type="character" w:customStyle="1" w:styleId="WW8Num14z5">
    <w:name w:val="WW8Num14z5"/>
    <w:rsid w:val="00515248"/>
  </w:style>
  <w:style w:type="character" w:customStyle="1" w:styleId="WW8Num14z6">
    <w:name w:val="WW8Num14z6"/>
    <w:rsid w:val="00515248"/>
  </w:style>
  <w:style w:type="character" w:customStyle="1" w:styleId="WW8Num14z7">
    <w:name w:val="WW8Num14z7"/>
    <w:rsid w:val="00515248"/>
  </w:style>
  <w:style w:type="character" w:customStyle="1" w:styleId="WW8Num14z8">
    <w:name w:val="WW8Num14z8"/>
    <w:rsid w:val="00515248"/>
  </w:style>
  <w:style w:type="character" w:customStyle="1" w:styleId="WW8Num15z0">
    <w:name w:val="WW8Num15z0"/>
    <w:rsid w:val="00515248"/>
  </w:style>
  <w:style w:type="character" w:customStyle="1" w:styleId="WW8Num15z1">
    <w:name w:val="WW8Num15z1"/>
    <w:rsid w:val="00515248"/>
  </w:style>
  <w:style w:type="character" w:customStyle="1" w:styleId="WW8Num15z2">
    <w:name w:val="WW8Num15z2"/>
    <w:rsid w:val="00515248"/>
  </w:style>
  <w:style w:type="character" w:customStyle="1" w:styleId="WW8Num15z3">
    <w:name w:val="WW8Num15z3"/>
    <w:rsid w:val="00515248"/>
  </w:style>
  <w:style w:type="character" w:customStyle="1" w:styleId="WW8Num15z4">
    <w:name w:val="WW8Num15z4"/>
    <w:rsid w:val="00515248"/>
  </w:style>
  <w:style w:type="character" w:customStyle="1" w:styleId="WW8Num15z5">
    <w:name w:val="WW8Num15z5"/>
    <w:rsid w:val="00515248"/>
  </w:style>
  <w:style w:type="character" w:customStyle="1" w:styleId="WW8Num15z6">
    <w:name w:val="WW8Num15z6"/>
    <w:rsid w:val="00515248"/>
  </w:style>
  <w:style w:type="character" w:customStyle="1" w:styleId="WW8Num15z7">
    <w:name w:val="WW8Num15z7"/>
    <w:rsid w:val="00515248"/>
  </w:style>
  <w:style w:type="character" w:customStyle="1" w:styleId="WW8Num15z8">
    <w:name w:val="WW8Num15z8"/>
    <w:rsid w:val="00515248"/>
  </w:style>
  <w:style w:type="character" w:customStyle="1" w:styleId="WW8Num16z0">
    <w:name w:val="WW8Num16z0"/>
    <w:rsid w:val="00515248"/>
  </w:style>
  <w:style w:type="character" w:customStyle="1" w:styleId="WW8Num16z1">
    <w:name w:val="WW8Num16z1"/>
    <w:rsid w:val="00515248"/>
  </w:style>
  <w:style w:type="character" w:customStyle="1" w:styleId="WW8Num16z2">
    <w:name w:val="WW8Num16z2"/>
    <w:rsid w:val="00515248"/>
  </w:style>
  <w:style w:type="character" w:customStyle="1" w:styleId="WW8Num16z3">
    <w:name w:val="WW8Num16z3"/>
    <w:rsid w:val="00515248"/>
  </w:style>
  <w:style w:type="character" w:customStyle="1" w:styleId="WW8Num16z4">
    <w:name w:val="WW8Num16z4"/>
    <w:rsid w:val="00515248"/>
  </w:style>
  <w:style w:type="character" w:customStyle="1" w:styleId="WW8Num16z5">
    <w:name w:val="WW8Num16z5"/>
    <w:rsid w:val="00515248"/>
  </w:style>
  <w:style w:type="character" w:customStyle="1" w:styleId="WW8Num16z6">
    <w:name w:val="WW8Num16z6"/>
    <w:rsid w:val="00515248"/>
  </w:style>
  <w:style w:type="character" w:customStyle="1" w:styleId="WW8Num16z7">
    <w:name w:val="WW8Num16z7"/>
    <w:rsid w:val="00515248"/>
  </w:style>
  <w:style w:type="character" w:customStyle="1" w:styleId="WW8Num16z8">
    <w:name w:val="WW8Num16z8"/>
    <w:rsid w:val="00515248"/>
  </w:style>
  <w:style w:type="character" w:customStyle="1" w:styleId="WW-DefaultParagraphFont11111111">
    <w:name w:val="WW-Default Paragraph Font11111111"/>
    <w:rsid w:val="00515248"/>
  </w:style>
  <w:style w:type="character" w:customStyle="1" w:styleId="WW-DefaultParagraphFont111111111">
    <w:name w:val="WW-Default Paragraph Font111111111"/>
    <w:rsid w:val="00515248"/>
  </w:style>
  <w:style w:type="character" w:customStyle="1" w:styleId="WW-DefaultParagraphFont1111111111">
    <w:name w:val="WW-Default Paragraph Font1111111111"/>
    <w:rsid w:val="00515248"/>
  </w:style>
  <w:style w:type="character" w:customStyle="1" w:styleId="WW-DefaultParagraphFont11111111111">
    <w:name w:val="WW-Default Paragraph Font11111111111"/>
    <w:rsid w:val="00515248"/>
  </w:style>
  <w:style w:type="character" w:customStyle="1" w:styleId="WW-DefaultParagraphFont111111111111">
    <w:name w:val="WW-Default Paragraph Font111111111111"/>
    <w:rsid w:val="00515248"/>
  </w:style>
  <w:style w:type="character" w:customStyle="1" w:styleId="WW8Num17z0">
    <w:name w:val="WW8Num17z0"/>
    <w:rsid w:val="00515248"/>
  </w:style>
  <w:style w:type="character" w:customStyle="1" w:styleId="WW8Num17z1">
    <w:name w:val="WW8Num17z1"/>
    <w:rsid w:val="00515248"/>
  </w:style>
  <w:style w:type="character" w:customStyle="1" w:styleId="WW8Num17z2">
    <w:name w:val="WW8Num17z2"/>
    <w:rsid w:val="00515248"/>
  </w:style>
  <w:style w:type="character" w:customStyle="1" w:styleId="WW8Num17z3">
    <w:name w:val="WW8Num17z3"/>
    <w:rsid w:val="00515248"/>
  </w:style>
  <w:style w:type="character" w:customStyle="1" w:styleId="WW8Num17z4">
    <w:name w:val="WW8Num17z4"/>
    <w:rsid w:val="00515248"/>
  </w:style>
  <w:style w:type="character" w:customStyle="1" w:styleId="WW8Num17z5">
    <w:name w:val="WW8Num17z5"/>
    <w:rsid w:val="00515248"/>
  </w:style>
  <w:style w:type="character" w:customStyle="1" w:styleId="WW8Num17z6">
    <w:name w:val="WW8Num17z6"/>
    <w:rsid w:val="00515248"/>
  </w:style>
  <w:style w:type="character" w:customStyle="1" w:styleId="WW8Num17z7">
    <w:name w:val="WW8Num17z7"/>
    <w:rsid w:val="00515248"/>
  </w:style>
  <w:style w:type="character" w:customStyle="1" w:styleId="WW8Num17z8">
    <w:name w:val="WW8Num17z8"/>
    <w:rsid w:val="00515248"/>
  </w:style>
  <w:style w:type="character" w:customStyle="1" w:styleId="WW8Num18z0">
    <w:name w:val="WW8Num18z0"/>
    <w:rsid w:val="00515248"/>
  </w:style>
  <w:style w:type="character" w:customStyle="1" w:styleId="WW8Num18z1">
    <w:name w:val="WW8Num18z1"/>
    <w:rsid w:val="00515248"/>
  </w:style>
  <w:style w:type="character" w:customStyle="1" w:styleId="WW8Num18z2">
    <w:name w:val="WW8Num18z2"/>
    <w:rsid w:val="00515248"/>
  </w:style>
  <w:style w:type="character" w:customStyle="1" w:styleId="WW8Num18z3">
    <w:name w:val="WW8Num18z3"/>
    <w:rsid w:val="00515248"/>
  </w:style>
  <w:style w:type="character" w:customStyle="1" w:styleId="WW8Num18z4">
    <w:name w:val="WW8Num18z4"/>
    <w:rsid w:val="00515248"/>
  </w:style>
  <w:style w:type="character" w:customStyle="1" w:styleId="WW8Num18z5">
    <w:name w:val="WW8Num18z5"/>
    <w:rsid w:val="00515248"/>
  </w:style>
  <w:style w:type="character" w:customStyle="1" w:styleId="WW8Num18z6">
    <w:name w:val="WW8Num18z6"/>
    <w:rsid w:val="00515248"/>
  </w:style>
  <w:style w:type="character" w:customStyle="1" w:styleId="WW8Num18z7">
    <w:name w:val="WW8Num18z7"/>
    <w:rsid w:val="00515248"/>
  </w:style>
  <w:style w:type="character" w:customStyle="1" w:styleId="WW8Num18z8">
    <w:name w:val="WW8Num18z8"/>
    <w:rsid w:val="00515248"/>
  </w:style>
  <w:style w:type="character" w:customStyle="1" w:styleId="WW8Num3z1">
    <w:name w:val="WW8Num3z1"/>
    <w:rsid w:val="00515248"/>
  </w:style>
  <w:style w:type="character" w:customStyle="1" w:styleId="WW8Num3z2">
    <w:name w:val="WW8Num3z2"/>
    <w:rsid w:val="00515248"/>
  </w:style>
  <w:style w:type="character" w:customStyle="1" w:styleId="WW8Num3z3">
    <w:name w:val="WW8Num3z3"/>
    <w:rsid w:val="00515248"/>
  </w:style>
  <w:style w:type="character" w:customStyle="1" w:styleId="WW8Num3z4">
    <w:name w:val="WW8Num3z4"/>
    <w:rsid w:val="00515248"/>
    <w:rPr>
      <w:rFonts w:ascii="Arial" w:hAnsi="Arial" w:cs="Times New Roman"/>
      <w:b w:val="0"/>
      <w:i w:val="0"/>
      <w:sz w:val="20"/>
      <w:szCs w:val="20"/>
    </w:rPr>
  </w:style>
  <w:style w:type="character" w:customStyle="1" w:styleId="WW8Num3z5">
    <w:name w:val="WW8Num3z5"/>
    <w:rsid w:val="00515248"/>
  </w:style>
  <w:style w:type="character" w:customStyle="1" w:styleId="WW8Num3z6">
    <w:name w:val="WW8Num3z6"/>
    <w:rsid w:val="00515248"/>
  </w:style>
  <w:style w:type="character" w:customStyle="1" w:styleId="WW8Num3z7">
    <w:name w:val="WW8Num3z7"/>
    <w:rsid w:val="00515248"/>
  </w:style>
  <w:style w:type="character" w:customStyle="1" w:styleId="WW8Num3z8">
    <w:name w:val="WW8Num3z8"/>
    <w:rsid w:val="00515248"/>
  </w:style>
  <w:style w:type="character" w:customStyle="1" w:styleId="WW-DefaultParagraphFont1111111111111">
    <w:name w:val="WW-Default Paragraph Font1111111111111"/>
    <w:rsid w:val="00515248"/>
  </w:style>
  <w:style w:type="character" w:customStyle="1" w:styleId="WW-DefaultParagraphFont11111111111111">
    <w:name w:val="WW-Default Paragraph Font11111111111111"/>
    <w:rsid w:val="00515248"/>
  </w:style>
  <w:style w:type="character" w:customStyle="1" w:styleId="WW-DefaultParagraphFont111111111111111">
    <w:name w:val="WW-Default Paragraph Font111111111111111"/>
    <w:rsid w:val="00515248"/>
  </w:style>
  <w:style w:type="character" w:customStyle="1" w:styleId="WW-DefaultParagraphFont1111111111111111">
    <w:name w:val="WW-Default Paragraph Font1111111111111111"/>
    <w:rsid w:val="00515248"/>
  </w:style>
  <w:style w:type="character" w:customStyle="1" w:styleId="21">
    <w:name w:val="Προεπιλεγμένη γραμματοσειρά2"/>
    <w:rsid w:val="00515248"/>
  </w:style>
  <w:style w:type="character" w:customStyle="1" w:styleId="WW8Num19z0">
    <w:name w:val="WW8Num19z0"/>
    <w:rsid w:val="00515248"/>
    <w:rPr>
      <w:rFonts w:ascii="Calibri" w:hAnsi="Calibri" w:cs="Calibri"/>
    </w:rPr>
  </w:style>
  <w:style w:type="character" w:customStyle="1" w:styleId="WW8Num19z1">
    <w:name w:val="WW8Num19z1"/>
    <w:rsid w:val="00515248"/>
  </w:style>
  <w:style w:type="character" w:customStyle="1" w:styleId="WW8Num20z0">
    <w:name w:val="WW8Num20z0"/>
    <w:rsid w:val="00515248"/>
    <w:rPr>
      <w:rFonts w:ascii="Calibri" w:eastAsia="Calibri" w:hAnsi="Calibri" w:cs="Times New Roman"/>
    </w:rPr>
  </w:style>
  <w:style w:type="character" w:customStyle="1" w:styleId="WW8Num20z1">
    <w:name w:val="WW8Num20z1"/>
    <w:rsid w:val="00515248"/>
    <w:rPr>
      <w:rFonts w:ascii="Courier New" w:hAnsi="Courier New" w:cs="Courier New"/>
    </w:rPr>
  </w:style>
  <w:style w:type="character" w:customStyle="1" w:styleId="WW8Num20z2">
    <w:name w:val="WW8Num20z2"/>
    <w:rsid w:val="00515248"/>
    <w:rPr>
      <w:rFonts w:ascii="Wingdings" w:hAnsi="Wingdings" w:cs="Wingdings"/>
    </w:rPr>
  </w:style>
  <w:style w:type="character" w:customStyle="1" w:styleId="WW8Num20z3">
    <w:name w:val="WW8Num20z3"/>
    <w:rsid w:val="00515248"/>
    <w:rPr>
      <w:rFonts w:ascii="Symbol" w:hAnsi="Symbol" w:cs="Symbol"/>
    </w:rPr>
  </w:style>
  <w:style w:type="character" w:customStyle="1" w:styleId="WW-DefaultParagraphFont11111111111111111">
    <w:name w:val="WW-Default Paragraph Font11111111111111111"/>
    <w:rsid w:val="00515248"/>
  </w:style>
  <w:style w:type="character" w:customStyle="1" w:styleId="WW8Num19z2">
    <w:name w:val="WW8Num19z2"/>
    <w:rsid w:val="00515248"/>
  </w:style>
  <w:style w:type="character" w:customStyle="1" w:styleId="WW8Num19z3">
    <w:name w:val="WW8Num19z3"/>
    <w:rsid w:val="00515248"/>
  </w:style>
  <w:style w:type="character" w:customStyle="1" w:styleId="WW8Num19z4">
    <w:name w:val="WW8Num19z4"/>
    <w:rsid w:val="00515248"/>
  </w:style>
  <w:style w:type="character" w:customStyle="1" w:styleId="WW8Num19z5">
    <w:name w:val="WW8Num19z5"/>
    <w:rsid w:val="00515248"/>
  </w:style>
  <w:style w:type="character" w:customStyle="1" w:styleId="WW8Num19z6">
    <w:name w:val="WW8Num19z6"/>
    <w:rsid w:val="00515248"/>
  </w:style>
  <w:style w:type="character" w:customStyle="1" w:styleId="WW8Num19z7">
    <w:name w:val="WW8Num19z7"/>
    <w:rsid w:val="00515248"/>
  </w:style>
  <w:style w:type="character" w:customStyle="1" w:styleId="WW8Num19z8">
    <w:name w:val="WW8Num19z8"/>
    <w:rsid w:val="00515248"/>
  </w:style>
  <w:style w:type="character" w:customStyle="1" w:styleId="WW8Num20z4">
    <w:name w:val="WW8Num20z4"/>
    <w:rsid w:val="00515248"/>
  </w:style>
  <w:style w:type="character" w:customStyle="1" w:styleId="WW8Num20z5">
    <w:name w:val="WW8Num20z5"/>
    <w:rsid w:val="00515248"/>
  </w:style>
  <w:style w:type="character" w:customStyle="1" w:styleId="WW8Num20z6">
    <w:name w:val="WW8Num20z6"/>
    <w:rsid w:val="00515248"/>
  </w:style>
  <w:style w:type="character" w:customStyle="1" w:styleId="WW8Num20z7">
    <w:name w:val="WW8Num20z7"/>
    <w:rsid w:val="00515248"/>
  </w:style>
  <w:style w:type="character" w:customStyle="1" w:styleId="WW8Num20z8">
    <w:name w:val="WW8Num20z8"/>
    <w:rsid w:val="00515248"/>
  </w:style>
  <w:style w:type="character" w:customStyle="1" w:styleId="WW-DefaultParagraphFont111111111111111111">
    <w:name w:val="WW-Default Paragraph Font111111111111111111"/>
    <w:rsid w:val="00515248"/>
  </w:style>
  <w:style w:type="character" w:customStyle="1" w:styleId="WW-DefaultParagraphFont1111111111111111111">
    <w:name w:val="WW-Default Paragraph Font1111111111111111111"/>
    <w:rsid w:val="00515248"/>
  </w:style>
  <w:style w:type="character" w:customStyle="1" w:styleId="WW8Num21z0">
    <w:name w:val="WW8Num21z0"/>
    <w:rsid w:val="00515248"/>
    <w:rPr>
      <w:rFonts w:ascii="Calibri" w:eastAsia="Times New Roman" w:hAnsi="Calibri" w:cs="Calibri"/>
    </w:rPr>
  </w:style>
  <w:style w:type="character" w:customStyle="1" w:styleId="WW8Num21z1">
    <w:name w:val="WW8Num21z1"/>
    <w:rsid w:val="00515248"/>
    <w:rPr>
      <w:rFonts w:ascii="Courier New" w:hAnsi="Courier New" w:cs="Courier New"/>
    </w:rPr>
  </w:style>
  <w:style w:type="character" w:customStyle="1" w:styleId="WW8Num21z2">
    <w:name w:val="WW8Num21z2"/>
    <w:rsid w:val="00515248"/>
    <w:rPr>
      <w:rFonts w:ascii="Wingdings" w:hAnsi="Wingdings" w:cs="Wingdings"/>
    </w:rPr>
  </w:style>
  <w:style w:type="character" w:customStyle="1" w:styleId="WW8Num21z3">
    <w:name w:val="WW8Num21z3"/>
    <w:rsid w:val="00515248"/>
    <w:rPr>
      <w:rFonts w:ascii="Symbol" w:hAnsi="Symbol" w:cs="Symbol"/>
    </w:rPr>
  </w:style>
  <w:style w:type="character" w:customStyle="1" w:styleId="WW8Num22z0">
    <w:name w:val="WW8Num22z0"/>
    <w:rsid w:val="00515248"/>
    <w:rPr>
      <w:rFonts w:ascii="Symbol" w:hAnsi="Symbol" w:cs="Symbol"/>
    </w:rPr>
  </w:style>
  <w:style w:type="character" w:customStyle="1" w:styleId="WW8Num22z1">
    <w:name w:val="WW8Num22z1"/>
    <w:rsid w:val="00515248"/>
    <w:rPr>
      <w:rFonts w:ascii="Courier New" w:hAnsi="Courier New" w:cs="Courier New"/>
    </w:rPr>
  </w:style>
  <w:style w:type="character" w:customStyle="1" w:styleId="WW8Num22z2">
    <w:name w:val="WW8Num22z2"/>
    <w:rsid w:val="00515248"/>
    <w:rPr>
      <w:rFonts w:ascii="Wingdings" w:hAnsi="Wingdings" w:cs="Wingdings"/>
    </w:rPr>
  </w:style>
  <w:style w:type="character" w:customStyle="1" w:styleId="WW8Num23z0">
    <w:name w:val="WW8Num23z0"/>
    <w:rsid w:val="00515248"/>
    <w:rPr>
      <w:rFonts w:ascii="Calibri" w:eastAsia="Times New Roman" w:hAnsi="Calibri" w:cs="Calibri"/>
    </w:rPr>
  </w:style>
  <w:style w:type="character" w:customStyle="1" w:styleId="WW8Num23z1">
    <w:name w:val="WW8Num23z1"/>
    <w:rsid w:val="00515248"/>
    <w:rPr>
      <w:rFonts w:ascii="Courier New" w:hAnsi="Courier New" w:cs="Courier New"/>
    </w:rPr>
  </w:style>
  <w:style w:type="character" w:customStyle="1" w:styleId="WW8Num23z2">
    <w:name w:val="WW8Num23z2"/>
    <w:rsid w:val="00515248"/>
    <w:rPr>
      <w:rFonts w:ascii="Wingdings" w:hAnsi="Wingdings" w:cs="Wingdings"/>
    </w:rPr>
  </w:style>
  <w:style w:type="character" w:customStyle="1" w:styleId="WW8Num23z3">
    <w:name w:val="WW8Num23z3"/>
    <w:rsid w:val="00515248"/>
    <w:rPr>
      <w:rFonts w:ascii="Symbol" w:hAnsi="Symbol" w:cs="Symbol"/>
    </w:rPr>
  </w:style>
  <w:style w:type="character" w:customStyle="1" w:styleId="WW8Num24z0">
    <w:name w:val="WW8Num24z0"/>
    <w:rsid w:val="00515248"/>
    <w:rPr>
      <w:rFonts w:ascii="Symbol" w:hAnsi="Symbol" w:cs="Symbol"/>
      <w:strike/>
      <w:color w:val="0070C0"/>
      <w:position w:val="0"/>
      <w:sz w:val="24"/>
      <w:vertAlign w:val="baseline"/>
      <w:lang w:val="el-GR"/>
    </w:rPr>
  </w:style>
  <w:style w:type="character" w:customStyle="1" w:styleId="WW8Num24z1">
    <w:name w:val="WW8Num24z1"/>
    <w:rsid w:val="00515248"/>
    <w:rPr>
      <w:rFonts w:ascii="Courier New" w:hAnsi="Courier New" w:cs="Courier New"/>
    </w:rPr>
  </w:style>
  <w:style w:type="character" w:customStyle="1" w:styleId="WW8Num24z2">
    <w:name w:val="WW8Num24z2"/>
    <w:rsid w:val="00515248"/>
    <w:rPr>
      <w:rFonts w:ascii="Wingdings" w:hAnsi="Wingdings" w:cs="Wingdings"/>
    </w:rPr>
  </w:style>
  <w:style w:type="character" w:customStyle="1" w:styleId="WW8Num25z0">
    <w:name w:val="WW8Num25z0"/>
    <w:rsid w:val="00515248"/>
    <w:rPr>
      <w:rFonts w:ascii="Symbol" w:hAnsi="Symbol" w:cs="Symbol"/>
    </w:rPr>
  </w:style>
  <w:style w:type="character" w:customStyle="1" w:styleId="WW8Num25z1">
    <w:name w:val="WW8Num25z1"/>
    <w:rsid w:val="00515248"/>
    <w:rPr>
      <w:rFonts w:ascii="Courier New" w:hAnsi="Courier New" w:cs="Courier New"/>
    </w:rPr>
  </w:style>
  <w:style w:type="character" w:customStyle="1" w:styleId="WW8Num25z2">
    <w:name w:val="WW8Num25z2"/>
    <w:rsid w:val="00515248"/>
    <w:rPr>
      <w:rFonts w:ascii="Wingdings" w:hAnsi="Wingdings" w:cs="Wingdings"/>
    </w:rPr>
  </w:style>
  <w:style w:type="character" w:customStyle="1" w:styleId="WW8Num26z0">
    <w:name w:val="WW8Num26z0"/>
    <w:rsid w:val="00515248"/>
    <w:rPr>
      <w:rFonts w:ascii="Symbol" w:hAnsi="Symbol" w:cs="Symbol"/>
    </w:rPr>
  </w:style>
  <w:style w:type="character" w:customStyle="1" w:styleId="WW8Num26z1">
    <w:name w:val="WW8Num26z1"/>
    <w:rsid w:val="00515248"/>
    <w:rPr>
      <w:rFonts w:ascii="Courier New" w:hAnsi="Courier New" w:cs="Courier New"/>
    </w:rPr>
  </w:style>
  <w:style w:type="character" w:customStyle="1" w:styleId="WW8Num26z2">
    <w:name w:val="WW8Num26z2"/>
    <w:rsid w:val="00515248"/>
    <w:rPr>
      <w:rFonts w:ascii="Wingdings" w:hAnsi="Wingdings" w:cs="Wingdings"/>
    </w:rPr>
  </w:style>
  <w:style w:type="character" w:customStyle="1" w:styleId="WW8Num27z0">
    <w:name w:val="WW8Num27z0"/>
    <w:rsid w:val="00515248"/>
    <w:rPr>
      <w:rFonts w:ascii="Calibri" w:eastAsia="Times New Roman" w:hAnsi="Calibri" w:cs="Calibri"/>
    </w:rPr>
  </w:style>
  <w:style w:type="character" w:customStyle="1" w:styleId="WW8Num27z1">
    <w:name w:val="WW8Num27z1"/>
    <w:rsid w:val="00515248"/>
    <w:rPr>
      <w:rFonts w:ascii="Courier New" w:hAnsi="Courier New" w:cs="Courier New"/>
    </w:rPr>
  </w:style>
  <w:style w:type="character" w:customStyle="1" w:styleId="WW8Num27z2">
    <w:name w:val="WW8Num27z2"/>
    <w:rsid w:val="00515248"/>
    <w:rPr>
      <w:rFonts w:ascii="Wingdings" w:hAnsi="Wingdings" w:cs="Wingdings"/>
    </w:rPr>
  </w:style>
  <w:style w:type="character" w:customStyle="1" w:styleId="WW8Num27z3">
    <w:name w:val="WW8Num27z3"/>
    <w:rsid w:val="00515248"/>
    <w:rPr>
      <w:rFonts w:ascii="Symbol" w:hAnsi="Symbol" w:cs="Symbol"/>
    </w:rPr>
  </w:style>
  <w:style w:type="character" w:customStyle="1" w:styleId="WW8Num28z0">
    <w:name w:val="WW8Num28z0"/>
    <w:rsid w:val="00515248"/>
    <w:rPr>
      <w:rFonts w:ascii="Symbol" w:hAnsi="Symbol" w:cs="Symbol"/>
    </w:rPr>
  </w:style>
  <w:style w:type="character" w:customStyle="1" w:styleId="WW8Num28z1">
    <w:name w:val="WW8Num28z1"/>
    <w:rsid w:val="00515248"/>
    <w:rPr>
      <w:rFonts w:ascii="Courier New" w:hAnsi="Courier New" w:cs="Courier New"/>
    </w:rPr>
  </w:style>
  <w:style w:type="character" w:customStyle="1" w:styleId="WW8Num28z2">
    <w:name w:val="WW8Num28z2"/>
    <w:rsid w:val="00515248"/>
    <w:rPr>
      <w:rFonts w:ascii="Wingdings" w:hAnsi="Wingdings" w:cs="Wingdings"/>
    </w:rPr>
  </w:style>
  <w:style w:type="character" w:customStyle="1" w:styleId="WW8Num29z0">
    <w:name w:val="WW8Num29z0"/>
    <w:rsid w:val="00515248"/>
    <w:rPr>
      <w:rFonts w:ascii="Calibri" w:eastAsia="Times New Roman" w:hAnsi="Calibri" w:cs="Calibri"/>
    </w:rPr>
  </w:style>
  <w:style w:type="character" w:customStyle="1" w:styleId="WW8Num29z1">
    <w:name w:val="WW8Num29z1"/>
    <w:rsid w:val="00515248"/>
    <w:rPr>
      <w:rFonts w:ascii="Courier New" w:hAnsi="Courier New" w:cs="Courier New"/>
    </w:rPr>
  </w:style>
  <w:style w:type="character" w:customStyle="1" w:styleId="WW8Num29z2">
    <w:name w:val="WW8Num29z2"/>
    <w:rsid w:val="00515248"/>
    <w:rPr>
      <w:rFonts w:ascii="Wingdings" w:hAnsi="Wingdings" w:cs="Wingdings"/>
    </w:rPr>
  </w:style>
  <w:style w:type="character" w:customStyle="1" w:styleId="WW8Num29z3">
    <w:name w:val="WW8Num29z3"/>
    <w:rsid w:val="00515248"/>
    <w:rPr>
      <w:rFonts w:ascii="Symbol" w:hAnsi="Symbol" w:cs="Symbol"/>
    </w:rPr>
  </w:style>
  <w:style w:type="character" w:customStyle="1" w:styleId="WW8Num30z0">
    <w:name w:val="WW8Num30z0"/>
    <w:rsid w:val="00515248"/>
    <w:rPr>
      <w:rFonts w:ascii="Symbol" w:hAnsi="Symbol" w:cs="Symbol"/>
      <w:shd w:val="clear" w:color="auto" w:fill="FFFF00"/>
    </w:rPr>
  </w:style>
  <w:style w:type="character" w:customStyle="1" w:styleId="WW8Num30z1">
    <w:name w:val="WW8Num30z1"/>
    <w:rsid w:val="00515248"/>
    <w:rPr>
      <w:rFonts w:ascii="Courier New" w:hAnsi="Courier New" w:cs="Courier New"/>
    </w:rPr>
  </w:style>
  <w:style w:type="character" w:customStyle="1" w:styleId="WW8Num30z2">
    <w:name w:val="WW8Num30z2"/>
    <w:rsid w:val="00515248"/>
    <w:rPr>
      <w:rFonts w:ascii="Wingdings" w:hAnsi="Wingdings" w:cs="Wingdings"/>
    </w:rPr>
  </w:style>
  <w:style w:type="character" w:customStyle="1" w:styleId="WW8Num31z0">
    <w:name w:val="WW8Num31z0"/>
    <w:rsid w:val="00515248"/>
    <w:rPr>
      <w:rFonts w:cs="Times New Roman"/>
    </w:rPr>
  </w:style>
  <w:style w:type="character" w:customStyle="1" w:styleId="WW8Num32z0">
    <w:name w:val="WW8Num32z0"/>
    <w:rsid w:val="00515248"/>
  </w:style>
  <w:style w:type="character" w:customStyle="1" w:styleId="WW8Num32z1">
    <w:name w:val="WW8Num32z1"/>
    <w:rsid w:val="00515248"/>
  </w:style>
  <w:style w:type="character" w:customStyle="1" w:styleId="WW8Num32z2">
    <w:name w:val="WW8Num32z2"/>
    <w:rsid w:val="00515248"/>
  </w:style>
  <w:style w:type="character" w:customStyle="1" w:styleId="WW8Num32z3">
    <w:name w:val="WW8Num32z3"/>
    <w:rsid w:val="00515248"/>
  </w:style>
  <w:style w:type="character" w:customStyle="1" w:styleId="WW8Num32z4">
    <w:name w:val="WW8Num32z4"/>
    <w:rsid w:val="00515248"/>
  </w:style>
  <w:style w:type="character" w:customStyle="1" w:styleId="WW8Num32z5">
    <w:name w:val="WW8Num32z5"/>
    <w:rsid w:val="00515248"/>
  </w:style>
  <w:style w:type="character" w:customStyle="1" w:styleId="WW8Num32z6">
    <w:name w:val="WW8Num32z6"/>
    <w:rsid w:val="00515248"/>
  </w:style>
  <w:style w:type="character" w:customStyle="1" w:styleId="WW8Num32z7">
    <w:name w:val="WW8Num32z7"/>
    <w:rsid w:val="00515248"/>
  </w:style>
  <w:style w:type="character" w:customStyle="1" w:styleId="WW8Num32z8">
    <w:name w:val="WW8Num32z8"/>
    <w:rsid w:val="00515248"/>
  </w:style>
  <w:style w:type="character" w:customStyle="1" w:styleId="WW8Num33z0">
    <w:name w:val="WW8Num33z0"/>
    <w:rsid w:val="00515248"/>
    <w:rPr>
      <w:rFonts w:ascii="Symbol" w:eastAsia="Calibri" w:hAnsi="Symbol" w:cs="Symbol"/>
    </w:rPr>
  </w:style>
  <w:style w:type="character" w:customStyle="1" w:styleId="WW8Num33z1">
    <w:name w:val="WW8Num33z1"/>
    <w:rsid w:val="00515248"/>
    <w:rPr>
      <w:rFonts w:ascii="Courier New" w:hAnsi="Courier New" w:cs="Courier New"/>
    </w:rPr>
  </w:style>
  <w:style w:type="character" w:customStyle="1" w:styleId="WW8Num33z2">
    <w:name w:val="WW8Num33z2"/>
    <w:rsid w:val="00515248"/>
    <w:rPr>
      <w:rFonts w:ascii="Wingdings" w:hAnsi="Wingdings" w:cs="Wingdings"/>
    </w:rPr>
  </w:style>
  <w:style w:type="character" w:customStyle="1" w:styleId="WW8Num34z0">
    <w:name w:val="WW8Num34z0"/>
    <w:rsid w:val="00515248"/>
    <w:rPr>
      <w:rFonts w:ascii="Symbol" w:hAnsi="Symbol" w:cs="Symbol"/>
    </w:rPr>
  </w:style>
  <w:style w:type="character" w:customStyle="1" w:styleId="WW8Num34z1">
    <w:name w:val="WW8Num34z1"/>
    <w:rsid w:val="00515248"/>
    <w:rPr>
      <w:rFonts w:ascii="Courier New" w:hAnsi="Courier New" w:cs="Courier New"/>
    </w:rPr>
  </w:style>
  <w:style w:type="character" w:customStyle="1" w:styleId="WW8Num34z2">
    <w:name w:val="WW8Num34z2"/>
    <w:rsid w:val="00515248"/>
    <w:rPr>
      <w:rFonts w:ascii="Wingdings" w:hAnsi="Wingdings" w:cs="Wingdings"/>
    </w:rPr>
  </w:style>
  <w:style w:type="character" w:customStyle="1" w:styleId="WW8Num35z0">
    <w:name w:val="WW8Num35z0"/>
    <w:rsid w:val="00515248"/>
    <w:rPr>
      <w:rFonts w:ascii="Calibri" w:eastAsia="Times New Roman" w:hAnsi="Calibri" w:cs="Calibri"/>
    </w:rPr>
  </w:style>
  <w:style w:type="character" w:customStyle="1" w:styleId="WW8Num35z1">
    <w:name w:val="WW8Num35z1"/>
    <w:rsid w:val="00515248"/>
    <w:rPr>
      <w:rFonts w:ascii="Courier New" w:hAnsi="Courier New" w:cs="Courier New"/>
    </w:rPr>
  </w:style>
  <w:style w:type="character" w:customStyle="1" w:styleId="WW8Num35z2">
    <w:name w:val="WW8Num35z2"/>
    <w:rsid w:val="00515248"/>
    <w:rPr>
      <w:rFonts w:ascii="Wingdings" w:hAnsi="Wingdings" w:cs="Wingdings"/>
    </w:rPr>
  </w:style>
  <w:style w:type="character" w:customStyle="1" w:styleId="WW8Num35z3">
    <w:name w:val="WW8Num35z3"/>
    <w:rsid w:val="00515248"/>
    <w:rPr>
      <w:rFonts w:ascii="Symbol" w:hAnsi="Symbol" w:cs="Symbol"/>
    </w:rPr>
  </w:style>
  <w:style w:type="character" w:customStyle="1" w:styleId="WW8Num36z0">
    <w:name w:val="WW8Num36z0"/>
    <w:rsid w:val="00515248"/>
    <w:rPr>
      <w:lang w:val="el-GR"/>
    </w:rPr>
  </w:style>
  <w:style w:type="character" w:customStyle="1" w:styleId="WW8Num36z1">
    <w:name w:val="WW8Num36z1"/>
    <w:rsid w:val="00515248"/>
  </w:style>
  <w:style w:type="character" w:customStyle="1" w:styleId="WW8Num36z2">
    <w:name w:val="WW8Num36z2"/>
    <w:rsid w:val="00515248"/>
  </w:style>
  <w:style w:type="character" w:customStyle="1" w:styleId="WW8Num36z3">
    <w:name w:val="WW8Num36z3"/>
    <w:rsid w:val="00515248"/>
  </w:style>
  <w:style w:type="character" w:customStyle="1" w:styleId="WW8Num36z4">
    <w:name w:val="WW8Num36z4"/>
    <w:rsid w:val="00515248"/>
  </w:style>
  <w:style w:type="character" w:customStyle="1" w:styleId="WW8Num36z5">
    <w:name w:val="WW8Num36z5"/>
    <w:rsid w:val="00515248"/>
  </w:style>
  <w:style w:type="character" w:customStyle="1" w:styleId="WW8Num36z6">
    <w:name w:val="WW8Num36z6"/>
    <w:rsid w:val="00515248"/>
  </w:style>
  <w:style w:type="character" w:customStyle="1" w:styleId="WW8Num36z7">
    <w:name w:val="WW8Num36z7"/>
    <w:rsid w:val="00515248"/>
  </w:style>
  <w:style w:type="character" w:customStyle="1" w:styleId="WW8Num36z8">
    <w:name w:val="WW8Num36z8"/>
    <w:rsid w:val="00515248"/>
  </w:style>
  <w:style w:type="character" w:customStyle="1" w:styleId="WW8Num37z0">
    <w:name w:val="WW8Num37z0"/>
    <w:rsid w:val="00515248"/>
    <w:rPr>
      <w:rFonts w:ascii="Calibri" w:eastAsia="Times New Roman" w:hAnsi="Calibri" w:cs="Calibri"/>
    </w:rPr>
  </w:style>
  <w:style w:type="character" w:customStyle="1" w:styleId="WW8Num37z1">
    <w:name w:val="WW8Num37z1"/>
    <w:rsid w:val="00515248"/>
    <w:rPr>
      <w:rFonts w:ascii="Courier New" w:hAnsi="Courier New" w:cs="Courier New"/>
    </w:rPr>
  </w:style>
  <w:style w:type="character" w:customStyle="1" w:styleId="WW8Num37z2">
    <w:name w:val="WW8Num37z2"/>
    <w:rsid w:val="00515248"/>
    <w:rPr>
      <w:rFonts w:ascii="Wingdings" w:hAnsi="Wingdings" w:cs="Wingdings"/>
    </w:rPr>
  </w:style>
  <w:style w:type="character" w:customStyle="1" w:styleId="WW8Num37z3">
    <w:name w:val="WW8Num37z3"/>
    <w:rsid w:val="00515248"/>
    <w:rPr>
      <w:rFonts w:ascii="Symbol" w:hAnsi="Symbol" w:cs="Symbol"/>
    </w:rPr>
  </w:style>
  <w:style w:type="character" w:customStyle="1" w:styleId="WW8Num38z0">
    <w:name w:val="WW8Num38z0"/>
    <w:rsid w:val="00515248"/>
  </w:style>
  <w:style w:type="character" w:customStyle="1" w:styleId="WW8Num38z1">
    <w:name w:val="WW8Num38z1"/>
    <w:rsid w:val="00515248"/>
  </w:style>
  <w:style w:type="character" w:customStyle="1" w:styleId="WW8Num38z2">
    <w:name w:val="WW8Num38z2"/>
    <w:rsid w:val="00515248"/>
  </w:style>
  <w:style w:type="character" w:customStyle="1" w:styleId="WW8Num38z3">
    <w:name w:val="WW8Num38z3"/>
    <w:rsid w:val="00515248"/>
  </w:style>
  <w:style w:type="character" w:customStyle="1" w:styleId="WW8Num38z4">
    <w:name w:val="WW8Num38z4"/>
    <w:rsid w:val="00515248"/>
  </w:style>
  <w:style w:type="character" w:customStyle="1" w:styleId="WW8Num38z5">
    <w:name w:val="WW8Num38z5"/>
    <w:rsid w:val="00515248"/>
  </w:style>
  <w:style w:type="character" w:customStyle="1" w:styleId="WW8Num38z6">
    <w:name w:val="WW8Num38z6"/>
    <w:rsid w:val="00515248"/>
  </w:style>
  <w:style w:type="character" w:customStyle="1" w:styleId="WW8Num38z7">
    <w:name w:val="WW8Num38z7"/>
    <w:rsid w:val="00515248"/>
  </w:style>
  <w:style w:type="character" w:customStyle="1" w:styleId="WW8Num38z8">
    <w:name w:val="WW8Num38z8"/>
    <w:rsid w:val="00515248"/>
  </w:style>
  <w:style w:type="character" w:customStyle="1" w:styleId="WW-DefaultParagraphFont11111111111111111111">
    <w:name w:val="WW-Default Paragraph Font11111111111111111111"/>
    <w:rsid w:val="00515248"/>
  </w:style>
  <w:style w:type="character" w:customStyle="1" w:styleId="WW8Num4z1">
    <w:name w:val="WW8Num4z1"/>
    <w:rsid w:val="00515248"/>
    <w:rPr>
      <w:rFonts w:cs="Times New Roman"/>
    </w:rPr>
  </w:style>
  <w:style w:type="character" w:customStyle="1" w:styleId="WW8Num5z1">
    <w:name w:val="WW8Num5z1"/>
    <w:rsid w:val="00515248"/>
    <w:rPr>
      <w:rFonts w:cs="Times New Roman"/>
    </w:rPr>
  </w:style>
  <w:style w:type="character" w:customStyle="1" w:styleId="WW8Num29z4">
    <w:name w:val="WW8Num29z4"/>
    <w:rsid w:val="00515248"/>
  </w:style>
  <w:style w:type="character" w:customStyle="1" w:styleId="WW8Num29z5">
    <w:name w:val="WW8Num29z5"/>
    <w:rsid w:val="00515248"/>
  </w:style>
  <w:style w:type="character" w:customStyle="1" w:styleId="WW8Num29z6">
    <w:name w:val="WW8Num29z6"/>
    <w:rsid w:val="00515248"/>
  </w:style>
  <w:style w:type="character" w:customStyle="1" w:styleId="WW8Num29z7">
    <w:name w:val="WW8Num29z7"/>
    <w:rsid w:val="00515248"/>
  </w:style>
  <w:style w:type="character" w:customStyle="1" w:styleId="WW8Num29z8">
    <w:name w:val="WW8Num29z8"/>
    <w:rsid w:val="00515248"/>
  </w:style>
  <w:style w:type="character" w:customStyle="1" w:styleId="WW8Num30z3">
    <w:name w:val="WW8Num30z3"/>
    <w:rsid w:val="00515248"/>
    <w:rPr>
      <w:rFonts w:ascii="Symbol" w:hAnsi="Symbol" w:cs="Symbol"/>
    </w:rPr>
  </w:style>
  <w:style w:type="character" w:customStyle="1" w:styleId="WW8Num31z1">
    <w:name w:val="WW8Num31z1"/>
    <w:rsid w:val="00515248"/>
  </w:style>
  <w:style w:type="character" w:customStyle="1" w:styleId="WW8Num31z2">
    <w:name w:val="WW8Num31z2"/>
    <w:rsid w:val="00515248"/>
  </w:style>
  <w:style w:type="character" w:customStyle="1" w:styleId="WW8Num31z3">
    <w:name w:val="WW8Num31z3"/>
    <w:rsid w:val="00515248"/>
  </w:style>
  <w:style w:type="character" w:customStyle="1" w:styleId="WW8Num31z4">
    <w:name w:val="WW8Num31z4"/>
    <w:rsid w:val="00515248"/>
  </w:style>
  <w:style w:type="character" w:customStyle="1" w:styleId="WW8Num31z5">
    <w:name w:val="WW8Num31z5"/>
    <w:rsid w:val="00515248"/>
  </w:style>
  <w:style w:type="character" w:customStyle="1" w:styleId="WW8Num31z6">
    <w:name w:val="WW8Num31z6"/>
    <w:rsid w:val="00515248"/>
  </w:style>
  <w:style w:type="character" w:customStyle="1" w:styleId="WW8Num31z7">
    <w:name w:val="WW8Num31z7"/>
    <w:rsid w:val="00515248"/>
  </w:style>
  <w:style w:type="character" w:customStyle="1" w:styleId="WW8Num31z8">
    <w:name w:val="WW8Num31z8"/>
    <w:rsid w:val="00515248"/>
  </w:style>
  <w:style w:type="character" w:customStyle="1" w:styleId="WW8Num39z0">
    <w:name w:val="WW8Num39z0"/>
    <w:rsid w:val="00515248"/>
    <w:rPr>
      <w:rFonts w:ascii="Calibri" w:eastAsia="Times New Roman" w:hAnsi="Calibri" w:cs="Calibri"/>
    </w:rPr>
  </w:style>
  <w:style w:type="character" w:customStyle="1" w:styleId="WW8Num39z1">
    <w:name w:val="WW8Num39z1"/>
    <w:rsid w:val="00515248"/>
    <w:rPr>
      <w:rFonts w:ascii="Courier New" w:hAnsi="Courier New" w:cs="Courier New"/>
    </w:rPr>
  </w:style>
  <w:style w:type="character" w:customStyle="1" w:styleId="WW8Num39z2">
    <w:name w:val="WW8Num39z2"/>
    <w:rsid w:val="00515248"/>
    <w:rPr>
      <w:rFonts w:ascii="Wingdings" w:hAnsi="Wingdings" w:cs="Wingdings"/>
    </w:rPr>
  </w:style>
  <w:style w:type="character" w:customStyle="1" w:styleId="WW8Num39z3">
    <w:name w:val="WW8Num39z3"/>
    <w:rsid w:val="00515248"/>
    <w:rPr>
      <w:rFonts w:ascii="Symbol" w:hAnsi="Symbol" w:cs="Symbol"/>
    </w:rPr>
  </w:style>
  <w:style w:type="character" w:customStyle="1" w:styleId="WW8Num40z0">
    <w:name w:val="WW8Num40z0"/>
    <w:rsid w:val="00515248"/>
    <w:rPr>
      <w:rFonts w:ascii="Symbol" w:hAnsi="Symbol" w:cs="Symbol"/>
    </w:rPr>
  </w:style>
  <w:style w:type="character" w:customStyle="1" w:styleId="WW8Num40z1">
    <w:name w:val="WW8Num40z1"/>
    <w:rsid w:val="00515248"/>
    <w:rPr>
      <w:rFonts w:ascii="Courier New" w:hAnsi="Courier New" w:cs="Courier New"/>
    </w:rPr>
  </w:style>
  <w:style w:type="character" w:customStyle="1" w:styleId="WW8Num40z2">
    <w:name w:val="WW8Num40z2"/>
    <w:rsid w:val="00515248"/>
    <w:rPr>
      <w:rFonts w:ascii="Wingdings" w:hAnsi="Wingdings" w:cs="Wingdings"/>
    </w:rPr>
  </w:style>
  <w:style w:type="character" w:customStyle="1" w:styleId="WW8Num41z0">
    <w:name w:val="WW8Num41z0"/>
    <w:rsid w:val="00515248"/>
    <w:rPr>
      <w:rFonts w:ascii="Arial" w:hAnsi="Arial" w:cs="Times New Roman"/>
      <w:b/>
      <w:i w:val="0"/>
      <w:sz w:val="20"/>
      <w:szCs w:val="20"/>
    </w:rPr>
  </w:style>
  <w:style w:type="character" w:customStyle="1" w:styleId="WW8Num41z1">
    <w:name w:val="WW8Num41z1"/>
    <w:rsid w:val="00515248"/>
    <w:rPr>
      <w:rFonts w:cs="Times New Roman"/>
    </w:rPr>
  </w:style>
  <w:style w:type="character" w:customStyle="1" w:styleId="WW8Num41z2">
    <w:name w:val="WW8Num41z2"/>
    <w:rsid w:val="00515248"/>
    <w:rPr>
      <w:rFonts w:ascii="Arial" w:hAnsi="Arial" w:cs="Times New Roman"/>
      <w:b w:val="0"/>
      <w:i w:val="0"/>
    </w:rPr>
  </w:style>
  <w:style w:type="character" w:customStyle="1" w:styleId="WW8Num41z3">
    <w:name w:val="WW8Num41z3"/>
    <w:rsid w:val="00515248"/>
    <w:rPr>
      <w:rFonts w:ascii="Arial" w:hAnsi="Arial" w:cs="Times New Roman"/>
      <w:b w:val="0"/>
      <w:i w:val="0"/>
      <w:sz w:val="20"/>
      <w:szCs w:val="20"/>
    </w:rPr>
  </w:style>
  <w:style w:type="character" w:customStyle="1" w:styleId="DefaultParagraphFont1">
    <w:name w:val="Default Paragraph Font1"/>
    <w:rsid w:val="00515248"/>
  </w:style>
  <w:style w:type="character" w:customStyle="1" w:styleId="Heading1Char">
    <w:name w:val="Heading 1 Char"/>
    <w:rsid w:val="00515248"/>
    <w:rPr>
      <w:rFonts w:ascii="Arial" w:hAnsi="Arial" w:cs="Arial"/>
      <w:b/>
      <w:bCs/>
      <w:color w:val="333399"/>
      <w:sz w:val="28"/>
      <w:szCs w:val="32"/>
      <w:lang w:val="en-US"/>
    </w:rPr>
  </w:style>
  <w:style w:type="character" w:customStyle="1" w:styleId="Heading2Char">
    <w:name w:val="Heading 2 Char"/>
    <w:rsid w:val="00515248"/>
    <w:rPr>
      <w:rFonts w:ascii="Arial" w:hAnsi="Arial" w:cs="Arial"/>
      <w:b/>
      <w:color w:val="002060"/>
      <w:sz w:val="24"/>
      <w:szCs w:val="22"/>
      <w:lang w:val="en-GB"/>
    </w:rPr>
  </w:style>
  <w:style w:type="character" w:customStyle="1" w:styleId="Heading5Char">
    <w:name w:val="Heading 5 Char"/>
    <w:rsid w:val="00515248"/>
    <w:rPr>
      <w:rFonts w:ascii="Calibri" w:eastAsia="Times New Roman" w:hAnsi="Calibri" w:cs="Times New Roman"/>
      <w:b/>
      <w:bCs/>
      <w:i/>
      <w:iCs/>
      <w:sz w:val="26"/>
      <w:szCs w:val="26"/>
      <w:lang w:val="en-GB"/>
    </w:rPr>
  </w:style>
  <w:style w:type="character" w:customStyle="1" w:styleId="DateChar">
    <w:name w:val="Date Char"/>
    <w:rsid w:val="00515248"/>
    <w:rPr>
      <w:sz w:val="24"/>
      <w:szCs w:val="24"/>
      <w:lang w:val="en-GB"/>
    </w:rPr>
  </w:style>
  <w:style w:type="character" w:customStyle="1" w:styleId="FooterChar">
    <w:name w:val="Footer Char"/>
    <w:rsid w:val="00515248"/>
    <w:rPr>
      <w:rFonts w:eastAsia="MS Mincho" w:cs="Times New Roman"/>
      <w:sz w:val="24"/>
      <w:szCs w:val="24"/>
      <w:lang w:val="en-US" w:eastAsia="ja-JP"/>
    </w:rPr>
  </w:style>
  <w:style w:type="character" w:styleId="a5">
    <w:name w:val="annotation reference"/>
    <w:uiPriority w:val="99"/>
    <w:rsid w:val="00515248"/>
    <w:rPr>
      <w:sz w:val="16"/>
    </w:rPr>
  </w:style>
  <w:style w:type="character" w:styleId="-">
    <w:name w:val="Hyperlink"/>
    <w:uiPriority w:val="99"/>
    <w:rsid w:val="00515248"/>
    <w:rPr>
      <w:color w:val="0000FF"/>
      <w:u w:val="single"/>
    </w:rPr>
  </w:style>
  <w:style w:type="character" w:customStyle="1" w:styleId="HeaderChar">
    <w:name w:val="Header Char"/>
    <w:rsid w:val="00515248"/>
    <w:rPr>
      <w:rFonts w:cs="Times New Roman"/>
      <w:sz w:val="24"/>
      <w:szCs w:val="24"/>
      <w:lang w:val="en-GB"/>
    </w:rPr>
  </w:style>
  <w:style w:type="character" w:styleId="a6">
    <w:name w:val="page number"/>
    <w:rsid w:val="00515248"/>
    <w:rPr>
      <w:rFonts w:cs="Times New Roman"/>
    </w:rPr>
  </w:style>
  <w:style w:type="character" w:customStyle="1" w:styleId="BalloonTextChar">
    <w:name w:val="Balloon Text Char"/>
    <w:rsid w:val="00515248"/>
    <w:rPr>
      <w:rFonts w:ascii="Tahoma" w:hAnsi="Tahoma" w:cs="Tahoma"/>
      <w:sz w:val="16"/>
      <w:szCs w:val="16"/>
      <w:lang w:val="en-GB"/>
    </w:rPr>
  </w:style>
  <w:style w:type="character" w:customStyle="1" w:styleId="CommentTextChar">
    <w:name w:val="Comment Text Char"/>
    <w:rsid w:val="00515248"/>
    <w:rPr>
      <w:rFonts w:cs="Times New Roman"/>
      <w:lang w:val="en-GB"/>
    </w:rPr>
  </w:style>
  <w:style w:type="character" w:customStyle="1" w:styleId="CommentSubjectChar">
    <w:name w:val="Comment Subject Char"/>
    <w:rsid w:val="00515248"/>
    <w:rPr>
      <w:rFonts w:cs="Times New Roman"/>
      <w:b/>
      <w:bCs/>
      <w:lang w:val="en-GB"/>
    </w:rPr>
  </w:style>
  <w:style w:type="character" w:customStyle="1" w:styleId="BodyTextChar">
    <w:name w:val="Body Text Char"/>
    <w:rsid w:val="00515248"/>
    <w:rPr>
      <w:rFonts w:cs="Times New Roman"/>
      <w:sz w:val="24"/>
      <w:szCs w:val="24"/>
      <w:lang w:val="en-GB"/>
    </w:rPr>
  </w:style>
  <w:style w:type="character" w:styleId="a7">
    <w:name w:val="Placeholder Text"/>
    <w:rsid w:val="00515248"/>
    <w:rPr>
      <w:rFonts w:cs="Times New Roman"/>
      <w:color w:val="808080"/>
    </w:rPr>
  </w:style>
  <w:style w:type="character" w:customStyle="1" w:styleId="a8">
    <w:name w:val="Χαρακτήρες υποσημείωσης"/>
    <w:rsid w:val="00515248"/>
    <w:rPr>
      <w:rFonts w:cs="Times New Roman"/>
      <w:vertAlign w:val="superscript"/>
    </w:rPr>
  </w:style>
  <w:style w:type="character" w:customStyle="1" w:styleId="FootnoteTextChar">
    <w:name w:val="Footnote Text Char"/>
    <w:rsid w:val="00515248"/>
    <w:rPr>
      <w:rFonts w:ascii="Calibri" w:hAnsi="Calibri" w:cs="Times New Roman"/>
      <w:lang w:val="x-none"/>
    </w:rPr>
  </w:style>
  <w:style w:type="character" w:customStyle="1" w:styleId="Heading3Char">
    <w:name w:val="Heading 3 Char"/>
    <w:rsid w:val="00515248"/>
    <w:rPr>
      <w:rFonts w:ascii="Arial" w:hAnsi="Arial" w:cs="Arial"/>
      <w:b/>
      <w:bCs/>
      <w:sz w:val="22"/>
      <w:szCs w:val="26"/>
      <w:lang w:val="en-GB"/>
    </w:rPr>
  </w:style>
  <w:style w:type="character" w:customStyle="1" w:styleId="Heading4Char">
    <w:name w:val="Heading 4 Char"/>
    <w:rsid w:val="00515248"/>
    <w:rPr>
      <w:rFonts w:ascii="Arial" w:eastAsia="Times New Roman" w:hAnsi="Arial" w:cs="Times New Roman"/>
      <w:b/>
      <w:bCs/>
      <w:sz w:val="22"/>
      <w:szCs w:val="28"/>
      <w:lang w:val="en-GB"/>
    </w:rPr>
  </w:style>
  <w:style w:type="character" w:customStyle="1" w:styleId="DocTitleChar">
    <w:name w:val="Doc Title Char"/>
    <w:basedOn w:val="Heading1Char"/>
    <w:rsid w:val="00515248"/>
    <w:rPr>
      <w:rFonts w:ascii="Arial" w:hAnsi="Arial" w:cs="Arial"/>
      <w:b/>
      <w:bCs/>
      <w:color w:val="333399"/>
      <w:sz w:val="28"/>
      <w:szCs w:val="32"/>
      <w:lang w:val="en-US"/>
    </w:rPr>
  </w:style>
  <w:style w:type="character" w:customStyle="1" w:styleId="Style1Char">
    <w:name w:val="Style1 Char"/>
    <w:rsid w:val="00515248"/>
    <w:rPr>
      <w:rFonts w:ascii="Calibri" w:hAnsi="Calibri" w:cs="Calibri"/>
      <w:b/>
      <w:bCs/>
      <w:color w:val="333399"/>
      <w:sz w:val="40"/>
      <w:szCs w:val="40"/>
      <w:lang w:val="en-US"/>
    </w:rPr>
  </w:style>
  <w:style w:type="character" w:customStyle="1" w:styleId="ContentsChar">
    <w:name w:val="Contents Char"/>
    <w:rsid w:val="00515248"/>
    <w:rPr>
      <w:rFonts w:ascii="Calibri" w:hAnsi="Calibri" w:cs="Calibri"/>
      <w:b/>
      <w:bCs/>
      <w:color w:val="333399"/>
      <w:sz w:val="28"/>
      <w:szCs w:val="32"/>
      <w:lang w:val="en-US"/>
    </w:rPr>
  </w:style>
  <w:style w:type="character" w:customStyle="1" w:styleId="EndnoteTextChar">
    <w:name w:val="Endnote Text Char"/>
    <w:rsid w:val="00515248"/>
    <w:rPr>
      <w:rFonts w:ascii="Calibri" w:hAnsi="Calibri" w:cs="Calibri"/>
      <w:lang w:val="en-GB"/>
    </w:rPr>
  </w:style>
  <w:style w:type="character" w:customStyle="1" w:styleId="a9">
    <w:name w:val="Χαρακτήρες σημείωσης τέλους"/>
    <w:rsid w:val="00515248"/>
    <w:rPr>
      <w:vertAlign w:val="superscript"/>
    </w:rPr>
  </w:style>
  <w:style w:type="character" w:customStyle="1" w:styleId="FootnoteReference2">
    <w:name w:val="Footnote Reference2"/>
    <w:rsid w:val="00515248"/>
    <w:rPr>
      <w:vertAlign w:val="superscript"/>
    </w:rPr>
  </w:style>
  <w:style w:type="character" w:customStyle="1" w:styleId="EndnoteReference1">
    <w:name w:val="Endnote Reference1"/>
    <w:rsid w:val="00515248"/>
    <w:rPr>
      <w:vertAlign w:val="superscript"/>
    </w:rPr>
  </w:style>
  <w:style w:type="character" w:customStyle="1" w:styleId="aa">
    <w:name w:val="Κουκκίδες"/>
    <w:rsid w:val="00515248"/>
    <w:rPr>
      <w:rFonts w:ascii="OpenSymbol" w:eastAsia="OpenSymbol" w:hAnsi="OpenSymbol" w:cs="OpenSymbol"/>
    </w:rPr>
  </w:style>
  <w:style w:type="character" w:styleId="ab">
    <w:name w:val="Strong"/>
    <w:uiPriority w:val="22"/>
    <w:qFormat/>
    <w:rsid w:val="00515248"/>
    <w:rPr>
      <w:b/>
      <w:bCs/>
    </w:rPr>
  </w:style>
  <w:style w:type="character" w:customStyle="1" w:styleId="10">
    <w:name w:val="Προεπιλεγμένη γραμματοσειρά1"/>
    <w:rsid w:val="00515248"/>
  </w:style>
  <w:style w:type="character" w:customStyle="1" w:styleId="ac">
    <w:name w:val="Σύμβολο υποσημείωσης"/>
    <w:rsid w:val="00515248"/>
    <w:rPr>
      <w:vertAlign w:val="superscript"/>
    </w:rPr>
  </w:style>
  <w:style w:type="character" w:styleId="ad">
    <w:name w:val="Emphasis"/>
    <w:uiPriority w:val="20"/>
    <w:qFormat/>
    <w:rsid w:val="00515248"/>
    <w:rPr>
      <w:i/>
      <w:iCs/>
    </w:rPr>
  </w:style>
  <w:style w:type="character" w:customStyle="1" w:styleId="ae">
    <w:name w:val="Χαρακτήρες αρίθμησης"/>
    <w:rsid w:val="00515248"/>
  </w:style>
  <w:style w:type="character" w:customStyle="1" w:styleId="normalwithoutspacingChar">
    <w:name w:val="normal_without_spacing Char"/>
    <w:rsid w:val="00515248"/>
    <w:rPr>
      <w:rFonts w:ascii="Calibri" w:hAnsi="Calibri" w:cs="Calibri"/>
      <w:sz w:val="22"/>
      <w:szCs w:val="24"/>
    </w:rPr>
  </w:style>
  <w:style w:type="character" w:customStyle="1" w:styleId="FootnoteTextChar1">
    <w:name w:val="Footnote Text Char1"/>
    <w:rsid w:val="00515248"/>
    <w:rPr>
      <w:rFonts w:ascii="Calibri" w:hAnsi="Calibri" w:cs="Calibri"/>
      <w:lang w:val="en-IE" w:eastAsia="zh-CN"/>
    </w:rPr>
  </w:style>
  <w:style w:type="character" w:customStyle="1" w:styleId="foothangingChar">
    <w:name w:val="foot_hanging Char"/>
    <w:rsid w:val="00515248"/>
    <w:rPr>
      <w:rFonts w:ascii="Calibri" w:hAnsi="Calibri" w:cs="Calibri"/>
      <w:sz w:val="18"/>
      <w:szCs w:val="18"/>
      <w:lang w:val="en-IE" w:eastAsia="zh-CN"/>
    </w:rPr>
  </w:style>
  <w:style w:type="character" w:customStyle="1" w:styleId="HTMLPreformattedChar">
    <w:name w:val="HTML Preformatted Char"/>
    <w:rsid w:val="00515248"/>
    <w:rPr>
      <w:rFonts w:ascii="Courier New" w:hAnsi="Courier New" w:cs="Courier New"/>
    </w:rPr>
  </w:style>
  <w:style w:type="character" w:customStyle="1" w:styleId="apple-converted-space">
    <w:name w:val="apple-converted-space"/>
    <w:basedOn w:val="WW-DefaultParagraphFont11111111111111111111"/>
    <w:rsid w:val="00515248"/>
  </w:style>
  <w:style w:type="character" w:customStyle="1" w:styleId="BodyTextIndent3Char">
    <w:name w:val="Body Text Indent 3 Char"/>
    <w:rsid w:val="00515248"/>
    <w:rPr>
      <w:rFonts w:ascii="Calibri" w:hAnsi="Calibri" w:cs="Calibri"/>
      <w:sz w:val="16"/>
      <w:szCs w:val="16"/>
      <w:lang w:val="en-GB"/>
    </w:rPr>
  </w:style>
  <w:style w:type="character" w:customStyle="1" w:styleId="WW-FootnoteReference">
    <w:name w:val="WW-Footnote Reference"/>
    <w:rsid w:val="00515248"/>
    <w:rPr>
      <w:vertAlign w:val="superscript"/>
    </w:rPr>
  </w:style>
  <w:style w:type="character" w:customStyle="1" w:styleId="WW-EndnoteReference">
    <w:name w:val="WW-Endnote Reference"/>
    <w:rsid w:val="00515248"/>
    <w:rPr>
      <w:vertAlign w:val="superscript"/>
    </w:rPr>
  </w:style>
  <w:style w:type="character" w:customStyle="1" w:styleId="FootnoteReference1">
    <w:name w:val="Footnote Reference1"/>
    <w:rsid w:val="00515248"/>
    <w:rPr>
      <w:vertAlign w:val="superscript"/>
    </w:rPr>
  </w:style>
  <w:style w:type="character" w:customStyle="1" w:styleId="FootnoteTextChar2">
    <w:name w:val="Footnote Text Char2"/>
    <w:rsid w:val="00515248"/>
    <w:rPr>
      <w:rFonts w:ascii="Calibri" w:hAnsi="Calibri" w:cs="Calibri"/>
      <w:sz w:val="18"/>
      <w:lang w:val="en-IE" w:eastAsia="zh-CN"/>
    </w:rPr>
  </w:style>
  <w:style w:type="character" w:customStyle="1" w:styleId="foothangingChar1">
    <w:name w:val="foot_hanging Char1"/>
    <w:rsid w:val="00515248"/>
    <w:rPr>
      <w:rFonts w:ascii="Calibri" w:hAnsi="Calibri" w:cs="Calibri"/>
      <w:sz w:val="18"/>
      <w:szCs w:val="18"/>
      <w:lang w:val="en-IE" w:eastAsia="zh-CN"/>
    </w:rPr>
  </w:style>
  <w:style w:type="character" w:customStyle="1" w:styleId="footersChar">
    <w:name w:val="footers Char"/>
    <w:basedOn w:val="foothangingChar1"/>
    <w:rsid w:val="00515248"/>
    <w:rPr>
      <w:rFonts w:ascii="Calibri" w:hAnsi="Calibri" w:cs="Calibri"/>
      <w:sz w:val="18"/>
      <w:szCs w:val="18"/>
      <w:lang w:val="en-IE" w:eastAsia="zh-CN"/>
    </w:rPr>
  </w:style>
  <w:style w:type="character" w:customStyle="1" w:styleId="CommentTextChar1">
    <w:name w:val="Comment Text Char1"/>
    <w:uiPriority w:val="99"/>
    <w:rsid w:val="00515248"/>
    <w:rPr>
      <w:rFonts w:ascii="Calibri" w:hAnsi="Calibri" w:cs="Calibri"/>
      <w:lang w:val="en-GB" w:eastAsia="zh-CN"/>
    </w:rPr>
  </w:style>
  <w:style w:type="character" w:customStyle="1" w:styleId="HTMLPreformattedChar1">
    <w:name w:val="HTML Preformatted Char1"/>
    <w:rsid w:val="00515248"/>
    <w:rPr>
      <w:rFonts w:ascii="Courier New" w:hAnsi="Courier New" w:cs="Courier New"/>
      <w:lang w:eastAsia="zh-CN"/>
    </w:rPr>
  </w:style>
  <w:style w:type="character" w:customStyle="1" w:styleId="BodyText3Char">
    <w:name w:val="Body Text 3 Char"/>
    <w:rsid w:val="00515248"/>
    <w:rPr>
      <w:rFonts w:ascii="Calibri" w:hAnsi="Calibri" w:cs="Calibri"/>
      <w:sz w:val="16"/>
      <w:szCs w:val="16"/>
      <w:lang w:val="en-GB" w:eastAsia="zh-CN"/>
    </w:rPr>
  </w:style>
  <w:style w:type="character" w:customStyle="1" w:styleId="WW-FootnoteReference1">
    <w:name w:val="WW-Footnote Reference1"/>
    <w:rsid w:val="00515248"/>
    <w:rPr>
      <w:vertAlign w:val="superscript"/>
    </w:rPr>
  </w:style>
  <w:style w:type="character" w:customStyle="1" w:styleId="WW-EndnoteReference1">
    <w:name w:val="WW-Endnote Reference1"/>
    <w:rsid w:val="00515248"/>
    <w:rPr>
      <w:vertAlign w:val="superscript"/>
    </w:rPr>
  </w:style>
  <w:style w:type="character" w:customStyle="1" w:styleId="WW-FootnoteReference2">
    <w:name w:val="WW-Footnote Reference2"/>
    <w:rsid w:val="00515248"/>
    <w:rPr>
      <w:vertAlign w:val="superscript"/>
    </w:rPr>
  </w:style>
  <w:style w:type="character" w:customStyle="1" w:styleId="WW-EndnoteReference2">
    <w:name w:val="WW-Endnote Reference2"/>
    <w:rsid w:val="00515248"/>
    <w:rPr>
      <w:vertAlign w:val="superscript"/>
    </w:rPr>
  </w:style>
  <w:style w:type="character" w:customStyle="1" w:styleId="FootnoteTextChar3">
    <w:name w:val="Footnote Text Char3"/>
    <w:rsid w:val="00515248"/>
    <w:rPr>
      <w:rFonts w:ascii="Calibri" w:hAnsi="Calibri" w:cs="Calibri"/>
      <w:sz w:val="18"/>
      <w:lang w:val="en-IE" w:eastAsia="zh-CN"/>
    </w:rPr>
  </w:style>
  <w:style w:type="character" w:customStyle="1" w:styleId="foothangingChar2">
    <w:name w:val="foot_hanging Char2"/>
    <w:rsid w:val="00515248"/>
    <w:rPr>
      <w:rFonts w:ascii="Calibri" w:hAnsi="Calibri" w:cs="Calibri"/>
      <w:sz w:val="18"/>
      <w:szCs w:val="18"/>
      <w:lang w:val="en-IE" w:eastAsia="zh-CN"/>
    </w:rPr>
  </w:style>
  <w:style w:type="character" w:customStyle="1" w:styleId="footersChar1">
    <w:name w:val="footers Char1"/>
    <w:basedOn w:val="foothangingChar2"/>
    <w:rsid w:val="00515248"/>
    <w:rPr>
      <w:rFonts w:ascii="Calibri" w:hAnsi="Calibri" w:cs="Calibri"/>
      <w:sz w:val="18"/>
      <w:szCs w:val="18"/>
      <w:lang w:val="en-IE" w:eastAsia="zh-CN"/>
    </w:rPr>
  </w:style>
  <w:style w:type="character" w:customStyle="1" w:styleId="foootChar">
    <w:name w:val="fooot Char"/>
    <w:basedOn w:val="footersChar1"/>
    <w:rsid w:val="00515248"/>
    <w:rPr>
      <w:rFonts w:ascii="Calibri" w:hAnsi="Calibri" w:cs="Calibri"/>
      <w:sz w:val="18"/>
      <w:szCs w:val="18"/>
      <w:lang w:val="en-IE" w:eastAsia="zh-CN"/>
    </w:rPr>
  </w:style>
  <w:style w:type="character" w:customStyle="1" w:styleId="11">
    <w:name w:val="Παραπομπή υποσημείωσης1"/>
    <w:rsid w:val="00515248"/>
    <w:rPr>
      <w:vertAlign w:val="superscript"/>
    </w:rPr>
  </w:style>
  <w:style w:type="character" w:customStyle="1" w:styleId="12">
    <w:name w:val="Παραπομπή σημείωσης τέλους1"/>
    <w:rsid w:val="00515248"/>
    <w:rPr>
      <w:vertAlign w:val="superscript"/>
    </w:rPr>
  </w:style>
  <w:style w:type="character" w:customStyle="1" w:styleId="Char1">
    <w:name w:val="Κείμενο πλαισίου Char"/>
    <w:rsid w:val="00515248"/>
    <w:rPr>
      <w:rFonts w:ascii="Tahoma" w:hAnsi="Tahoma" w:cs="Tahoma"/>
      <w:sz w:val="16"/>
      <w:szCs w:val="16"/>
      <w:lang w:val="en-GB"/>
    </w:rPr>
  </w:style>
  <w:style w:type="character" w:customStyle="1" w:styleId="13">
    <w:name w:val="Παραπομπή σχολίου1"/>
    <w:rsid w:val="00515248"/>
    <w:rPr>
      <w:sz w:val="16"/>
      <w:szCs w:val="16"/>
    </w:rPr>
  </w:style>
  <w:style w:type="character" w:customStyle="1" w:styleId="Char2">
    <w:name w:val="Κείμενο σχολίου Char"/>
    <w:rsid w:val="00515248"/>
    <w:rPr>
      <w:rFonts w:ascii="Calibri" w:hAnsi="Calibri" w:cs="Calibri"/>
      <w:lang w:val="en-GB"/>
    </w:rPr>
  </w:style>
  <w:style w:type="character" w:customStyle="1" w:styleId="Char3">
    <w:name w:val="Θέμα σχολίου Char"/>
    <w:rsid w:val="00515248"/>
    <w:rPr>
      <w:rFonts w:ascii="Calibri" w:hAnsi="Calibri" w:cs="Calibri"/>
      <w:b/>
      <w:bCs/>
      <w:lang w:val="en-GB"/>
    </w:rPr>
  </w:style>
  <w:style w:type="character" w:customStyle="1" w:styleId="-HTMLChar">
    <w:name w:val="Προ-διαμορφωμένο HTML Char"/>
    <w:uiPriority w:val="99"/>
    <w:rsid w:val="00515248"/>
    <w:rPr>
      <w:rFonts w:ascii="Courier New" w:eastAsia="Times New Roman" w:hAnsi="Courier New" w:cs="Courier New"/>
    </w:rPr>
  </w:style>
  <w:style w:type="character" w:customStyle="1" w:styleId="WW-FootnoteReference3">
    <w:name w:val="WW-Footnote Reference3"/>
    <w:rsid w:val="00515248"/>
    <w:rPr>
      <w:vertAlign w:val="superscript"/>
    </w:rPr>
  </w:style>
  <w:style w:type="character" w:customStyle="1" w:styleId="WW-EndnoteReference3">
    <w:name w:val="WW-Endnote Reference3"/>
    <w:rsid w:val="00515248"/>
    <w:rPr>
      <w:vertAlign w:val="superscript"/>
    </w:rPr>
  </w:style>
  <w:style w:type="character" w:customStyle="1" w:styleId="WW-FootnoteReference4">
    <w:name w:val="WW-Footnote Reference4"/>
    <w:rsid w:val="00515248"/>
    <w:rPr>
      <w:vertAlign w:val="superscript"/>
    </w:rPr>
  </w:style>
  <w:style w:type="character" w:customStyle="1" w:styleId="WW-EndnoteReference4">
    <w:name w:val="WW-Endnote Reference4"/>
    <w:rsid w:val="00515248"/>
    <w:rPr>
      <w:vertAlign w:val="superscript"/>
    </w:rPr>
  </w:style>
  <w:style w:type="character" w:customStyle="1" w:styleId="WW-FootnoteReference5">
    <w:name w:val="WW-Footnote Reference5"/>
    <w:rsid w:val="00515248"/>
    <w:rPr>
      <w:vertAlign w:val="superscript"/>
    </w:rPr>
  </w:style>
  <w:style w:type="character" w:customStyle="1" w:styleId="WW-EndnoteReference5">
    <w:name w:val="WW-Endnote Reference5"/>
    <w:rsid w:val="00515248"/>
    <w:rPr>
      <w:vertAlign w:val="superscript"/>
    </w:rPr>
  </w:style>
  <w:style w:type="character" w:customStyle="1" w:styleId="WW-FootnoteReference6">
    <w:name w:val="WW-Footnote Reference6"/>
    <w:rsid w:val="00515248"/>
    <w:rPr>
      <w:vertAlign w:val="superscript"/>
    </w:rPr>
  </w:style>
  <w:style w:type="character" w:styleId="-0">
    <w:name w:val="FollowedHyperlink"/>
    <w:rsid w:val="00515248"/>
    <w:rPr>
      <w:color w:val="800000"/>
      <w:u w:val="single"/>
    </w:rPr>
  </w:style>
  <w:style w:type="character" w:customStyle="1" w:styleId="WW-EndnoteReference6">
    <w:name w:val="WW-Endnote Reference6"/>
    <w:rsid w:val="00515248"/>
    <w:rPr>
      <w:vertAlign w:val="superscript"/>
    </w:rPr>
  </w:style>
  <w:style w:type="character" w:customStyle="1" w:styleId="WW-FootnoteReference7">
    <w:name w:val="WW-Footnote Reference7"/>
    <w:rsid w:val="00515248"/>
    <w:rPr>
      <w:vertAlign w:val="superscript"/>
    </w:rPr>
  </w:style>
  <w:style w:type="character" w:customStyle="1" w:styleId="WW-EndnoteReference7">
    <w:name w:val="WW-Endnote Reference7"/>
    <w:rsid w:val="00515248"/>
    <w:rPr>
      <w:vertAlign w:val="superscript"/>
    </w:rPr>
  </w:style>
  <w:style w:type="character" w:customStyle="1" w:styleId="WW-FootnoteReference8">
    <w:name w:val="WW-Footnote Reference8"/>
    <w:rsid w:val="00515248"/>
    <w:rPr>
      <w:vertAlign w:val="superscript"/>
    </w:rPr>
  </w:style>
  <w:style w:type="character" w:customStyle="1" w:styleId="WW-EndnoteReference8">
    <w:name w:val="WW-Endnote Reference8"/>
    <w:rsid w:val="00515248"/>
    <w:rPr>
      <w:vertAlign w:val="superscript"/>
    </w:rPr>
  </w:style>
  <w:style w:type="character" w:customStyle="1" w:styleId="WW-FootnoteReference9">
    <w:name w:val="WW-Footnote Reference9"/>
    <w:rsid w:val="00515248"/>
    <w:rPr>
      <w:vertAlign w:val="superscript"/>
    </w:rPr>
  </w:style>
  <w:style w:type="character" w:customStyle="1" w:styleId="WW-EndnoteReference9">
    <w:name w:val="WW-Endnote Reference9"/>
    <w:rsid w:val="00515248"/>
    <w:rPr>
      <w:vertAlign w:val="superscript"/>
    </w:rPr>
  </w:style>
  <w:style w:type="character" w:customStyle="1" w:styleId="WW-FootnoteReference10">
    <w:name w:val="WW-Footnote Reference10"/>
    <w:rsid w:val="00515248"/>
    <w:rPr>
      <w:vertAlign w:val="superscript"/>
    </w:rPr>
  </w:style>
  <w:style w:type="character" w:customStyle="1" w:styleId="WW-EndnoteReference10">
    <w:name w:val="WW-Endnote Reference10"/>
    <w:rsid w:val="00515248"/>
    <w:rPr>
      <w:vertAlign w:val="superscript"/>
    </w:rPr>
  </w:style>
  <w:style w:type="character" w:customStyle="1" w:styleId="WW-FootnoteReference11">
    <w:name w:val="WW-Footnote Reference11"/>
    <w:rsid w:val="00515248"/>
    <w:rPr>
      <w:vertAlign w:val="superscript"/>
    </w:rPr>
  </w:style>
  <w:style w:type="character" w:customStyle="1" w:styleId="WW-EndnoteReference11">
    <w:name w:val="WW-Endnote Reference11"/>
    <w:rsid w:val="00515248"/>
    <w:rPr>
      <w:vertAlign w:val="superscript"/>
    </w:rPr>
  </w:style>
  <w:style w:type="character" w:customStyle="1" w:styleId="WW-FootnoteReference12">
    <w:name w:val="WW-Footnote Reference12"/>
    <w:rsid w:val="00515248"/>
    <w:rPr>
      <w:vertAlign w:val="superscript"/>
    </w:rPr>
  </w:style>
  <w:style w:type="character" w:customStyle="1" w:styleId="WW-EndnoteReference12">
    <w:name w:val="WW-Endnote Reference12"/>
    <w:rsid w:val="00515248"/>
    <w:rPr>
      <w:vertAlign w:val="superscript"/>
    </w:rPr>
  </w:style>
  <w:style w:type="character" w:customStyle="1" w:styleId="WW-FootnoteReference13">
    <w:name w:val="WW-Footnote Reference13"/>
    <w:rsid w:val="00515248"/>
    <w:rPr>
      <w:vertAlign w:val="superscript"/>
    </w:rPr>
  </w:style>
  <w:style w:type="character" w:customStyle="1" w:styleId="WW-EndnoteReference13">
    <w:name w:val="WW-Endnote Reference13"/>
    <w:rsid w:val="00515248"/>
    <w:rPr>
      <w:vertAlign w:val="superscript"/>
    </w:rPr>
  </w:style>
  <w:style w:type="character" w:styleId="af">
    <w:name w:val="footnote reference"/>
    <w:uiPriority w:val="99"/>
    <w:rsid w:val="00515248"/>
    <w:rPr>
      <w:vertAlign w:val="superscript"/>
    </w:rPr>
  </w:style>
  <w:style w:type="character" w:styleId="af0">
    <w:name w:val="endnote reference"/>
    <w:rsid w:val="00515248"/>
    <w:rPr>
      <w:vertAlign w:val="superscript"/>
    </w:rPr>
  </w:style>
  <w:style w:type="character" w:customStyle="1" w:styleId="22">
    <w:name w:val="Παραπομπή υποσημείωσης2"/>
    <w:rsid w:val="00515248"/>
    <w:rPr>
      <w:vertAlign w:val="superscript"/>
    </w:rPr>
  </w:style>
  <w:style w:type="character" w:customStyle="1" w:styleId="23">
    <w:name w:val="Παραπομπή σημείωσης τέλους2"/>
    <w:rsid w:val="00515248"/>
    <w:rPr>
      <w:vertAlign w:val="superscript"/>
    </w:rPr>
  </w:style>
  <w:style w:type="character" w:customStyle="1" w:styleId="WW-FootnoteReference14">
    <w:name w:val="WW-Footnote Reference14"/>
    <w:rsid w:val="00515248"/>
    <w:rPr>
      <w:vertAlign w:val="superscript"/>
    </w:rPr>
  </w:style>
  <w:style w:type="character" w:customStyle="1" w:styleId="WW-EndnoteReference14">
    <w:name w:val="WW-Endnote Reference14"/>
    <w:rsid w:val="00515248"/>
    <w:rPr>
      <w:vertAlign w:val="superscript"/>
    </w:rPr>
  </w:style>
  <w:style w:type="character" w:customStyle="1" w:styleId="WW-FootnoteReference15">
    <w:name w:val="WW-Footnote Reference15"/>
    <w:rsid w:val="00515248"/>
    <w:rPr>
      <w:vertAlign w:val="superscript"/>
    </w:rPr>
  </w:style>
  <w:style w:type="character" w:customStyle="1" w:styleId="WW-EndnoteReference15">
    <w:name w:val="WW-Endnote Reference15"/>
    <w:rsid w:val="00515248"/>
    <w:rPr>
      <w:vertAlign w:val="superscript"/>
    </w:rPr>
  </w:style>
  <w:style w:type="character" w:customStyle="1" w:styleId="WW-FootnoteReference16">
    <w:name w:val="WW-Footnote Reference16"/>
    <w:rsid w:val="00515248"/>
    <w:rPr>
      <w:vertAlign w:val="superscript"/>
    </w:rPr>
  </w:style>
  <w:style w:type="character" w:customStyle="1" w:styleId="WW-EndnoteReference16">
    <w:name w:val="WW-Endnote Reference16"/>
    <w:rsid w:val="00515248"/>
    <w:rPr>
      <w:vertAlign w:val="superscript"/>
    </w:rPr>
  </w:style>
  <w:style w:type="character" w:customStyle="1" w:styleId="WW-FootnoteReference17">
    <w:name w:val="WW-Footnote Reference17"/>
    <w:rsid w:val="00515248"/>
    <w:rPr>
      <w:vertAlign w:val="superscript"/>
    </w:rPr>
  </w:style>
  <w:style w:type="character" w:customStyle="1" w:styleId="WW-EndnoteReference17">
    <w:name w:val="WW-Endnote Reference17"/>
    <w:rsid w:val="00515248"/>
    <w:rPr>
      <w:vertAlign w:val="superscript"/>
    </w:rPr>
  </w:style>
  <w:style w:type="character" w:customStyle="1" w:styleId="31">
    <w:name w:val="Παραπομπή υποσημείωσης3"/>
    <w:rsid w:val="00515248"/>
    <w:rPr>
      <w:vertAlign w:val="superscript"/>
    </w:rPr>
  </w:style>
  <w:style w:type="character" w:customStyle="1" w:styleId="32">
    <w:name w:val="Παραπομπή σημείωσης τέλους3"/>
    <w:rsid w:val="00515248"/>
    <w:rPr>
      <w:vertAlign w:val="superscript"/>
    </w:rPr>
  </w:style>
  <w:style w:type="character" w:customStyle="1" w:styleId="WW-FootnoteReference18">
    <w:name w:val="WW-Footnote Reference18"/>
    <w:rsid w:val="00515248"/>
    <w:rPr>
      <w:vertAlign w:val="superscript"/>
    </w:rPr>
  </w:style>
  <w:style w:type="character" w:customStyle="1" w:styleId="WW-EndnoteReference18">
    <w:name w:val="WW-Endnote Reference18"/>
    <w:rsid w:val="00515248"/>
    <w:rPr>
      <w:vertAlign w:val="superscript"/>
    </w:rPr>
  </w:style>
  <w:style w:type="character" w:customStyle="1" w:styleId="WW-FootnoteReference19">
    <w:name w:val="WW-Footnote Reference19"/>
    <w:rsid w:val="00515248"/>
    <w:rPr>
      <w:vertAlign w:val="superscript"/>
    </w:rPr>
  </w:style>
  <w:style w:type="character" w:customStyle="1" w:styleId="WW-EndnoteReference19">
    <w:name w:val="WW-Endnote Reference19"/>
    <w:rsid w:val="00515248"/>
    <w:rPr>
      <w:vertAlign w:val="superscript"/>
    </w:rPr>
  </w:style>
  <w:style w:type="character" w:customStyle="1" w:styleId="WW-FootnoteReference20">
    <w:name w:val="WW-Footnote Reference20"/>
    <w:rsid w:val="00515248"/>
    <w:rPr>
      <w:vertAlign w:val="superscript"/>
    </w:rPr>
  </w:style>
  <w:style w:type="character" w:customStyle="1" w:styleId="WW-EndnoteReference20">
    <w:name w:val="WW-Endnote Reference20"/>
    <w:rsid w:val="00515248"/>
    <w:rPr>
      <w:vertAlign w:val="superscript"/>
    </w:rPr>
  </w:style>
  <w:style w:type="character" w:customStyle="1" w:styleId="af1">
    <w:name w:val="Σύνδεση ευρετηρίου"/>
    <w:rsid w:val="00515248"/>
  </w:style>
  <w:style w:type="paragraph" w:customStyle="1" w:styleId="af2">
    <w:name w:val="Επικεφαλίδα"/>
    <w:basedOn w:val="a"/>
    <w:next w:val="af3"/>
    <w:rsid w:val="00515248"/>
    <w:pPr>
      <w:keepNext/>
      <w:spacing w:before="240"/>
    </w:pPr>
    <w:rPr>
      <w:rFonts w:ascii="Liberation Sans" w:eastAsia="Microsoft YaHei" w:hAnsi="Liberation Sans" w:cs="Mangal"/>
      <w:sz w:val="28"/>
      <w:szCs w:val="28"/>
    </w:rPr>
  </w:style>
  <w:style w:type="paragraph" w:styleId="af3">
    <w:name w:val="Body Text"/>
    <w:basedOn w:val="a"/>
    <w:link w:val="Char4"/>
    <w:rsid w:val="00515248"/>
    <w:pPr>
      <w:spacing w:after="240"/>
    </w:pPr>
    <w:rPr>
      <w:rFonts w:cs="Times New Roman"/>
    </w:rPr>
  </w:style>
  <w:style w:type="character" w:customStyle="1" w:styleId="Char4">
    <w:name w:val="Σώμα κειμένου Char"/>
    <w:basedOn w:val="a0"/>
    <w:link w:val="af3"/>
    <w:rsid w:val="00515248"/>
    <w:rPr>
      <w:rFonts w:ascii="Calibri" w:eastAsia="Times New Roman" w:hAnsi="Calibri" w:cs="Times New Roman"/>
      <w:szCs w:val="24"/>
      <w:lang w:val="en-GB" w:eastAsia="zh-CN"/>
    </w:rPr>
  </w:style>
  <w:style w:type="paragraph" w:styleId="af4">
    <w:name w:val="List"/>
    <w:basedOn w:val="af3"/>
    <w:rsid w:val="00515248"/>
    <w:rPr>
      <w:rFonts w:cs="Mangal"/>
    </w:rPr>
  </w:style>
  <w:style w:type="paragraph" w:styleId="af5">
    <w:name w:val="caption"/>
    <w:basedOn w:val="a"/>
    <w:qFormat/>
    <w:rsid w:val="00515248"/>
    <w:pPr>
      <w:suppressLineNumbers/>
      <w:spacing w:before="120"/>
    </w:pPr>
    <w:rPr>
      <w:rFonts w:cs="Mangal"/>
      <w:i/>
      <w:iCs/>
      <w:sz w:val="24"/>
    </w:rPr>
  </w:style>
  <w:style w:type="paragraph" w:customStyle="1" w:styleId="af6">
    <w:name w:val="Ευρετήριο"/>
    <w:basedOn w:val="a"/>
    <w:rsid w:val="00515248"/>
    <w:pPr>
      <w:suppressLineNumbers/>
    </w:pPr>
    <w:rPr>
      <w:rFonts w:cs="Mangal"/>
    </w:rPr>
  </w:style>
  <w:style w:type="paragraph" w:customStyle="1" w:styleId="WW-Caption">
    <w:name w:val="WW-Caption"/>
    <w:basedOn w:val="a"/>
    <w:rsid w:val="00515248"/>
    <w:pPr>
      <w:suppressLineNumbers/>
      <w:spacing w:before="120"/>
    </w:pPr>
    <w:rPr>
      <w:rFonts w:cs="Mangal"/>
      <w:i/>
      <w:iCs/>
      <w:sz w:val="24"/>
    </w:rPr>
  </w:style>
  <w:style w:type="paragraph" w:customStyle="1" w:styleId="WW-Caption1">
    <w:name w:val="WW-Caption1"/>
    <w:basedOn w:val="a"/>
    <w:rsid w:val="00515248"/>
    <w:pPr>
      <w:suppressLineNumbers/>
      <w:spacing w:before="120"/>
    </w:pPr>
    <w:rPr>
      <w:rFonts w:cs="Mangal"/>
      <w:i/>
      <w:iCs/>
      <w:sz w:val="24"/>
    </w:rPr>
  </w:style>
  <w:style w:type="paragraph" w:customStyle="1" w:styleId="33">
    <w:name w:val="Λεζάντα3"/>
    <w:basedOn w:val="a"/>
    <w:rsid w:val="00515248"/>
    <w:pPr>
      <w:suppressLineNumbers/>
      <w:spacing w:before="120"/>
    </w:pPr>
    <w:rPr>
      <w:rFonts w:cs="Mangal"/>
      <w:i/>
      <w:iCs/>
      <w:sz w:val="24"/>
    </w:rPr>
  </w:style>
  <w:style w:type="paragraph" w:customStyle="1" w:styleId="WW-Caption11">
    <w:name w:val="WW-Caption11"/>
    <w:basedOn w:val="a"/>
    <w:rsid w:val="00515248"/>
    <w:pPr>
      <w:suppressLineNumbers/>
      <w:spacing w:before="120"/>
    </w:pPr>
    <w:rPr>
      <w:rFonts w:cs="Mangal"/>
      <w:i/>
      <w:iCs/>
      <w:sz w:val="24"/>
    </w:rPr>
  </w:style>
  <w:style w:type="paragraph" w:customStyle="1" w:styleId="WW-Caption111">
    <w:name w:val="WW-Caption111"/>
    <w:basedOn w:val="a"/>
    <w:rsid w:val="00515248"/>
    <w:pPr>
      <w:suppressLineNumbers/>
      <w:spacing w:before="120"/>
    </w:pPr>
    <w:rPr>
      <w:rFonts w:cs="Mangal"/>
      <w:i/>
      <w:iCs/>
      <w:sz w:val="24"/>
    </w:rPr>
  </w:style>
  <w:style w:type="paragraph" w:customStyle="1" w:styleId="WW-Caption1111">
    <w:name w:val="WW-Caption1111"/>
    <w:basedOn w:val="a"/>
    <w:rsid w:val="00515248"/>
    <w:pPr>
      <w:suppressLineNumbers/>
      <w:spacing w:before="120"/>
    </w:pPr>
    <w:rPr>
      <w:rFonts w:cs="Mangal"/>
      <w:i/>
      <w:iCs/>
      <w:sz w:val="24"/>
    </w:rPr>
  </w:style>
  <w:style w:type="paragraph" w:customStyle="1" w:styleId="WW-Caption11111">
    <w:name w:val="WW-Caption11111"/>
    <w:basedOn w:val="a"/>
    <w:rsid w:val="00515248"/>
    <w:pPr>
      <w:suppressLineNumbers/>
      <w:spacing w:before="120"/>
    </w:pPr>
    <w:rPr>
      <w:rFonts w:cs="Mangal"/>
      <w:i/>
      <w:iCs/>
      <w:sz w:val="24"/>
    </w:rPr>
  </w:style>
  <w:style w:type="paragraph" w:customStyle="1" w:styleId="24">
    <w:name w:val="Λεζάντα2"/>
    <w:basedOn w:val="a"/>
    <w:rsid w:val="00515248"/>
    <w:pPr>
      <w:suppressLineNumbers/>
      <w:spacing w:before="120"/>
    </w:pPr>
    <w:rPr>
      <w:rFonts w:cs="Mangal"/>
      <w:i/>
      <w:iCs/>
      <w:sz w:val="24"/>
    </w:rPr>
  </w:style>
  <w:style w:type="paragraph" w:customStyle="1" w:styleId="Caption1">
    <w:name w:val="Caption1"/>
    <w:basedOn w:val="a"/>
    <w:rsid w:val="00515248"/>
    <w:pPr>
      <w:suppressLineNumbers/>
      <w:spacing w:before="120"/>
    </w:pPr>
    <w:rPr>
      <w:rFonts w:cs="Mangal"/>
      <w:i/>
      <w:iCs/>
      <w:sz w:val="24"/>
    </w:rPr>
  </w:style>
  <w:style w:type="paragraph" w:customStyle="1" w:styleId="WW-Caption111111">
    <w:name w:val="WW-Caption111111"/>
    <w:basedOn w:val="a"/>
    <w:rsid w:val="00515248"/>
    <w:pPr>
      <w:suppressLineNumbers/>
      <w:spacing w:before="120"/>
    </w:pPr>
    <w:rPr>
      <w:rFonts w:cs="Mangal"/>
      <w:i/>
      <w:iCs/>
      <w:sz w:val="24"/>
    </w:rPr>
  </w:style>
  <w:style w:type="paragraph" w:customStyle="1" w:styleId="WW-Caption1111111">
    <w:name w:val="WW-Caption1111111"/>
    <w:basedOn w:val="a"/>
    <w:rsid w:val="00515248"/>
    <w:pPr>
      <w:suppressLineNumbers/>
      <w:spacing w:before="120"/>
    </w:pPr>
    <w:rPr>
      <w:rFonts w:cs="Mangal"/>
      <w:i/>
      <w:iCs/>
      <w:sz w:val="24"/>
    </w:rPr>
  </w:style>
  <w:style w:type="paragraph" w:customStyle="1" w:styleId="WW-Caption11111111">
    <w:name w:val="WW-Caption11111111"/>
    <w:basedOn w:val="a"/>
    <w:rsid w:val="00515248"/>
    <w:pPr>
      <w:suppressLineNumbers/>
      <w:spacing w:before="120"/>
    </w:pPr>
    <w:rPr>
      <w:rFonts w:cs="Mangal"/>
      <w:i/>
      <w:iCs/>
      <w:sz w:val="24"/>
    </w:rPr>
  </w:style>
  <w:style w:type="paragraph" w:customStyle="1" w:styleId="WW-Caption111111111">
    <w:name w:val="WW-Caption111111111"/>
    <w:basedOn w:val="a"/>
    <w:rsid w:val="00515248"/>
    <w:pPr>
      <w:suppressLineNumbers/>
      <w:spacing w:before="120"/>
    </w:pPr>
    <w:rPr>
      <w:rFonts w:cs="Mangal"/>
      <w:i/>
      <w:iCs/>
      <w:sz w:val="24"/>
    </w:rPr>
  </w:style>
  <w:style w:type="paragraph" w:customStyle="1" w:styleId="WW-Caption1111111111">
    <w:name w:val="WW-Caption1111111111"/>
    <w:basedOn w:val="a"/>
    <w:rsid w:val="00515248"/>
    <w:pPr>
      <w:suppressLineNumbers/>
      <w:spacing w:before="120"/>
    </w:pPr>
    <w:rPr>
      <w:rFonts w:cs="Mangal"/>
      <w:i/>
      <w:iCs/>
      <w:sz w:val="24"/>
    </w:rPr>
  </w:style>
  <w:style w:type="paragraph" w:customStyle="1" w:styleId="WW-Caption11111111111">
    <w:name w:val="WW-Caption11111111111"/>
    <w:basedOn w:val="a"/>
    <w:rsid w:val="00515248"/>
    <w:pPr>
      <w:suppressLineNumbers/>
      <w:spacing w:before="120"/>
    </w:pPr>
    <w:rPr>
      <w:rFonts w:cs="Mangal"/>
      <w:i/>
      <w:iCs/>
      <w:sz w:val="24"/>
    </w:rPr>
  </w:style>
  <w:style w:type="paragraph" w:customStyle="1" w:styleId="WW-Caption111111111111">
    <w:name w:val="WW-Caption111111111111"/>
    <w:basedOn w:val="a"/>
    <w:rsid w:val="00515248"/>
    <w:pPr>
      <w:suppressLineNumbers/>
      <w:spacing w:before="120"/>
    </w:pPr>
    <w:rPr>
      <w:rFonts w:cs="Mangal"/>
      <w:i/>
      <w:iCs/>
      <w:sz w:val="24"/>
    </w:rPr>
  </w:style>
  <w:style w:type="paragraph" w:customStyle="1" w:styleId="WW-Caption1111111111111">
    <w:name w:val="WW-Caption1111111111111"/>
    <w:basedOn w:val="a"/>
    <w:rsid w:val="00515248"/>
    <w:pPr>
      <w:suppressLineNumbers/>
      <w:spacing w:before="120"/>
    </w:pPr>
    <w:rPr>
      <w:rFonts w:cs="Mangal"/>
      <w:i/>
      <w:iCs/>
      <w:sz w:val="24"/>
    </w:rPr>
  </w:style>
  <w:style w:type="paragraph" w:customStyle="1" w:styleId="WW-Caption11111111111111">
    <w:name w:val="WW-Caption11111111111111"/>
    <w:basedOn w:val="a"/>
    <w:rsid w:val="00515248"/>
    <w:pPr>
      <w:suppressLineNumbers/>
      <w:spacing w:before="120"/>
    </w:pPr>
    <w:rPr>
      <w:rFonts w:cs="Mangal"/>
      <w:i/>
      <w:iCs/>
      <w:sz w:val="24"/>
    </w:rPr>
  </w:style>
  <w:style w:type="paragraph" w:customStyle="1" w:styleId="WW-Caption111111111111111">
    <w:name w:val="WW-Caption111111111111111"/>
    <w:basedOn w:val="a"/>
    <w:rsid w:val="00515248"/>
    <w:pPr>
      <w:suppressLineNumbers/>
      <w:spacing w:before="120"/>
    </w:pPr>
    <w:rPr>
      <w:rFonts w:cs="Mangal"/>
      <w:i/>
      <w:iCs/>
      <w:sz w:val="24"/>
    </w:rPr>
  </w:style>
  <w:style w:type="paragraph" w:customStyle="1" w:styleId="WW-Caption1111111111111111">
    <w:name w:val="WW-Caption1111111111111111"/>
    <w:basedOn w:val="a"/>
    <w:rsid w:val="00515248"/>
    <w:pPr>
      <w:suppressLineNumbers/>
      <w:spacing w:before="120"/>
    </w:pPr>
    <w:rPr>
      <w:rFonts w:cs="Mangal"/>
      <w:i/>
      <w:iCs/>
      <w:sz w:val="24"/>
    </w:rPr>
  </w:style>
  <w:style w:type="paragraph" w:customStyle="1" w:styleId="14">
    <w:name w:val="Λεζάντα1"/>
    <w:basedOn w:val="a"/>
    <w:rsid w:val="00515248"/>
    <w:pPr>
      <w:suppressLineNumbers/>
      <w:spacing w:before="120"/>
    </w:pPr>
    <w:rPr>
      <w:rFonts w:cs="Mangal"/>
      <w:i/>
      <w:iCs/>
      <w:sz w:val="24"/>
    </w:rPr>
  </w:style>
  <w:style w:type="paragraph" w:customStyle="1" w:styleId="WW-Caption11111111111111111">
    <w:name w:val="WW-Caption11111111111111111"/>
    <w:basedOn w:val="a"/>
    <w:rsid w:val="00515248"/>
    <w:pPr>
      <w:suppressLineNumbers/>
      <w:spacing w:before="120"/>
    </w:pPr>
    <w:rPr>
      <w:rFonts w:cs="Mangal"/>
      <w:i/>
      <w:iCs/>
      <w:sz w:val="24"/>
    </w:rPr>
  </w:style>
  <w:style w:type="paragraph" w:customStyle="1" w:styleId="WW-Caption111111111111111111">
    <w:name w:val="WW-Caption111111111111111111"/>
    <w:basedOn w:val="a"/>
    <w:rsid w:val="00515248"/>
    <w:pPr>
      <w:suppressLineNumbers/>
      <w:spacing w:before="120"/>
    </w:pPr>
    <w:rPr>
      <w:rFonts w:cs="Mangal"/>
      <w:i/>
      <w:iCs/>
      <w:sz w:val="24"/>
    </w:rPr>
  </w:style>
  <w:style w:type="paragraph" w:customStyle="1" w:styleId="WW-Caption1111111111111111111">
    <w:name w:val="WW-Caption1111111111111111111"/>
    <w:basedOn w:val="a"/>
    <w:rsid w:val="00515248"/>
    <w:pPr>
      <w:suppressLineNumbers/>
      <w:spacing w:before="120"/>
    </w:pPr>
    <w:rPr>
      <w:rFonts w:cs="Mangal"/>
      <w:i/>
      <w:iCs/>
      <w:sz w:val="24"/>
    </w:rPr>
  </w:style>
  <w:style w:type="paragraph" w:customStyle="1" w:styleId="WW-Caption11111111111111111111">
    <w:name w:val="WW-Caption11111111111111111111"/>
    <w:basedOn w:val="a"/>
    <w:rsid w:val="00515248"/>
    <w:pPr>
      <w:suppressLineNumbers/>
      <w:spacing w:before="120"/>
    </w:pPr>
    <w:rPr>
      <w:rFonts w:cs="Mangal"/>
      <w:i/>
      <w:iCs/>
      <w:sz w:val="24"/>
    </w:rPr>
  </w:style>
  <w:style w:type="paragraph" w:customStyle="1" w:styleId="Bullet">
    <w:name w:val="Bullet"/>
    <w:basedOn w:val="a"/>
    <w:rsid w:val="00515248"/>
    <w:pPr>
      <w:numPr>
        <w:numId w:val="3"/>
      </w:numPr>
      <w:spacing w:after="100"/>
    </w:pPr>
    <w:rPr>
      <w:rFonts w:eastAsia="MS Mincho"/>
      <w:lang w:val="en-US" w:eastAsia="ja-JP"/>
    </w:rPr>
  </w:style>
  <w:style w:type="paragraph" w:styleId="af7">
    <w:name w:val="Date"/>
    <w:basedOn w:val="a"/>
    <w:next w:val="a"/>
    <w:link w:val="Char5"/>
    <w:rsid w:val="00515248"/>
    <w:pPr>
      <w:spacing w:after="100"/>
    </w:pPr>
    <w:rPr>
      <w:rFonts w:eastAsia="MS Mincho"/>
      <w:lang w:val="en-US" w:eastAsia="ja-JP"/>
    </w:rPr>
  </w:style>
  <w:style w:type="character" w:customStyle="1" w:styleId="Char5">
    <w:name w:val="Ημερομηνία Char"/>
    <w:basedOn w:val="a0"/>
    <w:link w:val="af7"/>
    <w:rsid w:val="00515248"/>
    <w:rPr>
      <w:rFonts w:ascii="Calibri" w:eastAsia="MS Mincho" w:hAnsi="Calibri" w:cs="Calibri"/>
      <w:szCs w:val="24"/>
      <w:lang w:val="en-US" w:eastAsia="ja-JP"/>
    </w:rPr>
  </w:style>
  <w:style w:type="paragraph" w:customStyle="1" w:styleId="DocTitle">
    <w:name w:val="Doc Title"/>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Arial" w:eastAsia="Times New Roman" w:hAnsi="Arial" w:cs="Times New Roman"/>
      <w:b/>
      <w:bCs/>
      <w:color w:val="333399"/>
      <w:sz w:val="28"/>
      <w:lang w:val="en-US"/>
    </w:rPr>
  </w:style>
  <w:style w:type="paragraph" w:customStyle="1" w:styleId="inserttext">
    <w:name w:val="insert text"/>
    <w:basedOn w:val="a"/>
    <w:rsid w:val="00515248"/>
    <w:pPr>
      <w:spacing w:after="100"/>
      <w:ind w:left="794"/>
    </w:pPr>
    <w:rPr>
      <w:rFonts w:eastAsia="MS Mincho"/>
      <w:lang w:val="en-US" w:eastAsia="ja-JP"/>
    </w:rPr>
  </w:style>
  <w:style w:type="paragraph" w:styleId="af8">
    <w:name w:val="Balloon Text"/>
    <w:basedOn w:val="a"/>
    <w:link w:val="Char10"/>
    <w:uiPriority w:val="99"/>
    <w:rsid w:val="00515248"/>
    <w:rPr>
      <w:rFonts w:ascii="Tahoma" w:hAnsi="Tahoma" w:cs="Tahoma"/>
      <w:sz w:val="16"/>
      <w:szCs w:val="16"/>
    </w:rPr>
  </w:style>
  <w:style w:type="character" w:customStyle="1" w:styleId="Char10">
    <w:name w:val="Κείμενο πλαισίου Char1"/>
    <w:basedOn w:val="a0"/>
    <w:link w:val="af8"/>
    <w:uiPriority w:val="99"/>
    <w:rsid w:val="00515248"/>
    <w:rPr>
      <w:rFonts w:ascii="Tahoma" w:eastAsia="Times New Roman" w:hAnsi="Tahoma" w:cs="Tahoma"/>
      <w:sz w:val="16"/>
      <w:szCs w:val="16"/>
      <w:lang w:val="en-GB" w:eastAsia="zh-CN"/>
    </w:rPr>
  </w:style>
  <w:style w:type="paragraph" w:styleId="af9">
    <w:name w:val="annotation text"/>
    <w:basedOn w:val="a"/>
    <w:link w:val="Char11"/>
    <w:uiPriority w:val="99"/>
    <w:rsid w:val="00515248"/>
    <w:rPr>
      <w:sz w:val="20"/>
      <w:szCs w:val="20"/>
    </w:rPr>
  </w:style>
  <w:style w:type="character" w:customStyle="1" w:styleId="Char11">
    <w:name w:val="Κείμενο σχολίου Char1"/>
    <w:basedOn w:val="a0"/>
    <w:link w:val="af9"/>
    <w:uiPriority w:val="99"/>
    <w:rsid w:val="00515248"/>
    <w:rPr>
      <w:rFonts w:ascii="Calibri" w:eastAsia="Times New Roman" w:hAnsi="Calibri" w:cs="Calibri"/>
      <w:sz w:val="20"/>
      <w:szCs w:val="20"/>
      <w:lang w:val="en-GB" w:eastAsia="zh-CN"/>
    </w:rPr>
  </w:style>
  <w:style w:type="paragraph" w:styleId="afa">
    <w:name w:val="annotation subject"/>
    <w:basedOn w:val="af9"/>
    <w:next w:val="af9"/>
    <w:link w:val="Char12"/>
    <w:uiPriority w:val="99"/>
    <w:rsid w:val="00515248"/>
    <w:rPr>
      <w:b/>
      <w:bCs/>
    </w:rPr>
  </w:style>
  <w:style w:type="character" w:customStyle="1" w:styleId="Char12">
    <w:name w:val="Θέμα σχολίου Char1"/>
    <w:basedOn w:val="Char11"/>
    <w:link w:val="afa"/>
    <w:uiPriority w:val="99"/>
    <w:rsid w:val="00515248"/>
    <w:rPr>
      <w:rFonts w:ascii="Calibri" w:eastAsia="Times New Roman" w:hAnsi="Calibri" w:cs="Calibri"/>
      <w:b/>
      <w:bCs/>
      <w:sz w:val="20"/>
      <w:szCs w:val="20"/>
      <w:lang w:val="en-GB" w:eastAsia="zh-CN"/>
    </w:rPr>
  </w:style>
  <w:style w:type="paragraph" w:styleId="afb">
    <w:name w:val="Revision"/>
    <w:uiPriority w:val="99"/>
    <w:rsid w:val="00515248"/>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515248"/>
    <w:pPr>
      <w:spacing w:before="280" w:after="200"/>
    </w:pPr>
    <w:rPr>
      <w:rFonts w:ascii="Arial Unicode MS" w:eastAsia="Arial Unicode MS" w:hAnsi="Arial Unicode MS" w:cs="Arial Unicode MS"/>
    </w:rPr>
  </w:style>
  <w:style w:type="paragraph" w:styleId="afc">
    <w:name w:val="List Paragraph"/>
    <w:basedOn w:val="a"/>
    <w:uiPriority w:val="34"/>
    <w:qFormat/>
    <w:rsid w:val="00515248"/>
    <w:pPr>
      <w:spacing w:after="200"/>
      <w:ind w:left="720"/>
      <w:contextualSpacing/>
    </w:pPr>
  </w:style>
  <w:style w:type="paragraph" w:styleId="afd">
    <w:name w:val="footnote text"/>
    <w:basedOn w:val="a"/>
    <w:link w:val="Char6"/>
    <w:rsid w:val="00515248"/>
    <w:pPr>
      <w:spacing w:after="0"/>
      <w:ind w:left="425" w:hanging="425"/>
    </w:pPr>
    <w:rPr>
      <w:rFonts w:cs="Times New Roman"/>
      <w:sz w:val="18"/>
      <w:szCs w:val="20"/>
      <w:lang w:val="en-IE"/>
    </w:rPr>
  </w:style>
  <w:style w:type="character" w:customStyle="1" w:styleId="Char6">
    <w:name w:val="Κείμενο υποσημείωσης Char"/>
    <w:basedOn w:val="a0"/>
    <w:link w:val="afd"/>
    <w:rsid w:val="00515248"/>
    <w:rPr>
      <w:rFonts w:ascii="Calibri" w:eastAsia="Times New Roman" w:hAnsi="Calibri" w:cs="Times New Roman"/>
      <w:sz w:val="18"/>
      <w:szCs w:val="20"/>
      <w:lang w:val="en-IE" w:eastAsia="zh-CN"/>
    </w:rPr>
  </w:style>
  <w:style w:type="paragraph" w:styleId="15">
    <w:name w:val="toc 1"/>
    <w:basedOn w:val="a"/>
    <w:next w:val="a"/>
    <w:uiPriority w:val="39"/>
    <w:rsid w:val="00515248"/>
    <w:pPr>
      <w:spacing w:before="120"/>
      <w:jc w:val="left"/>
    </w:pPr>
    <w:rPr>
      <w:b/>
      <w:bCs/>
      <w:caps/>
      <w:sz w:val="20"/>
      <w:szCs w:val="20"/>
    </w:rPr>
  </w:style>
  <w:style w:type="paragraph" w:styleId="25">
    <w:name w:val="toc 2"/>
    <w:basedOn w:val="a"/>
    <w:next w:val="a"/>
    <w:uiPriority w:val="39"/>
    <w:rsid w:val="00515248"/>
    <w:pPr>
      <w:spacing w:after="0"/>
      <w:ind w:left="220"/>
      <w:jc w:val="left"/>
    </w:pPr>
    <w:rPr>
      <w:smallCaps/>
      <w:sz w:val="20"/>
      <w:szCs w:val="20"/>
    </w:rPr>
  </w:style>
  <w:style w:type="paragraph" w:styleId="34">
    <w:name w:val="toc 3"/>
    <w:basedOn w:val="a"/>
    <w:next w:val="a"/>
    <w:uiPriority w:val="39"/>
    <w:rsid w:val="00515248"/>
    <w:pPr>
      <w:spacing w:after="0"/>
      <w:ind w:left="440"/>
      <w:jc w:val="left"/>
    </w:pPr>
    <w:rPr>
      <w:i/>
      <w:iCs/>
      <w:sz w:val="20"/>
      <w:szCs w:val="20"/>
    </w:rPr>
  </w:style>
  <w:style w:type="paragraph" w:styleId="41">
    <w:name w:val="toc 4"/>
    <w:basedOn w:val="a"/>
    <w:next w:val="a"/>
    <w:uiPriority w:val="39"/>
    <w:rsid w:val="00515248"/>
    <w:pPr>
      <w:spacing w:after="0"/>
      <w:ind w:left="660"/>
      <w:jc w:val="left"/>
    </w:pPr>
    <w:rPr>
      <w:sz w:val="18"/>
      <w:szCs w:val="18"/>
    </w:rPr>
  </w:style>
  <w:style w:type="paragraph" w:styleId="50">
    <w:name w:val="toc 5"/>
    <w:basedOn w:val="a"/>
    <w:next w:val="a"/>
    <w:uiPriority w:val="39"/>
    <w:rsid w:val="00515248"/>
    <w:pPr>
      <w:spacing w:after="0"/>
      <w:ind w:left="880"/>
      <w:jc w:val="left"/>
    </w:pPr>
    <w:rPr>
      <w:sz w:val="18"/>
      <w:szCs w:val="18"/>
    </w:rPr>
  </w:style>
  <w:style w:type="paragraph" w:styleId="60">
    <w:name w:val="toc 6"/>
    <w:basedOn w:val="a"/>
    <w:next w:val="a"/>
    <w:uiPriority w:val="39"/>
    <w:rsid w:val="00515248"/>
    <w:pPr>
      <w:spacing w:after="0"/>
      <w:ind w:left="1100"/>
      <w:jc w:val="left"/>
    </w:pPr>
    <w:rPr>
      <w:sz w:val="18"/>
      <w:szCs w:val="18"/>
    </w:rPr>
  </w:style>
  <w:style w:type="paragraph" w:styleId="70">
    <w:name w:val="toc 7"/>
    <w:basedOn w:val="a"/>
    <w:next w:val="a"/>
    <w:uiPriority w:val="39"/>
    <w:rsid w:val="00515248"/>
    <w:pPr>
      <w:spacing w:after="0"/>
      <w:ind w:left="1320"/>
      <w:jc w:val="left"/>
    </w:pPr>
    <w:rPr>
      <w:sz w:val="18"/>
      <w:szCs w:val="18"/>
    </w:rPr>
  </w:style>
  <w:style w:type="paragraph" w:styleId="80">
    <w:name w:val="toc 8"/>
    <w:basedOn w:val="a"/>
    <w:next w:val="a"/>
    <w:uiPriority w:val="39"/>
    <w:rsid w:val="00515248"/>
    <w:pPr>
      <w:spacing w:after="0"/>
      <w:ind w:left="1540"/>
      <w:jc w:val="left"/>
    </w:pPr>
    <w:rPr>
      <w:sz w:val="18"/>
      <w:szCs w:val="18"/>
    </w:rPr>
  </w:style>
  <w:style w:type="paragraph" w:styleId="90">
    <w:name w:val="toc 9"/>
    <w:basedOn w:val="a"/>
    <w:next w:val="a"/>
    <w:uiPriority w:val="39"/>
    <w:rsid w:val="00515248"/>
    <w:pPr>
      <w:spacing w:after="0"/>
      <w:ind w:left="1760"/>
      <w:jc w:val="left"/>
    </w:pPr>
    <w:rPr>
      <w:sz w:val="18"/>
      <w:szCs w:val="18"/>
    </w:rPr>
  </w:style>
  <w:style w:type="paragraph" w:customStyle="1" w:styleId="Style1">
    <w:name w:val="Style1"/>
    <w:basedOn w:val="DocTitle"/>
    <w:rsid w:val="00515248"/>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Calibri" w:eastAsia="Times New Roman" w:hAnsi="Calibri" w:cs="Calibri"/>
      <w:b/>
      <w:bCs/>
      <w:color w:val="333399"/>
      <w:sz w:val="28"/>
      <w:lang w:val="el-GR"/>
    </w:rPr>
  </w:style>
  <w:style w:type="paragraph" w:styleId="afe">
    <w:name w:val="endnote text"/>
    <w:basedOn w:val="a"/>
    <w:link w:val="Char7"/>
    <w:rsid w:val="00515248"/>
    <w:rPr>
      <w:rFonts w:cs="Times New Roman"/>
      <w:sz w:val="20"/>
      <w:szCs w:val="20"/>
    </w:rPr>
  </w:style>
  <w:style w:type="character" w:customStyle="1" w:styleId="Char7">
    <w:name w:val="Κείμενο σημείωσης τέλους Char"/>
    <w:basedOn w:val="a0"/>
    <w:link w:val="afe"/>
    <w:rsid w:val="00515248"/>
    <w:rPr>
      <w:rFonts w:ascii="Calibri" w:eastAsia="Times New Roman" w:hAnsi="Calibri" w:cs="Times New Roman"/>
      <w:sz w:val="20"/>
      <w:szCs w:val="20"/>
      <w:lang w:val="en-GB" w:eastAsia="zh-CN"/>
    </w:rPr>
  </w:style>
  <w:style w:type="paragraph" w:customStyle="1" w:styleId="Default">
    <w:name w:val="Default"/>
    <w:rsid w:val="00515248"/>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f">
    <w:name w:val="Προμορφοποιημένο κείμενο"/>
    <w:basedOn w:val="a"/>
    <w:rsid w:val="00515248"/>
  </w:style>
  <w:style w:type="paragraph" w:styleId="aff0">
    <w:name w:val="Body Text Indent"/>
    <w:basedOn w:val="a"/>
    <w:link w:val="Char8"/>
    <w:rsid w:val="00515248"/>
    <w:pPr>
      <w:ind w:firstLine="1134"/>
    </w:pPr>
    <w:rPr>
      <w:rFonts w:ascii="Arial" w:hAnsi="Arial" w:cs="Arial"/>
    </w:rPr>
  </w:style>
  <w:style w:type="character" w:customStyle="1" w:styleId="Char8">
    <w:name w:val="Σώμα κείμενου με εσοχή Char"/>
    <w:basedOn w:val="a0"/>
    <w:link w:val="aff0"/>
    <w:rsid w:val="00515248"/>
    <w:rPr>
      <w:rFonts w:ascii="Arial" w:eastAsia="Times New Roman" w:hAnsi="Arial" w:cs="Arial"/>
      <w:szCs w:val="24"/>
      <w:lang w:val="en-GB" w:eastAsia="zh-CN"/>
    </w:rPr>
  </w:style>
  <w:style w:type="paragraph" w:customStyle="1" w:styleId="normalwithoutspacing">
    <w:name w:val="normal_without_spacing"/>
    <w:basedOn w:val="a"/>
    <w:rsid w:val="00515248"/>
    <w:pPr>
      <w:spacing w:after="60"/>
    </w:pPr>
    <w:rPr>
      <w:lang w:val="el-GR"/>
    </w:rPr>
  </w:style>
  <w:style w:type="paragraph" w:customStyle="1" w:styleId="foothanging">
    <w:name w:val="foot_hanging"/>
    <w:basedOn w:val="afd"/>
    <w:rsid w:val="00515248"/>
    <w:pPr>
      <w:ind w:left="426" w:hanging="426"/>
    </w:pPr>
    <w:rPr>
      <w:szCs w:val="18"/>
    </w:rPr>
  </w:style>
  <w:style w:type="paragraph" w:styleId="-HTML">
    <w:name w:val="HTML Preformatted"/>
    <w:basedOn w:val="a"/>
    <w:link w:val="-HTMLChar1"/>
    <w:uiPriority w:val="99"/>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character" w:customStyle="1" w:styleId="-HTMLChar1">
    <w:name w:val="Προ-διαμορφωμένο HTML Char1"/>
    <w:basedOn w:val="a0"/>
    <w:link w:val="-HTML"/>
    <w:uiPriority w:val="99"/>
    <w:rsid w:val="00515248"/>
    <w:rPr>
      <w:rFonts w:ascii="Courier New" w:eastAsia="Times New Roman" w:hAnsi="Courier New" w:cs="Courier New"/>
      <w:sz w:val="20"/>
      <w:szCs w:val="20"/>
      <w:lang w:eastAsia="zh-CN"/>
    </w:rPr>
  </w:style>
  <w:style w:type="paragraph" w:customStyle="1" w:styleId="LO-normal">
    <w:name w:val="LO-normal"/>
    <w:rsid w:val="00515248"/>
    <w:pPr>
      <w:suppressAutoHyphens/>
      <w:spacing w:after="0" w:line="276" w:lineRule="auto"/>
    </w:pPr>
    <w:rPr>
      <w:rFonts w:ascii="Arial" w:eastAsia="Arial" w:hAnsi="Arial" w:cs="Arial"/>
      <w:color w:val="000000"/>
      <w:lang w:eastAsia="zh-CN"/>
    </w:rPr>
  </w:style>
  <w:style w:type="paragraph" w:styleId="35">
    <w:name w:val="Body Text Indent 3"/>
    <w:basedOn w:val="a"/>
    <w:link w:val="3Char0"/>
    <w:rsid w:val="00515248"/>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5"/>
    <w:rsid w:val="00515248"/>
    <w:rPr>
      <w:rFonts w:ascii="Calibri" w:eastAsia="Times New Roman" w:hAnsi="Calibri" w:cs="Times New Roman"/>
      <w:sz w:val="16"/>
      <w:szCs w:val="16"/>
      <w:lang w:val="en-GB" w:eastAsia="zh-CN"/>
    </w:rPr>
  </w:style>
  <w:style w:type="paragraph" w:styleId="aff1">
    <w:name w:val="No Spacing"/>
    <w:uiPriority w:val="1"/>
    <w:qFormat/>
    <w:rsid w:val="00515248"/>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515248"/>
    <w:pPr>
      <w:suppressLineNumbers/>
    </w:pPr>
  </w:style>
  <w:style w:type="paragraph" w:customStyle="1" w:styleId="aff3">
    <w:name w:val="Επικεφαλίδα πίνακα"/>
    <w:basedOn w:val="aff2"/>
    <w:rsid w:val="00515248"/>
    <w:pPr>
      <w:jc w:val="center"/>
    </w:pPr>
    <w:rPr>
      <w:b/>
      <w:bCs/>
    </w:rPr>
  </w:style>
  <w:style w:type="paragraph" w:customStyle="1" w:styleId="footers">
    <w:name w:val="footers"/>
    <w:basedOn w:val="foothanging"/>
    <w:rsid w:val="00515248"/>
  </w:style>
  <w:style w:type="paragraph" w:customStyle="1" w:styleId="Standard">
    <w:name w:val="Standard"/>
    <w:rsid w:val="00515248"/>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515248"/>
    <w:pPr>
      <w:spacing w:after="120"/>
    </w:pPr>
  </w:style>
  <w:style w:type="paragraph" w:customStyle="1" w:styleId="Footnote">
    <w:name w:val="Footnote"/>
    <w:basedOn w:val="Standard"/>
    <w:rsid w:val="00515248"/>
    <w:pPr>
      <w:suppressLineNumbers/>
      <w:ind w:left="283" w:hanging="283"/>
    </w:pPr>
    <w:rPr>
      <w:sz w:val="20"/>
      <w:szCs w:val="20"/>
    </w:rPr>
  </w:style>
  <w:style w:type="paragraph" w:styleId="36">
    <w:name w:val="Body Text 3"/>
    <w:basedOn w:val="a"/>
    <w:link w:val="3Char1"/>
    <w:rsid w:val="00515248"/>
    <w:rPr>
      <w:sz w:val="16"/>
      <w:szCs w:val="16"/>
    </w:rPr>
  </w:style>
  <w:style w:type="character" w:customStyle="1" w:styleId="3Char1">
    <w:name w:val="Σώμα κείμενου 3 Char"/>
    <w:basedOn w:val="a0"/>
    <w:link w:val="36"/>
    <w:rsid w:val="00515248"/>
    <w:rPr>
      <w:rFonts w:ascii="Calibri" w:eastAsia="Times New Roman" w:hAnsi="Calibri" w:cs="Calibri"/>
      <w:sz w:val="16"/>
      <w:szCs w:val="16"/>
      <w:lang w:val="en-GB" w:eastAsia="zh-CN"/>
    </w:rPr>
  </w:style>
  <w:style w:type="paragraph" w:customStyle="1" w:styleId="fooot">
    <w:name w:val="fooot"/>
    <w:basedOn w:val="footers"/>
    <w:rsid w:val="00515248"/>
  </w:style>
  <w:style w:type="paragraph" w:customStyle="1" w:styleId="16">
    <w:name w:val="Κείμενο πλαισίου1"/>
    <w:basedOn w:val="a"/>
    <w:rsid w:val="00515248"/>
    <w:pPr>
      <w:spacing w:after="0"/>
    </w:pPr>
    <w:rPr>
      <w:rFonts w:ascii="Tahoma" w:hAnsi="Tahoma" w:cs="Tahoma"/>
      <w:sz w:val="16"/>
      <w:szCs w:val="16"/>
    </w:rPr>
  </w:style>
  <w:style w:type="paragraph" w:customStyle="1" w:styleId="17">
    <w:name w:val="Κείμενο σχολίου1"/>
    <w:basedOn w:val="a"/>
    <w:rsid w:val="00515248"/>
    <w:rPr>
      <w:sz w:val="20"/>
      <w:szCs w:val="20"/>
    </w:rPr>
  </w:style>
  <w:style w:type="paragraph" w:customStyle="1" w:styleId="18">
    <w:name w:val="Θέμα σχολίου1"/>
    <w:basedOn w:val="17"/>
    <w:next w:val="17"/>
    <w:rsid w:val="00515248"/>
    <w:rPr>
      <w:b/>
      <w:bCs/>
    </w:rPr>
  </w:style>
  <w:style w:type="paragraph" w:customStyle="1" w:styleId="-HTML1">
    <w:name w:val="Προ-διαμορφωμένο HTML1"/>
    <w:basedOn w:val="a"/>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515248"/>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515248"/>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6"/>
    <w:rsid w:val="00515248"/>
    <w:pPr>
      <w:tabs>
        <w:tab w:val="right" w:leader="dot" w:pos="7091"/>
      </w:tabs>
      <w:ind w:left="2547"/>
    </w:pPr>
  </w:style>
  <w:style w:type="paragraph" w:customStyle="1" w:styleId="aff4">
    <w:name w:val="Οριζόντια γραμμή"/>
    <w:basedOn w:val="a"/>
    <w:next w:val="af3"/>
    <w:rsid w:val="00515248"/>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paragraph" w:customStyle="1" w:styleId="ChapterTitle">
    <w:name w:val="ChapterTitle"/>
    <w:basedOn w:val="a"/>
    <w:next w:val="a"/>
    <w:rsid w:val="00515248"/>
    <w:pPr>
      <w:keepNext/>
      <w:spacing w:before="120" w:after="360" w:line="276" w:lineRule="auto"/>
      <w:jc w:val="center"/>
    </w:pPr>
    <w:rPr>
      <w:b/>
      <w:kern w:val="2"/>
      <w:szCs w:val="22"/>
      <w:lang w:val="el-GR"/>
    </w:rPr>
  </w:style>
  <w:style w:type="paragraph" w:customStyle="1" w:styleId="SectionTitle">
    <w:name w:val="SectionTitle"/>
    <w:basedOn w:val="a"/>
    <w:next w:val="1"/>
    <w:rsid w:val="00515248"/>
    <w:pPr>
      <w:keepNext/>
      <w:spacing w:before="120" w:after="360" w:line="276" w:lineRule="auto"/>
      <w:ind w:firstLine="397"/>
      <w:jc w:val="center"/>
    </w:pPr>
    <w:rPr>
      <w:b/>
      <w:smallCaps/>
      <w:kern w:val="2"/>
      <w:sz w:val="28"/>
      <w:szCs w:val="22"/>
      <w:lang w:val="el-GR"/>
    </w:rPr>
  </w:style>
  <w:style w:type="character" w:customStyle="1" w:styleId="DeltaViewInsertion">
    <w:name w:val="DeltaView Insertion"/>
    <w:rsid w:val="00515248"/>
    <w:rPr>
      <w:b/>
      <w:bCs w:val="0"/>
      <w:i/>
      <w:iCs w:val="0"/>
      <w:spacing w:val="0"/>
      <w:lang w:val="el-GR"/>
    </w:rPr>
  </w:style>
  <w:style w:type="character" w:customStyle="1" w:styleId="NormalBoldChar">
    <w:name w:val="NormalBold Char"/>
    <w:rsid w:val="00515248"/>
    <w:rPr>
      <w:rFonts w:ascii="Times New Roman" w:eastAsia="Times New Roman" w:hAnsi="Times New Roman" w:cs="Times New Roman" w:hint="default"/>
      <w:b/>
      <w:bCs w:val="0"/>
      <w:sz w:val="24"/>
      <w:lang w:val="el-GR"/>
    </w:rPr>
  </w:style>
  <w:style w:type="character" w:customStyle="1" w:styleId="telnumb">
    <w:name w:val="telnumb"/>
    <w:rsid w:val="00515248"/>
  </w:style>
  <w:style w:type="paragraph" w:customStyle="1" w:styleId="Speccentered">
    <w:name w:val="Spec_centered"/>
    <w:basedOn w:val="a"/>
    <w:rsid w:val="00515248"/>
    <w:pPr>
      <w:overflowPunct w:val="0"/>
      <w:autoSpaceDE w:val="0"/>
      <w:jc w:val="center"/>
    </w:pPr>
    <w:rPr>
      <w:rFonts w:ascii="Times New Roman" w:eastAsia="Arial Unicode MS" w:hAnsi="Times New Roman" w:cs="Times New Roman"/>
      <w:szCs w:val="20"/>
      <w:lang w:val="el-GR" w:eastAsia="ar-SA"/>
    </w:rPr>
  </w:style>
  <w:style w:type="paragraph" w:customStyle="1" w:styleId="Specbody">
    <w:name w:val="Spec_body"/>
    <w:basedOn w:val="a"/>
    <w:rsid w:val="00515248"/>
    <w:pPr>
      <w:overflowPunct w:val="0"/>
      <w:autoSpaceDE w:val="0"/>
    </w:pPr>
    <w:rPr>
      <w:rFonts w:ascii="Times New Roman" w:hAnsi="Times New Roman" w:cs="Times New Roman"/>
      <w:szCs w:val="20"/>
      <w:lang w:val="el-GR" w:eastAsia="ar-SA"/>
    </w:rPr>
  </w:style>
  <w:style w:type="table" w:styleId="aff5">
    <w:name w:val="Table Grid"/>
    <w:basedOn w:val="a1"/>
    <w:uiPriority w:val="59"/>
    <w:rsid w:val="005152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515248"/>
    <w:pPr>
      <w:suppressAutoHyphens w:val="0"/>
      <w:autoSpaceDE w:val="0"/>
      <w:autoSpaceDN w:val="0"/>
      <w:adjustRightInd w:val="0"/>
      <w:spacing w:after="0" w:line="161" w:lineRule="atLeast"/>
      <w:jc w:val="left"/>
    </w:pPr>
    <w:rPr>
      <w:rFonts w:ascii="Museo Sans For Dell" w:hAnsi="Museo Sans For Dell" w:cs="Times New Roman"/>
      <w:sz w:val="24"/>
      <w:lang w:val="el-GR" w:eastAsia="el-GR"/>
    </w:rPr>
  </w:style>
  <w:style w:type="table" w:styleId="-1">
    <w:name w:val="Light List Accent 1"/>
    <w:basedOn w:val="a1"/>
    <w:uiPriority w:val="61"/>
    <w:rsid w:val="0051524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5152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l-GR"/>
    </w:rPr>
    <w:tblPr>
      <w:tblInd w:w="0" w:type="dxa"/>
      <w:tblCellMar>
        <w:top w:w="0" w:type="dxa"/>
        <w:left w:w="0" w:type="dxa"/>
        <w:bottom w:w="0" w:type="dxa"/>
        <w:right w:w="0" w:type="dxa"/>
      </w:tblCellMar>
    </w:tblPr>
  </w:style>
  <w:style w:type="paragraph" w:customStyle="1" w:styleId="Body">
    <w:name w:val="Body"/>
    <w:rsid w:val="0051524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l-GR"/>
    </w:rPr>
  </w:style>
  <w:style w:type="character" w:customStyle="1" w:styleId="label">
    <w:name w:val="label"/>
    <w:rsid w:val="00515248"/>
  </w:style>
  <w:style w:type="paragraph" w:styleId="Web">
    <w:name w:val="Normal (Web)"/>
    <w:basedOn w:val="a"/>
    <w:uiPriority w:val="99"/>
    <w:unhideWhenUsed/>
    <w:rsid w:val="00515248"/>
    <w:pPr>
      <w:suppressAutoHyphens w:val="0"/>
      <w:spacing w:after="0"/>
      <w:jc w:val="left"/>
    </w:pPr>
    <w:rPr>
      <w:rFonts w:ascii="Times New Roman" w:eastAsia="Calibri" w:hAnsi="Times New Roman" w:cs="Times New Roman"/>
      <w:sz w:val="24"/>
      <w:lang w:val="el-GR" w:eastAsia="el-GR"/>
    </w:rPr>
  </w:style>
  <w:style w:type="character" w:customStyle="1" w:styleId="value">
    <w:name w:val="value"/>
    <w:rsid w:val="00515248"/>
  </w:style>
  <w:style w:type="character" w:customStyle="1" w:styleId="characteristiclabel">
    <w:name w:val="characteristiclabel"/>
    <w:rsid w:val="00515248"/>
  </w:style>
  <w:style w:type="character" w:customStyle="1" w:styleId="characteristicvalue">
    <w:name w:val="characteristicvalue"/>
    <w:rsid w:val="00515248"/>
  </w:style>
  <w:style w:type="character" w:customStyle="1" w:styleId="right">
    <w:name w:val="right"/>
    <w:rsid w:val="00515248"/>
  </w:style>
  <w:style w:type="character" w:customStyle="1" w:styleId="left">
    <w:name w:val="left"/>
    <w:rsid w:val="00515248"/>
  </w:style>
  <w:style w:type="paragraph" w:styleId="26">
    <w:name w:val="Body Text 2"/>
    <w:basedOn w:val="a"/>
    <w:link w:val="2Char0"/>
    <w:uiPriority w:val="99"/>
    <w:semiHidden/>
    <w:unhideWhenUsed/>
    <w:rsid w:val="00515248"/>
    <w:pPr>
      <w:suppressAutoHyphens w:val="0"/>
      <w:spacing w:line="480" w:lineRule="auto"/>
      <w:jc w:val="left"/>
    </w:pPr>
    <w:rPr>
      <w:rFonts w:eastAsia="Calibri" w:cs="Times New Roman"/>
      <w:szCs w:val="22"/>
      <w:lang w:val="x-none" w:eastAsia="en-US"/>
    </w:rPr>
  </w:style>
  <w:style w:type="character" w:customStyle="1" w:styleId="2Char0">
    <w:name w:val="Σώμα κείμενου 2 Char"/>
    <w:basedOn w:val="a0"/>
    <w:link w:val="26"/>
    <w:uiPriority w:val="99"/>
    <w:semiHidden/>
    <w:rsid w:val="00515248"/>
    <w:rPr>
      <w:rFonts w:ascii="Calibri" w:eastAsia="Calibri" w:hAnsi="Calibri" w:cs="Times New Roman"/>
      <w:lang w:val="x-none"/>
    </w:rPr>
  </w:style>
  <w:style w:type="paragraph" w:styleId="aff6">
    <w:name w:val="Plain Text"/>
    <w:basedOn w:val="a"/>
    <w:link w:val="Char9"/>
    <w:uiPriority w:val="99"/>
    <w:semiHidden/>
    <w:unhideWhenUsed/>
    <w:rsid w:val="00515248"/>
    <w:pPr>
      <w:suppressAutoHyphens w:val="0"/>
      <w:spacing w:after="0"/>
      <w:jc w:val="left"/>
    </w:pPr>
    <w:rPr>
      <w:rFonts w:eastAsia="Calibri" w:cs="Times New Roman"/>
      <w:szCs w:val="21"/>
      <w:lang w:val="x-none" w:eastAsia="en-US"/>
    </w:rPr>
  </w:style>
  <w:style w:type="character" w:customStyle="1" w:styleId="Char9">
    <w:name w:val="Απλό κείμενο Char"/>
    <w:basedOn w:val="a0"/>
    <w:link w:val="aff6"/>
    <w:uiPriority w:val="99"/>
    <w:semiHidden/>
    <w:rsid w:val="00515248"/>
    <w:rPr>
      <w:rFonts w:ascii="Calibri" w:eastAsia="Calibri" w:hAnsi="Calibri" w:cs="Times New Roman"/>
      <w:szCs w:val="21"/>
      <w:lang w:val="x-none"/>
    </w:rPr>
  </w:style>
  <w:style w:type="paragraph" w:customStyle="1" w:styleId="1a">
    <w:name w:val="Παράγραφος λίστας1"/>
    <w:basedOn w:val="a"/>
    <w:qFormat/>
    <w:rsid w:val="00515248"/>
    <w:pPr>
      <w:suppressAutoHyphens w:val="0"/>
      <w:spacing w:after="200" w:line="276" w:lineRule="auto"/>
      <w:ind w:left="720"/>
      <w:contextualSpacing/>
      <w:jc w:val="left"/>
    </w:pPr>
    <w:rPr>
      <w:rFonts w:eastAsia="Calibri" w:cs="Times New Roman"/>
      <w:szCs w:val="22"/>
      <w:lang w:val="el-GR" w:eastAsia="en-US"/>
    </w:rPr>
  </w:style>
  <w:style w:type="character" w:customStyle="1" w:styleId="WW-">
    <w:name w:val="WW-Παραπομπή υποσημείωσης"/>
    <w:rsid w:val="00515248"/>
    <w:rPr>
      <w:vertAlign w:val="superscript"/>
    </w:rPr>
  </w:style>
  <w:style w:type="paragraph" w:customStyle="1" w:styleId="210">
    <w:name w:val="Επικεφαλίδα 21"/>
    <w:basedOn w:val="a"/>
    <w:rsid w:val="00515248"/>
    <w:pPr>
      <w:widowControl w:val="0"/>
      <w:spacing w:after="0"/>
      <w:jc w:val="left"/>
    </w:pPr>
    <w:rPr>
      <w:b/>
      <w:bCs/>
      <w:sz w:val="26"/>
      <w:szCs w:val="26"/>
      <w:lang w:val="x-none"/>
    </w:rPr>
  </w:style>
  <w:style w:type="character" w:styleId="aff7">
    <w:name w:val="Unresolved Mention"/>
    <w:uiPriority w:val="99"/>
    <w:semiHidden/>
    <w:unhideWhenUsed/>
    <w:rsid w:val="00515248"/>
    <w:rPr>
      <w:color w:val="605E5C"/>
      <w:shd w:val="clear" w:color="auto" w:fill="E1DFDD"/>
    </w:rPr>
  </w:style>
  <w:style w:type="table" w:customStyle="1" w:styleId="TableNormal">
    <w:name w:val="Table Normal"/>
    <w:rsid w:val="00515248"/>
    <w:rPr>
      <w:rFonts w:ascii="Calibri" w:eastAsia="Calibri" w:hAnsi="Calibri" w:cs="Calibri"/>
    </w:rPr>
    <w:tblPr>
      <w:tblCellMar>
        <w:top w:w="0" w:type="dxa"/>
        <w:left w:w="0" w:type="dxa"/>
        <w:bottom w:w="0" w:type="dxa"/>
        <w:right w:w="0" w:type="dxa"/>
      </w:tblCellMar>
    </w:tblPr>
  </w:style>
  <w:style w:type="paragraph" w:styleId="aff8">
    <w:name w:val="Title"/>
    <w:basedOn w:val="a"/>
    <w:next w:val="a"/>
    <w:link w:val="Chara"/>
    <w:uiPriority w:val="10"/>
    <w:qFormat/>
    <w:rsid w:val="00515248"/>
    <w:pPr>
      <w:keepNext/>
      <w:keepLines/>
      <w:suppressAutoHyphens w:val="0"/>
      <w:spacing w:before="480" w:line="259" w:lineRule="auto"/>
      <w:jc w:val="left"/>
    </w:pPr>
    <w:rPr>
      <w:rFonts w:eastAsia="Calibri"/>
      <w:b/>
      <w:sz w:val="72"/>
      <w:szCs w:val="72"/>
      <w:lang w:val="el-GR" w:eastAsia="en-US"/>
    </w:rPr>
  </w:style>
  <w:style w:type="character" w:customStyle="1" w:styleId="Chara">
    <w:name w:val="Τίτλος Char"/>
    <w:basedOn w:val="a0"/>
    <w:link w:val="aff8"/>
    <w:uiPriority w:val="10"/>
    <w:rsid w:val="00515248"/>
    <w:rPr>
      <w:rFonts w:ascii="Calibri" w:eastAsia="Calibri" w:hAnsi="Calibri" w:cs="Calibri"/>
      <w:b/>
      <w:sz w:val="72"/>
      <w:szCs w:val="72"/>
    </w:rPr>
  </w:style>
  <w:style w:type="paragraph" w:styleId="aff9">
    <w:name w:val="Subtitle"/>
    <w:basedOn w:val="a"/>
    <w:next w:val="a"/>
    <w:link w:val="Charb"/>
    <w:uiPriority w:val="11"/>
    <w:qFormat/>
    <w:rsid w:val="00515248"/>
    <w:pPr>
      <w:keepNext/>
      <w:keepLines/>
      <w:suppressAutoHyphens w:val="0"/>
      <w:spacing w:before="360" w:after="80" w:line="259" w:lineRule="auto"/>
      <w:jc w:val="left"/>
    </w:pPr>
    <w:rPr>
      <w:rFonts w:ascii="Georgia" w:eastAsia="Georgia" w:hAnsi="Georgia" w:cs="Georgia"/>
      <w:i/>
      <w:color w:val="666666"/>
      <w:sz w:val="48"/>
      <w:szCs w:val="48"/>
      <w:lang w:val="el-GR" w:eastAsia="en-US"/>
    </w:rPr>
  </w:style>
  <w:style w:type="character" w:customStyle="1" w:styleId="Charb">
    <w:name w:val="Υπότιτλος Char"/>
    <w:basedOn w:val="a0"/>
    <w:link w:val="aff9"/>
    <w:uiPriority w:val="11"/>
    <w:rsid w:val="00515248"/>
    <w:rPr>
      <w:rFonts w:ascii="Georgia" w:eastAsia="Georgia" w:hAnsi="Georgia" w:cs="Georgia"/>
      <w:i/>
      <w:color w:val="666666"/>
      <w:sz w:val="48"/>
      <w:szCs w:val="48"/>
    </w:rPr>
  </w:style>
  <w:style w:type="character" w:customStyle="1" w:styleId="8Char">
    <w:name w:val="Επικεφαλίδα 8 Char"/>
    <w:basedOn w:val="a0"/>
    <w:link w:val="8"/>
    <w:uiPriority w:val="9"/>
    <w:semiHidden/>
    <w:rsid w:val="005F234F"/>
    <w:rPr>
      <w:rFonts w:ascii="Times New Roman" w:eastAsia="Times New Roman" w:hAnsi="Times New Roman" w:cs="Times New Roman"/>
      <w:i/>
      <w:iCs/>
      <w:color w:val="272727"/>
      <w:sz w:val="20"/>
      <w:szCs w:val="20"/>
      <w:lang w:eastAsia="el-GR"/>
    </w:rPr>
  </w:style>
  <w:style w:type="character" w:customStyle="1" w:styleId="9Char">
    <w:name w:val="Επικεφαλίδα 9 Char"/>
    <w:basedOn w:val="a0"/>
    <w:link w:val="9"/>
    <w:uiPriority w:val="9"/>
    <w:semiHidden/>
    <w:rsid w:val="005F234F"/>
    <w:rPr>
      <w:rFonts w:ascii="Times New Roman" w:eastAsia="Times New Roman" w:hAnsi="Times New Roman" w:cs="Times New Roman"/>
      <w:color w:val="272727"/>
      <w:sz w:val="20"/>
      <w:szCs w:val="20"/>
      <w:lang w:eastAsia="el-GR"/>
    </w:rPr>
  </w:style>
  <w:style w:type="character" w:customStyle="1" w:styleId="0">
    <w:name w:val="Προεπιλεγμένη γραμματοσειρά_0"/>
    <w:rsid w:val="005F234F"/>
  </w:style>
  <w:style w:type="character" w:customStyle="1" w:styleId="00">
    <w:name w:val="Παραπομπή υποσημείωσης_0"/>
    <w:uiPriority w:val="99"/>
    <w:rsid w:val="005F234F"/>
    <w:rPr>
      <w:vertAlign w:val="superscript"/>
    </w:rPr>
  </w:style>
  <w:style w:type="character" w:customStyle="1" w:styleId="01">
    <w:name w:val="Παραπομπή σημείωσης τέλους_0"/>
    <w:rsid w:val="005F234F"/>
    <w:rPr>
      <w:vertAlign w:val="superscript"/>
    </w:rPr>
  </w:style>
  <w:style w:type="paragraph" w:customStyle="1" w:styleId="02">
    <w:name w:val="Λεζάντα_0"/>
    <w:basedOn w:val="a"/>
    <w:qFormat/>
    <w:rsid w:val="005F234F"/>
    <w:pPr>
      <w:suppressLineNumbers/>
      <w:spacing w:before="120"/>
    </w:pPr>
    <w:rPr>
      <w:rFonts w:cs="Mangal"/>
      <w:i/>
      <w:iCs/>
      <w:sz w:val="24"/>
    </w:rPr>
  </w:style>
  <w:style w:type="paragraph" w:customStyle="1" w:styleId="para-1">
    <w:name w:val="para-1"/>
    <w:basedOn w:val="a"/>
    <w:rsid w:val="005F234F"/>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211">
    <w:name w:val="Σώμα κείμενου 21"/>
    <w:basedOn w:val="a"/>
    <w:rsid w:val="005F234F"/>
    <w:pPr>
      <w:overflowPunct w:val="0"/>
      <w:autoSpaceDE w:val="0"/>
      <w:spacing w:after="0"/>
      <w:textAlignment w:val="baseline"/>
    </w:pPr>
    <w:rPr>
      <w:rFonts w:ascii="Arial" w:hAnsi="Arial" w:cs="Arial"/>
      <w:szCs w:val="20"/>
      <w:lang w:val="el-GR"/>
    </w:rPr>
  </w:style>
  <w:style w:type="paragraph" w:customStyle="1" w:styleId="-HTML2">
    <w:name w:val="Προ-διαμορφωμένο HTML2"/>
    <w:basedOn w:val="a"/>
    <w:rsid w:val="005F2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character" w:customStyle="1" w:styleId="42">
    <w:name w:val="Παραπομπή υποσημείωσης4"/>
    <w:rsid w:val="005F234F"/>
    <w:rPr>
      <w:vertAlign w:val="superscript"/>
    </w:rPr>
  </w:style>
  <w:style w:type="character" w:customStyle="1" w:styleId="highlight">
    <w:name w:val="highlight"/>
    <w:rsid w:val="005F234F"/>
  </w:style>
  <w:style w:type="paragraph" w:customStyle="1" w:styleId="61">
    <w:name w:val="Επικεφαλίδα 61"/>
    <w:basedOn w:val="a"/>
    <w:next w:val="a"/>
    <w:uiPriority w:val="9"/>
    <w:semiHidden/>
    <w:unhideWhenUsed/>
    <w:qFormat/>
    <w:rsid w:val="005F234F"/>
    <w:pPr>
      <w:keepNext/>
      <w:keepLines/>
      <w:suppressAutoHyphens w:val="0"/>
      <w:spacing w:before="40" w:after="0" w:line="259" w:lineRule="auto"/>
      <w:jc w:val="left"/>
      <w:outlineLvl w:val="5"/>
    </w:pPr>
    <w:rPr>
      <w:rFonts w:ascii="Aptos" w:hAnsi="Aptos" w:cs="Times New Roman"/>
      <w:i/>
      <w:iCs/>
      <w:color w:val="595959"/>
      <w:kern w:val="2"/>
      <w:szCs w:val="22"/>
      <w:lang w:val="el-GR" w:eastAsia="en-US"/>
    </w:rPr>
  </w:style>
  <w:style w:type="paragraph" w:customStyle="1" w:styleId="71">
    <w:name w:val="Επικεφαλίδα 71"/>
    <w:basedOn w:val="a"/>
    <w:next w:val="a"/>
    <w:uiPriority w:val="9"/>
    <w:semiHidden/>
    <w:unhideWhenUsed/>
    <w:qFormat/>
    <w:rsid w:val="005F234F"/>
    <w:pPr>
      <w:keepNext/>
      <w:keepLines/>
      <w:suppressAutoHyphens w:val="0"/>
      <w:spacing w:before="40" w:after="0" w:line="259" w:lineRule="auto"/>
      <w:jc w:val="left"/>
      <w:outlineLvl w:val="6"/>
    </w:pPr>
    <w:rPr>
      <w:rFonts w:ascii="Aptos" w:hAnsi="Aptos" w:cs="Times New Roman"/>
      <w:color w:val="595959"/>
      <w:kern w:val="2"/>
      <w:szCs w:val="22"/>
      <w:lang w:val="el-GR" w:eastAsia="en-US"/>
    </w:rPr>
  </w:style>
  <w:style w:type="paragraph" w:customStyle="1" w:styleId="81">
    <w:name w:val="Επικεφαλίδα 81"/>
    <w:basedOn w:val="a"/>
    <w:next w:val="a"/>
    <w:uiPriority w:val="9"/>
    <w:semiHidden/>
    <w:unhideWhenUsed/>
    <w:qFormat/>
    <w:rsid w:val="005F234F"/>
    <w:pPr>
      <w:keepNext/>
      <w:keepLines/>
      <w:suppressAutoHyphens w:val="0"/>
      <w:spacing w:after="0" w:line="259" w:lineRule="auto"/>
      <w:jc w:val="left"/>
      <w:outlineLvl w:val="7"/>
    </w:pPr>
    <w:rPr>
      <w:rFonts w:ascii="Aptos" w:hAnsi="Aptos" w:cs="Times New Roman"/>
      <w:i/>
      <w:iCs/>
      <w:color w:val="272727"/>
      <w:kern w:val="2"/>
      <w:szCs w:val="22"/>
      <w:lang w:val="el-GR" w:eastAsia="en-US"/>
    </w:rPr>
  </w:style>
  <w:style w:type="paragraph" w:customStyle="1" w:styleId="91">
    <w:name w:val="Επικεφαλίδα 91"/>
    <w:basedOn w:val="a"/>
    <w:next w:val="a"/>
    <w:uiPriority w:val="9"/>
    <w:semiHidden/>
    <w:unhideWhenUsed/>
    <w:qFormat/>
    <w:rsid w:val="005F234F"/>
    <w:pPr>
      <w:keepNext/>
      <w:keepLines/>
      <w:suppressAutoHyphens w:val="0"/>
      <w:spacing w:after="0" w:line="259" w:lineRule="auto"/>
      <w:jc w:val="left"/>
      <w:outlineLvl w:val="8"/>
    </w:pPr>
    <w:rPr>
      <w:rFonts w:ascii="Aptos" w:hAnsi="Aptos" w:cs="Times New Roman"/>
      <w:color w:val="272727"/>
      <w:kern w:val="2"/>
      <w:szCs w:val="22"/>
      <w:lang w:val="el-GR" w:eastAsia="en-US"/>
    </w:rPr>
  </w:style>
  <w:style w:type="numbering" w:customStyle="1" w:styleId="1b">
    <w:name w:val="Χωρίς λίστα1"/>
    <w:next w:val="a2"/>
    <w:uiPriority w:val="99"/>
    <w:semiHidden/>
    <w:unhideWhenUsed/>
    <w:rsid w:val="005F234F"/>
  </w:style>
  <w:style w:type="paragraph" w:customStyle="1" w:styleId="1c">
    <w:name w:val="Τίτλος1"/>
    <w:basedOn w:val="a"/>
    <w:next w:val="a"/>
    <w:uiPriority w:val="10"/>
    <w:qFormat/>
    <w:rsid w:val="005F234F"/>
    <w:pPr>
      <w:suppressAutoHyphens w:val="0"/>
      <w:spacing w:after="80"/>
      <w:contextualSpacing/>
      <w:jc w:val="left"/>
    </w:pPr>
    <w:rPr>
      <w:rFonts w:ascii="Aptos Display" w:hAnsi="Aptos Display" w:cs="Times New Roman"/>
      <w:spacing w:val="-10"/>
      <w:kern w:val="28"/>
      <w:sz w:val="56"/>
      <w:szCs w:val="56"/>
      <w:lang w:val="el-GR" w:eastAsia="en-US"/>
    </w:rPr>
  </w:style>
  <w:style w:type="paragraph" w:customStyle="1" w:styleId="1d">
    <w:name w:val="Υπότιτλος1"/>
    <w:basedOn w:val="a"/>
    <w:next w:val="a"/>
    <w:uiPriority w:val="11"/>
    <w:qFormat/>
    <w:rsid w:val="005F234F"/>
    <w:pPr>
      <w:numPr>
        <w:ilvl w:val="1"/>
      </w:numPr>
      <w:suppressAutoHyphens w:val="0"/>
      <w:spacing w:after="160" w:line="259" w:lineRule="auto"/>
      <w:jc w:val="left"/>
    </w:pPr>
    <w:rPr>
      <w:rFonts w:ascii="Aptos" w:hAnsi="Aptos" w:cs="Times New Roman"/>
      <w:color w:val="595959"/>
      <w:spacing w:val="15"/>
      <w:kern w:val="2"/>
      <w:sz w:val="28"/>
      <w:szCs w:val="28"/>
      <w:lang w:val="el-GR" w:eastAsia="en-US"/>
    </w:rPr>
  </w:style>
  <w:style w:type="paragraph" w:customStyle="1" w:styleId="1e">
    <w:name w:val="Απόσπασμα1"/>
    <w:basedOn w:val="a"/>
    <w:next w:val="a"/>
    <w:uiPriority w:val="29"/>
    <w:qFormat/>
    <w:rsid w:val="005F234F"/>
    <w:pPr>
      <w:suppressAutoHyphens w:val="0"/>
      <w:spacing w:before="160" w:after="160" w:line="259" w:lineRule="auto"/>
      <w:jc w:val="center"/>
    </w:pPr>
    <w:rPr>
      <w:rFonts w:ascii="Aptos" w:eastAsia="Aptos" w:hAnsi="Aptos" w:cs="Times New Roman"/>
      <w:i/>
      <w:iCs/>
      <w:color w:val="404040"/>
      <w:kern w:val="2"/>
      <w:szCs w:val="22"/>
      <w:lang w:val="el-GR" w:eastAsia="en-US"/>
    </w:rPr>
  </w:style>
  <w:style w:type="character" w:customStyle="1" w:styleId="Charc">
    <w:name w:val="Απόσπασμα Char"/>
    <w:link w:val="affa"/>
    <w:uiPriority w:val="29"/>
    <w:rsid w:val="005F234F"/>
    <w:rPr>
      <w:i/>
      <w:iCs/>
      <w:color w:val="404040"/>
    </w:rPr>
  </w:style>
  <w:style w:type="character" w:customStyle="1" w:styleId="1f">
    <w:name w:val="Έντονη έμφαση1"/>
    <w:uiPriority w:val="21"/>
    <w:qFormat/>
    <w:rsid w:val="005F234F"/>
    <w:rPr>
      <w:i/>
      <w:iCs/>
      <w:color w:val="0F4761"/>
    </w:rPr>
  </w:style>
  <w:style w:type="paragraph" w:customStyle="1" w:styleId="1f0">
    <w:name w:val="Έντονο απόσπ.1"/>
    <w:basedOn w:val="a"/>
    <w:next w:val="a"/>
    <w:uiPriority w:val="30"/>
    <w:qFormat/>
    <w:rsid w:val="005F234F"/>
    <w:pPr>
      <w:pBdr>
        <w:top w:val="single" w:sz="4" w:space="10" w:color="0F4761"/>
        <w:bottom w:val="single" w:sz="4" w:space="10" w:color="0F4761"/>
      </w:pBdr>
      <w:suppressAutoHyphens w:val="0"/>
      <w:spacing w:before="360" w:after="360" w:line="259" w:lineRule="auto"/>
      <w:ind w:left="864" w:right="864"/>
      <w:jc w:val="center"/>
    </w:pPr>
    <w:rPr>
      <w:rFonts w:ascii="Aptos" w:eastAsia="Aptos" w:hAnsi="Aptos" w:cs="Times New Roman"/>
      <w:i/>
      <w:iCs/>
      <w:color w:val="0F4761"/>
      <w:kern w:val="2"/>
      <w:szCs w:val="22"/>
      <w:lang w:val="el-GR" w:eastAsia="en-US"/>
    </w:rPr>
  </w:style>
  <w:style w:type="character" w:customStyle="1" w:styleId="Chard">
    <w:name w:val="Έντονο απόσπ. Char"/>
    <w:link w:val="affb"/>
    <w:uiPriority w:val="30"/>
    <w:rsid w:val="005F234F"/>
    <w:rPr>
      <w:i/>
      <w:iCs/>
      <w:color w:val="0F4761"/>
    </w:rPr>
  </w:style>
  <w:style w:type="character" w:customStyle="1" w:styleId="1f1">
    <w:name w:val="Έντονη αναφορά1"/>
    <w:uiPriority w:val="32"/>
    <w:qFormat/>
    <w:rsid w:val="005F234F"/>
    <w:rPr>
      <w:b/>
      <w:bCs/>
      <w:smallCaps/>
      <w:color w:val="0F4761"/>
      <w:spacing w:val="5"/>
    </w:rPr>
  </w:style>
  <w:style w:type="character" w:customStyle="1" w:styleId="6Char1">
    <w:name w:val="Επικεφαλίδα 6 Char1"/>
    <w:uiPriority w:val="9"/>
    <w:semiHidden/>
    <w:rsid w:val="005F234F"/>
    <w:rPr>
      <w:rFonts w:ascii="Aptos" w:eastAsia="Times New Roman" w:hAnsi="Aptos" w:cs="Times New Roman"/>
      <w:b/>
      <w:bCs/>
      <w:sz w:val="22"/>
      <w:szCs w:val="22"/>
      <w:lang w:val="en-GB" w:eastAsia="zh-CN"/>
    </w:rPr>
  </w:style>
  <w:style w:type="character" w:customStyle="1" w:styleId="7Char1">
    <w:name w:val="Επικεφαλίδα 7 Char1"/>
    <w:uiPriority w:val="9"/>
    <w:semiHidden/>
    <w:rsid w:val="005F234F"/>
    <w:rPr>
      <w:rFonts w:ascii="Aptos" w:eastAsia="Times New Roman" w:hAnsi="Aptos" w:cs="Times New Roman"/>
      <w:sz w:val="24"/>
      <w:szCs w:val="24"/>
      <w:lang w:val="en-GB" w:eastAsia="zh-CN"/>
    </w:rPr>
  </w:style>
  <w:style w:type="character" w:customStyle="1" w:styleId="8Char1">
    <w:name w:val="Επικεφαλίδα 8 Char1"/>
    <w:uiPriority w:val="9"/>
    <w:semiHidden/>
    <w:rsid w:val="005F234F"/>
    <w:rPr>
      <w:rFonts w:ascii="Aptos" w:eastAsia="Times New Roman" w:hAnsi="Aptos" w:cs="Times New Roman"/>
      <w:i/>
      <w:iCs/>
      <w:sz w:val="24"/>
      <w:szCs w:val="24"/>
      <w:lang w:val="en-GB" w:eastAsia="zh-CN"/>
    </w:rPr>
  </w:style>
  <w:style w:type="character" w:customStyle="1" w:styleId="9Char1">
    <w:name w:val="Επικεφαλίδα 9 Char1"/>
    <w:uiPriority w:val="9"/>
    <w:semiHidden/>
    <w:rsid w:val="005F234F"/>
    <w:rPr>
      <w:rFonts w:ascii="Aptos Display" w:eastAsia="Times New Roman" w:hAnsi="Aptos Display" w:cs="Times New Roman"/>
      <w:sz w:val="22"/>
      <w:szCs w:val="22"/>
      <w:lang w:val="en-GB" w:eastAsia="zh-CN"/>
    </w:rPr>
  </w:style>
  <w:style w:type="character" w:customStyle="1" w:styleId="Char13">
    <w:name w:val="Τίτλος Char1"/>
    <w:basedOn w:val="a0"/>
    <w:uiPriority w:val="10"/>
    <w:rsid w:val="005F234F"/>
    <w:rPr>
      <w:rFonts w:ascii="Aptos Display" w:eastAsia="Times New Roman" w:hAnsi="Aptos Display" w:cs="Times New Roman"/>
      <w:spacing w:val="-10"/>
      <w:kern w:val="28"/>
      <w:sz w:val="56"/>
      <w:szCs w:val="56"/>
      <w:lang w:val="en-GB" w:eastAsia="zh-CN"/>
    </w:rPr>
  </w:style>
  <w:style w:type="character" w:customStyle="1" w:styleId="Char14">
    <w:name w:val="Υπότιτλος Char1"/>
    <w:basedOn w:val="a0"/>
    <w:uiPriority w:val="11"/>
    <w:rsid w:val="005F234F"/>
    <w:rPr>
      <w:rFonts w:ascii="Aptos" w:eastAsia="Times New Roman" w:hAnsi="Aptos" w:cs="Times New Roman"/>
      <w:color w:val="595959"/>
      <w:spacing w:val="15"/>
      <w:sz w:val="28"/>
      <w:szCs w:val="28"/>
      <w:lang w:val="en-GB" w:eastAsia="zh-CN"/>
    </w:rPr>
  </w:style>
  <w:style w:type="paragraph" w:styleId="affa">
    <w:name w:val="Quote"/>
    <w:basedOn w:val="a"/>
    <w:next w:val="a"/>
    <w:link w:val="Charc"/>
    <w:uiPriority w:val="29"/>
    <w:qFormat/>
    <w:rsid w:val="005F234F"/>
    <w:pPr>
      <w:spacing w:before="200" w:after="160"/>
      <w:ind w:left="864" w:right="864"/>
      <w:jc w:val="center"/>
    </w:pPr>
    <w:rPr>
      <w:rFonts w:asciiTheme="minorHAnsi" w:eastAsiaTheme="minorHAnsi" w:hAnsiTheme="minorHAnsi" w:cstheme="minorBidi"/>
      <w:i/>
      <w:iCs/>
      <w:color w:val="404040"/>
      <w:szCs w:val="22"/>
      <w:lang w:val="el-GR" w:eastAsia="en-US"/>
    </w:rPr>
  </w:style>
  <w:style w:type="character" w:customStyle="1" w:styleId="Char15">
    <w:name w:val="Απόσπασμα Char1"/>
    <w:basedOn w:val="a0"/>
    <w:uiPriority w:val="29"/>
    <w:rsid w:val="005F234F"/>
    <w:rPr>
      <w:rFonts w:ascii="Calibri" w:eastAsia="Times New Roman" w:hAnsi="Calibri" w:cs="Calibri"/>
      <w:i/>
      <w:iCs/>
      <w:color w:val="404040" w:themeColor="text1" w:themeTint="BF"/>
      <w:szCs w:val="24"/>
      <w:lang w:val="en-GB" w:eastAsia="zh-CN"/>
    </w:rPr>
  </w:style>
  <w:style w:type="character" w:styleId="affc">
    <w:name w:val="Intense Emphasis"/>
    <w:uiPriority w:val="21"/>
    <w:qFormat/>
    <w:rsid w:val="005F234F"/>
    <w:rPr>
      <w:i/>
      <w:iCs/>
      <w:color w:val="156082"/>
    </w:rPr>
  </w:style>
  <w:style w:type="paragraph" w:styleId="affb">
    <w:name w:val="Intense Quote"/>
    <w:basedOn w:val="a"/>
    <w:next w:val="a"/>
    <w:link w:val="Chard"/>
    <w:uiPriority w:val="30"/>
    <w:qFormat/>
    <w:rsid w:val="005F234F"/>
    <w:pPr>
      <w:pBdr>
        <w:top w:val="single" w:sz="4" w:space="10" w:color="156082"/>
        <w:bottom w:val="single" w:sz="4" w:space="10" w:color="156082"/>
      </w:pBdr>
      <w:spacing w:before="360" w:after="360"/>
      <w:ind w:left="864" w:right="864"/>
      <w:jc w:val="center"/>
    </w:pPr>
    <w:rPr>
      <w:rFonts w:asciiTheme="minorHAnsi" w:eastAsiaTheme="minorHAnsi" w:hAnsiTheme="minorHAnsi" w:cstheme="minorBidi"/>
      <w:i/>
      <w:iCs/>
      <w:color w:val="0F4761"/>
      <w:szCs w:val="22"/>
      <w:lang w:val="el-GR" w:eastAsia="en-US"/>
    </w:rPr>
  </w:style>
  <w:style w:type="character" w:customStyle="1" w:styleId="Char16">
    <w:name w:val="Έντονο απόσπ. Char1"/>
    <w:basedOn w:val="a0"/>
    <w:uiPriority w:val="30"/>
    <w:rsid w:val="005F234F"/>
    <w:rPr>
      <w:rFonts w:ascii="Calibri" w:eastAsia="Times New Roman" w:hAnsi="Calibri" w:cs="Calibri"/>
      <w:i/>
      <w:iCs/>
      <w:color w:val="4472C4" w:themeColor="accent1"/>
      <w:szCs w:val="24"/>
      <w:lang w:val="en-GB" w:eastAsia="zh-CN"/>
    </w:rPr>
  </w:style>
  <w:style w:type="character" w:styleId="affd">
    <w:name w:val="Intense Reference"/>
    <w:uiPriority w:val="32"/>
    <w:qFormat/>
    <w:rsid w:val="005F234F"/>
    <w:rPr>
      <w:b/>
      <w:bCs/>
      <w:smallCaps/>
      <w:color w:val="156082"/>
      <w:spacing w:val="5"/>
    </w:rPr>
  </w:style>
  <w:style w:type="numbering" w:customStyle="1" w:styleId="27">
    <w:name w:val="Χωρίς λίστα2"/>
    <w:next w:val="a2"/>
    <w:uiPriority w:val="99"/>
    <w:semiHidden/>
    <w:unhideWhenUsed/>
    <w:rsid w:val="005F234F"/>
  </w:style>
  <w:style w:type="table" w:customStyle="1" w:styleId="LightList-Accent11">
    <w:name w:val="Light List - Accent 11"/>
    <w:basedOn w:val="a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UnresolvedMention1">
    <w:name w:val="Unresolved Mention1"/>
    <w:uiPriority w:val="99"/>
    <w:semiHidden/>
    <w:unhideWhenUsed/>
    <w:rsid w:val="005F234F"/>
    <w:rPr>
      <w:color w:val="605E5C"/>
      <w:shd w:val="clear" w:color="auto" w:fill="E1DFDD"/>
    </w:rPr>
  </w:style>
  <w:style w:type="table" w:customStyle="1" w:styleId="TableNormal2">
    <w:name w:val="Table Normal2"/>
    <w:rsid w:val="005F234F"/>
    <w:rPr>
      <w:rFonts w:ascii="Calibri" w:eastAsia="Calibri" w:hAnsi="Calibri" w:cs="Calibri"/>
    </w:rPr>
    <w:tblPr>
      <w:tblCellMar>
        <w:top w:w="0" w:type="dxa"/>
        <w:left w:w="0" w:type="dxa"/>
        <w:bottom w:w="0" w:type="dxa"/>
        <w:right w:w="0" w:type="dxa"/>
      </w:tblCellMar>
    </w:tblPr>
  </w:style>
  <w:style w:type="numbering" w:customStyle="1" w:styleId="110">
    <w:name w:val="Χωρίς λίστα11"/>
    <w:next w:val="a2"/>
    <w:uiPriority w:val="99"/>
    <w:semiHidden/>
    <w:unhideWhenUsed/>
    <w:rsid w:val="005F234F"/>
  </w:style>
  <w:style w:type="table" w:customStyle="1" w:styleId="-11">
    <w:name w:val="Ανοιχτόχρωμη λίστα - ΄Εμφαση 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1">
    <w:name w:val="Χωρίς λίστα111"/>
    <w:next w:val="a2"/>
    <w:uiPriority w:val="99"/>
    <w:semiHidden/>
    <w:unhideWhenUsed/>
    <w:rsid w:val="005F234F"/>
  </w:style>
  <w:style w:type="table" w:customStyle="1" w:styleId="-111">
    <w:name w:val="Ανοιχτόχρωμη λίστα - ΄Εμφαση 1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12">
    <w:name w:val="Χωρίς λίστα21"/>
    <w:next w:val="a2"/>
    <w:uiPriority w:val="99"/>
    <w:semiHidden/>
    <w:unhideWhenUsed/>
    <w:rsid w:val="005F234F"/>
  </w:style>
  <w:style w:type="table" w:customStyle="1" w:styleId="-12">
    <w:name w:val="Ανοιχτόχρωμη λίστα - ΄Εμφαση 12"/>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5F234F"/>
  </w:style>
  <w:style w:type="numbering" w:customStyle="1" w:styleId="37">
    <w:name w:val="Χωρίς λίστα3"/>
    <w:next w:val="a2"/>
    <w:uiPriority w:val="99"/>
    <w:semiHidden/>
    <w:unhideWhenUsed/>
    <w:rsid w:val="005F234F"/>
  </w:style>
  <w:style w:type="character" w:customStyle="1" w:styleId="51">
    <w:name w:val="Προεπιλεγμένη γραμματοσειρά5"/>
    <w:rsid w:val="005F234F"/>
  </w:style>
  <w:style w:type="character" w:customStyle="1" w:styleId="WW-0">
    <w:name w:val="WW-Προεπιλεγμένη γραμματοσειρά"/>
    <w:rsid w:val="005F234F"/>
  </w:style>
  <w:style w:type="character" w:customStyle="1" w:styleId="28">
    <w:name w:val="Παραπομπή σχολίου2"/>
    <w:rsid w:val="005F234F"/>
    <w:rPr>
      <w:sz w:val="16"/>
    </w:rPr>
  </w:style>
  <w:style w:type="character" w:customStyle="1" w:styleId="1f2">
    <w:name w:val="Κείμενο κράτησης θέσης1"/>
    <w:rsid w:val="005F234F"/>
    <w:rPr>
      <w:rFonts w:cs="Times New Roman"/>
      <w:color w:val="808080"/>
    </w:rPr>
  </w:style>
  <w:style w:type="character" w:customStyle="1" w:styleId="affe">
    <w:name w:val="Σύμβολα σημείωσης τέλους"/>
    <w:rsid w:val="005F234F"/>
    <w:rPr>
      <w:vertAlign w:val="superscript"/>
    </w:rPr>
  </w:style>
  <w:style w:type="character" w:customStyle="1" w:styleId="43">
    <w:name w:val="Παραπομπή σημείωσης τέλους4"/>
    <w:rsid w:val="005F234F"/>
    <w:rPr>
      <w:vertAlign w:val="superscript"/>
    </w:rPr>
  </w:style>
  <w:style w:type="character" w:customStyle="1" w:styleId="WW-FootnoteReference123">
    <w:name w:val="WW-Footnote Reference123"/>
    <w:rsid w:val="005F234F"/>
    <w:rPr>
      <w:vertAlign w:val="superscript"/>
    </w:rPr>
  </w:style>
  <w:style w:type="paragraph" w:customStyle="1" w:styleId="44">
    <w:name w:val="Λεζάντα4"/>
    <w:basedOn w:val="a"/>
    <w:rsid w:val="005F234F"/>
    <w:pPr>
      <w:suppressLineNumbers/>
      <w:spacing w:before="120"/>
    </w:pPr>
    <w:rPr>
      <w:rFonts w:cs="Mangal"/>
      <w:i/>
      <w:iCs/>
      <w:sz w:val="24"/>
      <w:lang w:eastAsia="ar-SA"/>
    </w:rPr>
  </w:style>
  <w:style w:type="paragraph" w:customStyle="1" w:styleId="WW-1">
    <w:name w:val="WW-Λεζάντα"/>
    <w:basedOn w:val="a"/>
    <w:rsid w:val="005F234F"/>
    <w:pPr>
      <w:suppressLineNumbers/>
      <w:spacing w:before="120"/>
    </w:pPr>
    <w:rPr>
      <w:rFonts w:cs="Mangal"/>
      <w:i/>
      <w:iCs/>
      <w:sz w:val="24"/>
      <w:lang w:eastAsia="ar-SA"/>
    </w:rPr>
  </w:style>
  <w:style w:type="paragraph" w:customStyle="1" w:styleId="1f3">
    <w:name w:val="Ημερομηνία1"/>
    <w:basedOn w:val="a"/>
    <w:next w:val="a"/>
    <w:rsid w:val="005F234F"/>
    <w:pPr>
      <w:spacing w:after="100"/>
    </w:pPr>
    <w:rPr>
      <w:rFonts w:eastAsia="MS Mincho"/>
      <w:lang w:val="en-US" w:eastAsia="ja-JP"/>
    </w:rPr>
  </w:style>
  <w:style w:type="paragraph" w:customStyle="1" w:styleId="29">
    <w:name w:val="Κείμενο πλαισίου2"/>
    <w:basedOn w:val="a"/>
    <w:rsid w:val="005F234F"/>
    <w:rPr>
      <w:rFonts w:ascii="Tahoma" w:hAnsi="Tahoma" w:cs="Tahoma"/>
      <w:sz w:val="16"/>
      <w:szCs w:val="16"/>
      <w:lang w:eastAsia="ar-SA"/>
    </w:rPr>
  </w:style>
  <w:style w:type="paragraph" w:customStyle="1" w:styleId="2a">
    <w:name w:val="Κείμενο σχολίου2"/>
    <w:basedOn w:val="a"/>
    <w:rsid w:val="005F234F"/>
    <w:rPr>
      <w:sz w:val="20"/>
      <w:szCs w:val="20"/>
      <w:lang w:eastAsia="ar-SA"/>
    </w:rPr>
  </w:style>
  <w:style w:type="paragraph" w:customStyle="1" w:styleId="2b">
    <w:name w:val="Θέμα σχολίου2"/>
    <w:basedOn w:val="2a"/>
    <w:next w:val="2a"/>
    <w:rsid w:val="005F234F"/>
    <w:rPr>
      <w:b/>
      <w:bCs/>
    </w:rPr>
  </w:style>
  <w:style w:type="paragraph" w:customStyle="1" w:styleId="2c">
    <w:name w:val="Αναθεώρηση2"/>
    <w:rsid w:val="005F234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7">
    <w:name w:val="Κείμενο υποσημείωσης Char1"/>
    <w:rsid w:val="005F234F"/>
    <w:rPr>
      <w:rFonts w:ascii="Calibri" w:hAnsi="Calibri" w:cs="Calibri"/>
      <w:sz w:val="18"/>
      <w:lang w:val="en-IE" w:eastAsia="ar-SA"/>
    </w:rPr>
  </w:style>
  <w:style w:type="paragraph" w:customStyle="1" w:styleId="310">
    <w:name w:val="Σώμα κείμενου με εσοχή 31"/>
    <w:basedOn w:val="a"/>
    <w:rsid w:val="005F234F"/>
    <w:pPr>
      <w:suppressAutoHyphens w:val="0"/>
      <w:spacing w:line="312" w:lineRule="auto"/>
      <w:ind w:left="283"/>
    </w:pPr>
    <w:rPr>
      <w:rFonts w:cs="Times New Roman"/>
      <w:sz w:val="16"/>
      <w:szCs w:val="16"/>
      <w:lang w:eastAsia="ar-SA"/>
    </w:rPr>
  </w:style>
  <w:style w:type="paragraph" w:customStyle="1" w:styleId="1f4">
    <w:name w:val="Χωρίς διάστιχο1"/>
    <w:rsid w:val="005F234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5F234F"/>
    <w:rPr>
      <w:sz w:val="16"/>
      <w:szCs w:val="16"/>
      <w:lang w:eastAsia="ar-SA"/>
    </w:rPr>
  </w:style>
  <w:style w:type="paragraph" w:customStyle="1" w:styleId="213">
    <w:name w:val="Λίστα με κουκκίδες 21"/>
    <w:basedOn w:val="a"/>
    <w:rsid w:val="005F234F"/>
    <w:pPr>
      <w:tabs>
        <w:tab w:val="num" w:pos="643"/>
      </w:tabs>
      <w:suppressAutoHyphens w:val="0"/>
      <w:spacing w:after="0" w:line="360" w:lineRule="auto"/>
      <w:ind w:left="643" w:hanging="360"/>
    </w:pPr>
    <w:rPr>
      <w:rFonts w:ascii="Trebuchet MS" w:hAnsi="Trebuchet MS" w:cs="Times New Roman"/>
      <w:szCs w:val="20"/>
      <w:lang w:val="en-US" w:eastAsia="ar-SA"/>
    </w:rPr>
  </w:style>
  <w:style w:type="paragraph" w:customStyle="1" w:styleId="101">
    <w:name w:val="Κατάλογος περιεχομένων 10"/>
    <w:basedOn w:val="af6"/>
    <w:rsid w:val="005F234F"/>
    <w:pPr>
      <w:tabs>
        <w:tab w:val="right" w:leader="dot" w:pos="7091"/>
      </w:tabs>
      <w:ind w:left="2547"/>
    </w:pPr>
    <w:rPr>
      <w:lang w:eastAsia="ar-SA"/>
    </w:rPr>
  </w:style>
  <w:style w:type="character" w:customStyle="1" w:styleId="1f5">
    <w:name w:val="Ανεπίλυτη αναφορά1"/>
    <w:uiPriority w:val="99"/>
    <w:semiHidden/>
    <w:unhideWhenUsed/>
    <w:rsid w:val="005F234F"/>
    <w:rPr>
      <w:color w:val="605E5C"/>
      <w:shd w:val="clear" w:color="auto" w:fill="E1DFDD"/>
    </w:rPr>
  </w:style>
  <w:style w:type="character" w:customStyle="1" w:styleId="y2iqfc">
    <w:name w:val="y2iqfc"/>
    <w:basedOn w:val="a0"/>
    <w:rsid w:val="005F234F"/>
  </w:style>
  <w:style w:type="paragraph" w:customStyle="1" w:styleId="Style2">
    <w:name w:val="Style2"/>
    <w:basedOn w:val="3"/>
    <w:link w:val="Style2Char"/>
    <w:qFormat/>
    <w:rsid w:val="005F234F"/>
    <w:pPr>
      <w:ind w:left="360" w:hanging="360"/>
    </w:pPr>
    <w:rPr>
      <w:rFonts w:ascii="Calibri" w:eastAsia="SimSun" w:hAnsi="Calibri"/>
      <w:u w:val="single"/>
      <w:lang w:val="el-GR"/>
    </w:rPr>
  </w:style>
  <w:style w:type="character" w:customStyle="1" w:styleId="Style2Char">
    <w:name w:val="Style2 Char"/>
    <w:link w:val="Style2"/>
    <w:rsid w:val="005F234F"/>
    <w:rPr>
      <w:rFonts w:ascii="Calibri" w:eastAsia="SimSun" w:hAnsi="Calibri" w:cs="Times New Roman"/>
      <w:b/>
      <w:bCs/>
      <w:szCs w:val="26"/>
      <w:u w:val="single"/>
      <w:lang w:eastAsia="zh-CN"/>
    </w:rPr>
  </w:style>
  <w:style w:type="character" w:customStyle="1" w:styleId="normaltextrun">
    <w:name w:val="normaltextrun"/>
    <w:basedOn w:val="a0"/>
    <w:rsid w:val="005F234F"/>
  </w:style>
  <w:style w:type="character" w:customStyle="1" w:styleId="eop">
    <w:name w:val="eop"/>
    <w:basedOn w:val="a0"/>
    <w:rsid w:val="005F234F"/>
  </w:style>
  <w:style w:type="character" w:customStyle="1" w:styleId="tabchar">
    <w:name w:val="tabchar"/>
    <w:basedOn w:val="a0"/>
    <w:rsid w:val="005F234F"/>
  </w:style>
  <w:style w:type="character" w:customStyle="1" w:styleId="UnresolvedMention2">
    <w:name w:val="Unresolved Mention2"/>
    <w:uiPriority w:val="99"/>
    <w:semiHidden/>
    <w:unhideWhenUsed/>
    <w:rsid w:val="005F234F"/>
    <w:rPr>
      <w:color w:val="605E5C"/>
      <w:shd w:val="clear" w:color="auto" w:fill="E1DFDD"/>
    </w:rPr>
  </w:style>
  <w:style w:type="paragraph" w:customStyle="1" w:styleId="1f6">
    <w:name w:val="Επικεφαλίδα ΠΠ1"/>
    <w:basedOn w:val="1"/>
    <w:next w:val="a"/>
    <w:uiPriority w:val="39"/>
    <w:unhideWhenUsed/>
    <w:qFormat/>
    <w:rsid w:val="005F234F"/>
    <w:pPr>
      <w:suppressAutoHyphens w:val="0"/>
      <w:spacing w:line="259" w:lineRule="auto"/>
      <w:jc w:val="left"/>
      <w:outlineLvl w:val="9"/>
    </w:pPr>
    <w:rPr>
      <w:rFonts w:ascii="Calibri Light" w:eastAsia="Times New Roman" w:hAnsi="Calibri Light" w:cs="Times New Roman"/>
      <w:color w:val="2E74B5"/>
      <w:lang w:val="en-US" w:eastAsia="en-US"/>
    </w:rPr>
  </w:style>
  <w:style w:type="paragraph" w:customStyle="1" w:styleId="xmsonormal">
    <w:name w:val="xmsonormal"/>
    <w:basedOn w:val="a"/>
    <w:rsid w:val="005F234F"/>
    <w:pPr>
      <w:suppressAutoHyphens w:val="0"/>
      <w:spacing w:before="100" w:beforeAutospacing="1" w:after="100" w:afterAutospacing="1"/>
      <w:jc w:val="left"/>
    </w:pPr>
    <w:rPr>
      <w:rFonts w:ascii="Aptos" w:eastAsia="Aptos" w:hAnsi="Aptos" w:cs="Aptos"/>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3000C-B2CE-4DEF-B7C3-A20DF7229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11</Pages>
  <Words>2560</Words>
  <Characters>13829</Characters>
  <Application>Microsoft Office Word</Application>
  <DocSecurity>0</DocSecurity>
  <Lines>115</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Katsiouli Maria</dc:creator>
  <cp:keywords/>
  <dc:description/>
  <cp:lastModifiedBy>Στυλιανός Περισοράτης</cp:lastModifiedBy>
  <cp:revision>69</cp:revision>
  <dcterms:created xsi:type="dcterms:W3CDTF">2022-05-03T05:30:00Z</dcterms:created>
  <dcterms:modified xsi:type="dcterms:W3CDTF">2025-07-10T09:15:00Z</dcterms:modified>
</cp:coreProperties>
</file>