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6A04" w14:textId="77777777" w:rsidR="00686669" w:rsidRPr="00686669" w:rsidRDefault="00686669" w:rsidP="00686669">
      <w:pPr>
        <w:keepNext/>
        <w:pBdr>
          <w:top w:val="none" w:sz="0" w:space="0" w:color="000000"/>
          <w:left w:val="none" w:sz="0" w:space="0" w:color="000000"/>
          <w:bottom w:val="single" w:sz="12" w:space="1" w:color="000080"/>
          <w:right w:val="none" w:sz="0" w:space="0" w:color="000000"/>
        </w:pBdr>
        <w:tabs>
          <w:tab w:val="left" w:pos="567"/>
        </w:tabs>
        <w:suppressAutoHyphens/>
        <w:overflowPunct/>
        <w:autoSpaceDE/>
        <w:autoSpaceDN/>
        <w:adjustRightInd/>
        <w:spacing w:before="240" w:after="80"/>
        <w:jc w:val="both"/>
        <w:textAlignment w:val="auto"/>
        <w:outlineLvl w:val="1"/>
        <w:rPr>
          <w:rFonts w:ascii="Arial" w:hAnsi="Arial" w:cs="Arial"/>
          <w:color w:val="002060"/>
          <w:szCs w:val="22"/>
          <w:lang w:eastAsia="ar-SA"/>
        </w:rPr>
      </w:pPr>
      <w:bookmarkStart w:id="0" w:name="_Toc219116025"/>
      <w:r w:rsidRPr="00686669">
        <w:rPr>
          <w:rFonts w:ascii="Arial" w:hAnsi="Arial" w:cs="Arial"/>
          <w:b/>
          <w:color w:val="002060"/>
          <w:szCs w:val="22"/>
          <w:lang w:eastAsia="ar-SA"/>
        </w:rPr>
        <w:t>ΠΑΡΑΡΤΗΜΑ Γ -  ΑΠΑΙΤΗΣΕΙΣ - ΤΕΧΝΙΚΕΣ ΠΡΟΔΙΑΓΡΑΦΕΣ</w:t>
      </w:r>
      <w:bookmarkEnd w:id="0"/>
    </w:p>
    <w:p w14:paraId="5227986F"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r w:rsidRPr="00283085">
        <w:rPr>
          <w:rFonts w:ascii="Calibri" w:hAnsi="Calibri" w:cs="Calibri"/>
          <w:b/>
          <w:sz w:val="22"/>
          <w:szCs w:val="22"/>
          <w:u w:val="single"/>
          <w:lang w:eastAsia="zh-CN"/>
        </w:rPr>
        <w:t>ΕΠΙΣΗΜΑΝΣΕΙΣ</w:t>
      </w:r>
      <w:r w:rsidRPr="00283085">
        <w:rPr>
          <w:rFonts w:ascii="Calibri" w:hAnsi="Calibri" w:cs="Calibri"/>
          <w:b/>
          <w:sz w:val="22"/>
          <w:szCs w:val="22"/>
          <w:lang w:eastAsia="zh-CN"/>
        </w:rPr>
        <w:t xml:space="preserve">: </w:t>
      </w:r>
    </w:p>
    <w:p w14:paraId="540FB8CF"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p>
    <w:p w14:paraId="7A31B8E9"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r w:rsidRPr="00283085">
        <w:rPr>
          <w:rFonts w:ascii="Calibri" w:hAnsi="Calibri" w:cs="Calibri"/>
          <w:b/>
          <w:sz w:val="22"/>
          <w:szCs w:val="22"/>
          <w:lang w:eastAsia="zh-CN"/>
        </w:rPr>
        <w:t xml:space="preserve">Τα είδη θα πρέπει να είναι καινούργια και αμεταχείριστα, απαλλαγμένα από πραγματικά και νομικά ελαττώματα, με όλες τις απαιτούμενες από τη διακήρυξη ιδιότητες και σύμφωνα με τις αναλυτικές τεχνικές προδιαγραφές της παρούσας. </w:t>
      </w:r>
    </w:p>
    <w:p w14:paraId="608FA912"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p>
    <w:p w14:paraId="0255FD12"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r w:rsidRPr="00283085">
        <w:rPr>
          <w:rFonts w:ascii="Calibri" w:hAnsi="Calibri" w:cs="Calibri"/>
          <w:b/>
          <w:sz w:val="22"/>
          <w:szCs w:val="22"/>
          <w:lang w:eastAsia="zh-CN"/>
        </w:rPr>
        <w:t>Επισημαίνεται ότι σύμφωνα με τις αναλυτικές τεχνικές προδιαγραφές της παρούσας, θα πρέπει  να παρέχεται η κάλυψη συντηρήσεων, επισκευών και παροχής πληροφοριακού υλικού, μετά τη λήξη παραγωγής του οργάνου, με γραπτή βεβαίωση του προμηθευτή, για το αναγραφόμενο ανά είδος χρονικό διάστημα και σε όποιο είδος απαιτείται. Επίσης, είναι απαραίτητη η κάλυψη ανταλλακτικών για το εκάστοτε χρονικό διάστημα, σε όποιο είδος της παρούσας έχει ζητηθεί, καθώς και η προσκόμιση των σε αυτών απαραίτητων δικαιολογητικών.</w:t>
      </w:r>
    </w:p>
    <w:p w14:paraId="37DA53BC"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p>
    <w:p w14:paraId="4DCB35FB"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r w:rsidRPr="00283085">
        <w:rPr>
          <w:rFonts w:ascii="Calibri" w:hAnsi="Calibri" w:cs="Calibri"/>
          <w:b/>
          <w:sz w:val="22"/>
          <w:szCs w:val="22"/>
          <w:lang w:eastAsia="zh-CN"/>
        </w:rPr>
        <w:t>Σε όποιο είδος αναφέρεται εγγύηση καλής λειτουργίας εννοείται η εγγύηση που παρέχει το εργοστάσιο κατασκευής του.</w:t>
      </w:r>
    </w:p>
    <w:p w14:paraId="07E2B122" w14:textId="77777777" w:rsidR="00283085" w:rsidRPr="00283085" w:rsidRDefault="00283085" w:rsidP="00283085">
      <w:pPr>
        <w:suppressAutoHyphens/>
        <w:overflowPunct/>
        <w:autoSpaceDE/>
        <w:autoSpaceDN/>
        <w:adjustRightInd/>
        <w:spacing w:after="120"/>
        <w:contextualSpacing/>
        <w:jc w:val="both"/>
        <w:textAlignment w:val="auto"/>
        <w:rPr>
          <w:rFonts w:ascii="Calibri" w:hAnsi="Calibri" w:cs="Calibri"/>
          <w:b/>
          <w:sz w:val="22"/>
          <w:szCs w:val="22"/>
          <w:lang w:eastAsia="zh-CN"/>
        </w:rPr>
      </w:pPr>
    </w:p>
    <w:p w14:paraId="1EB21BC0" w14:textId="77777777" w:rsidR="00283085" w:rsidRPr="00283085" w:rsidRDefault="00283085" w:rsidP="00283085">
      <w:pPr>
        <w:suppressAutoHyphens/>
        <w:overflowPunct/>
        <w:autoSpaceDE/>
        <w:autoSpaceDN/>
        <w:adjustRightInd/>
        <w:contextualSpacing/>
        <w:jc w:val="both"/>
        <w:textAlignment w:val="auto"/>
        <w:rPr>
          <w:rFonts w:ascii="Calibri" w:hAnsi="Calibri" w:cs="Calibri"/>
          <w:b/>
          <w:sz w:val="22"/>
          <w:szCs w:val="22"/>
          <w:lang w:eastAsia="zh-CN"/>
        </w:rPr>
      </w:pPr>
    </w:p>
    <w:p w14:paraId="31DF69A5" w14:textId="77777777" w:rsidR="00283085" w:rsidRPr="00283085" w:rsidRDefault="00283085" w:rsidP="00283085">
      <w:pPr>
        <w:suppressAutoHyphens/>
        <w:overflowPunct/>
        <w:autoSpaceDE/>
        <w:autoSpaceDN/>
        <w:adjustRightInd/>
        <w:contextualSpacing/>
        <w:jc w:val="both"/>
        <w:textAlignment w:val="auto"/>
        <w:rPr>
          <w:rFonts w:ascii="Calibri" w:hAnsi="Calibri" w:cs="Calibri"/>
          <w:sz w:val="22"/>
          <w:szCs w:val="22"/>
          <w:lang w:eastAsia="zh-CN"/>
        </w:rPr>
      </w:pPr>
      <w:r w:rsidRPr="00283085">
        <w:rPr>
          <w:rFonts w:ascii="Calibri" w:hAnsi="Calibri" w:cs="Calibri"/>
          <w:b/>
          <w:sz w:val="22"/>
          <w:szCs w:val="22"/>
          <w:lang w:eastAsia="zh-CN"/>
        </w:rPr>
        <w:t>Σημείωση</w:t>
      </w:r>
      <w:r w:rsidRPr="00283085">
        <w:rPr>
          <w:rFonts w:ascii="Calibri" w:hAnsi="Calibri" w:cs="Calibri"/>
          <w:sz w:val="22"/>
          <w:szCs w:val="22"/>
          <w:lang w:eastAsia="zh-CN"/>
        </w:rPr>
        <w:t>: Τυχόν αναφορά σε εμπορικά σήματα κατασκευαστών δεν αποτελεί κατά κανένα τρόπο υποχρεωτική απαίτηση του διαγωνισμού και γίνεται για λόγους διευκόλυνσης του προσφέροντος στην κατανόηση των αναγκών του ιδρύματος και στην ορθή συμπλήρωση της προσφοράς του.</w:t>
      </w:r>
    </w:p>
    <w:p w14:paraId="62E4B110" w14:textId="77777777" w:rsidR="00283085" w:rsidRPr="00283085" w:rsidRDefault="00283085" w:rsidP="00283085">
      <w:pPr>
        <w:overflowPunct/>
        <w:jc w:val="both"/>
        <w:textAlignment w:val="auto"/>
        <w:rPr>
          <w:rFonts w:ascii="Calibri" w:hAnsi="Calibri" w:cs="Calibri"/>
          <w:b/>
          <w:bCs/>
          <w:sz w:val="22"/>
          <w:szCs w:val="22"/>
          <w:lang w:eastAsia="zh-CN"/>
        </w:rPr>
      </w:pPr>
    </w:p>
    <w:p w14:paraId="7A698FA5" w14:textId="77777777" w:rsidR="00283085" w:rsidRPr="00283085" w:rsidRDefault="00283085" w:rsidP="00283085">
      <w:pPr>
        <w:overflowPunct/>
        <w:jc w:val="both"/>
        <w:textAlignment w:val="auto"/>
        <w:rPr>
          <w:rFonts w:ascii="Calibri" w:hAnsi="Calibri" w:cs="Calibri"/>
          <w:b/>
          <w:bCs/>
          <w:sz w:val="22"/>
          <w:szCs w:val="22"/>
          <w:lang w:eastAsia="zh-CN"/>
        </w:rPr>
      </w:pPr>
      <w:r w:rsidRPr="00283085">
        <w:rPr>
          <w:rFonts w:ascii="Calibri" w:hAnsi="Calibri" w:cs="Calibri"/>
          <w:b/>
          <w:bCs/>
          <w:sz w:val="22"/>
          <w:szCs w:val="22"/>
          <w:lang w:eastAsia="zh-CN"/>
        </w:rPr>
        <w:t>Επισημαίνεται ότι οι οικονομικοί φορείς υποβάλλουν προσφορά για το σύνολο των ειδών κάθε τμήματος (που αντιστοιχούν στο σύνολο υποκατηγοριών) και όχι για μέρος αυτών, επί ποινή απόρριψης της προσφοράς.</w:t>
      </w:r>
    </w:p>
    <w:p w14:paraId="3EB8AF2B" w14:textId="77777777" w:rsidR="00283085" w:rsidRPr="00283085" w:rsidRDefault="00283085" w:rsidP="00283085">
      <w:pPr>
        <w:overflowPunct/>
        <w:jc w:val="both"/>
        <w:textAlignment w:val="auto"/>
        <w:rPr>
          <w:rFonts w:ascii="Calibri" w:hAnsi="Calibri" w:cs="Calibri"/>
          <w:b/>
          <w:bCs/>
          <w:sz w:val="22"/>
          <w:szCs w:val="22"/>
          <w:lang w:eastAsia="zh-CN"/>
        </w:rPr>
      </w:pPr>
    </w:p>
    <w:p w14:paraId="4E24D2C5" w14:textId="77777777" w:rsidR="00283085" w:rsidRPr="00283085" w:rsidRDefault="00283085" w:rsidP="00283085">
      <w:pPr>
        <w:suppressAutoHyphens/>
        <w:overflowPunct/>
        <w:autoSpaceDE/>
        <w:adjustRightInd/>
        <w:spacing w:after="120"/>
        <w:jc w:val="both"/>
        <w:textAlignment w:val="auto"/>
        <w:rPr>
          <w:rFonts w:ascii="Calibri" w:hAnsi="Calibri" w:cs="Calibri"/>
          <w:b/>
          <w:bCs/>
          <w:sz w:val="22"/>
          <w:szCs w:val="22"/>
          <w:u w:val="single"/>
          <w:lang w:eastAsia="ar-SA"/>
        </w:rPr>
      </w:pPr>
      <w:r w:rsidRPr="00283085">
        <w:rPr>
          <w:rFonts w:ascii="Calibri" w:hAnsi="Calibri" w:cs="Calibri"/>
          <w:b/>
          <w:bCs/>
          <w:sz w:val="22"/>
          <w:szCs w:val="22"/>
          <w:u w:val="single"/>
          <w:lang w:val="en-US" w:eastAsia="ar-SA"/>
        </w:rPr>
        <w:t>T</w:t>
      </w:r>
      <w:r w:rsidRPr="00283085">
        <w:rPr>
          <w:rFonts w:ascii="Calibri" w:hAnsi="Calibri" w:cs="Calibri"/>
          <w:b/>
          <w:bCs/>
          <w:sz w:val="22"/>
          <w:szCs w:val="22"/>
          <w:u w:val="single"/>
          <w:lang w:eastAsia="ar-SA"/>
        </w:rPr>
        <w:t>α πινακάκια αποτελούν φύλλο συμμόρφωσης που πρέπει να υποβληθούν με την προσφορά σε μορφή αρχείου.pdf, ψηφιακά υπογεγραμμένο, το οποίο θα συνταχθεί σύμφωνα με το υπόδειγμα του Παραρτήματος IΙ της παρούσας, συμπληρωμένο ως προς το είδος ή τα είδη του Τμήματος (ή των Τμημάτων) για το οποίο (ή για τα οποία) υποβάλλεται προσφορά και το οποίο θα συνοδεύεται από τα ζητούμενα στοιχεία τεκμηρίωσης.</w:t>
      </w:r>
    </w:p>
    <w:p w14:paraId="75B6BAB6" w14:textId="77777777" w:rsidR="00283085" w:rsidRPr="00283085" w:rsidRDefault="00283085" w:rsidP="00283085">
      <w:pPr>
        <w:suppressAutoHyphens/>
        <w:overflowPunct/>
        <w:autoSpaceDE/>
        <w:adjustRightInd/>
        <w:spacing w:after="120"/>
        <w:jc w:val="both"/>
        <w:textAlignment w:val="auto"/>
        <w:rPr>
          <w:rFonts w:ascii="Calibri" w:hAnsi="Calibri" w:cs="Calibri"/>
          <w:sz w:val="22"/>
          <w:szCs w:val="22"/>
          <w:lang w:eastAsia="zh-CN"/>
        </w:rPr>
      </w:pPr>
    </w:p>
    <w:p w14:paraId="7E25CE93" w14:textId="77777777" w:rsidR="00283085" w:rsidRPr="00283085" w:rsidRDefault="00283085" w:rsidP="00283085">
      <w:pPr>
        <w:suppressAutoHyphens/>
        <w:overflowPunct/>
        <w:autoSpaceDE/>
        <w:autoSpaceDN/>
        <w:adjustRightInd/>
        <w:jc w:val="both"/>
        <w:textAlignment w:val="auto"/>
        <w:rPr>
          <w:rFonts w:ascii="Calibri" w:hAnsi="Calibri" w:cs="Calibri"/>
          <w:b/>
          <w:bCs/>
          <w:sz w:val="22"/>
          <w:szCs w:val="22"/>
          <w:lang w:eastAsia="zh-CN"/>
        </w:rPr>
      </w:pPr>
      <w:r w:rsidRPr="00283085">
        <w:rPr>
          <w:rFonts w:ascii="Calibri" w:hAnsi="Calibri" w:cs="Calibri"/>
          <w:b/>
          <w:bCs/>
          <w:sz w:val="22"/>
          <w:szCs w:val="22"/>
          <w:lang w:eastAsia="zh-CN"/>
        </w:rPr>
        <w:t>Οι τεχνικές προδιαγραφές καθορίστηκαν βάσει  γνωμοδότησης του Επιστημονικού Υπευθύνου, η οποία στηρίχθηκε στα αποτελέσματα έρευνας αγοράς.</w:t>
      </w:r>
    </w:p>
    <w:p w14:paraId="0B72E45A" w14:textId="77777777" w:rsidR="00283085" w:rsidRPr="00283085" w:rsidRDefault="00283085" w:rsidP="00283085">
      <w:pPr>
        <w:suppressAutoHyphens/>
        <w:overflowPunct/>
        <w:autoSpaceDE/>
        <w:adjustRightInd/>
        <w:spacing w:after="120"/>
        <w:jc w:val="both"/>
        <w:textAlignment w:val="auto"/>
        <w:rPr>
          <w:rFonts w:ascii="Calibri" w:hAnsi="Calibri" w:cs="Calibri"/>
          <w:b/>
          <w:bCs/>
          <w:sz w:val="22"/>
          <w:szCs w:val="22"/>
          <w:u w:val="single"/>
          <w:lang w:eastAsia="ar-SA"/>
        </w:rPr>
      </w:pPr>
    </w:p>
    <w:p w14:paraId="51AF096A" w14:textId="77777777" w:rsidR="00283085" w:rsidRPr="00283085" w:rsidRDefault="00283085" w:rsidP="00283085">
      <w:pPr>
        <w:suppressAutoHyphens/>
        <w:overflowPunct/>
        <w:autoSpaceDE/>
        <w:adjustRightInd/>
        <w:spacing w:after="120"/>
        <w:jc w:val="both"/>
        <w:textAlignment w:val="auto"/>
        <w:rPr>
          <w:rFonts w:ascii="Calibri" w:hAnsi="Calibri" w:cs="Calibri"/>
          <w:b/>
          <w:bCs/>
          <w:sz w:val="22"/>
          <w:szCs w:val="22"/>
          <w:u w:val="single"/>
          <w:lang w:eastAsia="ar-SA"/>
        </w:rPr>
      </w:pPr>
      <w:r w:rsidRPr="00283085">
        <w:rPr>
          <w:rFonts w:ascii="Calibri" w:hAnsi="Calibri" w:cs="Calibri"/>
          <w:b/>
          <w:bCs/>
          <w:sz w:val="22"/>
          <w:szCs w:val="22"/>
          <w:u w:val="single"/>
          <w:lang w:eastAsia="ar-SA"/>
        </w:rPr>
        <w:t>Όλες οι προδιαγραφές είναι υποχρεωτικές και πρέπει καλύπτονται κατ' ελάχιστο.</w:t>
      </w:r>
    </w:p>
    <w:p w14:paraId="4309149B" w14:textId="77777777" w:rsidR="00283085" w:rsidRPr="00283085" w:rsidRDefault="00283085" w:rsidP="00283085">
      <w:pPr>
        <w:suppressAutoHyphens/>
        <w:overflowPunct/>
        <w:autoSpaceDE/>
        <w:adjustRightInd/>
        <w:spacing w:after="120"/>
        <w:jc w:val="both"/>
        <w:textAlignment w:val="auto"/>
        <w:rPr>
          <w:rFonts w:ascii="Calibri" w:hAnsi="Calibri" w:cs="Calibri"/>
          <w:b/>
          <w:bCs/>
          <w:sz w:val="22"/>
          <w:szCs w:val="22"/>
          <w:u w:val="single"/>
          <w:lang w:eastAsia="ar-SA"/>
        </w:rPr>
      </w:pPr>
      <w:r w:rsidRPr="00283085">
        <w:rPr>
          <w:rFonts w:ascii="Calibri" w:hAnsi="Calibri" w:cs="Calibri"/>
          <w:b/>
          <w:bCs/>
          <w:sz w:val="22"/>
          <w:szCs w:val="22"/>
          <w:u w:val="single"/>
          <w:lang w:eastAsia="ar-SA"/>
        </w:rPr>
        <w:t>Να απαντηθούν υποχρεωτικά μία προς μία οι ανωτέρω τεχνικές προδιαγραφές σε ξεχωριστό φύλλο συμμόρφωσης. </w:t>
      </w:r>
    </w:p>
    <w:p w14:paraId="4E6843C4" w14:textId="77777777" w:rsidR="00283085" w:rsidRPr="00283085" w:rsidRDefault="00283085" w:rsidP="00283085">
      <w:pPr>
        <w:suppressAutoHyphens/>
        <w:overflowPunct/>
        <w:autoSpaceDE/>
        <w:adjustRightInd/>
        <w:spacing w:after="120"/>
        <w:jc w:val="both"/>
        <w:textAlignment w:val="auto"/>
        <w:rPr>
          <w:rFonts w:ascii="Calibri" w:hAnsi="Calibri" w:cs="Calibri"/>
          <w:b/>
          <w:bCs/>
          <w:sz w:val="22"/>
          <w:szCs w:val="22"/>
          <w:u w:val="single"/>
          <w:lang w:eastAsia="ar-SA"/>
        </w:rPr>
      </w:pPr>
      <w:r w:rsidRPr="00283085">
        <w:rPr>
          <w:rFonts w:ascii="Calibri" w:hAnsi="Calibri" w:cs="Calibri"/>
          <w:b/>
          <w:bCs/>
          <w:sz w:val="22"/>
          <w:szCs w:val="22"/>
          <w:u w:val="single"/>
          <w:lang w:eastAsia="ar-SA"/>
        </w:rPr>
        <w:t>Τα προϊόντα να είναι καινούργια, αμεταχείριστα, πλήρως λειτουργικά. </w:t>
      </w:r>
    </w:p>
    <w:p w14:paraId="1B9A0F6B" w14:textId="77777777" w:rsidR="008B072B" w:rsidRPr="007D52B3" w:rsidRDefault="008B072B" w:rsidP="008B072B">
      <w:pPr>
        <w:rPr>
          <w:szCs w:val="24"/>
        </w:rPr>
      </w:pPr>
    </w:p>
    <w:p w14:paraId="1ABEEA10" w14:textId="77777777" w:rsidR="008B072B" w:rsidRPr="00624E14" w:rsidRDefault="008B072B" w:rsidP="008B072B">
      <w:pPr>
        <w:rPr>
          <w:szCs w:val="24"/>
        </w:rPr>
      </w:pPr>
    </w:p>
    <w:p w14:paraId="29B8F969" w14:textId="77777777" w:rsidR="008C208E" w:rsidRPr="003F55B2" w:rsidRDefault="008C208E" w:rsidP="008C208E"/>
    <w:p w14:paraId="01373D5E" w14:textId="77777777" w:rsidR="009632C5" w:rsidRPr="003F55B2" w:rsidRDefault="009632C5" w:rsidP="008C208E"/>
    <w:p w14:paraId="0AD6ECAF" w14:textId="77777777" w:rsidR="009632C5" w:rsidRPr="009632C5" w:rsidRDefault="009632C5" w:rsidP="009632C5">
      <w:pPr>
        <w:rPr>
          <w:szCs w:val="24"/>
        </w:rPr>
      </w:pPr>
    </w:p>
    <w:p w14:paraId="7242BBEE" w14:textId="77777777" w:rsidR="009632C5" w:rsidRPr="009632C5" w:rsidRDefault="009632C5" w:rsidP="009632C5">
      <w:pPr>
        <w:suppressAutoHyphens/>
        <w:overflowPunct/>
        <w:autoSpaceDE/>
        <w:autoSpaceDN/>
        <w:adjustRightInd/>
        <w:spacing w:after="120"/>
        <w:ind w:left="-1474"/>
        <w:jc w:val="center"/>
        <w:textAlignment w:val="auto"/>
        <w:rPr>
          <w:rFonts w:eastAsia="SimSun"/>
          <w:b/>
          <w:bCs/>
          <w:szCs w:val="24"/>
          <w:u w:val="single"/>
          <w:lang w:eastAsia="ar-SA"/>
        </w:rPr>
      </w:pPr>
      <w:r w:rsidRPr="009632C5">
        <w:rPr>
          <w:rFonts w:eastAsia="SimSun"/>
          <w:b/>
          <w:bCs/>
          <w:szCs w:val="24"/>
          <w:u w:val="single"/>
          <w:lang w:eastAsia="ar-SA"/>
        </w:rPr>
        <w:lastRenderedPageBreak/>
        <w:t xml:space="preserve">Τμήμα 1. Βάση </w:t>
      </w:r>
      <w:proofErr w:type="spellStart"/>
      <w:r w:rsidRPr="009632C5">
        <w:rPr>
          <w:rFonts w:eastAsia="SimSun"/>
          <w:b/>
          <w:bCs/>
          <w:szCs w:val="24"/>
          <w:u w:val="single"/>
          <w:lang w:eastAsia="ar-SA"/>
        </w:rPr>
        <w:t>έδρασης</w:t>
      </w:r>
      <w:proofErr w:type="spellEnd"/>
      <w:r w:rsidRPr="009632C5">
        <w:rPr>
          <w:rFonts w:eastAsia="SimSun"/>
          <w:b/>
          <w:bCs/>
          <w:szCs w:val="24"/>
          <w:u w:val="single"/>
          <w:lang w:eastAsia="ar-SA"/>
        </w:rPr>
        <w:t xml:space="preserve"> για το κελί </w:t>
      </w:r>
      <w:proofErr w:type="spellStart"/>
      <w:r w:rsidRPr="009632C5">
        <w:rPr>
          <w:rFonts w:eastAsia="SimSun"/>
          <w:b/>
          <w:bCs/>
          <w:szCs w:val="24"/>
          <w:u w:val="single"/>
          <w:lang w:eastAsia="ar-SA"/>
        </w:rPr>
        <w:t>φόρτησης</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Load</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Cell</w:t>
      </w:r>
      <w:proofErr w:type="spellEnd"/>
      <w:r w:rsidRPr="009632C5">
        <w:rPr>
          <w:rFonts w:eastAsia="SimSun"/>
          <w:b/>
          <w:bCs/>
          <w:szCs w:val="24"/>
          <w:u w:val="single"/>
          <w:lang w:eastAsia="ar-SA"/>
        </w:rPr>
        <w:t xml:space="preserve"> 2960-1MN</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72"/>
        <w:gridCol w:w="1491"/>
        <w:gridCol w:w="1438"/>
        <w:gridCol w:w="1630"/>
      </w:tblGrid>
      <w:tr w:rsidR="009632C5" w:rsidRPr="009632C5" w14:paraId="631FF02D" w14:textId="77777777" w:rsidTr="008B3641">
        <w:trPr>
          <w:trHeight w:val="645"/>
        </w:trPr>
        <w:tc>
          <w:tcPr>
            <w:tcW w:w="704" w:type="dxa"/>
            <w:shd w:val="clear" w:color="auto" w:fill="D9E2F3"/>
            <w:vAlign w:val="center"/>
            <w:hideMark/>
          </w:tcPr>
          <w:p w14:paraId="053088CF" w14:textId="77777777" w:rsidR="009632C5" w:rsidRPr="009632C5" w:rsidRDefault="009632C5" w:rsidP="009632C5">
            <w:pPr>
              <w:jc w:val="center"/>
              <w:rPr>
                <w:szCs w:val="24"/>
                <w:lang w:eastAsia="el-GR"/>
              </w:rPr>
            </w:pPr>
            <w:r w:rsidRPr="009632C5">
              <w:rPr>
                <w:szCs w:val="24"/>
                <w:lang w:eastAsia="el-GR"/>
              </w:rPr>
              <w:t>Α/Α</w:t>
            </w:r>
          </w:p>
        </w:tc>
        <w:tc>
          <w:tcPr>
            <w:tcW w:w="6072" w:type="dxa"/>
            <w:shd w:val="clear" w:color="auto" w:fill="D9E2F3"/>
            <w:vAlign w:val="center"/>
            <w:hideMark/>
          </w:tcPr>
          <w:p w14:paraId="31FD1DAE" w14:textId="77777777" w:rsidR="009632C5" w:rsidRPr="009632C5" w:rsidRDefault="009632C5" w:rsidP="009632C5">
            <w:pPr>
              <w:jc w:val="center"/>
              <w:rPr>
                <w:szCs w:val="24"/>
                <w:lang w:eastAsia="el-GR"/>
              </w:rPr>
            </w:pPr>
            <w:r w:rsidRPr="009632C5">
              <w:rPr>
                <w:szCs w:val="24"/>
                <w:lang w:eastAsia="el-GR"/>
              </w:rPr>
              <w:t>Είδος</w:t>
            </w:r>
          </w:p>
        </w:tc>
        <w:tc>
          <w:tcPr>
            <w:tcW w:w="1491" w:type="dxa"/>
            <w:shd w:val="clear" w:color="auto" w:fill="D9E2F3"/>
            <w:vAlign w:val="center"/>
            <w:hideMark/>
          </w:tcPr>
          <w:p w14:paraId="566863B1"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7DC56213"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18507EDF"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152C00B3" w14:textId="77777777" w:rsidTr="008B3641">
        <w:trPr>
          <w:trHeight w:val="605"/>
        </w:trPr>
        <w:tc>
          <w:tcPr>
            <w:tcW w:w="704" w:type="dxa"/>
            <w:vAlign w:val="center"/>
            <w:hideMark/>
          </w:tcPr>
          <w:p w14:paraId="5B4DCCE8" w14:textId="77777777" w:rsidR="009632C5" w:rsidRPr="009632C5" w:rsidRDefault="009632C5" w:rsidP="009632C5">
            <w:pPr>
              <w:jc w:val="center"/>
              <w:rPr>
                <w:szCs w:val="24"/>
                <w:lang w:eastAsia="el-GR"/>
              </w:rPr>
            </w:pPr>
            <w:r w:rsidRPr="009632C5">
              <w:rPr>
                <w:szCs w:val="24"/>
                <w:lang w:eastAsia="el-GR"/>
              </w:rPr>
              <w:t>1.</w:t>
            </w:r>
          </w:p>
        </w:tc>
        <w:tc>
          <w:tcPr>
            <w:tcW w:w="6072" w:type="dxa"/>
            <w:vAlign w:val="center"/>
            <w:hideMark/>
          </w:tcPr>
          <w:p w14:paraId="52BAC2F6"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Βάση </w:t>
            </w:r>
            <w:proofErr w:type="spellStart"/>
            <w:r w:rsidRPr="009632C5">
              <w:rPr>
                <w:color w:val="000000"/>
                <w:szCs w:val="24"/>
              </w:rPr>
              <w:t>έδρασης</w:t>
            </w:r>
            <w:proofErr w:type="spellEnd"/>
            <w:r w:rsidRPr="009632C5">
              <w:rPr>
                <w:color w:val="000000"/>
                <w:szCs w:val="24"/>
              </w:rPr>
              <w:t xml:space="preserve"> κελιού φορτίου (</w:t>
            </w:r>
            <w:r w:rsidRPr="009632C5">
              <w:rPr>
                <w:szCs w:val="24"/>
                <w:lang w:val="en-US" w:eastAsia="el-GR"/>
              </w:rPr>
              <w:t>Load</w:t>
            </w:r>
            <w:r w:rsidRPr="009632C5">
              <w:rPr>
                <w:szCs w:val="24"/>
                <w:lang w:eastAsia="el-GR"/>
              </w:rPr>
              <w:t xml:space="preserve"> </w:t>
            </w:r>
            <w:r w:rsidRPr="009632C5">
              <w:rPr>
                <w:szCs w:val="24"/>
                <w:lang w:val="en-US" w:eastAsia="el-GR"/>
              </w:rPr>
              <w:t>Cell</w:t>
            </w:r>
            <w:r w:rsidRPr="009632C5">
              <w:rPr>
                <w:szCs w:val="24"/>
                <w:lang w:eastAsia="el-GR"/>
              </w:rPr>
              <w:t xml:space="preserve"> 2960-1</w:t>
            </w:r>
            <w:r w:rsidRPr="009632C5">
              <w:rPr>
                <w:szCs w:val="24"/>
                <w:lang w:val="en-US" w:eastAsia="el-GR"/>
              </w:rPr>
              <w:t>MN</w:t>
            </w:r>
            <w:r w:rsidRPr="009632C5">
              <w:rPr>
                <w:color w:val="000000"/>
                <w:szCs w:val="24"/>
              </w:rPr>
              <w:t>)</w:t>
            </w:r>
          </w:p>
        </w:tc>
        <w:tc>
          <w:tcPr>
            <w:tcW w:w="1491" w:type="dxa"/>
            <w:vAlign w:val="center"/>
            <w:hideMark/>
          </w:tcPr>
          <w:p w14:paraId="61D639AC" w14:textId="77777777" w:rsidR="009632C5" w:rsidRPr="009632C5" w:rsidRDefault="009632C5" w:rsidP="009632C5">
            <w:pPr>
              <w:jc w:val="center"/>
              <w:rPr>
                <w:szCs w:val="24"/>
                <w:lang w:val="en-US" w:eastAsia="el-GR"/>
              </w:rPr>
            </w:pPr>
            <w:r w:rsidRPr="009632C5">
              <w:rPr>
                <w:szCs w:val="24"/>
                <w:lang w:eastAsia="el-GR"/>
              </w:rPr>
              <w:t>Ένα (1)</w:t>
            </w:r>
          </w:p>
        </w:tc>
        <w:tc>
          <w:tcPr>
            <w:tcW w:w="1438" w:type="dxa"/>
            <w:vAlign w:val="center"/>
          </w:tcPr>
          <w:p w14:paraId="726F614F" w14:textId="77777777" w:rsidR="009632C5" w:rsidRPr="009632C5" w:rsidRDefault="009632C5" w:rsidP="009632C5">
            <w:pPr>
              <w:jc w:val="center"/>
              <w:rPr>
                <w:szCs w:val="24"/>
                <w:lang w:eastAsia="el-GR"/>
              </w:rPr>
            </w:pPr>
          </w:p>
        </w:tc>
        <w:tc>
          <w:tcPr>
            <w:tcW w:w="1630" w:type="dxa"/>
            <w:vAlign w:val="center"/>
          </w:tcPr>
          <w:p w14:paraId="35F50E22" w14:textId="77777777" w:rsidR="009632C5" w:rsidRPr="009632C5" w:rsidRDefault="009632C5" w:rsidP="009632C5">
            <w:pPr>
              <w:jc w:val="center"/>
              <w:rPr>
                <w:szCs w:val="24"/>
                <w:lang w:eastAsia="el-GR"/>
              </w:rPr>
            </w:pPr>
          </w:p>
        </w:tc>
      </w:tr>
      <w:tr w:rsidR="009632C5" w:rsidRPr="009632C5" w14:paraId="69035847" w14:textId="77777777" w:rsidTr="008B3641">
        <w:trPr>
          <w:trHeight w:val="474"/>
        </w:trPr>
        <w:tc>
          <w:tcPr>
            <w:tcW w:w="704" w:type="dxa"/>
            <w:shd w:val="clear" w:color="auto" w:fill="FBE4D5"/>
            <w:vAlign w:val="center"/>
          </w:tcPr>
          <w:p w14:paraId="54239E68"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7580CB47" w14:textId="77777777" w:rsidR="009632C5" w:rsidRPr="009632C5" w:rsidRDefault="009632C5" w:rsidP="009632C5">
            <w:pPr>
              <w:rPr>
                <w:szCs w:val="24"/>
                <w:lang w:val="en-US" w:eastAsia="el-GR"/>
              </w:rPr>
            </w:pPr>
            <w:r w:rsidRPr="009632C5">
              <w:rPr>
                <w:szCs w:val="24"/>
                <w:lang w:eastAsia="el-GR"/>
              </w:rPr>
              <w:t>ΧΑΡΑΚΤΗΡΙΣΤΙΚΑ</w:t>
            </w:r>
          </w:p>
        </w:tc>
      </w:tr>
      <w:tr w:rsidR="009632C5" w:rsidRPr="009632C5" w14:paraId="0F7A8D10" w14:textId="77777777" w:rsidTr="008B3641">
        <w:trPr>
          <w:trHeight w:val="605"/>
        </w:trPr>
        <w:tc>
          <w:tcPr>
            <w:tcW w:w="704" w:type="dxa"/>
            <w:vAlign w:val="center"/>
          </w:tcPr>
          <w:p w14:paraId="405E94CD" w14:textId="77777777" w:rsidR="009632C5" w:rsidRPr="009632C5" w:rsidRDefault="009632C5" w:rsidP="009632C5">
            <w:pPr>
              <w:jc w:val="center"/>
              <w:rPr>
                <w:szCs w:val="24"/>
                <w:lang w:eastAsia="el-GR"/>
              </w:rPr>
            </w:pPr>
          </w:p>
        </w:tc>
        <w:tc>
          <w:tcPr>
            <w:tcW w:w="6072" w:type="dxa"/>
            <w:vAlign w:val="center"/>
          </w:tcPr>
          <w:p w14:paraId="077F63BA" w14:textId="77777777" w:rsidR="009632C5" w:rsidRPr="009632C5" w:rsidRDefault="009632C5" w:rsidP="009632C5">
            <w:pPr>
              <w:rPr>
                <w:rFonts w:eastAsia="SimSun"/>
                <w:szCs w:val="24"/>
                <w:lang w:val="en-US" w:eastAsia="el-GR"/>
              </w:rPr>
            </w:pPr>
            <w:r w:rsidRPr="009632C5">
              <w:rPr>
                <w:szCs w:val="24"/>
                <w:lang w:eastAsia="el-GR"/>
              </w:rPr>
              <w:t>Βάση</w:t>
            </w:r>
            <w:r w:rsidRPr="009632C5">
              <w:rPr>
                <w:szCs w:val="24"/>
                <w:lang w:val="en-US" w:eastAsia="el-GR"/>
              </w:rPr>
              <w:t xml:space="preserve"> </w:t>
            </w:r>
            <w:proofErr w:type="spellStart"/>
            <w:r w:rsidRPr="009632C5">
              <w:rPr>
                <w:szCs w:val="24"/>
                <w:lang w:eastAsia="el-GR"/>
              </w:rPr>
              <w:t>έδρασης</w:t>
            </w:r>
            <w:proofErr w:type="spellEnd"/>
            <w:r w:rsidRPr="009632C5">
              <w:rPr>
                <w:szCs w:val="24"/>
                <w:lang w:val="en-US" w:eastAsia="el-GR"/>
              </w:rPr>
              <w:t xml:space="preserve"> </w:t>
            </w:r>
            <w:r w:rsidRPr="009632C5">
              <w:rPr>
                <w:rFonts w:eastAsia="SimSun"/>
                <w:szCs w:val="24"/>
                <w:lang w:val="en-US" w:eastAsia="el-GR"/>
              </w:rPr>
              <w:t>T2960-750KN Tension mounting assembly</w:t>
            </w:r>
          </w:p>
        </w:tc>
        <w:tc>
          <w:tcPr>
            <w:tcW w:w="1491" w:type="dxa"/>
            <w:vAlign w:val="center"/>
          </w:tcPr>
          <w:p w14:paraId="3D219596"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C746C1D" w14:textId="77777777" w:rsidR="009632C5" w:rsidRPr="009632C5" w:rsidRDefault="009632C5" w:rsidP="009632C5">
            <w:pPr>
              <w:jc w:val="center"/>
              <w:rPr>
                <w:szCs w:val="24"/>
                <w:lang w:eastAsia="el-GR"/>
              </w:rPr>
            </w:pPr>
          </w:p>
        </w:tc>
        <w:tc>
          <w:tcPr>
            <w:tcW w:w="1630" w:type="dxa"/>
            <w:vAlign w:val="center"/>
          </w:tcPr>
          <w:p w14:paraId="29647F76" w14:textId="77777777" w:rsidR="009632C5" w:rsidRPr="009632C5" w:rsidRDefault="009632C5" w:rsidP="009632C5">
            <w:pPr>
              <w:jc w:val="center"/>
              <w:rPr>
                <w:szCs w:val="24"/>
                <w:lang w:eastAsia="el-GR"/>
              </w:rPr>
            </w:pPr>
          </w:p>
        </w:tc>
      </w:tr>
      <w:tr w:rsidR="009632C5" w:rsidRPr="009632C5" w14:paraId="0475D1B6" w14:textId="77777777" w:rsidTr="008B3641">
        <w:trPr>
          <w:trHeight w:val="70"/>
        </w:trPr>
        <w:tc>
          <w:tcPr>
            <w:tcW w:w="11335" w:type="dxa"/>
            <w:gridSpan w:val="5"/>
            <w:vAlign w:val="center"/>
          </w:tcPr>
          <w:p w14:paraId="6B826551" w14:textId="77777777" w:rsidR="009632C5" w:rsidRPr="009632C5" w:rsidRDefault="009632C5" w:rsidP="009632C5">
            <w:pPr>
              <w:rPr>
                <w:szCs w:val="24"/>
              </w:rPr>
            </w:pPr>
          </w:p>
        </w:tc>
      </w:tr>
      <w:tr w:rsidR="009632C5" w:rsidRPr="009632C5" w14:paraId="46AAF2D6" w14:textId="77777777" w:rsidTr="008B3641">
        <w:trPr>
          <w:trHeight w:val="605"/>
        </w:trPr>
        <w:tc>
          <w:tcPr>
            <w:tcW w:w="11335" w:type="dxa"/>
            <w:gridSpan w:val="5"/>
            <w:shd w:val="clear" w:color="auto" w:fill="FBE4D5"/>
            <w:vAlign w:val="center"/>
          </w:tcPr>
          <w:p w14:paraId="36FADB34"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50B83A8C"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501598BF" w14:textId="77777777" w:rsidTr="008B3641">
        <w:trPr>
          <w:trHeight w:val="605"/>
        </w:trPr>
        <w:tc>
          <w:tcPr>
            <w:tcW w:w="704" w:type="dxa"/>
            <w:vAlign w:val="center"/>
          </w:tcPr>
          <w:p w14:paraId="2732DDC0" w14:textId="77777777" w:rsidR="009632C5" w:rsidRPr="009632C5" w:rsidRDefault="009632C5" w:rsidP="009632C5">
            <w:pPr>
              <w:jc w:val="center"/>
              <w:rPr>
                <w:szCs w:val="24"/>
                <w:lang w:eastAsia="el-GR"/>
              </w:rPr>
            </w:pPr>
          </w:p>
        </w:tc>
        <w:tc>
          <w:tcPr>
            <w:tcW w:w="6072" w:type="dxa"/>
            <w:vAlign w:val="center"/>
          </w:tcPr>
          <w:p w14:paraId="6571D8B4" w14:textId="77777777" w:rsidR="009632C5" w:rsidRPr="009632C5" w:rsidRDefault="009632C5" w:rsidP="009632C5">
            <w:pPr>
              <w:jc w:val="center"/>
              <w:rPr>
                <w:szCs w:val="24"/>
                <w:lang w:eastAsia="el-GR"/>
              </w:rPr>
            </w:pPr>
            <w:r w:rsidRPr="009632C5">
              <w:rPr>
                <w:szCs w:val="24"/>
                <w:lang w:eastAsia="el-GR"/>
              </w:rPr>
              <w:t>Πλήρως συμβατή με το κελί φορτίου 2960-1ΜΝ-0.25 -</w:t>
            </w:r>
            <w:r w:rsidRPr="009632C5">
              <w:rPr>
                <w:szCs w:val="24"/>
                <w:lang w:val="en-US" w:eastAsia="el-GR"/>
              </w:rPr>
              <w:t>Load</w:t>
            </w:r>
            <w:r w:rsidRPr="009632C5">
              <w:rPr>
                <w:szCs w:val="24"/>
                <w:lang w:eastAsia="el-GR"/>
              </w:rPr>
              <w:t xml:space="preserve"> </w:t>
            </w:r>
            <w:r w:rsidRPr="009632C5">
              <w:rPr>
                <w:szCs w:val="24"/>
                <w:lang w:val="en-US" w:eastAsia="el-GR"/>
              </w:rPr>
              <w:t>Cell</w:t>
            </w:r>
            <w:r w:rsidRPr="009632C5">
              <w:rPr>
                <w:szCs w:val="24"/>
                <w:lang w:eastAsia="el-GR"/>
              </w:rPr>
              <w:t xml:space="preserve"> 2960-1</w:t>
            </w:r>
            <w:r w:rsidRPr="009632C5">
              <w:rPr>
                <w:szCs w:val="24"/>
                <w:lang w:val="en-US" w:eastAsia="el-GR"/>
              </w:rPr>
              <w:t>MN</w:t>
            </w:r>
          </w:p>
        </w:tc>
        <w:tc>
          <w:tcPr>
            <w:tcW w:w="1491" w:type="dxa"/>
            <w:vAlign w:val="center"/>
          </w:tcPr>
          <w:p w14:paraId="5B9355F1"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3E54F59D" w14:textId="77777777" w:rsidR="009632C5" w:rsidRPr="009632C5" w:rsidRDefault="009632C5" w:rsidP="009632C5">
            <w:pPr>
              <w:jc w:val="center"/>
              <w:rPr>
                <w:szCs w:val="24"/>
                <w:lang w:eastAsia="el-GR"/>
              </w:rPr>
            </w:pPr>
          </w:p>
        </w:tc>
        <w:tc>
          <w:tcPr>
            <w:tcW w:w="1630" w:type="dxa"/>
            <w:vAlign w:val="center"/>
          </w:tcPr>
          <w:p w14:paraId="5C5F5390" w14:textId="77777777" w:rsidR="009632C5" w:rsidRPr="009632C5" w:rsidRDefault="009632C5" w:rsidP="009632C5">
            <w:pPr>
              <w:jc w:val="center"/>
              <w:rPr>
                <w:szCs w:val="24"/>
                <w:lang w:eastAsia="el-GR"/>
              </w:rPr>
            </w:pPr>
          </w:p>
        </w:tc>
      </w:tr>
    </w:tbl>
    <w:p w14:paraId="2493A719" w14:textId="77777777" w:rsidR="009632C5" w:rsidRPr="009632C5" w:rsidRDefault="009632C5" w:rsidP="009632C5">
      <w:pPr>
        <w:suppressAutoHyphens/>
        <w:overflowPunct/>
        <w:autoSpaceDE/>
        <w:autoSpaceDN/>
        <w:adjustRightInd/>
        <w:spacing w:after="120"/>
        <w:jc w:val="both"/>
        <w:textAlignment w:val="auto"/>
        <w:rPr>
          <w:rFonts w:eastAsia="SimSun"/>
          <w:b/>
          <w:bCs/>
          <w:szCs w:val="24"/>
          <w:u w:val="single"/>
          <w:lang w:eastAsia="ar-SA"/>
        </w:rPr>
      </w:pPr>
    </w:p>
    <w:p w14:paraId="4F7E2640" w14:textId="77777777" w:rsidR="009632C5" w:rsidRPr="009632C5" w:rsidRDefault="009632C5" w:rsidP="009632C5">
      <w:pPr>
        <w:suppressAutoHyphens/>
        <w:overflowPunct/>
        <w:autoSpaceDE/>
        <w:autoSpaceDN/>
        <w:adjustRightInd/>
        <w:spacing w:after="120"/>
        <w:jc w:val="both"/>
        <w:textAlignment w:val="auto"/>
        <w:rPr>
          <w:rFonts w:eastAsia="SimSun"/>
          <w:b/>
          <w:bCs/>
          <w:szCs w:val="24"/>
          <w:u w:val="single"/>
          <w:lang w:eastAsia="ar-SA"/>
        </w:rPr>
      </w:pPr>
    </w:p>
    <w:p w14:paraId="358E399F" w14:textId="77777777" w:rsidR="009632C5" w:rsidRPr="009632C5" w:rsidRDefault="009632C5" w:rsidP="009632C5">
      <w:pPr>
        <w:suppressAutoHyphens/>
        <w:overflowPunct/>
        <w:autoSpaceDE/>
        <w:autoSpaceDN/>
        <w:adjustRightInd/>
        <w:spacing w:after="120"/>
        <w:ind w:left="-1474"/>
        <w:jc w:val="center"/>
        <w:textAlignment w:val="auto"/>
        <w:rPr>
          <w:rFonts w:eastAsia="SimSun"/>
          <w:b/>
          <w:bCs/>
          <w:szCs w:val="24"/>
          <w:u w:val="single"/>
          <w:lang w:eastAsia="ar-SA"/>
        </w:rPr>
      </w:pPr>
      <w:r w:rsidRPr="009632C5">
        <w:rPr>
          <w:rFonts w:eastAsia="SimSun"/>
          <w:b/>
          <w:bCs/>
          <w:szCs w:val="24"/>
          <w:u w:val="single"/>
          <w:lang w:eastAsia="ar-SA"/>
        </w:rPr>
        <w:t xml:space="preserve">Τμήμα 2. Ηλεκτρικά </w:t>
      </w:r>
      <w:proofErr w:type="spellStart"/>
      <w:r w:rsidRPr="009632C5">
        <w:rPr>
          <w:rFonts w:eastAsia="SimSun"/>
          <w:b/>
          <w:bCs/>
          <w:szCs w:val="24"/>
          <w:u w:val="single"/>
          <w:lang w:eastAsia="ar-SA"/>
        </w:rPr>
        <w:t>μηκυνσιόμετρα</w:t>
      </w:r>
      <w:proofErr w:type="spellEnd"/>
      <w:r w:rsidRPr="009632C5">
        <w:rPr>
          <w:rFonts w:eastAsia="SimSun"/>
          <w:b/>
          <w:bCs/>
          <w:szCs w:val="24"/>
          <w:u w:val="single"/>
          <w:lang w:eastAsia="ar-SA"/>
        </w:rPr>
        <w:t xml:space="preserve"> - </w:t>
      </w:r>
      <w:proofErr w:type="spellStart"/>
      <w:r w:rsidRPr="009632C5">
        <w:rPr>
          <w:rFonts w:eastAsia="SimSun"/>
          <w:b/>
          <w:bCs/>
          <w:szCs w:val="24"/>
          <w:u w:val="single"/>
          <w:lang w:eastAsia="ar-SA"/>
        </w:rPr>
        <w:t>Strain</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Gages</w:t>
      </w:r>
      <w:proofErr w:type="spellEnd"/>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72"/>
        <w:gridCol w:w="1491"/>
        <w:gridCol w:w="1438"/>
        <w:gridCol w:w="1630"/>
      </w:tblGrid>
      <w:tr w:rsidR="009632C5" w:rsidRPr="009632C5" w14:paraId="6A48801B" w14:textId="77777777" w:rsidTr="008B3641">
        <w:trPr>
          <w:trHeight w:val="645"/>
        </w:trPr>
        <w:tc>
          <w:tcPr>
            <w:tcW w:w="704" w:type="dxa"/>
            <w:shd w:val="clear" w:color="auto" w:fill="D9E2F3"/>
            <w:vAlign w:val="center"/>
            <w:hideMark/>
          </w:tcPr>
          <w:p w14:paraId="2C455078" w14:textId="77777777" w:rsidR="009632C5" w:rsidRPr="009632C5" w:rsidRDefault="009632C5" w:rsidP="009632C5">
            <w:pPr>
              <w:jc w:val="center"/>
              <w:rPr>
                <w:szCs w:val="24"/>
                <w:lang w:eastAsia="el-GR"/>
              </w:rPr>
            </w:pPr>
            <w:r w:rsidRPr="009632C5">
              <w:rPr>
                <w:szCs w:val="24"/>
                <w:lang w:eastAsia="el-GR"/>
              </w:rPr>
              <w:t>Α/Α</w:t>
            </w:r>
          </w:p>
        </w:tc>
        <w:tc>
          <w:tcPr>
            <w:tcW w:w="6072" w:type="dxa"/>
            <w:shd w:val="clear" w:color="auto" w:fill="D9E2F3"/>
            <w:vAlign w:val="center"/>
            <w:hideMark/>
          </w:tcPr>
          <w:p w14:paraId="7A2CDEE9" w14:textId="77777777" w:rsidR="009632C5" w:rsidRPr="009632C5" w:rsidRDefault="009632C5" w:rsidP="009632C5">
            <w:pPr>
              <w:jc w:val="center"/>
              <w:rPr>
                <w:szCs w:val="24"/>
                <w:lang w:eastAsia="el-GR"/>
              </w:rPr>
            </w:pPr>
            <w:r w:rsidRPr="009632C5">
              <w:rPr>
                <w:szCs w:val="24"/>
                <w:lang w:eastAsia="el-GR"/>
              </w:rPr>
              <w:t>Είδος</w:t>
            </w:r>
          </w:p>
        </w:tc>
        <w:tc>
          <w:tcPr>
            <w:tcW w:w="1491" w:type="dxa"/>
            <w:shd w:val="clear" w:color="auto" w:fill="D9E2F3"/>
            <w:vAlign w:val="center"/>
            <w:hideMark/>
          </w:tcPr>
          <w:p w14:paraId="26709040"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475AA79D"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7BDD0CFF"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2656F54C" w14:textId="77777777" w:rsidTr="008B3641">
        <w:trPr>
          <w:trHeight w:val="605"/>
        </w:trPr>
        <w:tc>
          <w:tcPr>
            <w:tcW w:w="704" w:type="dxa"/>
            <w:vAlign w:val="center"/>
          </w:tcPr>
          <w:p w14:paraId="7A67742E" w14:textId="77777777" w:rsidR="009632C5" w:rsidRPr="009632C5" w:rsidRDefault="009632C5" w:rsidP="009632C5">
            <w:pPr>
              <w:jc w:val="center"/>
              <w:rPr>
                <w:szCs w:val="24"/>
                <w:lang w:eastAsia="el-GR"/>
              </w:rPr>
            </w:pPr>
            <w:r w:rsidRPr="009632C5">
              <w:rPr>
                <w:szCs w:val="24"/>
                <w:lang w:eastAsia="el-GR"/>
              </w:rPr>
              <w:t>2.</w:t>
            </w:r>
          </w:p>
        </w:tc>
        <w:tc>
          <w:tcPr>
            <w:tcW w:w="6072" w:type="dxa"/>
            <w:vAlign w:val="center"/>
          </w:tcPr>
          <w:p w14:paraId="6DE109E3"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Ηλεκτρικά </w:t>
            </w:r>
            <w:proofErr w:type="spellStart"/>
            <w:r w:rsidRPr="009632C5">
              <w:rPr>
                <w:color w:val="000000"/>
                <w:szCs w:val="24"/>
              </w:rPr>
              <w:t>μηκυνσιόμετρα</w:t>
            </w:r>
            <w:proofErr w:type="spellEnd"/>
            <w:r w:rsidRPr="009632C5">
              <w:rPr>
                <w:color w:val="000000"/>
                <w:szCs w:val="24"/>
              </w:rPr>
              <w:t xml:space="preserve"> – </w:t>
            </w:r>
            <w:proofErr w:type="spellStart"/>
            <w:r w:rsidRPr="009632C5">
              <w:rPr>
                <w:color w:val="000000"/>
                <w:szCs w:val="24"/>
              </w:rPr>
              <w:t>Strain</w:t>
            </w:r>
            <w:proofErr w:type="spellEnd"/>
            <w:r w:rsidRPr="009632C5">
              <w:rPr>
                <w:color w:val="000000"/>
                <w:szCs w:val="24"/>
              </w:rPr>
              <w:t xml:space="preserve"> </w:t>
            </w:r>
            <w:proofErr w:type="spellStart"/>
            <w:r w:rsidRPr="009632C5">
              <w:rPr>
                <w:color w:val="000000"/>
                <w:szCs w:val="24"/>
              </w:rPr>
              <w:t>Gages</w:t>
            </w:r>
            <w:proofErr w:type="spellEnd"/>
            <w:r w:rsidRPr="009632C5">
              <w:rPr>
                <w:color w:val="000000"/>
                <w:szCs w:val="24"/>
              </w:rPr>
              <w:t xml:space="preserve"> [πακέτο των 10 </w:t>
            </w:r>
            <w:proofErr w:type="spellStart"/>
            <w:r w:rsidRPr="009632C5">
              <w:rPr>
                <w:color w:val="000000"/>
                <w:szCs w:val="24"/>
              </w:rPr>
              <w:t>τεμ</w:t>
            </w:r>
            <w:proofErr w:type="spellEnd"/>
            <w:r w:rsidRPr="009632C5">
              <w:rPr>
                <w:color w:val="000000"/>
                <w:szCs w:val="24"/>
              </w:rPr>
              <w:t>.]</w:t>
            </w:r>
          </w:p>
        </w:tc>
        <w:tc>
          <w:tcPr>
            <w:tcW w:w="1491" w:type="dxa"/>
            <w:vAlign w:val="center"/>
          </w:tcPr>
          <w:p w14:paraId="6D4528FF" w14:textId="77777777" w:rsidR="009632C5" w:rsidRPr="009632C5" w:rsidRDefault="009632C5" w:rsidP="009632C5">
            <w:pPr>
              <w:jc w:val="center"/>
              <w:rPr>
                <w:szCs w:val="24"/>
                <w:lang w:eastAsia="el-GR"/>
              </w:rPr>
            </w:pPr>
            <w:r w:rsidRPr="009632C5">
              <w:rPr>
                <w:szCs w:val="24"/>
                <w:lang w:eastAsia="el-GR"/>
              </w:rPr>
              <w:t>Πέντε (5)</w:t>
            </w:r>
          </w:p>
        </w:tc>
        <w:tc>
          <w:tcPr>
            <w:tcW w:w="1438" w:type="dxa"/>
            <w:vAlign w:val="center"/>
          </w:tcPr>
          <w:p w14:paraId="1142AF42" w14:textId="77777777" w:rsidR="009632C5" w:rsidRPr="009632C5" w:rsidRDefault="009632C5" w:rsidP="009632C5">
            <w:pPr>
              <w:jc w:val="center"/>
              <w:rPr>
                <w:szCs w:val="24"/>
                <w:lang w:val="en-US" w:eastAsia="el-GR"/>
              </w:rPr>
            </w:pPr>
          </w:p>
        </w:tc>
        <w:tc>
          <w:tcPr>
            <w:tcW w:w="1630" w:type="dxa"/>
            <w:vAlign w:val="center"/>
          </w:tcPr>
          <w:p w14:paraId="464A2AC1" w14:textId="77777777" w:rsidR="009632C5" w:rsidRPr="009632C5" w:rsidRDefault="009632C5" w:rsidP="009632C5">
            <w:pPr>
              <w:jc w:val="center"/>
              <w:rPr>
                <w:szCs w:val="24"/>
                <w:lang w:eastAsia="el-GR"/>
              </w:rPr>
            </w:pPr>
          </w:p>
        </w:tc>
      </w:tr>
      <w:tr w:rsidR="009632C5" w:rsidRPr="009632C5" w14:paraId="5CF900E0" w14:textId="77777777" w:rsidTr="008B3641">
        <w:trPr>
          <w:trHeight w:val="474"/>
        </w:trPr>
        <w:tc>
          <w:tcPr>
            <w:tcW w:w="704" w:type="dxa"/>
            <w:shd w:val="clear" w:color="auto" w:fill="FBE4D5"/>
            <w:vAlign w:val="center"/>
          </w:tcPr>
          <w:p w14:paraId="710D2D83"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2197F0AE"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550B144F" w14:textId="77777777" w:rsidTr="008B3641">
        <w:trPr>
          <w:trHeight w:val="605"/>
        </w:trPr>
        <w:tc>
          <w:tcPr>
            <w:tcW w:w="704" w:type="dxa"/>
          </w:tcPr>
          <w:p w14:paraId="57A37E05" w14:textId="77777777" w:rsidR="009632C5" w:rsidRPr="009632C5" w:rsidRDefault="009632C5" w:rsidP="009632C5">
            <w:pPr>
              <w:jc w:val="center"/>
              <w:rPr>
                <w:szCs w:val="24"/>
                <w:lang w:eastAsia="el-GR"/>
              </w:rPr>
            </w:pPr>
          </w:p>
        </w:tc>
        <w:tc>
          <w:tcPr>
            <w:tcW w:w="6072" w:type="dxa"/>
          </w:tcPr>
          <w:p w14:paraId="36266E31" w14:textId="77777777" w:rsidR="009632C5" w:rsidRPr="009632C5" w:rsidRDefault="009632C5" w:rsidP="009632C5">
            <w:pPr>
              <w:rPr>
                <w:rFonts w:eastAsia="SimSun"/>
                <w:szCs w:val="24"/>
                <w:lang w:eastAsia="el-GR"/>
              </w:rPr>
            </w:pPr>
            <w:r w:rsidRPr="009632C5">
              <w:t xml:space="preserve">Τρία πακέτα των 10, τύπου σταυρού (ροζέτα με ένα οριζόντιο και ένα κάθετο </w:t>
            </w:r>
            <w:proofErr w:type="spellStart"/>
            <w:r w:rsidRPr="009632C5">
              <w:t>strain</w:t>
            </w:r>
            <w:proofErr w:type="spellEnd"/>
            <w:r w:rsidRPr="009632C5">
              <w:t xml:space="preserve"> </w:t>
            </w:r>
            <w:proofErr w:type="spellStart"/>
            <w:r w:rsidRPr="009632C5">
              <w:t>gauges</w:t>
            </w:r>
            <w:proofErr w:type="spellEnd"/>
            <w:r w:rsidRPr="009632C5">
              <w:t>)</w:t>
            </w:r>
          </w:p>
        </w:tc>
        <w:tc>
          <w:tcPr>
            <w:tcW w:w="1491" w:type="dxa"/>
            <w:vAlign w:val="center"/>
          </w:tcPr>
          <w:p w14:paraId="7B5E289C"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648EE91" w14:textId="77777777" w:rsidR="009632C5" w:rsidRPr="009632C5" w:rsidRDefault="009632C5" w:rsidP="009632C5">
            <w:pPr>
              <w:jc w:val="center"/>
              <w:rPr>
                <w:szCs w:val="24"/>
                <w:lang w:eastAsia="el-GR"/>
              </w:rPr>
            </w:pPr>
          </w:p>
        </w:tc>
        <w:tc>
          <w:tcPr>
            <w:tcW w:w="1630" w:type="dxa"/>
            <w:vAlign w:val="center"/>
          </w:tcPr>
          <w:p w14:paraId="16F5214C" w14:textId="77777777" w:rsidR="009632C5" w:rsidRPr="009632C5" w:rsidRDefault="009632C5" w:rsidP="009632C5">
            <w:pPr>
              <w:jc w:val="center"/>
              <w:rPr>
                <w:szCs w:val="24"/>
                <w:lang w:eastAsia="el-GR"/>
              </w:rPr>
            </w:pPr>
          </w:p>
        </w:tc>
      </w:tr>
      <w:tr w:rsidR="009632C5" w:rsidRPr="009632C5" w14:paraId="512C88BF" w14:textId="77777777" w:rsidTr="008B3641">
        <w:trPr>
          <w:trHeight w:val="605"/>
        </w:trPr>
        <w:tc>
          <w:tcPr>
            <w:tcW w:w="704" w:type="dxa"/>
            <w:vAlign w:val="center"/>
          </w:tcPr>
          <w:p w14:paraId="25170147" w14:textId="77777777" w:rsidR="009632C5" w:rsidRPr="009632C5" w:rsidRDefault="009632C5" w:rsidP="009632C5">
            <w:pPr>
              <w:jc w:val="center"/>
              <w:rPr>
                <w:szCs w:val="24"/>
                <w:lang w:eastAsia="el-GR"/>
              </w:rPr>
            </w:pPr>
          </w:p>
        </w:tc>
        <w:tc>
          <w:tcPr>
            <w:tcW w:w="6072" w:type="dxa"/>
            <w:vAlign w:val="center"/>
          </w:tcPr>
          <w:p w14:paraId="7E98CDD1" w14:textId="77777777" w:rsidR="009632C5" w:rsidRPr="009632C5" w:rsidRDefault="009632C5" w:rsidP="009632C5">
            <w:pPr>
              <w:rPr>
                <w:rFonts w:eastAsia="SimSun"/>
                <w:szCs w:val="24"/>
                <w:lang w:eastAsia="el-GR"/>
              </w:rPr>
            </w:pPr>
            <w:r w:rsidRPr="009632C5">
              <w:rPr>
                <w:rFonts w:eastAsia="SimSun"/>
                <w:szCs w:val="24"/>
                <w:lang w:eastAsia="el-GR"/>
              </w:rPr>
              <w:t>Ροζέτες των 10mm</w:t>
            </w:r>
          </w:p>
        </w:tc>
        <w:tc>
          <w:tcPr>
            <w:tcW w:w="1491" w:type="dxa"/>
            <w:vAlign w:val="center"/>
          </w:tcPr>
          <w:p w14:paraId="471CC0A3"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51714D7" w14:textId="77777777" w:rsidR="009632C5" w:rsidRPr="009632C5" w:rsidRDefault="009632C5" w:rsidP="009632C5">
            <w:pPr>
              <w:jc w:val="center"/>
              <w:rPr>
                <w:szCs w:val="24"/>
                <w:lang w:eastAsia="el-GR"/>
              </w:rPr>
            </w:pPr>
          </w:p>
        </w:tc>
        <w:tc>
          <w:tcPr>
            <w:tcW w:w="1630" w:type="dxa"/>
            <w:vAlign w:val="center"/>
          </w:tcPr>
          <w:p w14:paraId="51875DF6" w14:textId="77777777" w:rsidR="009632C5" w:rsidRPr="009632C5" w:rsidRDefault="009632C5" w:rsidP="009632C5">
            <w:pPr>
              <w:jc w:val="center"/>
              <w:rPr>
                <w:szCs w:val="24"/>
                <w:lang w:eastAsia="el-GR"/>
              </w:rPr>
            </w:pPr>
          </w:p>
        </w:tc>
      </w:tr>
      <w:tr w:rsidR="009632C5" w:rsidRPr="009632C5" w14:paraId="681D2F07" w14:textId="77777777" w:rsidTr="008B3641">
        <w:trPr>
          <w:trHeight w:val="605"/>
        </w:trPr>
        <w:tc>
          <w:tcPr>
            <w:tcW w:w="704" w:type="dxa"/>
            <w:vAlign w:val="center"/>
          </w:tcPr>
          <w:p w14:paraId="3486F42F" w14:textId="77777777" w:rsidR="009632C5" w:rsidRPr="009632C5" w:rsidRDefault="009632C5" w:rsidP="009632C5">
            <w:pPr>
              <w:jc w:val="center"/>
              <w:rPr>
                <w:szCs w:val="24"/>
                <w:lang w:eastAsia="el-GR"/>
              </w:rPr>
            </w:pPr>
          </w:p>
        </w:tc>
        <w:tc>
          <w:tcPr>
            <w:tcW w:w="6072" w:type="dxa"/>
            <w:vAlign w:val="center"/>
          </w:tcPr>
          <w:p w14:paraId="38527F06" w14:textId="77777777" w:rsidR="009632C5" w:rsidRPr="009632C5" w:rsidRDefault="009632C5" w:rsidP="009632C5">
            <w:pPr>
              <w:rPr>
                <w:rFonts w:eastAsia="SimSun"/>
                <w:szCs w:val="24"/>
                <w:lang w:eastAsia="el-GR"/>
              </w:rPr>
            </w:pPr>
            <w:r w:rsidRPr="009632C5">
              <w:rPr>
                <w:rFonts w:eastAsia="SimSun"/>
                <w:szCs w:val="24"/>
                <w:lang w:eastAsia="el-GR"/>
              </w:rPr>
              <w:t>120 Ω αντίσταση</w:t>
            </w:r>
          </w:p>
        </w:tc>
        <w:tc>
          <w:tcPr>
            <w:tcW w:w="1491" w:type="dxa"/>
            <w:vAlign w:val="center"/>
          </w:tcPr>
          <w:p w14:paraId="4FDFDBC0"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59FE3508" w14:textId="77777777" w:rsidR="009632C5" w:rsidRPr="009632C5" w:rsidRDefault="009632C5" w:rsidP="009632C5">
            <w:pPr>
              <w:jc w:val="center"/>
              <w:rPr>
                <w:szCs w:val="24"/>
                <w:lang w:eastAsia="el-GR"/>
              </w:rPr>
            </w:pPr>
          </w:p>
        </w:tc>
        <w:tc>
          <w:tcPr>
            <w:tcW w:w="1630" w:type="dxa"/>
            <w:vAlign w:val="center"/>
          </w:tcPr>
          <w:p w14:paraId="08455D69" w14:textId="77777777" w:rsidR="009632C5" w:rsidRPr="009632C5" w:rsidRDefault="009632C5" w:rsidP="009632C5">
            <w:pPr>
              <w:jc w:val="center"/>
              <w:rPr>
                <w:szCs w:val="24"/>
                <w:lang w:eastAsia="el-GR"/>
              </w:rPr>
            </w:pPr>
          </w:p>
        </w:tc>
      </w:tr>
      <w:tr w:rsidR="009632C5" w:rsidRPr="009632C5" w14:paraId="28E9AC01" w14:textId="77777777" w:rsidTr="008B3641">
        <w:trPr>
          <w:trHeight w:val="605"/>
        </w:trPr>
        <w:tc>
          <w:tcPr>
            <w:tcW w:w="704" w:type="dxa"/>
            <w:vAlign w:val="center"/>
          </w:tcPr>
          <w:p w14:paraId="42A20DFD" w14:textId="77777777" w:rsidR="009632C5" w:rsidRPr="009632C5" w:rsidRDefault="009632C5" w:rsidP="009632C5">
            <w:pPr>
              <w:jc w:val="center"/>
              <w:rPr>
                <w:szCs w:val="24"/>
                <w:lang w:eastAsia="el-GR"/>
              </w:rPr>
            </w:pPr>
          </w:p>
        </w:tc>
        <w:tc>
          <w:tcPr>
            <w:tcW w:w="6072" w:type="dxa"/>
            <w:vAlign w:val="center"/>
          </w:tcPr>
          <w:p w14:paraId="5DFF72B5" w14:textId="77777777" w:rsidR="009632C5" w:rsidRPr="009632C5" w:rsidRDefault="009632C5" w:rsidP="009632C5">
            <w:pPr>
              <w:rPr>
                <w:rFonts w:eastAsia="SimSun"/>
                <w:szCs w:val="24"/>
                <w:lang w:eastAsia="el-GR"/>
              </w:rPr>
            </w:pPr>
            <w:r w:rsidRPr="009632C5">
              <w:rPr>
                <w:rFonts w:eastAsia="SimSun"/>
                <w:szCs w:val="24"/>
                <w:lang w:eastAsia="el-GR"/>
              </w:rPr>
              <w:t>2m καλώδιο</w:t>
            </w:r>
          </w:p>
        </w:tc>
        <w:tc>
          <w:tcPr>
            <w:tcW w:w="1491" w:type="dxa"/>
            <w:vAlign w:val="center"/>
          </w:tcPr>
          <w:p w14:paraId="2BE074C1"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5CEBD246" w14:textId="77777777" w:rsidR="009632C5" w:rsidRPr="009632C5" w:rsidRDefault="009632C5" w:rsidP="009632C5">
            <w:pPr>
              <w:jc w:val="center"/>
              <w:rPr>
                <w:szCs w:val="24"/>
                <w:lang w:eastAsia="el-GR"/>
              </w:rPr>
            </w:pPr>
          </w:p>
        </w:tc>
        <w:tc>
          <w:tcPr>
            <w:tcW w:w="1630" w:type="dxa"/>
            <w:vAlign w:val="center"/>
          </w:tcPr>
          <w:p w14:paraId="5DEEB02E" w14:textId="77777777" w:rsidR="009632C5" w:rsidRPr="009632C5" w:rsidRDefault="009632C5" w:rsidP="009632C5">
            <w:pPr>
              <w:jc w:val="center"/>
              <w:rPr>
                <w:szCs w:val="24"/>
                <w:lang w:eastAsia="el-GR"/>
              </w:rPr>
            </w:pPr>
          </w:p>
        </w:tc>
      </w:tr>
      <w:tr w:rsidR="009632C5" w:rsidRPr="009632C5" w14:paraId="3AF71EC4" w14:textId="77777777" w:rsidTr="008B3641">
        <w:trPr>
          <w:trHeight w:val="605"/>
        </w:trPr>
        <w:tc>
          <w:tcPr>
            <w:tcW w:w="704" w:type="dxa"/>
            <w:vAlign w:val="center"/>
          </w:tcPr>
          <w:p w14:paraId="27786D4B" w14:textId="77777777" w:rsidR="009632C5" w:rsidRPr="009632C5" w:rsidRDefault="009632C5" w:rsidP="009632C5">
            <w:pPr>
              <w:jc w:val="center"/>
              <w:rPr>
                <w:szCs w:val="24"/>
                <w:lang w:eastAsia="el-GR"/>
              </w:rPr>
            </w:pPr>
          </w:p>
        </w:tc>
        <w:tc>
          <w:tcPr>
            <w:tcW w:w="6072" w:type="dxa"/>
            <w:vAlign w:val="center"/>
          </w:tcPr>
          <w:p w14:paraId="5205A24C" w14:textId="77777777" w:rsidR="009632C5" w:rsidRPr="009632C5" w:rsidRDefault="009632C5" w:rsidP="009632C5">
            <w:pPr>
              <w:rPr>
                <w:rFonts w:eastAsia="SimSun"/>
                <w:szCs w:val="24"/>
                <w:lang w:eastAsia="el-GR"/>
              </w:rPr>
            </w:pPr>
            <w:proofErr w:type="spellStart"/>
            <w:r w:rsidRPr="009632C5">
              <w:rPr>
                <w:rFonts w:eastAsia="SimSun"/>
                <w:szCs w:val="24"/>
                <w:lang w:eastAsia="el-GR"/>
              </w:rPr>
              <w:t>Gauge</w:t>
            </w:r>
            <w:proofErr w:type="spellEnd"/>
            <w:r w:rsidRPr="009632C5">
              <w:rPr>
                <w:rFonts w:eastAsia="SimSun"/>
                <w:szCs w:val="24"/>
                <w:lang w:eastAsia="el-GR"/>
              </w:rPr>
              <w:t xml:space="preserve"> </w:t>
            </w:r>
            <w:proofErr w:type="spellStart"/>
            <w:r w:rsidRPr="009632C5">
              <w:rPr>
                <w:rFonts w:eastAsia="SimSun"/>
                <w:szCs w:val="24"/>
                <w:lang w:eastAsia="el-GR"/>
              </w:rPr>
              <w:t>factor</w:t>
            </w:r>
            <w:proofErr w:type="spellEnd"/>
            <w:r w:rsidRPr="009632C5">
              <w:rPr>
                <w:rFonts w:eastAsia="SimSun"/>
                <w:szCs w:val="24"/>
                <w:lang w:eastAsia="el-GR"/>
              </w:rPr>
              <w:t xml:space="preserve"> ~2.1</w:t>
            </w:r>
          </w:p>
        </w:tc>
        <w:tc>
          <w:tcPr>
            <w:tcW w:w="1491" w:type="dxa"/>
            <w:vAlign w:val="center"/>
          </w:tcPr>
          <w:p w14:paraId="3D302576"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7B19F043" w14:textId="77777777" w:rsidR="009632C5" w:rsidRPr="009632C5" w:rsidRDefault="009632C5" w:rsidP="009632C5">
            <w:pPr>
              <w:jc w:val="center"/>
              <w:rPr>
                <w:szCs w:val="24"/>
                <w:lang w:eastAsia="el-GR"/>
              </w:rPr>
            </w:pPr>
          </w:p>
        </w:tc>
        <w:tc>
          <w:tcPr>
            <w:tcW w:w="1630" w:type="dxa"/>
            <w:vAlign w:val="center"/>
          </w:tcPr>
          <w:p w14:paraId="2D2336B9" w14:textId="77777777" w:rsidR="009632C5" w:rsidRPr="009632C5" w:rsidRDefault="009632C5" w:rsidP="009632C5">
            <w:pPr>
              <w:jc w:val="center"/>
              <w:rPr>
                <w:szCs w:val="24"/>
                <w:lang w:eastAsia="el-GR"/>
              </w:rPr>
            </w:pPr>
          </w:p>
        </w:tc>
      </w:tr>
      <w:tr w:rsidR="009632C5" w:rsidRPr="009632C5" w14:paraId="01484C9B" w14:textId="77777777" w:rsidTr="008B3641">
        <w:trPr>
          <w:trHeight w:val="605"/>
        </w:trPr>
        <w:tc>
          <w:tcPr>
            <w:tcW w:w="704" w:type="dxa"/>
            <w:vAlign w:val="center"/>
          </w:tcPr>
          <w:p w14:paraId="35640A96" w14:textId="77777777" w:rsidR="009632C5" w:rsidRPr="009632C5" w:rsidRDefault="009632C5" w:rsidP="009632C5">
            <w:pPr>
              <w:jc w:val="center"/>
              <w:rPr>
                <w:szCs w:val="24"/>
                <w:lang w:eastAsia="el-GR"/>
              </w:rPr>
            </w:pPr>
          </w:p>
        </w:tc>
        <w:tc>
          <w:tcPr>
            <w:tcW w:w="6072" w:type="dxa"/>
            <w:vAlign w:val="center"/>
          </w:tcPr>
          <w:p w14:paraId="59F6FDF9" w14:textId="77777777" w:rsidR="009632C5" w:rsidRPr="009632C5" w:rsidRDefault="009632C5" w:rsidP="009632C5">
            <w:pPr>
              <w:rPr>
                <w:rFonts w:eastAsia="SimSun"/>
                <w:szCs w:val="24"/>
                <w:lang w:val="en-US" w:eastAsia="el-GR"/>
              </w:rPr>
            </w:pPr>
            <w:r w:rsidRPr="009632C5">
              <w:rPr>
                <w:rFonts w:eastAsia="SimSun"/>
                <w:szCs w:val="24"/>
                <w:lang w:val="en-US" w:eastAsia="el-GR"/>
              </w:rPr>
              <w:t>Gage grid Length 10mm, width 3mm</w:t>
            </w:r>
          </w:p>
        </w:tc>
        <w:tc>
          <w:tcPr>
            <w:tcW w:w="1491" w:type="dxa"/>
            <w:vAlign w:val="center"/>
          </w:tcPr>
          <w:p w14:paraId="737A1F5B"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2F11E776" w14:textId="77777777" w:rsidR="009632C5" w:rsidRPr="009632C5" w:rsidRDefault="009632C5" w:rsidP="009632C5">
            <w:pPr>
              <w:jc w:val="center"/>
              <w:rPr>
                <w:szCs w:val="24"/>
                <w:lang w:val="en-US" w:eastAsia="el-GR"/>
              </w:rPr>
            </w:pPr>
          </w:p>
        </w:tc>
        <w:tc>
          <w:tcPr>
            <w:tcW w:w="1630" w:type="dxa"/>
            <w:vAlign w:val="center"/>
          </w:tcPr>
          <w:p w14:paraId="5CE96804" w14:textId="77777777" w:rsidR="009632C5" w:rsidRPr="009632C5" w:rsidRDefault="009632C5" w:rsidP="009632C5">
            <w:pPr>
              <w:jc w:val="center"/>
              <w:rPr>
                <w:szCs w:val="24"/>
                <w:lang w:val="en-US" w:eastAsia="el-GR"/>
              </w:rPr>
            </w:pPr>
          </w:p>
        </w:tc>
      </w:tr>
      <w:tr w:rsidR="009632C5" w:rsidRPr="009632C5" w14:paraId="165A1547" w14:textId="77777777" w:rsidTr="008B3641">
        <w:trPr>
          <w:trHeight w:val="605"/>
        </w:trPr>
        <w:tc>
          <w:tcPr>
            <w:tcW w:w="704" w:type="dxa"/>
            <w:vAlign w:val="center"/>
          </w:tcPr>
          <w:p w14:paraId="4DAF800B" w14:textId="77777777" w:rsidR="009632C5" w:rsidRPr="009632C5" w:rsidRDefault="009632C5" w:rsidP="009632C5">
            <w:pPr>
              <w:jc w:val="center"/>
              <w:rPr>
                <w:szCs w:val="24"/>
                <w:lang w:eastAsia="el-GR"/>
              </w:rPr>
            </w:pPr>
          </w:p>
        </w:tc>
        <w:tc>
          <w:tcPr>
            <w:tcW w:w="6072" w:type="dxa"/>
            <w:vAlign w:val="center"/>
          </w:tcPr>
          <w:p w14:paraId="60D00681" w14:textId="77777777" w:rsidR="009632C5" w:rsidRPr="009632C5" w:rsidRDefault="009632C5" w:rsidP="009632C5">
            <w:pPr>
              <w:rPr>
                <w:rFonts w:eastAsia="SimSun"/>
                <w:szCs w:val="24"/>
                <w:lang w:val="en-US" w:eastAsia="el-GR"/>
              </w:rPr>
            </w:pPr>
            <w:r w:rsidRPr="009632C5">
              <w:rPr>
                <w:rFonts w:eastAsia="SimSun"/>
                <w:szCs w:val="24"/>
                <w:lang w:val="en-US" w:eastAsia="el-GR"/>
              </w:rPr>
              <w:t>Base Φ21mm</w:t>
            </w:r>
          </w:p>
        </w:tc>
        <w:tc>
          <w:tcPr>
            <w:tcW w:w="1491" w:type="dxa"/>
            <w:vAlign w:val="center"/>
          </w:tcPr>
          <w:p w14:paraId="2796665F"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FE20661" w14:textId="77777777" w:rsidR="009632C5" w:rsidRPr="009632C5" w:rsidRDefault="009632C5" w:rsidP="009632C5">
            <w:pPr>
              <w:jc w:val="center"/>
              <w:rPr>
                <w:szCs w:val="24"/>
                <w:lang w:val="en-US" w:eastAsia="el-GR"/>
              </w:rPr>
            </w:pPr>
          </w:p>
        </w:tc>
        <w:tc>
          <w:tcPr>
            <w:tcW w:w="1630" w:type="dxa"/>
            <w:vAlign w:val="center"/>
          </w:tcPr>
          <w:p w14:paraId="2D1B9619" w14:textId="77777777" w:rsidR="009632C5" w:rsidRPr="009632C5" w:rsidRDefault="009632C5" w:rsidP="009632C5">
            <w:pPr>
              <w:jc w:val="center"/>
              <w:rPr>
                <w:szCs w:val="24"/>
                <w:lang w:val="en-US" w:eastAsia="el-GR"/>
              </w:rPr>
            </w:pPr>
          </w:p>
        </w:tc>
      </w:tr>
      <w:tr w:rsidR="009632C5" w:rsidRPr="009632C5" w14:paraId="2183AE94" w14:textId="77777777" w:rsidTr="008B3641">
        <w:trPr>
          <w:trHeight w:val="96"/>
        </w:trPr>
        <w:tc>
          <w:tcPr>
            <w:tcW w:w="11335" w:type="dxa"/>
            <w:gridSpan w:val="5"/>
            <w:vAlign w:val="center"/>
          </w:tcPr>
          <w:p w14:paraId="18EEF041" w14:textId="77777777" w:rsidR="009632C5" w:rsidRPr="009632C5" w:rsidRDefault="009632C5" w:rsidP="009632C5">
            <w:pPr>
              <w:rPr>
                <w:szCs w:val="24"/>
                <w:lang w:val="en-US"/>
              </w:rPr>
            </w:pPr>
          </w:p>
        </w:tc>
      </w:tr>
      <w:tr w:rsidR="009632C5" w:rsidRPr="009632C5" w14:paraId="7F36BD8B" w14:textId="77777777" w:rsidTr="008B3641">
        <w:trPr>
          <w:trHeight w:val="605"/>
        </w:trPr>
        <w:tc>
          <w:tcPr>
            <w:tcW w:w="11335" w:type="dxa"/>
            <w:gridSpan w:val="5"/>
            <w:shd w:val="clear" w:color="auto" w:fill="FBE4D5"/>
            <w:vAlign w:val="center"/>
          </w:tcPr>
          <w:p w14:paraId="53CD29BF"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00C77742"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4C8120F4" w14:textId="77777777" w:rsidTr="008B3641">
        <w:trPr>
          <w:trHeight w:val="605"/>
        </w:trPr>
        <w:tc>
          <w:tcPr>
            <w:tcW w:w="704" w:type="dxa"/>
            <w:vAlign w:val="center"/>
          </w:tcPr>
          <w:p w14:paraId="721281E5" w14:textId="77777777" w:rsidR="009632C5" w:rsidRPr="009632C5" w:rsidRDefault="009632C5" w:rsidP="009632C5">
            <w:pPr>
              <w:jc w:val="center"/>
              <w:rPr>
                <w:szCs w:val="24"/>
                <w:lang w:eastAsia="el-GR"/>
              </w:rPr>
            </w:pPr>
          </w:p>
        </w:tc>
        <w:tc>
          <w:tcPr>
            <w:tcW w:w="6072" w:type="dxa"/>
            <w:vAlign w:val="center"/>
          </w:tcPr>
          <w:p w14:paraId="4B0E1212" w14:textId="77777777" w:rsidR="009632C5" w:rsidRPr="009632C5" w:rsidRDefault="009632C5" w:rsidP="009632C5">
            <w:pPr>
              <w:rPr>
                <w:szCs w:val="24"/>
                <w:lang w:eastAsia="el-GR"/>
              </w:rPr>
            </w:pPr>
            <w:r w:rsidRPr="009632C5">
              <w:rPr>
                <w:szCs w:val="24"/>
                <w:lang w:eastAsia="el-GR"/>
              </w:rPr>
              <w:t>Κλασικά για δοκιμές σε πετρώματα.</w:t>
            </w:r>
          </w:p>
        </w:tc>
        <w:tc>
          <w:tcPr>
            <w:tcW w:w="1491" w:type="dxa"/>
            <w:vAlign w:val="center"/>
          </w:tcPr>
          <w:p w14:paraId="75D81B52"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7E9D105F" w14:textId="77777777" w:rsidR="009632C5" w:rsidRPr="009632C5" w:rsidRDefault="009632C5" w:rsidP="009632C5">
            <w:pPr>
              <w:jc w:val="center"/>
              <w:rPr>
                <w:szCs w:val="24"/>
                <w:lang w:eastAsia="el-GR"/>
              </w:rPr>
            </w:pPr>
          </w:p>
        </w:tc>
        <w:tc>
          <w:tcPr>
            <w:tcW w:w="1630" w:type="dxa"/>
            <w:vAlign w:val="center"/>
          </w:tcPr>
          <w:p w14:paraId="6A8A08D1" w14:textId="77777777" w:rsidR="009632C5" w:rsidRPr="009632C5" w:rsidRDefault="009632C5" w:rsidP="009632C5">
            <w:pPr>
              <w:jc w:val="center"/>
              <w:rPr>
                <w:szCs w:val="24"/>
                <w:lang w:eastAsia="el-GR"/>
              </w:rPr>
            </w:pPr>
          </w:p>
        </w:tc>
      </w:tr>
      <w:tr w:rsidR="009632C5" w:rsidRPr="009632C5" w14:paraId="16699286" w14:textId="77777777" w:rsidTr="008B3641">
        <w:trPr>
          <w:trHeight w:val="562"/>
        </w:trPr>
        <w:tc>
          <w:tcPr>
            <w:tcW w:w="11335" w:type="dxa"/>
            <w:gridSpan w:val="5"/>
            <w:vAlign w:val="center"/>
          </w:tcPr>
          <w:p w14:paraId="10DA011E" w14:textId="77777777" w:rsidR="009632C5" w:rsidRPr="009632C5" w:rsidRDefault="009632C5" w:rsidP="009632C5">
            <w:pPr>
              <w:jc w:val="center"/>
              <w:rPr>
                <w:szCs w:val="24"/>
                <w:lang w:eastAsia="el-GR"/>
              </w:rPr>
            </w:pPr>
          </w:p>
        </w:tc>
      </w:tr>
    </w:tbl>
    <w:p w14:paraId="17983172" w14:textId="77777777" w:rsidR="009632C5" w:rsidRPr="009632C5" w:rsidRDefault="009632C5" w:rsidP="009632C5">
      <w:pPr>
        <w:rPr>
          <w:szCs w:val="24"/>
        </w:rPr>
      </w:pPr>
    </w:p>
    <w:p w14:paraId="44AD94FE" w14:textId="77777777" w:rsidR="009632C5" w:rsidRPr="009632C5" w:rsidRDefault="009632C5" w:rsidP="009632C5">
      <w:pPr>
        <w:rPr>
          <w:szCs w:val="24"/>
        </w:rPr>
      </w:pPr>
    </w:p>
    <w:p w14:paraId="52399F0D" w14:textId="77777777" w:rsidR="009632C5" w:rsidRPr="009632C5" w:rsidRDefault="009632C5" w:rsidP="009632C5">
      <w:pPr>
        <w:suppressAutoHyphens/>
        <w:overflowPunct/>
        <w:autoSpaceDE/>
        <w:autoSpaceDN/>
        <w:adjustRightInd/>
        <w:spacing w:after="120"/>
        <w:ind w:left="-1474"/>
        <w:jc w:val="center"/>
        <w:textAlignment w:val="auto"/>
        <w:rPr>
          <w:rFonts w:eastAsia="SimSun"/>
          <w:b/>
          <w:bCs/>
          <w:szCs w:val="24"/>
          <w:u w:val="single"/>
          <w:lang w:eastAsia="ar-SA"/>
        </w:rPr>
      </w:pPr>
      <w:r w:rsidRPr="009632C5">
        <w:rPr>
          <w:rFonts w:eastAsia="SimSun"/>
          <w:b/>
          <w:bCs/>
          <w:szCs w:val="24"/>
          <w:u w:val="single"/>
          <w:lang w:eastAsia="ar-SA"/>
        </w:rPr>
        <w:t>Τμήμα 3. Μικρόμετρο Ψηφιακό &amp; Αναλογικό</w:t>
      </w:r>
    </w:p>
    <w:tbl>
      <w:tblPr>
        <w:tblpPr w:leftFromText="180" w:rightFromText="180" w:vertAnchor="text" w:tblpXSpec="center" w:tblpY="1"/>
        <w:tblOverlap w:val="never"/>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26"/>
        <w:gridCol w:w="1491"/>
        <w:gridCol w:w="1438"/>
        <w:gridCol w:w="1535"/>
      </w:tblGrid>
      <w:tr w:rsidR="009632C5" w:rsidRPr="009632C5" w14:paraId="7EB2BA07" w14:textId="77777777" w:rsidTr="008B3641">
        <w:trPr>
          <w:trHeight w:val="645"/>
        </w:trPr>
        <w:tc>
          <w:tcPr>
            <w:tcW w:w="704" w:type="dxa"/>
            <w:shd w:val="clear" w:color="auto" w:fill="D9E2F3"/>
            <w:vAlign w:val="center"/>
            <w:hideMark/>
          </w:tcPr>
          <w:p w14:paraId="07979A35" w14:textId="77777777" w:rsidR="009632C5" w:rsidRPr="009632C5" w:rsidRDefault="009632C5" w:rsidP="009632C5">
            <w:pPr>
              <w:jc w:val="center"/>
              <w:rPr>
                <w:szCs w:val="24"/>
                <w:lang w:eastAsia="el-GR"/>
              </w:rPr>
            </w:pPr>
            <w:r w:rsidRPr="009632C5">
              <w:rPr>
                <w:szCs w:val="24"/>
                <w:lang w:eastAsia="el-GR"/>
              </w:rPr>
              <w:t>Α/Α</w:t>
            </w:r>
          </w:p>
        </w:tc>
        <w:tc>
          <w:tcPr>
            <w:tcW w:w="6026" w:type="dxa"/>
            <w:shd w:val="clear" w:color="auto" w:fill="D9E2F3"/>
            <w:vAlign w:val="center"/>
            <w:hideMark/>
          </w:tcPr>
          <w:p w14:paraId="5E03869E" w14:textId="77777777" w:rsidR="009632C5" w:rsidRPr="009632C5" w:rsidRDefault="009632C5" w:rsidP="009632C5">
            <w:pPr>
              <w:jc w:val="center"/>
              <w:rPr>
                <w:szCs w:val="24"/>
                <w:lang w:eastAsia="el-GR"/>
              </w:rPr>
            </w:pPr>
            <w:r w:rsidRPr="009632C5">
              <w:rPr>
                <w:szCs w:val="24"/>
                <w:lang w:eastAsia="el-GR"/>
              </w:rPr>
              <w:t>Είδος</w:t>
            </w:r>
          </w:p>
        </w:tc>
        <w:tc>
          <w:tcPr>
            <w:tcW w:w="1491" w:type="dxa"/>
            <w:shd w:val="clear" w:color="auto" w:fill="D9E2F3"/>
            <w:vAlign w:val="center"/>
            <w:hideMark/>
          </w:tcPr>
          <w:p w14:paraId="48505169"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4C500634" w14:textId="77777777" w:rsidR="009632C5" w:rsidRPr="009632C5" w:rsidRDefault="009632C5" w:rsidP="009632C5">
            <w:pPr>
              <w:jc w:val="center"/>
              <w:rPr>
                <w:szCs w:val="24"/>
                <w:lang w:eastAsia="el-GR"/>
              </w:rPr>
            </w:pPr>
            <w:r w:rsidRPr="009632C5">
              <w:rPr>
                <w:szCs w:val="24"/>
                <w:lang w:eastAsia="el-GR"/>
              </w:rPr>
              <w:t>Απάντηση</w:t>
            </w:r>
          </w:p>
        </w:tc>
        <w:tc>
          <w:tcPr>
            <w:tcW w:w="1535" w:type="dxa"/>
            <w:shd w:val="clear" w:color="auto" w:fill="D9E2F3"/>
            <w:vAlign w:val="center"/>
          </w:tcPr>
          <w:p w14:paraId="350AE9A9"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1ABB9575" w14:textId="77777777" w:rsidTr="008B3641">
        <w:trPr>
          <w:trHeight w:val="605"/>
        </w:trPr>
        <w:tc>
          <w:tcPr>
            <w:tcW w:w="704" w:type="dxa"/>
            <w:vAlign w:val="center"/>
          </w:tcPr>
          <w:p w14:paraId="2997A33E" w14:textId="77777777" w:rsidR="009632C5" w:rsidRPr="009632C5" w:rsidRDefault="009632C5" w:rsidP="009632C5">
            <w:pPr>
              <w:jc w:val="center"/>
              <w:rPr>
                <w:szCs w:val="24"/>
                <w:lang w:eastAsia="el-GR"/>
              </w:rPr>
            </w:pPr>
            <w:r w:rsidRPr="009632C5">
              <w:rPr>
                <w:szCs w:val="24"/>
                <w:lang w:eastAsia="el-GR"/>
              </w:rPr>
              <w:t>3</w:t>
            </w:r>
          </w:p>
        </w:tc>
        <w:tc>
          <w:tcPr>
            <w:tcW w:w="6026" w:type="dxa"/>
            <w:vAlign w:val="center"/>
          </w:tcPr>
          <w:p w14:paraId="395E4F60"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Μικρόμετρο Ψηφιακό &amp; Αναλογικό</w:t>
            </w:r>
          </w:p>
        </w:tc>
        <w:tc>
          <w:tcPr>
            <w:tcW w:w="1491" w:type="dxa"/>
            <w:vAlign w:val="center"/>
          </w:tcPr>
          <w:p w14:paraId="7217E525" w14:textId="77777777" w:rsidR="009632C5" w:rsidRPr="009632C5" w:rsidRDefault="009632C5" w:rsidP="009632C5">
            <w:pPr>
              <w:jc w:val="center"/>
              <w:rPr>
                <w:szCs w:val="24"/>
                <w:lang w:eastAsia="el-GR"/>
              </w:rPr>
            </w:pPr>
            <w:r w:rsidRPr="009632C5">
              <w:rPr>
                <w:szCs w:val="24"/>
                <w:lang w:eastAsia="el-GR"/>
              </w:rPr>
              <w:t>Ένα (1)</w:t>
            </w:r>
          </w:p>
        </w:tc>
        <w:tc>
          <w:tcPr>
            <w:tcW w:w="1438" w:type="dxa"/>
            <w:vAlign w:val="center"/>
          </w:tcPr>
          <w:p w14:paraId="19BEC364" w14:textId="77777777" w:rsidR="009632C5" w:rsidRPr="009632C5" w:rsidRDefault="009632C5" w:rsidP="009632C5">
            <w:pPr>
              <w:jc w:val="center"/>
              <w:rPr>
                <w:szCs w:val="24"/>
                <w:lang w:eastAsia="el-GR"/>
              </w:rPr>
            </w:pPr>
          </w:p>
        </w:tc>
        <w:tc>
          <w:tcPr>
            <w:tcW w:w="1535" w:type="dxa"/>
            <w:vAlign w:val="center"/>
          </w:tcPr>
          <w:p w14:paraId="465A8C0C" w14:textId="77777777" w:rsidR="009632C5" w:rsidRPr="009632C5" w:rsidRDefault="009632C5" w:rsidP="009632C5">
            <w:pPr>
              <w:overflowPunct/>
              <w:autoSpaceDE/>
              <w:autoSpaceDN/>
              <w:adjustRightInd/>
              <w:jc w:val="center"/>
              <w:textAlignment w:val="auto"/>
              <w:rPr>
                <w:color w:val="467886"/>
                <w:szCs w:val="24"/>
                <w:u w:val="single"/>
              </w:rPr>
            </w:pPr>
          </w:p>
        </w:tc>
      </w:tr>
      <w:tr w:rsidR="009632C5" w:rsidRPr="009632C5" w14:paraId="5D3422B5" w14:textId="77777777" w:rsidTr="008B3641">
        <w:trPr>
          <w:trHeight w:val="474"/>
        </w:trPr>
        <w:tc>
          <w:tcPr>
            <w:tcW w:w="704" w:type="dxa"/>
            <w:shd w:val="clear" w:color="auto" w:fill="FBE4D5"/>
            <w:vAlign w:val="center"/>
          </w:tcPr>
          <w:p w14:paraId="29616EF7" w14:textId="77777777" w:rsidR="009632C5" w:rsidRPr="009632C5" w:rsidRDefault="009632C5" w:rsidP="009632C5">
            <w:pPr>
              <w:jc w:val="center"/>
              <w:rPr>
                <w:szCs w:val="24"/>
                <w:lang w:eastAsia="el-GR"/>
              </w:rPr>
            </w:pPr>
          </w:p>
        </w:tc>
        <w:tc>
          <w:tcPr>
            <w:tcW w:w="10490" w:type="dxa"/>
            <w:gridSpan w:val="4"/>
            <w:shd w:val="clear" w:color="auto" w:fill="FBE4D5"/>
            <w:vAlign w:val="center"/>
          </w:tcPr>
          <w:p w14:paraId="19EABBD2" w14:textId="77777777" w:rsidR="009632C5" w:rsidRPr="009632C5" w:rsidRDefault="009632C5" w:rsidP="009632C5">
            <w:pPr>
              <w:rPr>
                <w:szCs w:val="24"/>
                <w:lang w:val="en-US" w:eastAsia="el-GR"/>
              </w:rPr>
            </w:pPr>
            <w:r w:rsidRPr="009632C5">
              <w:rPr>
                <w:szCs w:val="24"/>
                <w:lang w:eastAsia="el-GR"/>
              </w:rPr>
              <w:t>ΧΑΡΑΚΤΗΡΙΣΤΙΚΑ</w:t>
            </w:r>
          </w:p>
        </w:tc>
      </w:tr>
      <w:tr w:rsidR="009632C5" w:rsidRPr="009632C5" w14:paraId="62D57FA1" w14:textId="77777777" w:rsidTr="008B3641">
        <w:trPr>
          <w:trHeight w:val="605"/>
        </w:trPr>
        <w:tc>
          <w:tcPr>
            <w:tcW w:w="704" w:type="dxa"/>
            <w:vAlign w:val="center"/>
          </w:tcPr>
          <w:p w14:paraId="3424552B" w14:textId="77777777" w:rsidR="009632C5" w:rsidRPr="009632C5" w:rsidRDefault="009632C5" w:rsidP="009632C5">
            <w:pPr>
              <w:rPr>
                <w:szCs w:val="24"/>
                <w:lang w:eastAsia="el-GR"/>
              </w:rPr>
            </w:pPr>
          </w:p>
        </w:tc>
        <w:tc>
          <w:tcPr>
            <w:tcW w:w="6026" w:type="dxa"/>
            <w:vAlign w:val="center"/>
          </w:tcPr>
          <w:p w14:paraId="70E41D2C" w14:textId="77777777" w:rsidR="009632C5" w:rsidRPr="009632C5" w:rsidRDefault="009632C5" w:rsidP="009632C5">
            <w:pPr>
              <w:jc w:val="center"/>
              <w:rPr>
                <w:szCs w:val="24"/>
                <w:lang w:eastAsia="el-GR"/>
              </w:rPr>
            </w:pPr>
            <w:r w:rsidRPr="009632C5">
              <w:rPr>
                <w:szCs w:val="24"/>
                <w:lang w:eastAsia="el-GR"/>
              </w:rPr>
              <w:t>Ένα ψηφιακό αναλογικό μικρόμετρο για μετρήσεις σε κυλινδρικά δοκίμια 50-75</w:t>
            </w:r>
            <w:r w:rsidRPr="009632C5">
              <w:rPr>
                <w:szCs w:val="24"/>
                <w:lang w:val="en-US" w:eastAsia="el-GR"/>
              </w:rPr>
              <w:t>mm</w:t>
            </w:r>
            <w:r w:rsidRPr="009632C5">
              <w:rPr>
                <w:szCs w:val="24"/>
                <w:lang w:eastAsia="el-GR"/>
              </w:rPr>
              <w:t xml:space="preserve">, </w:t>
            </w:r>
          </w:p>
          <w:p w14:paraId="7A4016EB" w14:textId="77777777" w:rsidR="009632C5" w:rsidRPr="009632C5" w:rsidRDefault="009632C5" w:rsidP="009632C5">
            <w:pPr>
              <w:jc w:val="center"/>
              <w:rPr>
                <w:szCs w:val="24"/>
                <w:lang w:eastAsia="el-GR"/>
              </w:rPr>
            </w:pPr>
          </w:p>
        </w:tc>
        <w:tc>
          <w:tcPr>
            <w:tcW w:w="1491" w:type="dxa"/>
            <w:vAlign w:val="center"/>
          </w:tcPr>
          <w:p w14:paraId="07BC31FB"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59D6205B" w14:textId="77777777" w:rsidR="009632C5" w:rsidRPr="009632C5" w:rsidRDefault="009632C5" w:rsidP="009632C5">
            <w:pPr>
              <w:jc w:val="center"/>
              <w:rPr>
                <w:szCs w:val="24"/>
                <w:lang w:val="en-US" w:eastAsia="el-GR"/>
              </w:rPr>
            </w:pPr>
          </w:p>
        </w:tc>
        <w:tc>
          <w:tcPr>
            <w:tcW w:w="1535" w:type="dxa"/>
            <w:vAlign w:val="center"/>
          </w:tcPr>
          <w:p w14:paraId="06A4296A" w14:textId="77777777" w:rsidR="009632C5" w:rsidRPr="009632C5" w:rsidRDefault="009632C5" w:rsidP="009632C5">
            <w:pPr>
              <w:jc w:val="center"/>
              <w:rPr>
                <w:szCs w:val="24"/>
                <w:lang w:val="en-US" w:eastAsia="el-GR"/>
              </w:rPr>
            </w:pPr>
          </w:p>
        </w:tc>
      </w:tr>
      <w:tr w:rsidR="009632C5" w:rsidRPr="009632C5" w14:paraId="64CB89B7" w14:textId="77777777" w:rsidTr="008B3641">
        <w:trPr>
          <w:trHeight w:val="605"/>
        </w:trPr>
        <w:tc>
          <w:tcPr>
            <w:tcW w:w="704" w:type="dxa"/>
            <w:vAlign w:val="center"/>
          </w:tcPr>
          <w:p w14:paraId="338E1F34" w14:textId="77777777" w:rsidR="009632C5" w:rsidRPr="009632C5" w:rsidRDefault="009632C5" w:rsidP="009632C5">
            <w:pPr>
              <w:rPr>
                <w:szCs w:val="24"/>
                <w:lang w:eastAsia="el-GR"/>
              </w:rPr>
            </w:pPr>
          </w:p>
        </w:tc>
        <w:tc>
          <w:tcPr>
            <w:tcW w:w="6026" w:type="dxa"/>
            <w:vAlign w:val="center"/>
          </w:tcPr>
          <w:p w14:paraId="6E4FCDF4" w14:textId="77777777" w:rsidR="009632C5" w:rsidRPr="009632C5" w:rsidRDefault="009632C5" w:rsidP="009632C5">
            <w:pPr>
              <w:rPr>
                <w:szCs w:val="24"/>
                <w:lang w:eastAsia="el-GR"/>
              </w:rPr>
            </w:pPr>
            <w:r w:rsidRPr="009632C5">
              <w:rPr>
                <w:szCs w:val="24"/>
                <w:lang w:eastAsia="el-GR"/>
              </w:rPr>
              <w:t xml:space="preserve">Εύρος μέτρησης 1-2" / 25-50 </w:t>
            </w:r>
            <w:proofErr w:type="spellStart"/>
            <w:r w:rsidRPr="009632C5">
              <w:rPr>
                <w:szCs w:val="24"/>
                <w:lang w:eastAsia="el-GR"/>
              </w:rPr>
              <w:t>mm</w:t>
            </w:r>
            <w:proofErr w:type="spellEnd"/>
          </w:p>
          <w:p w14:paraId="069CEF19" w14:textId="77777777" w:rsidR="009632C5" w:rsidRPr="009632C5" w:rsidRDefault="009632C5" w:rsidP="009632C5">
            <w:pPr>
              <w:jc w:val="center"/>
              <w:rPr>
                <w:szCs w:val="24"/>
                <w:lang w:eastAsia="el-GR"/>
              </w:rPr>
            </w:pPr>
          </w:p>
        </w:tc>
        <w:tc>
          <w:tcPr>
            <w:tcW w:w="1491" w:type="dxa"/>
            <w:vAlign w:val="center"/>
          </w:tcPr>
          <w:p w14:paraId="4D8D4376"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F61D43E" w14:textId="77777777" w:rsidR="009632C5" w:rsidRPr="009632C5" w:rsidRDefault="009632C5" w:rsidP="009632C5">
            <w:pPr>
              <w:jc w:val="center"/>
              <w:rPr>
                <w:szCs w:val="24"/>
                <w:lang w:val="en-US" w:eastAsia="el-GR"/>
              </w:rPr>
            </w:pPr>
          </w:p>
        </w:tc>
        <w:tc>
          <w:tcPr>
            <w:tcW w:w="1535" w:type="dxa"/>
            <w:vAlign w:val="center"/>
          </w:tcPr>
          <w:p w14:paraId="27182837" w14:textId="77777777" w:rsidR="009632C5" w:rsidRPr="009632C5" w:rsidRDefault="009632C5" w:rsidP="009632C5">
            <w:pPr>
              <w:jc w:val="center"/>
              <w:rPr>
                <w:szCs w:val="24"/>
                <w:lang w:val="en-US" w:eastAsia="el-GR"/>
              </w:rPr>
            </w:pPr>
          </w:p>
        </w:tc>
      </w:tr>
      <w:tr w:rsidR="009632C5" w:rsidRPr="009632C5" w14:paraId="6DD6EE46" w14:textId="77777777" w:rsidTr="008B3641">
        <w:trPr>
          <w:trHeight w:val="605"/>
        </w:trPr>
        <w:tc>
          <w:tcPr>
            <w:tcW w:w="704" w:type="dxa"/>
            <w:vAlign w:val="center"/>
          </w:tcPr>
          <w:p w14:paraId="6F6F131C" w14:textId="77777777" w:rsidR="009632C5" w:rsidRPr="009632C5" w:rsidRDefault="009632C5" w:rsidP="009632C5">
            <w:pPr>
              <w:rPr>
                <w:szCs w:val="24"/>
                <w:lang w:eastAsia="el-GR"/>
              </w:rPr>
            </w:pPr>
          </w:p>
        </w:tc>
        <w:tc>
          <w:tcPr>
            <w:tcW w:w="6026" w:type="dxa"/>
            <w:vAlign w:val="center"/>
          </w:tcPr>
          <w:p w14:paraId="133D0D04" w14:textId="77777777" w:rsidR="009632C5" w:rsidRPr="009632C5" w:rsidRDefault="009632C5" w:rsidP="009632C5">
            <w:pPr>
              <w:rPr>
                <w:szCs w:val="24"/>
                <w:lang w:eastAsia="el-GR"/>
              </w:rPr>
            </w:pPr>
            <w:r w:rsidRPr="009632C5">
              <w:rPr>
                <w:szCs w:val="24"/>
                <w:lang w:eastAsia="el-GR"/>
              </w:rPr>
              <w:t xml:space="preserve">Επιλέξιμες αναλύσεις: 0,0002 / 0,00001 </w:t>
            </w:r>
            <w:proofErr w:type="spellStart"/>
            <w:r w:rsidRPr="009632C5">
              <w:rPr>
                <w:szCs w:val="24"/>
                <w:lang w:eastAsia="el-GR"/>
              </w:rPr>
              <w:t>mm</w:t>
            </w:r>
            <w:proofErr w:type="spellEnd"/>
            <w:r w:rsidRPr="009632C5">
              <w:rPr>
                <w:szCs w:val="24"/>
                <w:lang w:eastAsia="el-GR"/>
              </w:rPr>
              <w:t>"</w:t>
            </w:r>
          </w:p>
          <w:p w14:paraId="2828FF0A" w14:textId="77777777" w:rsidR="009632C5" w:rsidRPr="009632C5" w:rsidRDefault="009632C5" w:rsidP="009632C5">
            <w:pPr>
              <w:rPr>
                <w:szCs w:val="24"/>
                <w:lang w:eastAsia="el-GR"/>
              </w:rPr>
            </w:pPr>
            <w:r w:rsidRPr="009632C5">
              <w:rPr>
                <w:szCs w:val="24"/>
                <w:lang w:eastAsia="el-GR"/>
              </w:rPr>
              <w:t xml:space="preserve">                                     0,001 </w:t>
            </w:r>
            <w:proofErr w:type="spellStart"/>
            <w:r w:rsidRPr="009632C5">
              <w:rPr>
                <w:szCs w:val="24"/>
                <w:lang w:eastAsia="el-GR"/>
              </w:rPr>
              <w:t>mm</w:t>
            </w:r>
            <w:proofErr w:type="spellEnd"/>
            <w:r w:rsidRPr="009632C5">
              <w:rPr>
                <w:szCs w:val="24"/>
                <w:lang w:eastAsia="el-GR"/>
              </w:rPr>
              <w:t xml:space="preserve"> / 0,00005mm"</w:t>
            </w:r>
          </w:p>
          <w:p w14:paraId="47CCD908" w14:textId="77777777" w:rsidR="009632C5" w:rsidRPr="009632C5" w:rsidRDefault="009632C5" w:rsidP="009632C5">
            <w:pPr>
              <w:rPr>
                <w:szCs w:val="24"/>
                <w:lang w:eastAsia="el-GR"/>
              </w:rPr>
            </w:pPr>
            <w:r w:rsidRPr="009632C5">
              <w:rPr>
                <w:szCs w:val="24"/>
                <w:lang w:eastAsia="el-GR"/>
              </w:rPr>
              <w:t xml:space="preserve">                                     0,01 / 0,0005mm" </w:t>
            </w:r>
          </w:p>
          <w:p w14:paraId="18AEDCCD" w14:textId="77777777" w:rsidR="009632C5" w:rsidRPr="009632C5" w:rsidRDefault="009632C5" w:rsidP="009632C5">
            <w:pPr>
              <w:ind w:left="720"/>
              <w:contextualSpacing/>
              <w:rPr>
                <w:szCs w:val="24"/>
                <w:lang w:eastAsia="el-GR"/>
              </w:rPr>
            </w:pPr>
          </w:p>
        </w:tc>
        <w:tc>
          <w:tcPr>
            <w:tcW w:w="1491" w:type="dxa"/>
            <w:vAlign w:val="center"/>
          </w:tcPr>
          <w:p w14:paraId="07597699"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0E27820F" w14:textId="77777777" w:rsidR="009632C5" w:rsidRPr="009632C5" w:rsidRDefault="009632C5" w:rsidP="009632C5">
            <w:pPr>
              <w:jc w:val="center"/>
              <w:rPr>
                <w:szCs w:val="24"/>
                <w:lang w:eastAsia="el-GR"/>
              </w:rPr>
            </w:pPr>
          </w:p>
        </w:tc>
        <w:tc>
          <w:tcPr>
            <w:tcW w:w="1535" w:type="dxa"/>
            <w:vAlign w:val="center"/>
          </w:tcPr>
          <w:p w14:paraId="1CB52EF3" w14:textId="77777777" w:rsidR="009632C5" w:rsidRPr="009632C5" w:rsidRDefault="009632C5" w:rsidP="009632C5">
            <w:pPr>
              <w:jc w:val="center"/>
              <w:rPr>
                <w:szCs w:val="24"/>
                <w:lang w:eastAsia="el-GR"/>
              </w:rPr>
            </w:pPr>
          </w:p>
        </w:tc>
      </w:tr>
      <w:tr w:rsidR="009632C5" w:rsidRPr="009632C5" w14:paraId="5060F06C" w14:textId="77777777" w:rsidTr="008B3641">
        <w:trPr>
          <w:trHeight w:val="605"/>
        </w:trPr>
        <w:tc>
          <w:tcPr>
            <w:tcW w:w="704" w:type="dxa"/>
            <w:vAlign w:val="center"/>
          </w:tcPr>
          <w:p w14:paraId="697FF700" w14:textId="77777777" w:rsidR="009632C5" w:rsidRPr="009632C5" w:rsidRDefault="009632C5" w:rsidP="009632C5">
            <w:pPr>
              <w:rPr>
                <w:szCs w:val="24"/>
                <w:lang w:eastAsia="el-GR"/>
              </w:rPr>
            </w:pPr>
          </w:p>
        </w:tc>
        <w:tc>
          <w:tcPr>
            <w:tcW w:w="6026" w:type="dxa"/>
            <w:vAlign w:val="center"/>
          </w:tcPr>
          <w:p w14:paraId="6D33B9B4" w14:textId="77777777" w:rsidR="009632C5" w:rsidRPr="009632C5" w:rsidRDefault="009632C5" w:rsidP="009632C5">
            <w:pPr>
              <w:rPr>
                <w:szCs w:val="24"/>
                <w:lang w:eastAsia="el-GR"/>
              </w:rPr>
            </w:pPr>
            <w:r w:rsidRPr="009632C5">
              <w:rPr>
                <w:szCs w:val="24"/>
                <w:lang w:eastAsia="el-GR"/>
              </w:rPr>
              <w:t>Ακρίβεια: τουλάχιστον 1.8μ</w:t>
            </w:r>
            <w:r w:rsidRPr="009632C5">
              <w:rPr>
                <w:szCs w:val="24"/>
                <w:lang w:val="en-US" w:eastAsia="el-GR"/>
              </w:rPr>
              <w:t>m</w:t>
            </w:r>
            <w:r w:rsidRPr="009632C5">
              <w:rPr>
                <w:szCs w:val="24"/>
                <w:lang w:eastAsia="el-GR"/>
              </w:rPr>
              <w:t xml:space="preserve"> </w:t>
            </w:r>
          </w:p>
        </w:tc>
        <w:tc>
          <w:tcPr>
            <w:tcW w:w="1491" w:type="dxa"/>
            <w:vAlign w:val="center"/>
          </w:tcPr>
          <w:p w14:paraId="74680E25"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56F3A70A" w14:textId="77777777" w:rsidR="009632C5" w:rsidRPr="009632C5" w:rsidRDefault="009632C5" w:rsidP="009632C5">
            <w:pPr>
              <w:jc w:val="center"/>
              <w:rPr>
                <w:szCs w:val="24"/>
                <w:lang w:eastAsia="el-GR"/>
              </w:rPr>
            </w:pPr>
          </w:p>
        </w:tc>
        <w:tc>
          <w:tcPr>
            <w:tcW w:w="1535" w:type="dxa"/>
            <w:vAlign w:val="center"/>
          </w:tcPr>
          <w:p w14:paraId="5C5BFF60" w14:textId="77777777" w:rsidR="009632C5" w:rsidRPr="009632C5" w:rsidRDefault="009632C5" w:rsidP="009632C5">
            <w:pPr>
              <w:jc w:val="center"/>
              <w:rPr>
                <w:szCs w:val="24"/>
                <w:lang w:eastAsia="el-GR"/>
              </w:rPr>
            </w:pPr>
          </w:p>
        </w:tc>
      </w:tr>
      <w:tr w:rsidR="009632C5" w:rsidRPr="009632C5" w14:paraId="03A94BCF" w14:textId="77777777" w:rsidTr="008B3641">
        <w:trPr>
          <w:trHeight w:val="605"/>
        </w:trPr>
        <w:tc>
          <w:tcPr>
            <w:tcW w:w="704" w:type="dxa"/>
            <w:vAlign w:val="center"/>
          </w:tcPr>
          <w:p w14:paraId="31F44450" w14:textId="77777777" w:rsidR="009632C5" w:rsidRPr="009632C5" w:rsidRDefault="009632C5" w:rsidP="009632C5">
            <w:pPr>
              <w:rPr>
                <w:szCs w:val="24"/>
                <w:lang w:eastAsia="el-GR"/>
              </w:rPr>
            </w:pPr>
          </w:p>
        </w:tc>
        <w:tc>
          <w:tcPr>
            <w:tcW w:w="6026" w:type="dxa"/>
            <w:vAlign w:val="center"/>
          </w:tcPr>
          <w:p w14:paraId="02ED8C2E" w14:textId="77777777" w:rsidR="009632C5" w:rsidRPr="009632C5" w:rsidRDefault="009632C5" w:rsidP="009632C5">
            <w:pPr>
              <w:rPr>
                <w:szCs w:val="24"/>
                <w:lang w:eastAsia="el-GR"/>
              </w:rPr>
            </w:pPr>
            <w:proofErr w:type="spellStart"/>
            <w:r w:rsidRPr="009632C5">
              <w:rPr>
                <w:szCs w:val="24"/>
                <w:lang w:eastAsia="el-GR"/>
              </w:rPr>
              <w:t>Επαναληψιμότητα</w:t>
            </w:r>
            <w:proofErr w:type="spellEnd"/>
            <w:r w:rsidRPr="009632C5">
              <w:rPr>
                <w:szCs w:val="24"/>
                <w:lang w:eastAsia="el-GR"/>
              </w:rPr>
              <w:t>: 1μ</w:t>
            </w:r>
            <w:r w:rsidRPr="009632C5">
              <w:rPr>
                <w:szCs w:val="24"/>
                <w:lang w:val="en-US" w:eastAsia="el-GR"/>
              </w:rPr>
              <w:t>m</w:t>
            </w:r>
          </w:p>
        </w:tc>
        <w:tc>
          <w:tcPr>
            <w:tcW w:w="1491" w:type="dxa"/>
            <w:vAlign w:val="center"/>
          </w:tcPr>
          <w:p w14:paraId="6E276F64"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79E92F63" w14:textId="77777777" w:rsidR="009632C5" w:rsidRPr="009632C5" w:rsidRDefault="009632C5" w:rsidP="009632C5">
            <w:pPr>
              <w:jc w:val="center"/>
              <w:rPr>
                <w:szCs w:val="24"/>
                <w:lang w:eastAsia="el-GR"/>
              </w:rPr>
            </w:pPr>
          </w:p>
        </w:tc>
        <w:tc>
          <w:tcPr>
            <w:tcW w:w="1535" w:type="dxa"/>
            <w:vAlign w:val="center"/>
          </w:tcPr>
          <w:p w14:paraId="01CBD4A4" w14:textId="77777777" w:rsidR="009632C5" w:rsidRPr="009632C5" w:rsidRDefault="009632C5" w:rsidP="009632C5">
            <w:pPr>
              <w:jc w:val="center"/>
              <w:rPr>
                <w:szCs w:val="24"/>
                <w:lang w:eastAsia="el-GR"/>
              </w:rPr>
            </w:pPr>
          </w:p>
        </w:tc>
      </w:tr>
      <w:tr w:rsidR="009632C5" w:rsidRPr="009632C5" w14:paraId="34C0BE99" w14:textId="77777777" w:rsidTr="008B3641">
        <w:trPr>
          <w:trHeight w:val="605"/>
        </w:trPr>
        <w:tc>
          <w:tcPr>
            <w:tcW w:w="704" w:type="dxa"/>
            <w:vAlign w:val="center"/>
          </w:tcPr>
          <w:p w14:paraId="10CDE878" w14:textId="77777777" w:rsidR="009632C5" w:rsidRPr="009632C5" w:rsidRDefault="009632C5" w:rsidP="009632C5">
            <w:pPr>
              <w:rPr>
                <w:szCs w:val="24"/>
                <w:lang w:eastAsia="el-GR"/>
              </w:rPr>
            </w:pPr>
          </w:p>
        </w:tc>
        <w:tc>
          <w:tcPr>
            <w:tcW w:w="6026" w:type="dxa"/>
            <w:vAlign w:val="center"/>
          </w:tcPr>
          <w:p w14:paraId="465C0AC4" w14:textId="77777777" w:rsidR="009632C5" w:rsidRPr="009632C5" w:rsidRDefault="009632C5" w:rsidP="009632C5">
            <w:pPr>
              <w:rPr>
                <w:szCs w:val="24"/>
                <w:lang w:eastAsia="el-GR"/>
              </w:rPr>
            </w:pPr>
            <w:r w:rsidRPr="009632C5">
              <w:rPr>
                <w:szCs w:val="24"/>
                <w:lang w:eastAsia="el-GR"/>
              </w:rPr>
              <w:t>Μεγάλη, ευανάγνωστη ψηφιακή οθόνη</w:t>
            </w:r>
          </w:p>
        </w:tc>
        <w:tc>
          <w:tcPr>
            <w:tcW w:w="1491" w:type="dxa"/>
            <w:vAlign w:val="center"/>
          </w:tcPr>
          <w:p w14:paraId="5415E139"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66E2BF6" w14:textId="77777777" w:rsidR="009632C5" w:rsidRPr="009632C5" w:rsidRDefault="009632C5" w:rsidP="009632C5">
            <w:pPr>
              <w:jc w:val="center"/>
              <w:rPr>
                <w:szCs w:val="24"/>
                <w:lang w:eastAsia="el-GR"/>
              </w:rPr>
            </w:pPr>
          </w:p>
        </w:tc>
        <w:tc>
          <w:tcPr>
            <w:tcW w:w="1535" w:type="dxa"/>
            <w:vAlign w:val="center"/>
          </w:tcPr>
          <w:p w14:paraId="2B99578E" w14:textId="77777777" w:rsidR="009632C5" w:rsidRPr="009632C5" w:rsidRDefault="009632C5" w:rsidP="009632C5">
            <w:pPr>
              <w:jc w:val="center"/>
              <w:rPr>
                <w:szCs w:val="24"/>
                <w:lang w:eastAsia="el-GR"/>
              </w:rPr>
            </w:pPr>
          </w:p>
        </w:tc>
      </w:tr>
      <w:tr w:rsidR="009632C5" w:rsidRPr="009632C5" w14:paraId="542EBBFD" w14:textId="77777777" w:rsidTr="008B3641">
        <w:trPr>
          <w:trHeight w:val="605"/>
        </w:trPr>
        <w:tc>
          <w:tcPr>
            <w:tcW w:w="704" w:type="dxa"/>
            <w:vAlign w:val="center"/>
          </w:tcPr>
          <w:p w14:paraId="615CCF84" w14:textId="77777777" w:rsidR="009632C5" w:rsidRPr="009632C5" w:rsidRDefault="009632C5" w:rsidP="009632C5">
            <w:pPr>
              <w:rPr>
                <w:szCs w:val="24"/>
                <w:lang w:eastAsia="el-GR"/>
              </w:rPr>
            </w:pPr>
          </w:p>
        </w:tc>
        <w:tc>
          <w:tcPr>
            <w:tcW w:w="6026" w:type="dxa"/>
            <w:vAlign w:val="center"/>
          </w:tcPr>
          <w:p w14:paraId="4091F649" w14:textId="77777777" w:rsidR="009632C5" w:rsidRPr="009632C5" w:rsidRDefault="009632C5" w:rsidP="009632C5">
            <w:pPr>
              <w:rPr>
                <w:szCs w:val="24"/>
                <w:lang w:eastAsia="el-GR"/>
              </w:rPr>
            </w:pPr>
            <w:r w:rsidRPr="009632C5">
              <w:rPr>
                <w:szCs w:val="24"/>
                <w:lang w:eastAsia="el-GR"/>
              </w:rPr>
              <w:t>Δύναμη μέτρησης: 7-10N</w:t>
            </w:r>
          </w:p>
        </w:tc>
        <w:tc>
          <w:tcPr>
            <w:tcW w:w="1491" w:type="dxa"/>
            <w:vAlign w:val="center"/>
          </w:tcPr>
          <w:p w14:paraId="3AA2279C" w14:textId="77777777" w:rsidR="009632C5" w:rsidRPr="009632C5" w:rsidRDefault="009632C5" w:rsidP="009632C5">
            <w:pPr>
              <w:jc w:val="center"/>
              <w:rPr>
                <w:szCs w:val="24"/>
                <w:lang w:eastAsia="el-GR"/>
              </w:rPr>
            </w:pPr>
            <w:r w:rsidRPr="009632C5">
              <w:rPr>
                <w:szCs w:val="24"/>
                <w:lang w:eastAsia="el-GR"/>
              </w:rPr>
              <w:t>ΝΑΙ</w:t>
            </w:r>
          </w:p>
          <w:p w14:paraId="79D66462" w14:textId="77777777" w:rsidR="009632C5" w:rsidRPr="009632C5" w:rsidRDefault="009632C5" w:rsidP="009632C5">
            <w:pPr>
              <w:rPr>
                <w:szCs w:val="24"/>
                <w:lang w:val="en-US" w:eastAsia="el-GR"/>
              </w:rPr>
            </w:pPr>
          </w:p>
        </w:tc>
        <w:tc>
          <w:tcPr>
            <w:tcW w:w="1438" w:type="dxa"/>
            <w:vAlign w:val="center"/>
          </w:tcPr>
          <w:p w14:paraId="30D60634" w14:textId="77777777" w:rsidR="009632C5" w:rsidRPr="009632C5" w:rsidRDefault="009632C5" w:rsidP="009632C5">
            <w:pPr>
              <w:jc w:val="center"/>
              <w:rPr>
                <w:szCs w:val="24"/>
                <w:lang w:eastAsia="el-GR"/>
              </w:rPr>
            </w:pPr>
          </w:p>
        </w:tc>
        <w:tc>
          <w:tcPr>
            <w:tcW w:w="1535" w:type="dxa"/>
            <w:vAlign w:val="center"/>
          </w:tcPr>
          <w:p w14:paraId="1DB8C372" w14:textId="77777777" w:rsidR="009632C5" w:rsidRPr="009632C5" w:rsidRDefault="009632C5" w:rsidP="009632C5">
            <w:pPr>
              <w:jc w:val="center"/>
              <w:rPr>
                <w:szCs w:val="24"/>
                <w:lang w:eastAsia="el-GR"/>
              </w:rPr>
            </w:pPr>
          </w:p>
        </w:tc>
      </w:tr>
      <w:tr w:rsidR="009632C5" w:rsidRPr="009632C5" w14:paraId="22BC87E4" w14:textId="77777777" w:rsidTr="008B3641">
        <w:trPr>
          <w:trHeight w:val="91"/>
        </w:trPr>
        <w:tc>
          <w:tcPr>
            <w:tcW w:w="11194" w:type="dxa"/>
            <w:gridSpan w:val="5"/>
            <w:vAlign w:val="center"/>
          </w:tcPr>
          <w:p w14:paraId="1FEEAF01" w14:textId="77777777" w:rsidR="009632C5" w:rsidRPr="009632C5" w:rsidRDefault="009632C5" w:rsidP="009632C5">
            <w:pPr>
              <w:rPr>
                <w:szCs w:val="24"/>
              </w:rPr>
            </w:pPr>
          </w:p>
        </w:tc>
      </w:tr>
      <w:tr w:rsidR="009632C5" w:rsidRPr="009632C5" w14:paraId="28B56D00" w14:textId="77777777" w:rsidTr="008B3641">
        <w:trPr>
          <w:trHeight w:val="605"/>
        </w:trPr>
        <w:tc>
          <w:tcPr>
            <w:tcW w:w="11194" w:type="dxa"/>
            <w:gridSpan w:val="5"/>
            <w:shd w:val="clear" w:color="auto" w:fill="FBE4D5"/>
            <w:vAlign w:val="center"/>
          </w:tcPr>
          <w:p w14:paraId="35B5F717"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20D50F37"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0F4C8751" w14:textId="77777777" w:rsidTr="008B3641">
        <w:trPr>
          <w:trHeight w:val="605"/>
        </w:trPr>
        <w:tc>
          <w:tcPr>
            <w:tcW w:w="704" w:type="dxa"/>
            <w:vAlign w:val="center"/>
          </w:tcPr>
          <w:p w14:paraId="53235F6F" w14:textId="77777777" w:rsidR="009632C5" w:rsidRPr="009632C5" w:rsidRDefault="009632C5" w:rsidP="009632C5">
            <w:pPr>
              <w:rPr>
                <w:szCs w:val="24"/>
                <w:lang w:eastAsia="el-GR"/>
              </w:rPr>
            </w:pPr>
          </w:p>
        </w:tc>
        <w:tc>
          <w:tcPr>
            <w:tcW w:w="6026" w:type="dxa"/>
            <w:vAlign w:val="center"/>
          </w:tcPr>
          <w:p w14:paraId="0F10F547" w14:textId="77777777" w:rsidR="009632C5" w:rsidRPr="009632C5" w:rsidRDefault="009632C5" w:rsidP="009632C5">
            <w:pPr>
              <w:jc w:val="center"/>
              <w:rPr>
                <w:szCs w:val="24"/>
                <w:lang w:eastAsia="el-GR"/>
              </w:rPr>
            </w:pPr>
            <w:r w:rsidRPr="009632C5">
              <w:rPr>
                <w:szCs w:val="24"/>
                <w:lang w:eastAsia="el-GR"/>
              </w:rPr>
              <w:t>Ακρίβεια τουλάχιστον 1.8μ</w:t>
            </w:r>
            <w:r w:rsidRPr="009632C5">
              <w:rPr>
                <w:szCs w:val="24"/>
                <w:lang w:val="en-US" w:eastAsia="el-GR"/>
              </w:rPr>
              <w:t>m</w:t>
            </w:r>
            <w:r w:rsidRPr="009632C5">
              <w:rPr>
                <w:szCs w:val="24"/>
                <w:lang w:eastAsia="el-GR"/>
              </w:rPr>
              <w:t xml:space="preserve">, </w:t>
            </w:r>
            <w:proofErr w:type="spellStart"/>
            <w:r w:rsidRPr="009632C5">
              <w:rPr>
                <w:szCs w:val="24"/>
                <w:lang w:eastAsia="el-GR"/>
              </w:rPr>
              <w:t>επαναληψιμότητα</w:t>
            </w:r>
            <w:proofErr w:type="spellEnd"/>
            <w:r w:rsidRPr="009632C5">
              <w:rPr>
                <w:szCs w:val="24"/>
                <w:lang w:eastAsia="el-GR"/>
              </w:rPr>
              <w:t xml:space="preserve"> 1μ</w:t>
            </w:r>
            <w:r w:rsidRPr="009632C5">
              <w:rPr>
                <w:szCs w:val="24"/>
                <w:lang w:val="en-US" w:eastAsia="el-GR"/>
              </w:rPr>
              <w:t>m</w:t>
            </w:r>
            <w:r w:rsidRPr="009632C5">
              <w:rPr>
                <w:szCs w:val="24"/>
                <w:lang w:eastAsia="el-GR"/>
              </w:rPr>
              <w:t xml:space="preserve">, </w:t>
            </w:r>
            <w:r w:rsidRPr="009632C5">
              <w:rPr>
                <w:szCs w:val="24"/>
                <w:lang w:val="en-US" w:eastAsia="el-GR"/>
              </w:rPr>
              <w:t>A</w:t>
            </w:r>
            <w:r w:rsidRPr="009632C5">
              <w:rPr>
                <w:szCs w:val="24"/>
                <w:lang w:eastAsia="el-GR"/>
              </w:rPr>
              <w:t xml:space="preserve"> = 88</w:t>
            </w:r>
            <w:r w:rsidRPr="009632C5">
              <w:rPr>
                <w:szCs w:val="24"/>
                <w:lang w:val="en-US" w:eastAsia="el-GR"/>
              </w:rPr>
              <w:t>mm</w:t>
            </w:r>
            <w:r w:rsidRPr="009632C5">
              <w:rPr>
                <w:szCs w:val="24"/>
                <w:lang w:eastAsia="el-GR"/>
              </w:rPr>
              <w:t xml:space="preserve"> &amp; </w:t>
            </w:r>
            <w:r w:rsidRPr="009632C5">
              <w:rPr>
                <w:szCs w:val="24"/>
                <w:lang w:val="en-US" w:eastAsia="el-GR"/>
              </w:rPr>
              <w:t>B</w:t>
            </w:r>
            <w:r w:rsidRPr="009632C5">
              <w:rPr>
                <w:szCs w:val="24"/>
                <w:lang w:eastAsia="el-GR"/>
              </w:rPr>
              <w:t xml:space="preserve"> = 45</w:t>
            </w:r>
            <w:r w:rsidRPr="009632C5">
              <w:rPr>
                <w:szCs w:val="24"/>
                <w:lang w:val="en-US" w:eastAsia="el-GR"/>
              </w:rPr>
              <w:t>mm</w:t>
            </w:r>
          </w:p>
          <w:p w14:paraId="189E5101" w14:textId="77777777" w:rsidR="009632C5" w:rsidRPr="009632C5" w:rsidRDefault="009632C5" w:rsidP="009632C5">
            <w:pPr>
              <w:jc w:val="center"/>
              <w:rPr>
                <w:szCs w:val="24"/>
                <w:lang w:eastAsia="el-GR"/>
              </w:rPr>
            </w:pPr>
            <w:r w:rsidRPr="009632C5">
              <w:rPr>
                <w:szCs w:val="24"/>
                <w:lang w:eastAsia="el-GR"/>
              </w:rPr>
              <w:t xml:space="preserve">  </w:t>
            </w:r>
            <w:r w:rsidRPr="009632C5">
              <w:rPr>
                <w:noProof/>
                <w:szCs w:val="24"/>
              </w:rPr>
              <w:t xml:space="preserve"> </w:t>
            </w:r>
            <w:r w:rsidRPr="009632C5">
              <w:rPr>
                <w:noProof/>
                <w:szCs w:val="24"/>
                <w:lang w:eastAsia="el-GR"/>
              </w:rPr>
              <w:drawing>
                <wp:inline distT="0" distB="0" distL="0" distR="0" wp14:anchorId="58DDC345" wp14:editId="4E991BFC">
                  <wp:extent cx="2352675" cy="1476375"/>
                  <wp:effectExtent l="0" t="0" r="0" b="0"/>
                  <wp:docPr id="1072833697" name="Εικόνα 1" descr="Εικόνα που περιέχει σκίτσο/σχέδιο, διάγραμμα, τεχνικό σχέδιο, ζωγραφι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Εικόνα που περιέχει σκίτσο/σχέδιο, διάγραμμα, τεχνικό σχέδιο, ζωγραφιά&#10;&#10;Το περιεχόμενο που δημιουργείται από AI ενδέχεται να είναι εσφαλμένο."/>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52675" cy="1476375"/>
                          </a:xfrm>
                          <a:prstGeom prst="rect">
                            <a:avLst/>
                          </a:prstGeom>
                          <a:noFill/>
                          <a:ln>
                            <a:noFill/>
                          </a:ln>
                        </pic:spPr>
                      </pic:pic>
                    </a:graphicData>
                  </a:graphic>
                </wp:inline>
              </w:drawing>
            </w:r>
          </w:p>
        </w:tc>
        <w:tc>
          <w:tcPr>
            <w:tcW w:w="1491" w:type="dxa"/>
            <w:vAlign w:val="center"/>
          </w:tcPr>
          <w:p w14:paraId="0C964D49" w14:textId="77777777" w:rsidR="009632C5" w:rsidRPr="009632C5" w:rsidRDefault="009632C5" w:rsidP="009632C5">
            <w:pPr>
              <w:jc w:val="center"/>
              <w:rPr>
                <w:szCs w:val="24"/>
                <w:lang w:val="en-GB" w:eastAsia="ar-SA"/>
              </w:rPr>
            </w:pPr>
            <w:r w:rsidRPr="009632C5">
              <w:rPr>
                <w:szCs w:val="24"/>
                <w:lang w:val="en-GB" w:eastAsia="ar-SA"/>
              </w:rPr>
              <w:t>ΝΑΙ</w:t>
            </w:r>
          </w:p>
        </w:tc>
        <w:tc>
          <w:tcPr>
            <w:tcW w:w="1438" w:type="dxa"/>
            <w:vAlign w:val="center"/>
          </w:tcPr>
          <w:p w14:paraId="7D1FACA7" w14:textId="77777777" w:rsidR="009632C5" w:rsidRPr="009632C5" w:rsidRDefault="009632C5" w:rsidP="009632C5">
            <w:pPr>
              <w:jc w:val="center"/>
              <w:rPr>
                <w:szCs w:val="24"/>
                <w:lang w:eastAsia="el-GR"/>
              </w:rPr>
            </w:pPr>
          </w:p>
        </w:tc>
        <w:tc>
          <w:tcPr>
            <w:tcW w:w="1535" w:type="dxa"/>
            <w:vAlign w:val="center"/>
          </w:tcPr>
          <w:p w14:paraId="432F7948" w14:textId="77777777" w:rsidR="009632C5" w:rsidRPr="009632C5" w:rsidRDefault="009632C5" w:rsidP="009632C5">
            <w:pPr>
              <w:jc w:val="center"/>
              <w:rPr>
                <w:szCs w:val="24"/>
                <w:lang w:eastAsia="el-GR"/>
              </w:rPr>
            </w:pPr>
          </w:p>
        </w:tc>
      </w:tr>
    </w:tbl>
    <w:p w14:paraId="05EFDED5" w14:textId="77777777" w:rsidR="009632C5" w:rsidRPr="009632C5" w:rsidRDefault="009632C5" w:rsidP="009632C5">
      <w:pPr>
        <w:rPr>
          <w:lang w:val="en-US"/>
        </w:rPr>
      </w:pPr>
    </w:p>
    <w:p w14:paraId="5E4451E4" w14:textId="77777777" w:rsidR="009632C5" w:rsidRPr="009632C5" w:rsidRDefault="009632C5" w:rsidP="009632C5">
      <w:pPr>
        <w:rPr>
          <w:lang w:val="en-US"/>
        </w:rPr>
      </w:pPr>
    </w:p>
    <w:p w14:paraId="7E0680B9" w14:textId="77777777" w:rsidR="009632C5" w:rsidRPr="009632C5" w:rsidRDefault="009632C5" w:rsidP="009632C5"/>
    <w:p w14:paraId="5A8544CC" w14:textId="77777777" w:rsidR="009632C5" w:rsidRPr="009632C5" w:rsidRDefault="009632C5" w:rsidP="009632C5"/>
    <w:p w14:paraId="45AD2F3C" w14:textId="77777777" w:rsidR="009632C5" w:rsidRDefault="009632C5" w:rsidP="009632C5"/>
    <w:p w14:paraId="7C0259AA" w14:textId="77777777" w:rsidR="003F55B2" w:rsidRDefault="003F55B2" w:rsidP="009632C5"/>
    <w:p w14:paraId="2E60E888" w14:textId="77777777" w:rsidR="003F55B2" w:rsidRDefault="003F55B2" w:rsidP="009632C5"/>
    <w:p w14:paraId="71A50C6E" w14:textId="77777777" w:rsidR="003F55B2" w:rsidRPr="009632C5" w:rsidRDefault="003F55B2" w:rsidP="009632C5"/>
    <w:p w14:paraId="1FF9E492" w14:textId="77777777" w:rsidR="009632C5" w:rsidRPr="009632C5" w:rsidRDefault="009632C5" w:rsidP="009632C5">
      <w:pPr>
        <w:ind w:left="-1474" w:right="-1361"/>
        <w:jc w:val="center"/>
        <w:rPr>
          <w:rFonts w:eastAsia="SimSun"/>
          <w:b/>
          <w:bCs/>
          <w:szCs w:val="24"/>
          <w:u w:val="single"/>
          <w:lang w:eastAsia="ar-SA"/>
        </w:rPr>
      </w:pPr>
      <w:r w:rsidRPr="009632C5">
        <w:rPr>
          <w:rFonts w:eastAsia="SimSun"/>
          <w:b/>
          <w:bCs/>
          <w:szCs w:val="24"/>
          <w:u w:val="single"/>
          <w:lang w:eastAsia="ar-SA"/>
        </w:rPr>
        <w:lastRenderedPageBreak/>
        <w:t xml:space="preserve">Τμήμα 4. Διάταξη  διάχυτης ανάκλασης σε φασματοσκοπία </w:t>
      </w:r>
      <w:proofErr w:type="spellStart"/>
      <w:r w:rsidRPr="009632C5">
        <w:rPr>
          <w:rFonts w:eastAsia="SimSun"/>
          <w:b/>
          <w:bCs/>
          <w:szCs w:val="24"/>
          <w:u w:val="single"/>
          <w:lang w:eastAsia="ar-SA"/>
        </w:rPr>
        <w:t>υπερύθρου</w:t>
      </w:r>
      <w:proofErr w:type="spellEnd"/>
      <w:r w:rsidRPr="009632C5">
        <w:rPr>
          <w:rFonts w:eastAsia="SimSun"/>
          <w:b/>
          <w:bCs/>
          <w:szCs w:val="24"/>
          <w:u w:val="single"/>
          <w:lang w:eastAsia="ar-SA"/>
        </w:rPr>
        <w:t xml:space="preserve"> </w:t>
      </w:r>
      <w:r w:rsidRPr="009632C5">
        <w:rPr>
          <w:rFonts w:eastAsia="SimSun"/>
          <w:b/>
          <w:bCs/>
          <w:szCs w:val="24"/>
          <w:u w:val="single"/>
          <w:lang w:val="en-US" w:eastAsia="ar-SA"/>
        </w:rPr>
        <w:t>Diffuse</w:t>
      </w:r>
      <w:r w:rsidRPr="009632C5">
        <w:rPr>
          <w:rFonts w:eastAsia="SimSun"/>
          <w:b/>
          <w:bCs/>
          <w:szCs w:val="24"/>
          <w:u w:val="single"/>
          <w:lang w:eastAsia="ar-SA"/>
        </w:rPr>
        <w:t xml:space="preserve"> </w:t>
      </w:r>
      <w:r w:rsidRPr="009632C5">
        <w:rPr>
          <w:rFonts w:eastAsia="SimSun"/>
          <w:b/>
          <w:bCs/>
          <w:szCs w:val="24"/>
          <w:u w:val="single"/>
          <w:lang w:val="en-US" w:eastAsia="ar-SA"/>
        </w:rPr>
        <w:t>Reflectance</w:t>
      </w:r>
      <w:r w:rsidRPr="009632C5">
        <w:rPr>
          <w:rFonts w:eastAsia="SimSun"/>
          <w:b/>
          <w:bCs/>
          <w:szCs w:val="24"/>
          <w:u w:val="single"/>
          <w:lang w:eastAsia="ar-SA"/>
        </w:rPr>
        <w:t xml:space="preserve"> </w:t>
      </w:r>
      <w:r w:rsidRPr="009632C5">
        <w:rPr>
          <w:rFonts w:eastAsia="SimSun"/>
          <w:b/>
          <w:bCs/>
          <w:szCs w:val="24"/>
          <w:u w:val="single"/>
          <w:lang w:val="en-US" w:eastAsia="ar-SA"/>
        </w:rPr>
        <w:t>FTIR</w:t>
      </w:r>
      <w:r w:rsidRPr="009632C5">
        <w:rPr>
          <w:rFonts w:eastAsia="SimSun"/>
          <w:b/>
          <w:bCs/>
          <w:szCs w:val="24"/>
          <w:u w:val="single"/>
          <w:lang w:eastAsia="ar-SA"/>
        </w:rPr>
        <w:t xml:space="preserve"> (</w:t>
      </w:r>
      <w:r w:rsidRPr="009632C5">
        <w:rPr>
          <w:rFonts w:eastAsia="SimSun"/>
          <w:b/>
          <w:bCs/>
          <w:szCs w:val="24"/>
          <w:u w:val="single"/>
          <w:lang w:val="en-US" w:eastAsia="ar-SA"/>
        </w:rPr>
        <w:t>DRIFT</w:t>
      </w:r>
      <w:r w:rsidRPr="009632C5">
        <w:rPr>
          <w:rFonts w:eastAsia="SimSun"/>
          <w:b/>
          <w:bCs/>
          <w:szCs w:val="24"/>
          <w:u w:val="single"/>
          <w:lang w:eastAsia="ar-SA"/>
        </w:rPr>
        <w:t>)</w:t>
      </w:r>
    </w:p>
    <w:tbl>
      <w:tblPr>
        <w:tblpPr w:leftFromText="180" w:rightFromText="180" w:vertAnchor="text" w:tblpXSpec="center" w:tblpY="1"/>
        <w:tblOverlap w:val="never"/>
        <w:tblW w:w="11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23"/>
        <w:gridCol w:w="4828"/>
        <w:gridCol w:w="1462"/>
        <w:gridCol w:w="1369"/>
        <w:gridCol w:w="1604"/>
      </w:tblGrid>
      <w:tr w:rsidR="009632C5" w:rsidRPr="009632C5" w14:paraId="32FD95A7" w14:textId="77777777" w:rsidTr="008B3641">
        <w:trPr>
          <w:trHeight w:val="653"/>
        </w:trPr>
        <w:tc>
          <w:tcPr>
            <w:tcW w:w="704" w:type="dxa"/>
            <w:shd w:val="clear" w:color="auto" w:fill="D9E2F3"/>
            <w:vAlign w:val="center"/>
            <w:hideMark/>
          </w:tcPr>
          <w:p w14:paraId="50C26B5D" w14:textId="77777777" w:rsidR="009632C5" w:rsidRPr="009632C5" w:rsidRDefault="009632C5" w:rsidP="009632C5">
            <w:pPr>
              <w:jc w:val="center"/>
              <w:rPr>
                <w:lang w:eastAsia="el-GR"/>
              </w:rPr>
            </w:pPr>
            <w:r w:rsidRPr="009632C5">
              <w:rPr>
                <w:lang w:eastAsia="el-GR"/>
              </w:rPr>
              <w:t>Α/Α</w:t>
            </w:r>
          </w:p>
        </w:tc>
        <w:tc>
          <w:tcPr>
            <w:tcW w:w="6051" w:type="dxa"/>
            <w:gridSpan w:val="2"/>
            <w:shd w:val="clear" w:color="auto" w:fill="D9E2F3"/>
            <w:vAlign w:val="center"/>
            <w:hideMark/>
          </w:tcPr>
          <w:p w14:paraId="4D9D9CB6" w14:textId="77777777" w:rsidR="009632C5" w:rsidRPr="009632C5" w:rsidRDefault="009632C5" w:rsidP="009632C5">
            <w:pPr>
              <w:rPr>
                <w:lang w:eastAsia="el-GR"/>
              </w:rPr>
            </w:pPr>
            <w:r w:rsidRPr="009632C5">
              <w:rPr>
                <w:lang w:eastAsia="el-GR"/>
              </w:rPr>
              <w:t>Είδος</w:t>
            </w:r>
          </w:p>
        </w:tc>
        <w:tc>
          <w:tcPr>
            <w:tcW w:w="1462" w:type="dxa"/>
            <w:shd w:val="clear" w:color="auto" w:fill="D9E2F3"/>
            <w:vAlign w:val="center"/>
            <w:hideMark/>
          </w:tcPr>
          <w:p w14:paraId="3291C85C" w14:textId="77777777" w:rsidR="009632C5" w:rsidRPr="009632C5" w:rsidRDefault="009632C5" w:rsidP="009632C5">
            <w:pPr>
              <w:rPr>
                <w:lang w:eastAsia="el-GR"/>
              </w:rPr>
            </w:pPr>
            <w:r w:rsidRPr="009632C5">
              <w:rPr>
                <w:lang w:eastAsia="el-GR"/>
              </w:rPr>
              <w:t>Υποχρέωση</w:t>
            </w:r>
          </w:p>
        </w:tc>
        <w:tc>
          <w:tcPr>
            <w:tcW w:w="1369" w:type="dxa"/>
            <w:shd w:val="clear" w:color="auto" w:fill="D9E2F3"/>
            <w:vAlign w:val="center"/>
          </w:tcPr>
          <w:p w14:paraId="1DC04DE3" w14:textId="77777777" w:rsidR="009632C5" w:rsidRPr="009632C5" w:rsidRDefault="009632C5" w:rsidP="009632C5">
            <w:pPr>
              <w:rPr>
                <w:lang w:eastAsia="el-GR"/>
              </w:rPr>
            </w:pPr>
            <w:r w:rsidRPr="009632C5">
              <w:rPr>
                <w:lang w:eastAsia="el-GR"/>
              </w:rPr>
              <w:t>Απάντηση</w:t>
            </w:r>
          </w:p>
        </w:tc>
        <w:tc>
          <w:tcPr>
            <w:tcW w:w="1604" w:type="dxa"/>
            <w:shd w:val="clear" w:color="auto" w:fill="D9E2F3"/>
            <w:vAlign w:val="center"/>
          </w:tcPr>
          <w:p w14:paraId="7578B67B" w14:textId="77777777" w:rsidR="009632C5" w:rsidRPr="009632C5" w:rsidRDefault="009632C5" w:rsidP="009632C5">
            <w:pPr>
              <w:rPr>
                <w:lang w:eastAsia="el-GR"/>
              </w:rPr>
            </w:pPr>
            <w:r w:rsidRPr="009632C5">
              <w:rPr>
                <w:lang w:eastAsia="el-GR"/>
              </w:rPr>
              <w:t>Παραπομπή</w:t>
            </w:r>
          </w:p>
        </w:tc>
      </w:tr>
      <w:tr w:rsidR="009632C5" w:rsidRPr="009632C5" w14:paraId="2051CD77" w14:textId="77777777" w:rsidTr="008B3641">
        <w:trPr>
          <w:trHeight w:val="613"/>
        </w:trPr>
        <w:tc>
          <w:tcPr>
            <w:tcW w:w="704" w:type="dxa"/>
            <w:vAlign w:val="center"/>
            <w:hideMark/>
          </w:tcPr>
          <w:p w14:paraId="45630301" w14:textId="77777777" w:rsidR="009632C5" w:rsidRPr="009632C5" w:rsidRDefault="009632C5" w:rsidP="009632C5">
            <w:pPr>
              <w:jc w:val="center"/>
              <w:rPr>
                <w:lang w:eastAsia="el-GR"/>
              </w:rPr>
            </w:pPr>
            <w:r w:rsidRPr="009632C5">
              <w:rPr>
                <w:lang w:eastAsia="el-GR"/>
              </w:rPr>
              <w:t>4.</w:t>
            </w:r>
          </w:p>
        </w:tc>
        <w:tc>
          <w:tcPr>
            <w:tcW w:w="6051" w:type="dxa"/>
            <w:gridSpan w:val="2"/>
            <w:vAlign w:val="center"/>
            <w:hideMark/>
          </w:tcPr>
          <w:p w14:paraId="02772751" w14:textId="77777777" w:rsidR="009632C5" w:rsidRPr="009632C5" w:rsidRDefault="009632C5" w:rsidP="009632C5">
            <w:pPr>
              <w:overflowPunct/>
              <w:jc w:val="center"/>
              <w:textAlignment w:val="auto"/>
              <w:rPr>
                <w:rFonts w:eastAsia="Aptos"/>
                <w:b/>
                <w:color w:val="000000"/>
                <w:szCs w:val="24"/>
              </w:rPr>
            </w:pPr>
            <w:r w:rsidRPr="009632C5">
              <w:rPr>
                <w:rFonts w:eastAsia="Aptos"/>
                <w:b/>
                <w:bCs/>
                <w:color w:val="000000"/>
                <w:szCs w:val="24"/>
              </w:rPr>
              <w:t xml:space="preserve">Διάταξη </w:t>
            </w:r>
            <w:r w:rsidRPr="009632C5">
              <w:rPr>
                <w:rFonts w:eastAsia="Aptos"/>
                <w:b/>
                <w:color w:val="000000"/>
                <w:szCs w:val="24"/>
              </w:rPr>
              <w:t xml:space="preserve"> διάχυτης ανάκλασης σε φασματοσκοπία </w:t>
            </w:r>
            <w:proofErr w:type="spellStart"/>
            <w:r w:rsidRPr="009632C5">
              <w:rPr>
                <w:rFonts w:eastAsia="Aptos"/>
                <w:b/>
                <w:color w:val="000000"/>
                <w:szCs w:val="24"/>
              </w:rPr>
              <w:t>υπερύθρου</w:t>
            </w:r>
            <w:proofErr w:type="spellEnd"/>
            <w:r w:rsidRPr="009632C5">
              <w:rPr>
                <w:rFonts w:eastAsia="Aptos"/>
                <w:b/>
                <w:color w:val="000000"/>
                <w:szCs w:val="24"/>
              </w:rPr>
              <w:t xml:space="preserve"> </w:t>
            </w:r>
            <w:proofErr w:type="spellStart"/>
            <w:r w:rsidRPr="009632C5">
              <w:rPr>
                <w:rFonts w:eastAsia="Aptos"/>
                <w:b/>
                <w:bCs/>
                <w:color w:val="000000"/>
                <w:szCs w:val="24"/>
              </w:rPr>
              <w:t>Diffuse</w:t>
            </w:r>
            <w:proofErr w:type="spellEnd"/>
            <w:r w:rsidRPr="009632C5">
              <w:rPr>
                <w:rFonts w:eastAsia="Aptos"/>
                <w:b/>
                <w:bCs/>
                <w:color w:val="000000"/>
                <w:szCs w:val="24"/>
              </w:rPr>
              <w:t xml:space="preserve"> </w:t>
            </w:r>
            <w:proofErr w:type="spellStart"/>
            <w:r w:rsidRPr="009632C5">
              <w:rPr>
                <w:rFonts w:eastAsia="Aptos"/>
                <w:b/>
                <w:bCs/>
                <w:color w:val="000000"/>
                <w:szCs w:val="24"/>
              </w:rPr>
              <w:t>Reflectance</w:t>
            </w:r>
            <w:proofErr w:type="spellEnd"/>
            <w:r w:rsidRPr="009632C5">
              <w:rPr>
                <w:rFonts w:eastAsia="Aptos"/>
                <w:b/>
                <w:bCs/>
                <w:color w:val="000000"/>
                <w:szCs w:val="24"/>
              </w:rPr>
              <w:t xml:space="preserve"> </w:t>
            </w:r>
            <w:r w:rsidRPr="009632C5">
              <w:rPr>
                <w:rFonts w:eastAsia="Aptos"/>
                <w:b/>
                <w:bCs/>
                <w:color w:val="000000"/>
                <w:szCs w:val="24"/>
                <w:lang w:val="en-GB"/>
              </w:rPr>
              <w:t>FTIR</w:t>
            </w:r>
            <w:r w:rsidRPr="009632C5">
              <w:rPr>
                <w:rFonts w:eastAsia="Aptos"/>
                <w:b/>
                <w:bCs/>
                <w:color w:val="000000"/>
                <w:szCs w:val="24"/>
              </w:rPr>
              <w:t xml:space="preserve"> (</w:t>
            </w:r>
            <w:r w:rsidRPr="009632C5">
              <w:rPr>
                <w:rFonts w:eastAsia="Aptos"/>
                <w:b/>
                <w:bCs/>
                <w:color w:val="000000"/>
                <w:szCs w:val="24"/>
                <w:lang w:val="en-GB"/>
              </w:rPr>
              <w:t>DRIFT</w:t>
            </w:r>
            <w:r w:rsidRPr="009632C5">
              <w:rPr>
                <w:rFonts w:eastAsia="Aptos"/>
                <w:b/>
                <w:bCs/>
                <w:color w:val="000000"/>
                <w:szCs w:val="24"/>
              </w:rPr>
              <w:t>)</w:t>
            </w:r>
          </w:p>
          <w:p w14:paraId="302BFBC2" w14:textId="77777777" w:rsidR="009632C5" w:rsidRPr="009632C5" w:rsidRDefault="009632C5" w:rsidP="009632C5">
            <w:pPr>
              <w:rPr>
                <w:lang w:eastAsia="el-GR"/>
              </w:rPr>
            </w:pPr>
          </w:p>
        </w:tc>
        <w:tc>
          <w:tcPr>
            <w:tcW w:w="1462" w:type="dxa"/>
            <w:vAlign w:val="center"/>
            <w:hideMark/>
          </w:tcPr>
          <w:p w14:paraId="22661733" w14:textId="77777777" w:rsidR="009632C5" w:rsidRPr="009632C5" w:rsidRDefault="009632C5" w:rsidP="009632C5">
            <w:pPr>
              <w:jc w:val="center"/>
              <w:rPr>
                <w:lang w:val="en-US" w:eastAsia="el-GR"/>
              </w:rPr>
            </w:pPr>
            <w:r w:rsidRPr="009632C5">
              <w:rPr>
                <w:lang w:eastAsia="el-GR"/>
              </w:rPr>
              <w:t>Ένα (1)</w:t>
            </w:r>
          </w:p>
        </w:tc>
        <w:tc>
          <w:tcPr>
            <w:tcW w:w="1369" w:type="dxa"/>
          </w:tcPr>
          <w:p w14:paraId="4194C237" w14:textId="77777777" w:rsidR="009632C5" w:rsidRPr="009632C5" w:rsidRDefault="009632C5" w:rsidP="009632C5">
            <w:pPr>
              <w:rPr>
                <w:lang w:eastAsia="el-GR"/>
              </w:rPr>
            </w:pPr>
          </w:p>
        </w:tc>
        <w:tc>
          <w:tcPr>
            <w:tcW w:w="1604" w:type="dxa"/>
            <w:vAlign w:val="center"/>
          </w:tcPr>
          <w:p w14:paraId="02EB84C9" w14:textId="77777777" w:rsidR="009632C5" w:rsidRPr="009632C5" w:rsidRDefault="009632C5" w:rsidP="009632C5">
            <w:pPr>
              <w:rPr>
                <w:lang w:eastAsia="el-GR"/>
              </w:rPr>
            </w:pPr>
          </w:p>
        </w:tc>
      </w:tr>
      <w:tr w:rsidR="009632C5" w:rsidRPr="009632C5" w14:paraId="1FB1EF50" w14:textId="77777777" w:rsidTr="008B3641">
        <w:trPr>
          <w:trHeight w:val="479"/>
        </w:trPr>
        <w:tc>
          <w:tcPr>
            <w:tcW w:w="1927" w:type="dxa"/>
            <w:gridSpan w:val="2"/>
            <w:shd w:val="clear" w:color="auto" w:fill="FBE4D5"/>
          </w:tcPr>
          <w:p w14:paraId="7D441BC8" w14:textId="77777777" w:rsidR="009632C5" w:rsidRPr="009632C5" w:rsidRDefault="009632C5" w:rsidP="009632C5">
            <w:pPr>
              <w:rPr>
                <w:lang w:eastAsia="el-GR"/>
              </w:rPr>
            </w:pPr>
          </w:p>
        </w:tc>
        <w:tc>
          <w:tcPr>
            <w:tcW w:w="9263" w:type="dxa"/>
            <w:gridSpan w:val="4"/>
            <w:shd w:val="clear" w:color="auto" w:fill="FBE4D5"/>
            <w:vAlign w:val="center"/>
          </w:tcPr>
          <w:p w14:paraId="38EAB86D"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37571073" w14:textId="77777777" w:rsidTr="008B3641">
        <w:trPr>
          <w:trHeight w:val="613"/>
        </w:trPr>
        <w:tc>
          <w:tcPr>
            <w:tcW w:w="704" w:type="dxa"/>
            <w:vAlign w:val="center"/>
          </w:tcPr>
          <w:p w14:paraId="08368F02" w14:textId="77777777" w:rsidR="009632C5" w:rsidRPr="009632C5" w:rsidRDefault="009632C5" w:rsidP="009632C5">
            <w:pPr>
              <w:rPr>
                <w:lang w:eastAsia="el-GR"/>
              </w:rPr>
            </w:pPr>
          </w:p>
        </w:tc>
        <w:tc>
          <w:tcPr>
            <w:tcW w:w="6051" w:type="dxa"/>
            <w:gridSpan w:val="2"/>
            <w:vAlign w:val="center"/>
          </w:tcPr>
          <w:p w14:paraId="3018E305" w14:textId="77777777" w:rsidR="009632C5" w:rsidRPr="009632C5" w:rsidRDefault="009632C5" w:rsidP="009632C5">
            <w:pPr>
              <w:shd w:val="clear" w:color="auto" w:fill="FFFFFF"/>
              <w:overflowPunct/>
              <w:autoSpaceDE/>
              <w:autoSpaceDN/>
              <w:adjustRightInd/>
              <w:textAlignment w:val="auto"/>
              <w:rPr>
                <w:color w:val="000000"/>
                <w:szCs w:val="24"/>
              </w:rPr>
            </w:pPr>
            <w:r w:rsidRPr="009632C5">
              <w:rPr>
                <w:color w:val="000000"/>
                <w:szCs w:val="24"/>
              </w:rPr>
              <w:t>Βάση με δύο τοποθετημένα κάτοπτρα ευθυγράμμισης.</w:t>
            </w:r>
          </w:p>
        </w:tc>
        <w:tc>
          <w:tcPr>
            <w:tcW w:w="1462" w:type="dxa"/>
            <w:vAlign w:val="center"/>
          </w:tcPr>
          <w:p w14:paraId="45C9FF7F" w14:textId="77777777" w:rsidR="009632C5" w:rsidRPr="009632C5" w:rsidRDefault="009632C5" w:rsidP="009632C5">
            <w:pPr>
              <w:jc w:val="center"/>
              <w:rPr>
                <w:lang w:eastAsia="el-GR"/>
              </w:rPr>
            </w:pPr>
            <w:r w:rsidRPr="009632C5">
              <w:rPr>
                <w:lang w:eastAsia="el-GR"/>
              </w:rPr>
              <w:t>ΝΑΙ</w:t>
            </w:r>
          </w:p>
        </w:tc>
        <w:tc>
          <w:tcPr>
            <w:tcW w:w="1369" w:type="dxa"/>
          </w:tcPr>
          <w:p w14:paraId="715B8C51" w14:textId="77777777" w:rsidR="009632C5" w:rsidRPr="009632C5" w:rsidRDefault="009632C5" w:rsidP="009632C5">
            <w:pPr>
              <w:rPr>
                <w:lang w:eastAsia="el-GR"/>
              </w:rPr>
            </w:pPr>
          </w:p>
        </w:tc>
        <w:tc>
          <w:tcPr>
            <w:tcW w:w="1604" w:type="dxa"/>
            <w:vAlign w:val="center"/>
          </w:tcPr>
          <w:p w14:paraId="6022EFD1" w14:textId="77777777" w:rsidR="009632C5" w:rsidRPr="009632C5" w:rsidRDefault="009632C5" w:rsidP="009632C5">
            <w:pPr>
              <w:rPr>
                <w:lang w:eastAsia="el-GR"/>
              </w:rPr>
            </w:pPr>
          </w:p>
        </w:tc>
      </w:tr>
      <w:tr w:rsidR="009632C5" w:rsidRPr="009632C5" w14:paraId="667E35FA" w14:textId="77777777" w:rsidTr="008B3641">
        <w:trPr>
          <w:trHeight w:val="613"/>
        </w:trPr>
        <w:tc>
          <w:tcPr>
            <w:tcW w:w="704" w:type="dxa"/>
            <w:vAlign w:val="center"/>
          </w:tcPr>
          <w:p w14:paraId="221ED85B" w14:textId="77777777" w:rsidR="009632C5" w:rsidRPr="009632C5" w:rsidRDefault="009632C5" w:rsidP="009632C5">
            <w:pPr>
              <w:rPr>
                <w:lang w:eastAsia="el-GR"/>
              </w:rPr>
            </w:pPr>
          </w:p>
        </w:tc>
        <w:tc>
          <w:tcPr>
            <w:tcW w:w="6051" w:type="dxa"/>
            <w:gridSpan w:val="2"/>
            <w:vAlign w:val="center"/>
          </w:tcPr>
          <w:p w14:paraId="145EE6F7" w14:textId="77777777" w:rsidR="009632C5" w:rsidRPr="009632C5" w:rsidRDefault="009632C5" w:rsidP="009632C5">
            <w:pPr>
              <w:shd w:val="clear" w:color="auto" w:fill="FFFFFF"/>
              <w:overflowPunct/>
              <w:autoSpaceDE/>
              <w:autoSpaceDN/>
              <w:adjustRightInd/>
              <w:textAlignment w:val="auto"/>
              <w:rPr>
                <w:color w:val="000000"/>
                <w:szCs w:val="24"/>
              </w:rPr>
            </w:pPr>
            <w:proofErr w:type="spellStart"/>
            <w:r w:rsidRPr="009632C5">
              <w:rPr>
                <w:color w:val="000000"/>
                <w:szCs w:val="24"/>
              </w:rPr>
              <w:t>Δειγματοφορέας</w:t>
            </w:r>
            <w:proofErr w:type="spellEnd"/>
            <w:r w:rsidRPr="009632C5">
              <w:rPr>
                <w:color w:val="000000"/>
                <w:szCs w:val="24"/>
              </w:rPr>
              <w:t xml:space="preserve"> διάχυτης ανάκλασης (</w:t>
            </w:r>
            <w:proofErr w:type="spellStart"/>
            <w:r w:rsidRPr="009632C5">
              <w:rPr>
                <w:color w:val="000000"/>
                <w:szCs w:val="24"/>
              </w:rPr>
              <w:t>diffuse</w:t>
            </w:r>
            <w:proofErr w:type="spellEnd"/>
            <w:r w:rsidRPr="009632C5">
              <w:rPr>
                <w:color w:val="000000"/>
                <w:szCs w:val="24"/>
              </w:rPr>
              <w:t xml:space="preserve"> </w:t>
            </w:r>
            <w:proofErr w:type="spellStart"/>
            <w:r w:rsidRPr="009632C5">
              <w:rPr>
                <w:color w:val="000000"/>
                <w:szCs w:val="24"/>
              </w:rPr>
              <w:t>reflectance</w:t>
            </w:r>
            <w:proofErr w:type="spellEnd"/>
            <w:r w:rsidRPr="009632C5">
              <w:rPr>
                <w:color w:val="000000"/>
                <w:szCs w:val="24"/>
              </w:rPr>
              <w:t xml:space="preserve">) διαμέτρου 10mm </w:t>
            </w:r>
            <w:proofErr w:type="spellStart"/>
            <w:r w:rsidRPr="009632C5">
              <w:rPr>
                <w:color w:val="000000"/>
                <w:szCs w:val="24"/>
              </w:rPr>
              <w:t>diameter</w:t>
            </w:r>
            <w:proofErr w:type="spellEnd"/>
            <w:r w:rsidRPr="009632C5">
              <w:rPr>
                <w:color w:val="000000"/>
                <w:szCs w:val="24"/>
              </w:rPr>
              <w:t xml:space="preserve"> (όγκου 0.25ml).</w:t>
            </w:r>
          </w:p>
          <w:p w14:paraId="17CF4549" w14:textId="77777777" w:rsidR="009632C5" w:rsidRPr="009632C5" w:rsidRDefault="009632C5" w:rsidP="009632C5">
            <w:pPr>
              <w:shd w:val="clear" w:color="auto" w:fill="FFFFFF"/>
              <w:overflowPunct/>
              <w:autoSpaceDE/>
              <w:autoSpaceDN/>
              <w:adjustRightInd/>
              <w:textAlignment w:val="auto"/>
              <w:rPr>
                <w:color w:val="000000"/>
                <w:szCs w:val="24"/>
              </w:rPr>
            </w:pPr>
            <w:proofErr w:type="spellStart"/>
            <w:r w:rsidRPr="009632C5">
              <w:rPr>
                <w:color w:val="000000"/>
                <w:szCs w:val="24"/>
              </w:rPr>
              <w:t>Μίκρο-δειγματοφορέας</w:t>
            </w:r>
            <w:proofErr w:type="spellEnd"/>
            <w:r w:rsidRPr="009632C5">
              <w:rPr>
                <w:color w:val="000000"/>
                <w:szCs w:val="24"/>
              </w:rPr>
              <w:t xml:space="preserve"> διαμέτρου 3mm </w:t>
            </w:r>
            <w:proofErr w:type="spellStart"/>
            <w:r w:rsidRPr="009632C5">
              <w:rPr>
                <w:color w:val="000000"/>
                <w:szCs w:val="24"/>
              </w:rPr>
              <w:t>diameter</w:t>
            </w:r>
            <w:proofErr w:type="spellEnd"/>
            <w:r w:rsidRPr="009632C5">
              <w:rPr>
                <w:color w:val="000000"/>
                <w:szCs w:val="24"/>
              </w:rPr>
              <w:t xml:space="preserve"> με δυνατότητα προσαρμογής (όγκου 0.03ml </w:t>
            </w:r>
            <w:proofErr w:type="spellStart"/>
            <w:r w:rsidRPr="009632C5">
              <w:rPr>
                <w:color w:val="000000"/>
                <w:szCs w:val="24"/>
              </w:rPr>
              <w:t>volume</w:t>
            </w:r>
            <w:proofErr w:type="spellEnd"/>
            <w:r w:rsidRPr="009632C5">
              <w:rPr>
                <w:color w:val="000000"/>
                <w:szCs w:val="24"/>
              </w:rPr>
              <w:t>) με χωνί.</w:t>
            </w:r>
          </w:p>
          <w:p w14:paraId="05A1B3CD" w14:textId="77777777" w:rsidR="009632C5" w:rsidRPr="009632C5" w:rsidRDefault="009632C5" w:rsidP="009632C5">
            <w:pPr>
              <w:shd w:val="clear" w:color="auto" w:fill="FFFFFF"/>
              <w:overflowPunct/>
              <w:autoSpaceDE/>
              <w:autoSpaceDN/>
              <w:adjustRightInd/>
              <w:textAlignment w:val="auto"/>
              <w:rPr>
                <w:color w:val="000000"/>
                <w:szCs w:val="24"/>
              </w:rPr>
            </w:pPr>
          </w:p>
        </w:tc>
        <w:tc>
          <w:tcPr>
            <w:tcW w:w="1462" w:type="dxa"/>
            <w:vAlign w:val="center"/>
          </w:tcPr>
          <w:p w14:paraId="277B6E61" w14:textId="77777777" w:rsidR="009632C5" w:rsidRPr="009632C5" w:rsidRDefault="009632C5" w:rsidP="009632C5">
            <w:pPr>
              <w:jc w:val="center"/>
              <w:rPr>
                <w:lang w:eastAsia="el-GR"/>
              </w:rPr>
            </w:pPr>
            <w:r w:rsidRPr="009632C5">
              <w:rPr>
                <w:lang w:eastAsia="el-GR"/>
              </w:rPr>
              <w:t>ΝΑΙ</w:t>
            </w:r>
          </w:p>
        </w:tc>
        <w:tc>
          <w:tcPr>
            <w:tcW w:w="1369" w:type="dxa"/>
          </w:tcPr>
          <w:p w14:paraId="45464DD7" w14:textId="77777777" w:rsidR="009632C5" w:rsidRPr="009632C5" w:rsidRDefault="009632C5" w:rsidP="009632C5">
            <w:pPr>
              <w:rPr>
                <w:lang w:eastAsia="el-GR"/>
              </w:rPr>
            </w:pPr>
          </w:p>
        </w:tc>
        <w:tc>
          <w:tcPr>
            <w:tcW w:w="1604" w:type="dxa"/>
            <w:vAlign w:val="center"/>
          </w:tcPr>
          <w:p w14:paraId="3524F956" w14:textId="77777777" w:rsidR="009632C5" w:rsidRPr="009632C5" w:rsidRDefault="009632C5" w:rsidP="009632C5">
            <w:pPr>
              <w:rPr>
                <w:lang w:eastAsia="el-GR"/>
              </w:rPr>
            </w:pPr>
          </w:p>
        </w:tc>
      </w:tr>
      <w:tr w:rsidR="009632C5" w:rsidRPr="009632C5" w14:paraId="5A6DE421" w14:textId="77777777" w:rsidTr="008B3641">
        <w:trPr>
          <w:trHeight w:val="613"/>
        </w:trPr>
        <w:tc>
          <w:tcPr>
            <w:tcW w:w="704" w:type="dxa"/>
            <w:vAlign w:val="center"/>
          </w:tcPr>
          <w:p w14:paraId="12E99A94" w14:textId="77777777" w:rsidR="009632C5" w:rsidRPr="009632C5" w:rsidRDefault="009632C5" w:rsidP="009632C5">
            <w:pPr>
              <w:rPr>
                <w:lang w:eastAsia="el-GR"/>
              </w:rPr>
            </w:pPr>
          </w:p>
        </w:tc>
        <w:tc>
          <w:tcPr>
            <w:tcW w:w="6051" w:type="dxa"/>
            <w:gridSpan w:val="2"/>
            <w:vAlign w:val="center"/>
          </w:tcPr>
          <w:p w14:paraId="26DBE2AE" w14:textId="77777777" w:rsidR="009632C5" w:rsidRPr="009632C5" w:rsidRDefault="009632C5" w:rsidP="009632C5">
            <w:pPr>
              <w:shd w:val="clear" w:color="auto" w:fill="FFFFFF"/>
              <w:overflowPunct/>
              <w:autoSpaceDE/>
              <w:autoSpaceDN/>
              <w:adjustRightInd/>
              <w:textAlignment w:val="auto"/>
              <w:rPr>
                <w:color w:val="000000"/>
                <w:szCs w:val="24"/>
              </w:rPr>
            </w:pPr>
            <w:r w:rsidRPr="009632C5">
              <w:rPr>
                <w:color w:val="000000"/>
                <w:szCs w:val="24"/>
              </w:rPr>
              <w:t xml:space="preserve">Εξοπλισμός κατάλληλος για τοποθέτηση σε φασματόμετρο FTIR </w:t>
            </w:r>
            <w:proofErr w:type="spellStart"/>
            <w:r w:rsidRPr="009632C5">
              <w:rPr>
                <w:color w:val="000000"/>
                <w:szCs w:val="24"/>
              </w:rPr>
              <w:t>Bruker</w:t>
            </w:r>
            <w:proofErr w:type="spellEnd"/>
            <w:r w:rsidRPr="009632C5">
              <w:rPr>
                <w:color w:val="000000"/>
                <w:szCs w:val="24"/>
              </w:rPr>
              <w:t xml:space="preserve"> INVENIO </w:t>
            </w:r>
          </w:p>
          <w:p w14:paraId="5C93E88D" w14:textId="77777777" w:rsidR="009632C5" w:rsidRPr="009632C5" w:rsidRDefault="009632C5" w:rsidP="009632C5">
            <w:pPr>
              <w:rPr>
                <w:color w:val="000000"/>
                <w:szCs w:val="24"/>
              </w:rPr>
            </w:pPr>
          </w:p>
        </w:tc>
        <w:tc>
          <w:tcPr>
            <w:tcW w:w="1462" w:type="dxa"/>
            <w:vAlign w:val="center"/>
          </w:tcPr>
          <w:p w14:paraId="314D6408" w14:textId="77777777" w:rsidR="009632C5" w:rsidRPr="009632C5" w:rsidRDefault="009632C5" w:rsidP="009632C5">
            <w:pPr>
              <w:jc w:val="center"/>
              <w:rPr>
                <w:lang w:val="en-US" w:eastAsia="el-GR"/>
              </w:rPr>
            </w:pPr>
            <w:r w:rsidRPr="009632C5">
              <w:rPr>
                <w:lang w:eastAsia="el-GR"/>
              </w:rPr>
              <w:t>ΝΑΙ</w:t>
            </w:r>
          </w:p>
        </w:tc>
        <w:tc>
          <w:tcPr>
            <w:tcW w:w="1369" w:type="dxa"/>
          </w:tcPr>
          <w:p w14:paraId="01035596" w14:textId="77777777" w:rsidR="009632C5" w:rsidRPr="009632C5" w:rsidRDefault="009632C5" w:rsidP="009632C5">
            <w:pPr>
              <w:rPr>
                <w:lang w:val="en-US" w:eastAsia="el-GR"/>
              </w:rPr>
            </w:pPr>
          </w:p>
        </w:tc>
        <w:tc>
          <w:tcPr>
            <w:tcW w:w="1604" w:type="dxa"/>
            <w:vAlign w:val="center"/>
          </w:tcPr>
          <w:p w14:paraId="77F70453" w14:textId="77777777" w:rsidR="009632C5" w:rsidRPr="009632C5" w:rsidRDefault="009632C5" w:rsidP="009632C5">
            <w:pPr>
              <w:rPr>
                <w:lang w:val="en-US" w:eastAsia="el-GR"/>
              </w:rPr>
            </w:pPr>
          </w:p>
        </w:tc>
      </w:tr>
      <w:tr w:rsidR="009632C5" w:rsidRPr="009632C5" w14:paraId="558075BC" w14:textId="77777777" w:rsidTr="008B3641">
        <w:trPr>
          <w:trHeight w:val="359"/>
        </w:trPr>
        <w:tc>
          <w:tcPr>
            <w:tcW w:w="11190" w:type="dxa"/>
            <w:gridSpan w:val="6"/>
            <w:vAlign w:val="center"/>
          </w:tcPr>
          <w:p w14:paraId="44D5B4A8" w14:textId="77777777" w:rsidR="009632C5" w:rsidRPr="009632C5" w:rsidRDefault="009632C5" w:rsidP="009632C5"/>
        </w:tc>
      </w:tr>
      <w:tr w:rsidR="009632C5" w:rsidRPr="009632C5" w14:paraId="3D33F75B" w14:textId="77777777" w:rsidTr="008B3641">
        <w:trPr>
          <w:trHeight w:val="613"/>
        </w:trPr>
        <w:tc>
          <w:tcPr>
            <w:tcW w:w="11190" w:type="dxa"/>
            <w:gridSpan w:val="6"/>
            <w:shd w:val="clear" w:color="auto" w:fill="FBE4D5"/>
          </w:tcPr>
          <w:p w14:paraId="3C318BEF"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53D2131C"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629ABC7F" w14:textId="77777777" w:rsidTr="008B3641">
        <w:trPr>
          <w:trHeight w:val="613"/>
        </w:trPr>
        <w:tc>
          <w:tcPr>
            <w:tcW w:w="704" w:type="dxa"/>
            <w:vAlign w:val="center"/>
          </w:tcPr>
          <w:p w14:paraId="0DA54444" w14:textId="77777777" w:rsidR="009632C5" w:rsidRPr="009632C5" w:rsidRDefault="009632C5" w:rsidP="009632C5">
            <w:pPr>
              <w:rPr>
                <w:sz w:val="22"/>
                <w:szCs w:val="22"/>
                <w:lang w:eastAsia="el-GR"/>
              </w:rPr>
            </w:pPr>
            <w:r w:rsidRPr="009632C5">
              <w:rPr>
                <w:sz w:val="22"/>
                <w:szCs w:val="22"/>
                <w:lang w:eastAsia="el-GR"/>
              </w:rPr>
              <w:t>1</w:t>
            </w:r>
          </w:p>
        </w:tc>
        <w:tc>
          <w:tcPr>
            <w:tcW w:w="6051" w:type="dxa"/>
            <w:gridSpan w:val="2"/>
            <w:vAlign w:val="center"/>
          </w:tcPr>
          <w:p w14:paraId="18388EE4" w14:textId="77777777" w:rsidR="009632C5" w:rsidRPr="009632C5" w:rsidRDefault="009632C5" w:rsidP="009632C5">
            <w:pPr>
              <w:rPr>
                <w:sz w:val="22"/>
                <w:szCs w:val="22"/>
                <w:lang w:eastAsia="el-GR"/>
              </w:rPr>
            </w:pPr>
            <w:r w:rsidRPr="009632C5">
              <w:rPr>
                <w:sz w:val="22"/>
                <w:szCs w:val="22"/>
                <w:lang w:eastAsia="el-GR"/>
              </w:rPr>
              <w:t xml:space="preserve">Θα πρέπει να συμβατό με  φασματόμετρο </w:t>
            </w:r>
            <w:r w:rsidRPr="009632C5">
              <w:rPr>
                <w:sz w:val="22"/>
                <w:szCs w:val="22"/>
                <w:lang w:val="en-US" w:eastAsia="el-GR"/>
              </w:rPr>
              <w:t>FTIR</w:t>
            </w:r>
            <w:r w:rsidRPr="009632C5">
              <w:rPr>
                <w:sz w:val="22"/>
                <w:szCs w:val="22"/>
                <w:lang w:eastAsia="el-GR"/>
              </w:rPr>
              <w:t xml:space="preserve"> </w:t>
            </w:r>
            <w:r w:rsidRPr="009632C5">
              <w:rPr>
                <w:sz w:val="22"/>
                <w:szCs w:val="22"/>
                <w:lang w:val="en-US" w:eastAsia="el-GR"/>
              </w:rPr>
              <w:t>Bruker</w:t>
            </w:r>
            <w:r w:rsidRPr="009632C5">
              <w:rPr>
                <w:sz w:val="22"/>
                <w:szCs w:val="22"/>
                <w:lang w:eastAsia="el-GR"/>
              </w:rPr>
              <w:t xml:space="preserve"> </w:t>
            </w:r>
            <w:r w:rsidRPr="009632C5">
              <w:rPr>
                <w:sz w:val="22"/>
                <w:szCs w:val="22"/>
                <w:lang w:val="en-US" w:eastAsia="el-GR"/>
              </w:rPr>
              <w:t>INVENIO</w:t>
            </w:r>
            <w:r w:rsidRPr="009632C5">
              <w:rPr>
                <w:sz w:val="22"/>
                <w:szCs w:val="22"/>
                <w:lang w:eastAsia="el-GR"/>
              </w:rPr>
              <w:t xml:space="preserve"> που υπάρχει στο εργαστήριο</w:t>
            </w:r>
          </w:p>
        </w:tc>
        <w:tc>
          <w:tcPr>
            <w:tcW w:w="1462" w:type="dxa"/>
            <w:vAlign w:val="center"/>
          </w:tcPr>
          <w:p w14:paraId="4CCE7E6B" w14:textId="77777777" w:rsidR="009632C5" w:rsidRPr="009632C5" w:rsidRDefault="009632C5" w:rsidP="009632C5">
            <w:pPr>
              <w:jc w:val="center"/>
              <w:rPr>
                <w:lang w:eastAsia="el-GR"/>
              </w:rPr>
            </w:pPr>
            <w:r w:rsidRPr="009632C5">
              <w:rPr>
                <w:lang w:val="en-GB" w:eastAsia="ar-SA"/>
              </w:rPr>
              <w:t>ΝΑΙ</w:t>
            </w:r>
          </w:p>
        </w:tc>
        <w:tc>
          <w:tcPr>
            <w:tcW w:w="1369" w:type="dxa"/>
          </w:tcPr>
          <w:p w14:paraId="28D4B48D" w14:textId="77777777" w:rsidR="009632C5" w:rsidRPr="009632C5" w:rsidRDefault="009632C5" w:rsidP="009632C5">
            <w:pPr>
              <w:rPr>
                <w:lang w:eastAsia="el-GR"/>
              </w:rPr>
            </w:pPr>
          </w:p>
        </w:tc>
        <w:tc>
          <w:tcPr>
            <w:tcW w:w="1604" w:type="dxa"/>
            <w:vAlign w:val="center"/>
          </w:tcPr>
          <w:p w14:paraId="031F4B5C" w14:textId="77777777" w:rsidR="009632C5" w:rsidRPr="009632C5" w:rsidRDefault="009632C5" w:rsidP="009632C5">
            <w:pPr>
              <w:rPr>
                <w:lang w:eastAsia="el-GR"/>
              </w:rPr>
            </w:pPr>
          </w:p>
        </w:tc>
      </w:tr>
      <w:tr w:rsidR="009632C5" w:rsidRPr="009632C5" w14:paraId="37A0893A" w14:textId="77777777" w:rsidTr="008B3641">
        <w:trPr>
          <w:trHeight w:val="613"/>
        </w:trPr>
        <w:tc>
          <w:tcPr>
            <w:tcW w:w="704" w:type="dxa"/>
            <w:vAlign w:val="center"/>
          </w:tcPr>
          <w:p w14:paraId="653E3731" w14:textId="77777777" w:rsidR="009632C5" w:rsidRPr="009632C5" w:rsidRDefault="009632C5" w:rsidP="009632C5">
            <w:pPr>
              <w:rPr>
                <w:sz w:val="22"/>
                <w:szCs w:val="22"/>
                <w:lang w:eastAsia="el-GR"/>
              </w:rPr>
            </w:pPr>
            <w:r w:rsidRPr="009632C5">
              <w:rPr>
                <w:sz w:val="22"/>
                <w:szCs w:val="22"/>
                <w:lang w:eastAsia="el-GR"/>
              </w:rPr>
              <w:t>2</w:t>
            </w:r>
          </w:p>
        </w:tc>
        <w:tc>
          <w:tcPr>
            <w:tcW w:w="6051" w:type="dxa"/>
            <w:gridSpan w:val="2"/>
            <w:vAlign w:val="center"/>
          </w:tcPr>
          <w:p w14:paraId="1ED84897" w14:textId="77777777" w:rsidR="009632C5" w:rsidRPr="009632C5" w:rsidRDefault="009632C5" w:rsidP="009632C5">
            <w:pPr>
              <w:rPr>
                <w:sz w:val="22"/>
                <w:szCs w:val="22"/>
                <w:lang w:eastAsia="el-GR"/>
              </w:rPr>
            </w:pPr>
            <w:r w:rsidRPr="009632C5">
              <w:rPr>
                <w:sz w:val="22"/>
                <w:szCs w:val="22"/>
                <w:lang w:eastAsia="el-GR"/>
              </w:rPr>
              <w:t xml:space="preserve">Να έχει κατάλληλο </w:t>
            </w:r>
            <w:r w:rsidRPr="009632C5">
              <w:rPr>
                <w:sz w:val="22"/>
                <w:szCs w:val="22"/>
                <w:lang w:val="en-US" w:eastAsia="el-GR"/>
              </w:rPr>
              <w:t>chip</w:t>
            </w:r>
            <w:r w:rsidRPr="009632C5">
              <w:rPr>
                <w:sz w:val="22"/>
                <w:szCs w:val="22"/>
                <w:lang w:eastAsia="el-GR"/>
              </w:rPr>
              <w:t xml:space="preserve"> ώστε να αναγνωρίζεται αυτόματα από φασματόμετρο </w:t>
            </w:r>
            <w:r w:rsidRPr="009632C5">
              <w:rPr>
                <w:sz w:val="22"/>
                <w:szCs w:val="22"/>
                <w:lang w:val="en-US" w:eastAsia="el-GR"/>
              </w:rPr>
              <w:t>FTIR</w:t>
            </w:r>
            <w:r w:rsidRPr="009632C5">
              <w:rPr>
                <w:sz w:val="22"/>
                <w:szCs w:val="22"/>
                <w:lang w:eastAsia="el-GR"/>
              </w:rPr>
              <w:t xml:space="preserve"> </w:t>
            </w:r>
            <w:r w:rsidRPr="009632C5">
              <w:rPr>
                <w:sz w:val="22"/>
                <w:szCs w:val="22"/>
                <w:lang w:val="en-US" w:eastAsia="el-GR"/>
              </w:rPr>
              <w:t>Bruker</w:t>
            </w:r>
            <w:r w:rsidRPr="009632C5">
              <w:rPr>
                <w:sz w:val="22"/>
                <w:szCs w:val="22"/>
                <w:lang w:eastAsia="el-GR"/>
              </w:rPr>
              <w:t xml:space="preserve"> </w:t>
            </w:r>
            <w:r w:rsidRPr="009632C5">
              <w:rPr>
                <w:sz w:val="22"/>
                <w:szCs w:val="22"/>
                <w:lang w:val="en-US" w:eastAsia="el-GR"/>
              </w:rPr>
              <w:t>INVENIO</w:t>
            </w:r>
            <w:r w:rsidRPr="009632C5">
              <w:rPr>
                <w:sz w:val="22"/>
                <w:szCs w:val="22"/>
                <w:lang w:eastAsia="el-GR"/>
              </w:rPr>
              <w:t xml:space="preserve"> κατά την τοποθέτησή του.</w:t>
            </w:r>
          </w:p>
        </w:tc>
        <w:tc>
          <w:tcPr>
            <w:tcW w:w="1462" w:type="dxa"/>
            <w:vAlign w:val="center"/>
          </w:tcPr>
          <w:p w14:paraId="6A659102" w14:textId="77777777" w:rsidR="009632C5" w:rsidRPr="009632C5" w:rsidRDefault="009632C5" w:rsidP="009632C5">
            <w:pPr>
              <w:jc w:val="center"/>
              <w:rPr>
                <w:lang w:eastAsia="el-GR"/>
              </w:rPr>
            </w:pPr>
            <w:r w:rsidRPr="009632C5">
              <w:rPr>
                <w:lang w:val="en-GB" w:eastAsia="ar-SA"/>
              </w:rPr>
              <w:t>ΝΑΙ</w:t>
            </w:r>
          </w:p>
        </w:tc>
        <w:tc>
          <w:tcPr>
            <w:tcW w:w="1369" w:type="dxa"/>
          </w:tcPr>
          <w:p w14:paraId="5578F6DB" w14:textId="77777777" w:rsidR="009632C5" w:rsidRPr="009632C5" w:rsidRDefault="009632C5" w:rsidP="009632C5">
            <w:pPr>
              <w:rPr>
                <w:lang w:eastAsia="el-GR"/>
              </w:rPr>
            </w:pPr>
          </w:p>
        </w:tc>
        <w:tc>
          <w:tcPr>
            <w:tcW w:w="1604" w:type="dxa"/>
            <w:vAlign w:val="center"/>
          </w:tcPr>
          <w:p w14:paraId="1CA31670" w14:textId="77777777" w:rsidR="009632C5" w:rsidRPr="009632C5" w:rsidRDefault="009632C5" w:rsidP="009632C5">
            <w:pPr>
              <w:rPr>
                <w:lang w:eastAsia="el-GR"/>
              </w:rPr>
            </w:pPr>
          </w:p>
        </w:tc>
      </w:tr>
      <w:tr w:rsidR="009632C5" w:rsidRPr="009632C5" w14:paraId="09A49DE1" w14:textId="77777777" w:rsidTr="008B3641">
        <w:trPr>
          <w:trHeight w:val="569"/>
        </w:trPr>
        <w:tc>
          <w:tcPr>
            <w:tcW w:w="11190" w:type="dxa"/>
            <w:gridSpan w:val="6"/>
            <w:vAlign w:val="center"/>
          </w:tcPr>
          <w:p w14:paraId="24BD34F0" w14:textId="77777777" w:rsidR="009632C5" w:rsidRPr="009632C5" w:rsidRDefault="009632C5" w:rsidP="009632C5">
            <w:pPr>
              <w:rPr>
                <w:lang w:eastAsia="el-GR"/>
              </w:rPr>
            </w:pPr>
          </w:p>
        </w:tc>
      </w:tr>
    </w:tbl>
    <w:p w14:paraId="0B49672E" w14:textId="77777777" w:rsidR="009632C5" w:rsidRPr="009632C5" w:rsidRDefault="009632C5" w:rsidP="009632C5">
      <w:pPr>
        <w:rPr>
          <w:lang w:val="en-US"/>
        </w:rPr>
      </w:pPr>
    </w:p>
    <w:p w14:paraId="1A080A28" w14:textId="77777777" w:rsidR="009632C5" w:rsidRPr="009632C5" w:rsidRDefault="009632C5" w:rsidP="009632C5">
      <w:pPr>
        <w:rPr>
          <w:lang w:val="en-US"/>
        </w:rPr>
      </w:pPr>
    </w:p>
    <w:p w14:paraId="417A6E15" w14:textId="77777777" w:rsidR="009632C5" w:rsidRPr="009632C5" w:rsidRDefault="009632C5" w:rsidP="009632C5">
      <w:pPr>
        <w:jc w:val="center"/>
      </w:pPr>
    </w:p>
    <w:p w14:paraId="00E476BF" w14:textId="77777777" w:rsidR="009632C5" w:rsidRPr="003F55B2" w:rsidRDefault="009632C5" w:rsidP="009632C5">
      <w:pPr>
        <w:ind w:left="-1474"/>
        <w:jc w:val="center"/>
        <w:rPr>
          <w:rFonts w:eastAsia="SimSun"/>
          <w:b/>
          <w:bCs/>
          <w:szCs w:val="24"/>
          <w:u w:val="single"/>
          <w:lang w:eastAsia="ar-SA"/>
        </w:rPr>
      </w:pPr>
    </w:p>
    <w:p w14:paraId="57AC264C"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5. Ιξωδόμετρο-</w:t>
      </w:r>
      <w:proofErr w:type="spellStart"/>
      <w:r w:rsidRPr="009632C5">
        <w:rPr>
          <w:rFonts w:eastAsia="SimSun"/>
          <w:b/>
          <w:bCs/>
          <w:szCs w:val="24"/>
          <w:u w:val="single"/>
          <w:lang w:eastAsia="ar-SA"/>
        </w:rPr>
        <w:t>Ρεόμετρο</w:t>
      </w:r>
      <w:proofErr w:type="spellEnd"/>
    </w:p>
    <w:tbl>
      <w:tblPr>
        <w:tblpPr w:leftFromText="180" w:rightFromText="180" w:vertAnchor="text" w:tblpXSpec="center" w:tblpY="1"/>
        <w:tblOverlap w:val="neve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19"/>
        <w:gridCol w:w="1494"/>
        <w:gridCol w:w="1325"/>
        <w:gridCol w:w="1593"/>
      </w:tblGrid>
      <w:tr w:rsidR="009632C5" w:rsidRPr="009632C5" w14:paraId="0FF087C5" w14:textId="77777777" w:rsidTr="008B3641">
        <w:trPr>
          <w:trHeight w:val="647"/>
        </w:trPr>
        <w:tc>
          <w:tcPr>
            <w:tcW w:w="704" w:type="dxa"/>
            <w:shd w:val="clear" w:color="auto" w:fill="D9E2F3"/>
            <w:vAlign w:val="center"/>
            <w:hideMark/>
          </w:tcPr>
          <w:p w14:paraId="02461DB2" w14:textId="77777777" w:rsidR="009632C5" w:rsidRPr="009632C5" w:rsidRDefault="009632C5" w:rsidP="009632C5">
            <w:pPr>
              <w:jc w:val="center"/>
              <w:rPr>
                <w:lang w:eastAsia="el-GR"/>
              </w:rPr>
            </w:pPr>
            <w:r w:rsidRPr="009632C5">
              <w:rPr>
                <w:lang w:eastAsia="el-GR"/>
              </w:rPr>
              <w:t>Α/Α</w:t>
            </w:r>
          </w:p>
        </w:tc>
        <w:tc>
          <w:tcPr>
            <w:tcW w:w="6019" w:type="dxa"/>
            <w:shd w:val="clear" w:color="auto" w:fill="D9E2F3"/>
            <w:vAlign w:val="center"/>
            <w:hideMark/>
          </w:tcPr>
          <w:p w14:paraId="56EDE5FE" w14:textId="77777777" w:rsidR="009632C5" w:rsidRPr="009632C5" w:rsidRDefault="009632C5" w:rsidP="009632C5">
            <w:pPr>
              <w:jc w:val="center"/>
              <w:rPr>
                <w:lang w:eastAsia="el-GR"/>
              </w:rPr>
            </w:pPr>
            <w:r w:rsidRPr="009632C5">
              <w:rPr>
                <w:lang w:eastAsia="el-GR"/>
              </w:rPr>
              <w:t>Είδος</w:t>
            </w:r>
          </w:p>
        </w:tc>
        <w:tc>
          <w:tcPr>
            <w:tcW w:w="1494" w:type="dxa"/>
            <w:shd w:val="clear" w:color="auto" w:fill="D9E2F3"/>
            <w:vAlign w:val="center"/>
            <w:hideMark/>
          </w:tcPr>
          <w:p w14:paraId="7F9D212E" w14:textId="77777777" w:rsidR="009632C5" w:rsidRPr="009632C5" w:rsidRDefault="009632C5" w:rsidP="009632C5">
            <w:pPr>
              <w:jc w:val="center"/>
              <w:rPr>
                <w:lang w:eastAsia="el-GR"/>
              </w:rPr>
            </w:pPr>
            <w:r w:rsidRPr="009632C5">
              <w:rPr>
                <w:lang w:eastAsia="el-GR"/>
              </w:rPr>
              <w:t>Υποχρέωση</w:t>
            </w:r>
          </w:p>
        </w:tc>
        <w:tc>
          <w:tcPr>
            <w:tcW w:w="1325" w:type="dxa"/>
            <w:shd w:val="clear" w:color="auto" w:fill="D9E2F3"/>
            <w:vAlign w:val="center"/>
          </w:tcPr>
          <w:p w14:paraId="4A0EE5BC" w14:textId="77777777" w:rsidR="009632C5" w:rsidRPr="009632C5" w:rsidRDefault="009632C5" w:rsidP="009632C5">
            <w:pPr>
              <w:jc w:val="center"/>
              <w:rPr>
                <w:lang w:eastAsia="el-GR"/>
              </w:rPr>
            </w:pPr>
            <w:r w:rsidRPr="009632C5">
              <w:rPr>
                <w:lang w:eastAsia="el-GR"/>
              </w:rPr>
              <w:t>Απάντηση</w:t>
            </w:r>
          </w:p>
        </w:tc>
        <w:tc>
          <w:tcPr>
            <w:tcW w:w="1593" w:type="dxa"/>
            <w:shd w:val="clear" w:color="auto" w:fill="D9E2F3"/>
            <w:vAlign w:val="center"/>
          </w:tcPr>
          <w:p w14:paraId="3890393C" w14:textId="77777777" w:rsidR="009632C5" w:rsidRPr="009632C5" w:rsidRDefault="009632C5" w:rsidP="009632C5">
            <w:pPr>
              <w:jc w:val="center"/>
              <w:rPr>
                <w:lang w:eastAsia="el-GR"/>
              </w:rPr>
            </w:pPr>
            <w:r w:rsidRPr="009632C5">
              <w:rPr>
                <w:lang w:eastAsia="el-GR"/>
              </w:rPr>
              <w:t>Παραπομπή</w:t>
            </w:r>
          </w:p>
        </w:tc>
      </w:tr>
      <w:tr w:rsidR="009632C5" w:rsidRPr="009632C5" w14:paraId="60FF6A32" w14:textId="77777777" w:rsidTr="008B3641">
        <w:trPr>
          <w:trHeight w:val="607"/>
        </w:trPr>
        <w:tc>
          <w:tcPr>
            <w:tcW w:w="704" w:type="dxa"/>
            <w:vAlign w:val="center"/>
            <w:hideMark/>
          </w:tcPr>
          <w:p w14:paraId="1995434C" w14:textId="77777777" w:rsidR="009632C5" w:rsidRPr="009632C5" w:rsidRDefault="009632C5" w:rsidP="009632C5">
            <w:pPr>
              <w:jc w:val="center"/>
              <w:rPr>
                <w:lang w:eastAsia="el-GR"/>
              </w:rPr>
            </w:pPr>
            <w:r w:rsidRPr="009632C5">
              <w:rPr>
                <w:lang w:eastAsia="el-GR"/>
              </w:rPr>
              <w:t>5.</w:t>
            </w:r>
          </w:p>
        </w:tc>
        <w:tc>
          <w:tcPr>
            <w:tcW w:w="6019" w:type="dxa"/>
            <w:vAlign w:val="center"/>
            <w:hideMark/>
          </w:tcPr>
          <w:p w14:paraId="0E436CF7" w14:textId="77777777" w:rsidR="009632C5" w:rsidRPr="009632C5" w:rsidRDefault="009632C5" w:rsidP="009632C5">
            <w:pPr>
              <w:jc w:val="center"/>
              <w:rPr>
                <w:lang w:eastAsia="el-GR"/>
              </w:rPr>
            </w:pPr>
            <w:r w:rsidRPr="009632C5">
              <w:rPr>
                <w:lang w:eastAsia="el-GR"/>
              </w:rPr>
              <w:t>Ιξωδόμετρο-</w:t>
            </w:r>
            <w:proofErr w:type="spellStart"/>
            <w:r w:rsidRPr="009632C5">
              <w:rPr>
                <w:lang w:eastAsia="el-GR"/>
              </w:rPr>
              <w:t>Ρεόμετρο</w:t>
            </w:r>
            <w:proofErr w:type="spellEnd"/>
            <w:r w:rsidRPr="009632C5">
              <w:rPr>
                <w:lang w:eastAsia="el-GR"/>
              </w:rPr>
              <w:t xml:space="preserve"> με </w:t>
            </w:r>
            <w:proofErr w:type="spellStart"/>
            <w:r w:rsidRPr="009632C5">
              <w:rPr>
                <w:lang w:eastAsia="el-GR"/>
              </w:rPr>
              <w:t>υδρόλουτρο</w:t>
            </w:r>
            <w:proofErr w:type="spellEnd"/>
          </w:p>
        </w:tc>
        <w:tc>
          <w:tcPr>
            <w:tcW w:w="1494" w:type="dxa"/>
            <w:vAlign w:val="center"/>
            <w:hideMark/>
          </w:tcPr>
          <w:p w14:paraId="4BB7F59B" w14:textId="77777777" w:rsidR="009632C5" w:rsidRPr="009632C5" w:rsidRDefault="009632C5" w:rsidP="009632C5">
            <w:pPr>
              <w:jc w:val="center"/>
              <w:rPr>
                <w:lang w:val="en-US" w:eastAsia="el-GR"/>
              </w:rPr>
            </w:pPr>
            <w:r w:rsidRPr="009632C5">
              <w:rPr>
                <w:lang w:eastAsia="el-GR"/>
              </w:rPr>
              <w:t>Ένα (1)</w:t>
            </w:r>
          </w:p>
        </w:tc>
        <w:tc>
          <w:tcPr>
            <w:tcW w:w="1325" w:type="dxa"/>
          </w:tcPr>
          <w:p w14:paraId="6B5605C9" w14:textId="77777777" w:rsidR="009632C5" w:rsidRPr="009632C5" w:rsidRDefault="009632C5" w:rsidP="009632C5">
            <w:pPr>
              <w:jc w:val="center"/>
              <w:rPr>
                <w:lang w:eastAsia="el-GR"/>
              </w:rPr>
            </w:pPr>
          </w:p>
        </w:tc>
        <w:tc>
          <w:tcPr>
            <w:tcW w:w="1593" w:type="dxa"/>
            <w:vAlign w:val="center"/>
          </w:tcPr>
          <w:p w14:paraId="5E28DEFD" w14:textId="77777777" w:rsidR="009632C5" w:rsidRPr="009632C5" w:rsidRDefault="009632C5" w:rsidP="009632C5">
            <w:pPr>
              <w:jc w:val="center"/>
              <w:rPr>
                <w:lang w:eastAsia="el-GR"/>
              </w:rPr>
            </w:pPr>
          </w:p>
        </w:tc>
      </w:tr>
      <w:tr w:rsidR="009632C5" w:rsidRPr="009632C5" w14:paraId="02D22D92" w14:textId="77777777" w:rsidTr="008B3641">
        <w:trPr>
          <w:trHeight w:val="475"/>
        </w:trPr>
        <w:tc>
          <w:tcPr>
            <w:tcW w:w="704" w:type="dxa"/>
            <w:shd w:val="clear" w:color="auto" w:fill="FBE4D5"/>
          </w:tcPr>
          <w:p w14:paraId="4199FBA5" w14:textId="77777777" w:rsidR="009632C5" w:rsidRPr="009632C5" w:rsidRDefault="009632C5" w:rsidP="009632C5">
            <w:pPr>
              <w:jc w:val="center"/>
              <w:rPr>
                <w:lang w:eastAsia="el-GR"/>
              </w:rPr>
            </w:pPr>
          </w:p>
        </w:tc>
        <w:tc>
          <w:tcPr>
            <w:tcW w:w="10431" w:type="dxa"/>
            <w:gridSpan w:val="4"/>
            <w:shd w:val="clear" w:color="auto" w:fill="FBE4D5"/>
            <w:vAlign w:val="center"/>
          </w:tcPr>
          <w:p w14:paraId="4B57CFF8"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188CD067" w14:textId="77777777" w:rsidTr="008B3641">
        <w:trPr>
          <w:trHeight w:val="607"/>
        </w:trPr>
        <w:tc>
          <w:tcPr>
            <w:tcW w:w="704" w:type="dxa"/>
            <w:vAlign w:val="center"/>
          </w:tcPr>
          <w:p w14:paraId="542AF0A9" w14:textId="77777777" w:rsidR="009632C5" w:rsidRPr="009632C5" w:rsidRDefault="009632C5" w:rsidP="009632C5">
            <w:pPr>
              <w:jc w:val="center"/>
              <w:rPr>
                <w:lang w:eastAsia="el-GR"/>
              </w:rPr>
            </w:pPr>
          </w:p>
        </w:tc>
        <w:tc>
          <w:tcPr>
            <w:tcW w:w="6019" w:type="dxa"/>
            <w:vAlign w:val="center"/>
          </w:tcPr>
          <w:p w14:paraId="0E5F6D33" w14:textId="77777777" w:rsidR="009632C5" w:rsidRPr="009632C5" w:rsidRDefault="009632C5" w:rsidP="009632C5">
            <w:pPr>
              <w:jc w:val="center"/>
              <w:rPr>
                <w:rFonts w:eastAsia="SimSun"/>
                <w:lang w:eastAsia="el-GR"/>
              </w:rPr>
            </w:pPr>
            <w:r w:rsidRPr="009632C5">
              <w:rPr>
                <w:rFonts w:eastAsia="SimSun"/>
                <w:lang w:eastAsia="el-GR"/>
              </w:rPr>
              <w:t xml:space="preserve">Τεχνολογίας </w:t>
            </w:r>
            <w:r w:rsidRPr="009632C5">
              <w:rPr>
                <w:rFonts w:eastAsia="SimSun"/>
                <w:lang w:val="en-US" w:eastAsia="el-GR"/>
              </w:rPr>
              <w:t>Spindle</w:t>
            </w:r>
            <w:r w:rsidRPr="009632C5">
              <w:rPr>
                <w:rFonts w:eastAsia="SimSun"/>
                <w:lang w:eastAsia="el-GR"/>
              </w:rPr>
              <w:t xml:space="preserve"> με συμβατότητα 21 </w:t>
            </w:r>
            <w:r w:rsidRPr="009632C5">
              <w:rPr>
                <w:rFonts w:eastAsia="SimSun"/>
                <w:lang w:val="en-US" w:eastAsia="el-GR"/>
              </w:rPr>
              <w:t>CFR</w:t>
            </w:r>
            <w:r w:rsidRPr="009632C5">
              <w:rPr>
                <w:rFonts w:eastAsia="SimSun"/>
                <w:lang w:eastAsia="el-GR"/>
              </w:rPr>
              <w:t xml:space="preserve"> </w:t>
            </w:r>
            <w:r w:rsidRPr="009632C5">
              <w:rPr>
                <w:rFonts w:eastAsia="SimSun"/>
                <w:lang w:val="en-US" w:eastAsia="el-GR"/>
              </w:rPr>
              <w:t>Part</w:t>
            </w:r>
            <w:r w:rsidRPr="009632C5">
              <w:rPr>
                <w:rFonts w:eastAsia="SimSun"/>
                <w:lang w:eastAsia="el-GR"/>
              </w:rPr>
              <w:t xml:space="preserve"> 11</w:t>
            </w:r>
          </w:p>
        </w:tc>
        <w:tc>
          <w:tcPr>
            <w:tcW w:w="1494" w:type="dxa"/>
            <w:vAlign w:val="center"/>
          </w:tcPr>
          <w:p w14:paraId="7DECF3EC" w14:textId="77777777" w:rsidR="009632C5" w:rsidRPr="009632C5" w:rsidRDefault="009632C5" w:rsidP="009632C5">
            <w:pPr>
              <w:jc w:val="center"/>
              <w:rPr>
                <w:lang w:eastAsia="el-GR"/>
              </w:rPr>
            </w:pPr>
            <w:r w:rsidRPr="009632C5">
              <w:rPr>
                <w:lang w:eastAsia="el-GR"/>
              </w:rPr>
              <w:t>ΝΑΙ</w:t>
            </w:r>
          </w:p>
        </w:tc>
        <w:tc>
          <w:tcPr>
            <w:tcW w:w="1325" w:type="dxa"/>
          </w:tcPr>
          <w:p w14:paraId="06569FFF" w14:textId="77777777" w:rsidR="009632C5" w:rsidRPr="009632C5" w:rsidRDefault="009632C5" w:rsidP="009632C5">
            <w:pPr>
              <w:jc w:val="center"/>
              <w:rPr>
                <w:lang w:eastAsia="el-GR"/>
              </w:rPr>
            </w:pPr>
          </w:p>
        </w:tc>
        <w:tc>
          <w:tcPr>
            <w:tcW w:w="1593" w:type="dxa"/>
            <w:vAlign w:val="center"/>
          </w:tcPr>
          <w:p w14:paraId="4444A578" w14:textId="77777777" w:rsidR="009632C5" w:rsidRPr="009632C5" w:rsidRDefault="009632C5" w:rsidP="009632C5">
            <w:pPr>
              <w:jc w:val="center"/>
              <w:rPr>
                <w:lang w:eastAsia="el-GR"/>
              </w:rPr>
            </w:pPr>
          </w:p>
        </w:tc>
      </w:tr>
      <w:tr w:rsidR="009632C5" w:rsidRPr="009632C5" w14:paraId="76D80E08" w14:textId="77777777" w:rsidTr="008B3641">
        <w:trPr>
          <w:trHeight w:val="607"/>
        </w:trPr>
        <w:tc>
          <w:tcPr>
            <w:tcW w:w="704" w:type="dxa"/>
            <w:vAlign w:val="center"/>
          </w:tcPr>
          <w:p w14:paraId="6D23B0CB" w14:textId="77777777" w:rsidR="009632C5" w:rsidRPr="009632C5" w:rsidRDefault="009632C5" w:rsidP="009632C5">
            <w:pPr>
              <w:jc w:val="center"/>
              <w:rPr>
                <w:lang w:eastAsia="el-GR"/>
              </w:rPr>
            </w:pPr>
          </w:p>
        </w:tc>
        <w:tc>
          <w:tcPr>
            <w:tcW w:w="6019" w:type="dxa"/>
            <w:vAlign w:val="center"/>
          </w:tcPr>
          <w:p w14:paraId="0D42507D" w14:textId="77777777" w:rsidR="009632C5" w:rsidRPr="009632C5" w:rsidRDefault="009632C5" w:rsidP="009632C5">
            <w:pPr>
              <w:jc w:val="center"/>
              <w:rPr>
                <w:lang w:eastAsia="el-GR"/>
              </w:rPr>
            </w:pPr>
            <w:r w:rsidRPr="009632C5">
              <w:rPr>
                <w:lang w:eastAsia="el-GR"/>
              </w:rPr>
              <w:t xml:space="preserve">Έγχρωμη οθόνη αφής 7’’ με ενδείξεις ιξώδους/θερμοκρασίας/ρυθμού διάτμησης/% ροπής/ταχύτητας </w:t>
            </w:r>
            <w:r w:rsidRPr="009632C5">
              <w:rPr>
                <w:lang w:val="en-US" w:eastAsia="el-GR"/>
              </w:rPr>
              <w:t>spindle</w:t>
            </w:r>
          </w:p>
        </w:tc>
        <w:tc>
          <w:tcPr>
            <w:tcW w:w="1494" w:type="dxa"/>
            <w:vAlign w:val="center"/>
          </w:tcPr>
          <w:p w14:paraId="44167EE3" w14:textId="77777777" w:rsidR="009632C5" w:rsidRPr="009632C5" w:rsidRDefault="009632C5" w:rsidP="009632C5">
            <w:pPr>
              <w:jc w:val="center"/>
              <w:rPr>
                <w:lang w:eastAsia="el-GR"/>
              </w:rPr>
            </w:pPr>
            <w:r w:rsidRPr="009632C5">
              <w:rPr>
                <w:lang w:eastAsia="el-GR"/>
              </w:rPr>
              <w:t>ΝΑΙ</w:t>
            </w:r>
          </w:p>
        </w:tc>
        <w:tc>
          <w:tcPr>
            <w:tcW w:w="1325" w:type="dxa"/>
          </w:tcPr>
          <w:p w14:paraId="2E0E9C23" w14:textId="77777777" w:rsidR="009632C5" w:rsidRPr="009632C5" w:rsidRDefault="009632C5" w:rsidP="009632C5">
            <w:pPr>
              <w:jc w:val="center"/>
              <w:rPr>
                <w:lang w:eastAsia="el-GR"/>
              </w:rPr>
            </w:pPr>
          </w:p>
        </w:tc>
        <w:tc>
          <w:tcPr>
            <w:tcW w:w="1593" w:type="dxa"/>
            <w:vAlign w:val="center"/>
          </w:tcPr>
          <w:p w14:paraId="0188C41C" w14:textId="77777777" w:rsidR="009632C5" w:rsidRPr="009632C5" w:rsidRDefault="009632C5" w:rsidP="009632C5">
            <w:pPr>
              <w:jc w:val="center"/>
              <w:rPr>
                <w:lang w:eastAsia="el-GR"/>
              </w:rPr>
            </w:pPr>
          </w:p>
        </w:tc>
      </w:tr>
      <w:tr w:rsidR="009632C5" w:rsidRPr="009632C5" w14:paraId="74D757A7" w14:textId="77777777" w:rsidTr="008B3641">
        <w:trPr>
          <w:trHeight w:val="607"/>
        </w:trPr>
        <w:tc>
          <w:tcPr>
            <w:tcW w:w="704" w:type="dxa"/>
            <w:vAlign w:val="center"/>
          </w:tcPr>
          <w:p w14:paraId="599F3B06" w14:textId="77777777" w:rsidR="009632C5" w:rsidRPr="009632C5" w:rsidRDefault="009632C5" w:rsidP="009632C5">
            <w:pPr>
              <w:jc w:val="center"/>
              <w:rPr>
                <w:lang w:eastAsia="el-GR"/>
              </w:rPr>
            </w:pPr>
          </w:p>
        </w:tc>
        <w:tc>
          <w:tcPr>
            <w:tcW w:w="6019" w:type="dxa"/>
            <w:vAlign w:val="center"/>
          </w:tcPr>
          <w:p w14:paraId="4CA82CC5" w14:textId="77777777" w:rsidR="009632C5" w:rsidRPr="009632C5" w:rsidRDefault="009632C5" w:rsidP="009632C5">
            <w:pPr>
              <w:jc w:val="center"/>
              <w:rPr>
                <w:lang w:eastAsia="el-GR"/>
              </w:rPr>
            </w:pPr>
            <w:r w:rsidRPr="009632C5">
              <w:rPr>
                <w:lang w:eastAsia="el-GR"/>
              </w:rPr>
              <w:t>Εύρος μέτρησης ιξώδους: 1</w:t>
            </w:r>
            <w:proofErr w:type="spellStart"/>
            <w:r w:rsidRPr="009632C5">
              <w:rPr>
                <w:lang w:val="en-US" w:eastAsia="el-GR"/>
              </w:rPr>
              <w:t>cP</w:t>
            </w:r>
            <w:proofErr w:type="spellEnd"/>
            <w:r w:rsidRPr="009632C5">
              <w:rPr>
                <w:lang w:eastAsia="el-GR"/>
              </w:rPr>
              <w:t>-6</w:t>
            </w:r>
            <w:r w:rsidRPr="009632C5">
              <w:rPr>
                <w:lang w:val="en-US" w:eastAsia="el-GR"/>
              </w:rPr>
              <w:t>M</w:t>
            </w:r>
            <w:r w:rsidRPr="009632C5">
              <w:rPr>
                <w:lang w:eastAsia="el-GR"/>
              </w:rPr>
              <w:t xml:space="preserve"> </w:t>
            </w:r>
            <w:proofErr w:type="spellStart"/>
            <w:r w:rsidRPr="009632C5">
              <w:rPr>
                <w:lang w:val="en-US" w:eastAsia="el-GR"/>
              </w:rPr>
              <w:t>cP</w:t>
            </w:r>
            <w:proofErr w:type="spellEnd"/>
            <w:r w:rsidRPr="009632C5">
              <w:rPr>
                <w:lang w:eastAsia="el-GR"/>
              </w:rPr>
              <w:t xml:space="preserve">  (</w:t>
            </w:r>
            <w:proofErr w:type="spellStart"/>
            <w:r w:rsidRPr="009632C5">
              <w:rPr>
                <w:lang w:eastAsia="el-GR"/>
              </w:rPr>
              <w:t>mPa</w:t>
            </w:r>
            <w:proofErr w:type="spellEnd"/>
            <w:r w:rsidRPr="009632C5">
              <w:rPr>
                <w:lang w:eastAsia="el-GR"/>
              </w:rPr>
              <w:t xml:space="preserve"> * s)</w:t>
            </w:r>
          </w:p>
        </w:tc>
        <w:tc>
          <w:tcPr>
            <w:tcW w:w="1494" w:type="dxa"/>
            <w:vAlign w:val="center"/>
          </w:tcPr>
          <w:p w14:paraId="6ACA685E" w14:textId="77777777" w:rsidR="009632C5" w:rsidRPr="009632C5" w:rsidRDefault="009632C5" w:rsidP="009632C5">
            <w:pPr>
              <w:jc w:val="center"/>
              <w:rPr>
                <w:lang w:val="en-US" w:eastAsia="el-GR"/>
              </w:rPr>
            </w:pPr>
            <w:r w:rsidRPr="009632C5">
              <w:rPr>
                <w:lang w:eastAsia="el-GR"/>
              </w:rPr>
              <w:t>ΝΑΙ</w:t>
            </w:r>
          </w:p>
        </w:tc>
        <w:tc>
          <w:tcPr>
            <w:tcW w:w="1325" w:type="dxa"/>
          </w:tcPr>
          <w:p w14:paraId="7212C014" w14:textId="77777777" w:rsidR="009632C5" w:rsidRPr="009632C5" w:rsidRDefault="009632C5" w:rsidP="009632C5">
            <w:pPr>
              <w:jc w:val="center"/>
              <w:rPr>
                <w:lang w:val="en-US" w:eastAsia="el-GR"/>
              </w:rPr>
            </w:pPr>
          </w:p>
        </w:tc>
        <w:tc>
          <w:tcPr>
            <w:tcW w:w="1593" w:type="dxa"/>
            <w:vAlign w:val="center"/>
          </w:tcPr>
          <w:p w14:paraId="545FA8B0" w14:textId="77777777" w:rsidR="009632C5" w:rsidRPr="009632C5" w:rsidRDefault="009632C5" w:rsidP="009632C5">
            <w:pPr>
              <w:jc w:val="center"/>
              <w:rPr>
                <w:lang w:val="en-US" w:eastAsia="el-GR"/>
              </w:rPr>
            </w:pPr>
          </w:p>
        </w:tc>
      </w:tr>
      <w:tr w:rsidR="009632C5" w:rsidRPr="009632C5" w14:paraId="2B9A0085" w14:textId="77777777" w:rsidTr="008B3641">
        <w:trPr>
          <w:trHeight w:val="607"/>
        </w:trPr>
        <w:tc>
          <w:tcPr>
            <w:tcW w:w="704" w:type="dxa"/>
            <w:vAlign w:val="center"/>
          </w:tcPr>
          <w:p w14:paraId="044A9B35" w14:textId="77777777" w:rsidR="009632C5" w:rsidRPr="009632C5" w:rsidRDefault="009632C5" w:rsidP="009632C5">
            <w:pPr>
              <w:jc w:val="center"/>
              <w:rPr>
                <w:lang w:eastAsia="el-GR"/>
              </w:rPr>
            </w:pPr>
          </w:p>
        </w:tc>
        <w:tc>
          <w:tcPr>
            <w:tcW w:w="6019" w:type="dxa"/>
            <w:vAlign w:val="center"/>
          </w:tcPr>
          <w:p w14:paraId="3D30E558" w14:textId="77777777" w:rsidR="009632C5" w:rsidRPr="009632C5" w:rsidRDefault="009632C5" w:rsidP="009632C5">
            <w:pPr>
              <w:jc w:val="center"/>
              <w:rPr>
                <w:lang w:eastAsia="el-GR"/>
              </w:rPr>
            </w:pPr>
            <w:proofErr w:type="spellStart"/>
            <w:r w:rsidRPr="009632C5">
              <w:rPr>
                <w:lang w:val="en-US" w:eastAsia="el-GR"/>
              </w:rPr>
              <w:t>Ακρί</w:t>
            </w:r>
            <w:proofErr w:type="spellEnd"/>
            <w:r w:rsidRPr="009632C5">
              <w:rPr>
                <w:lang w:val="en-US" w:eastAsia="el-GR"/>
              </w:rPr>
              <w:t>βεια ± 1.0 %</w:t>
            </w:r>
            <w:r w:rsidRPr="009632C5">
              <w:rPr>
                <w:lang w:eastAsia="el-GR"/>
              </w:rPr>
              <w:t xml:space="preserve"> του εύρους</w:t>
            </w:r>
          </w:p>
        </w:tc>
        <w:tc>
          <w:tcPr>
            <w:tcW w:w="1494" w:type="dxa"/>
            <w:vAlign w:val="center"/>
          </w:tcPr>
          <w:p w14:paraId="17DB3770" w14:textId="77777777" w:rsidR="009632C5" w:rsidRPr="009632C5" w:rsidRDefault="009632C5" w:rsidP="009632C5">
            <w:pPr>
              <w:jc w:val="center"/>
              <w:rPr>
                <w:lang w:eastAsia="el-GR"/>
              </w:rPr>
            </w:pPr>
            <w:r w:rsidRPr="009632C5">
              <w:rPr>
                <w:lang w:eastAsia="el-GR"/>
              </w:rPr>
              <w:t>ΝΑΙ</w:t>
            </w:r>
          </w:p>
        </w:tc>
        <w:tc>
          <w:tcPr>
            <w:tcW w:w="1325" w:type="dxa"/>
          </w:tcPr>
          <w:p w14:paraId="4FEA8EB1" w14:textId="77777777" w:rsidR="009632C5" w:rsidRPr="009632C5" w:rsidRDefault="009632C5" w:rsidP="009632C5">
            <w:pPr>
              <w:jc w:val="center"/>
              <w:rPr>
                <w:lang w:val="en-US" w:eastAsia="el-GR"/>
              </w:rPr>
            </w:pPr>
          </w:p>
        </w:tc>
        <w:tc>
          <w:tcPr>
            <w:tcW w:w="1593" w:type="dxa"/>
            <w:vAlign w:val="center"/>
          </w:tcPr>
          <w:p w14:paraId="7470EF52" w14:textId="77777777" w:rsidR="009632C5" w:rsidRPr="009632C5" w:rsidRDefault="009632C5" w:rsidP="009632C5">
            <w:pPr>
              <w:jc w:val="center"/>
              <w:rPr>
                <w:lang w:val="en-US" w:eastAsia="el-GR"/>
              </w:rPr>
            </w:pPr>
          </w:p>
        </w:tc>
      </w:tr>
      <w:tr w:rsidR="009632C5" w:rsidRPr="009632C5" w14:paraId="59E5E1EA" w14:textId="77777777" w:rsidTr="008B3641">
        <w:trPr>
          <w:trHeight w:val="607"/>
        </w:trPr>
        <w:tc>
          <w:tcPr>
            <w:tcW w:w="704" w:type="dxa"/>
            <w:vAlign w:val="center"/>
          </w:tcPr>
          <w:p w14:paraId="4E12BF2A" w14:textId="77777777" w:rsidR="009632C5" w:rsidRPr="009632C5" w:rsidRDefault="009632C5" w:rsidP="009632C5">
            <w:pPr>
              <w:jc w:val="center"/>
              <w:rPr>
                <w:lang w:eastAsia="el-GR"/>
              </w:rPr>
            </w:pPr>
          </w:p>
        </w:tc>
        <w:tc>
          <w:tcPr>
            <w:tcW w:w="6019" w:type="dxa"/>
            <w:vAlign w:val="center"/>
          </w:tcPr>
          <w:p w14:paraId="403C87B9" w14:textId="77777777" w:rsidR="009632C5" w:rsidRPr="009632C5" w:rsidRDefault="009632C5" w:rsidP="009632C5">
            <w:pPr>
              <w:jc w:val="center"/>
              <w:rPr>
                <w:lang w:eastAsia="el-GR"/>
              </w:rPr>
            </w:pPr>
          </w:p>
          <w:p w14:paraId="6D2F9966" w14:textId="77777777" w:rsidR="009632C5" w:rsidRPr="009632C5" w:rsidRDefault="009632C5" w:rsidP="009632C5">
            <w:pPr>
              <w:jc w:val="center"/>
              <w:rPr>
                <w:lang w:eastAsia="el-GR"/>
              </w:rPr>
            </w:pPr>
            <w:proofErr w:type="spellStart"/>
            <w:r w:rsidRPr="009632C5">
              <w:rPr>
                <w:lang w:eastAsia="el-GR"/>
              </w:rPr>
              <w:t>Επαναληψιμότητα</w:t>
            </w:r>
            <w:proofErr w:type="spellEnd"/>
            <w:r w:rsidRPr="009632C5">
              <w:rPr>
                <w:lang w:eastAsia="el-GR"/>
              </w:rPr>
              <w:t xml:space="preserve"> ± 0.2 % του εύρους</w:t>
            </w:r>
          </w:p>
          <w:p w14:paraId="561CCC0C" w14:textId="77777777" w:rsidR="009632C5" w:rsidRPr="009632C5" w:rsidRDefault="009632C5" w:rsidP="009632C5">
            <w:pPr>
              <w:jc w:val="center"/>
              <w:rPr>
                <w:lang w:eastAsia="el-GR"/>
              </w:rPr>
            </w:pPr>
          </w:p>
        </w:tc>
        <w:tc>
          <w:tcPr>
            <w:tcW w:w="1494" w:type="dxa"/>
            <w:vAlign w:val="center"/>
          </w:tcPr>
          <w:p w14:paraId="29CCDB14" w14:textId="77777777" w:rsidR="009632C5" w:rsidRPr="009632C5" w:rsidRDefault="009632C5" w:rsidP="009632C5">
            <w:pPr>
              <w:jc w:val="center"/>
              <w:rPr>
                <w:lang w:eastAsia="el-GR"/>
              </w:rPr>
            </w:pPr>
            <w:r w:rsidRPr="009632C5">
              <w:rPr>
                <w:lang w:eastAsia="el-GR"/>
              </w:rPr>
              <w:t>ΝΑΙ</w:t>
            </w:r>
          </w:p>
        </w:tc>
        <w:tc>
          <w:tcPr>
            <w:tcW w:w="1325" w:type="dxa"/>
          </w:tcPr>
          <w:p w14:paraId="32FD4544" w14:textId="77777777" w:rsidR="009632C5" w:rsidRPr="009632C5" w:rsidRDefault="009632C5" w:rsidP="009632C5">
            <w:pPr>
              <w:jc w:val="center"/>
              <w:rPr>
                <w:lang w:val="en-US" w:eastAsia="el-GR"/>
              </w:rPr>
            </w:pPr>
          </w:p>
        </w:tc>
        <w:tc>
          <w:tcPr>
            <w:tcW w:w="1593" w:type="dxa"/>
            <w:vAlign w:val="center"/>
          </w:tcPr>
          <w:p w14:paraId="3957019E" w14:textId="77777777" w:rsidR="009632C5" w:rsidRPr="009632C5" w:rsidRDefault="009632C5" w:rsidP="009632C5">
            <w:pPr>
              <w:jc w:val="center"/>
              <w:rPr>
                <w:lang w:val="en-US" w:eastAsia="el-GR"/>
              </w:rPr>
            </w:pPr>
          </w:p>
        </w:tc>
      </w:tr>
      <w:tr w:rsidR="009632C5" w:rsidRPr="009632C5" w14:paraId="04E59D6B" w14:textId="77777777" w:rsidTr="008B3641">
        <w:trPr>
          <w:trHeight w:val="607"/>
        </w:trPr>
        <w:tc>
          <w:tcPr>
            <w:tcW w:w="704" w:type="dxa"/>
            <w:vAlign w:val="center"/>
          </w:tcPr>
          <w:p w14:paraId="6318ADD7" w14:textId="77777777" w:rsidR="009632C5" w:rsidRPr="009632C5" w:rsidRDefault="009632C5" w:rsidP="009632C5">
            <w:pPr>
              <w:jc w:val="center"/>
              <w:rPr>
                <w:lang w:eastAsia="el-GR"/>
              </w:rPr>
            </w:pPr>
          </w:p>
        </w:tc>
        <w:tc>
          <w:tcPr>
            <w:tcW w:w="6019" w:type="dxa"/>
            <w:vAlign w:val="center"/>
          </w:tcPr>
          <w:p w14:paraId="44D1F728" w14:textId="77777777" w:rsidR="009632C5" w:rsidRPr="009632C5" w:rsidRDefault="009632C5" w:rsidP="009632C5">
            <w:pPr>
              <w:jc w:val="center"/>
              <w:rPr>
                <w:lang w:eastAsia="el-GR"/>
              </w:rPr>
            </w:pPr>
            <w:r w:rsidRPr="009632C5">
              <w:rPr>
                <w:lang w:eastAsia="el-GR"/>
              </w:rPr>
              <w:t xml:space="preserve">Ταχύτητα περιστροφής 0.1-250 </w:t>
            </w:r>
            <w:r w:rsidRPr="009632C5">
              <w:rPr>
                <w:lang w:val="en-US" w:eastAsia="el-GR"/>
              </w:rPr>
              <w:t>RPM</w:t>
            </w:r>
          </w:p>
        </w:tc>
        <w:tc>
          <w:tcPr>
            <w:tcW w:w="1494" w:type="dxa"/>
            <w:vAlign w:val="center"/>
          </w:tcPr>
          <w:p w14:paraId="4603A281" w14:textId="77777777" w:rsidR="009632C5" w:rsidRPr="009632C5" w:rsidRDefault="009632C5" w:rsidP="009632C5">
            <w:pPr>
              <w:jc w:val="center"/>
              <w:rPr>
                <w:lang w:eastAsia="el-GR"/>
              </w:rPr>
            </w:pPr>
            <w:r w:rsidRPr="009632C5">
              <w:rPr>
                <w:lang w:eastAsia="el-GR"/>
              </w:rPr>
              <w:t>ΝΑΙ</w:t>
            </w:r>
          </w:p>
        </w:tc>
        <w:tc>
          <w:tcPr>
            <w:tcW w:w="1325" w:type="dxa"/>
          </w:tcPr>
          <w:p w14:paraId="147E1B10" w14:textId="77777777" w:rsidR="009632C5" w:rsidRPr="009632C5" w:rsidRDefault="009632C5" w:rsidP="009632C5">
            <w:pPr>
              <w:jc w:val="center"/>
              <w:rPr>
                <w:lang w:val="en-US" w:eastAsia="el-GR"/>
              </w:rPr>
            </w:pPr>
          </w:p>
        </w:tc>
        <w:tc>
          <w:tcPr>
            <w:tcW w:w="1593" w:type="dxa"/>
            <w:vAlign w:val="center"/>
          </w:tcPr>
          <w:p w14:paraId="44E0F361" w14:textId="77777777" w:rsidR="009632C5" w:rsidRPr="009632C5" w:rsidRDefault="009632C5" w:rsidP="009632C5">
            <w:pPr>
              <w:jc w:val="center"/>
              <w:rPr>
                <w:lang w:val="en-US" w:eastAsia="el-GR"/>
              </w:rPr>
            </w:pPr>
          </w:p>
        </w:tc>
      </w:tr>
      <w:tr w:rsidR="009632C5" w:rsidRPr="009632C5" w14:paraId="4C220A18" w14:textId="77777777" w:rsidTr="008B3641">
        <w:trPr>
          <w:trHeight w:val="607"/>
        </w:trPr>
        <w:tc>
          <w:tcPr>
            <w:tcW w:w="704" w:type="dxa"/>
            <w:vAlign w:val="center"/>
          </w:tcPr>
          <w:p w14:paraId="77D4C8CA" w14:textId="77777777" w:rsidR="009632C5" w:rsidRPr="009632C5" w:rsidRDefault="009632C5" w:rsidP="009632C5">
            <w:pPr>
              <w:jc w:val="center"/>
              <w:rPr>
                <w:lang w:eastAsia="el-GR"/>
              </w:rPr>
            </w:pPr>
          </w:p>
        </w:tc>
        <w:tc>
          <w:tcPr>
            <w:tcW w:w="6019" w:type="dxa"/>
            <w:vAlign w:val="center"/>
          </w:tcPr>
          <w:p w14:paraId="3927F30E" w14:textId="77777777" w:rsidR="009632C5" w:rsidRPr="009632C5" w:rsidRDefault="009632C5" w:rsidP="009632C5">
            <w:pPr>
              <w:jc w:val="center"/>
              <w:rPr>
                <w:lang w:eastAsia="el-GR"/>
              </w:rPr>
            </w:pPr>
            <w:r w:rsidRPr="009632C5">
              <w:rPr>
                <w:lang w:eastAsia="el-GR"/>
              </w:rPr>
              <w:t>Αριθμός βημάτων για τη ρύθμιση της ταχύτητας 2600</w:t>
            </w:r>
          </w:p>
        </w:tc>
        <w:tc>
          <w:tcPr>
            <w:tcW w:w="1494" w:type="dxa"/>
            <w:vAlign w:val="center"/>
          </w:tcPr>
          <w:p w14:paraId="4CA43BB9" w14:textId="77777777" w:rsidR="009632C5" w:rsidRPr="009632C5" w:rsidRDefault="009632C5" w:rsidP="009632C5">
            <w:pPr>
              <w:jc w:val="center"/>
              <w:rPr>
                <w:lang w:eastAsia="el-GR"/>
              </w:rPr>
            </w:pPr>
            <w:r w:rsidRPr="009632C5">
              <w:rPr>
                <w:lang w:eastAsia="el-GR"/>
              </w:rPr>
              <w:t>ΝΑΙ</w:t>
            </w:r>
          </w:p>
        </w:tc>
        <w:tc>
          <w:tcPr>
            <w:tcW w:w="1325" w:type="dxa"/>
          </w:tcPr>
          <w:p w14:paraId="539407AA" w14:textId="77777777" w:rsidR="009632C5" w:rsidRPr="009632C5" w:rsidRDefault="009632C5" w:rsidP="009632C5">
            <w:pPr>
              <w:jc w:val="center"/>
              <w:rPr>
                <w:lang w:eastAsia="el-GR"/>
              </w:rPr>
            </w:pPr>
          </w:p>
        </w:tc>
        <w:tc>
          <w:tcPr>
            <w:tcW w:w="1593" w:type="dxa"/>
            <w:vAlign w:val="center"/>
          </w:tcPr>
          <w:p w14:paraId="70F6EE54" w14:textId="77777777" w:rsidR="009632C5" w:rsidRPr="009632C5" w:rsidRDefault="009632C5" w:rsidP="009632C5">
            <w:pPr>
              <w:jc w:val="center"/>
              <w:rPr>
                <w:lang w:eastAsia="el-GR"/>
              </w:rPr>
            </w:pPr>
          </w:p>
        </w:tc>
      </w:tr>
      <w:tr w:rsidR="009632C5" w:rsidRPr="009632C5" w14:paraId="2D3D80CF" w14:textId="77777777" w:rsidTr="008B3641">
        <w:trPr>
          <w:trHeight w:val="607"/>
        </w:trPr>
        <w:tc>
          <w:tcPr>
            <w:tcW w:w="704" w:type="dxa"/>
            <w:vAlign w:val="center"/>
          </w:tcPr>
          <w:p w14:paraId="50EA250B" w14:textId="77777777" w:rsidR="009632C5" w:rsidRPr="009632C5" w:rsidRDefault="009632C5" w:rsidP="009632C5">
            <w:pPr>
              <w:jc w:val="center"/>
              <w:rPr>
                <w:lang w:eastAsia="el-GR"/>
              </w:rPr>
            </w:pPr>
          </w:p>
        </w:tc>
        <w:tc>
          <w:tcPr>
            <w:tcW w:w="6019" w:type="dxa"/>
            <w:vAlign w:val="center"/>
          </w:tcPr>
          <w:p w14:paraId="419BE72B" w14:textId="77777777" w:rsidR="009632C5" w:rsidRPr="009632C5" w:rsidRDefault="009632C5" w:rsidP="009632C5">
            <w:pPr>
              <w:jc w:val="center"/>
              <w:rPr>
                <w:lang w:eastAsia="el-GR"/>
              </w:rPr>
            </w:pPr>
            <w:r w:rsidRPr="009632C5">
              <w:rPr>
                <w:lang w:eastAsia="el-GR"/>
              </w:rPr>
              <w:t xml:space="preserve">Λογισμικό με δυνατότητα ανάλυσης </w:t>
            </w:r>
            <w:proofErr w:type="spellStart"/>
            <w:r w:rsidRPr="009632C5">
              <w:rPr>
                <w:lang w:eastAsia="el-GR"/>
              </w:rPr>
              <w:t>ρεολογικής</w:t>
            </w:r>
            <w:proofErr w:type="spellEnd"/>
            <w:r w:rsidRPr="009632C5">
              <w:rPr>
                <w:lang w:eastAsia="el-GR"/>
              </w:rPr>
              <w:t xml:space="preserve"> συμπεριφοράς </w:t>
            </w:r>
            <w:proofErr w:type="spellStart"/>
            <w:r w:rsidRPr="009632C5">
              <w:rPr>
                <w:lang w:eastAsia="el-GR"/>
              </w:rPr>
              <w:t>ρεστού</w:t>
            </w:r>
            <w:proofErr w:type="spellEnd"/>
          </w:p>
        </w:tc>
        <w:tc>
          <w:tcPr>
            <w:tcW w:w="1494" w:type="dxa"/>
            <w:vAlign w:val="center"/>
          </w:tcPr>
          <w:p w14:paraId="1500441A" w14:textId="77777777" w:rsidR="009632C5" w:rsidRPr="009632C5" w:rsidRDefault="009632C5" w:rsidP="009632C5">
            <w:pPr>
              <w:jc w:val="center"/>
              <w:rPr>
                <w:lang w:eastAsia="el-GR"/>
              </w:rPr>
            </w:pPr>
            <w:r w:rsidRPr="009632C5">
              <w:rPr>
                <w:lang w:eastAsia="el-GR"/>
              </w:rPr>
              <w:t>ΝΑΙ</w:t>
            </w:r>
          </w:p>
        </w:tc>
        <w:tc>
          <w:tcPr>
            <w:tcW w:w="1325" w:type="dxa"/>
          </w:tcPr>
          <w:p w14:paraId="46414700" w14:textId="77777777" w:rsidR="009632C5" w:rsidRPr="009632C5" w:rsidRDefault="009632C5" w:rsidP="009632C5">
            <w:pPr>
              <w:jc w:val="center"/>
              <w:rPr>
                <w:lang w:eastAsia="el-GR"/>
              </w:rPr>
            </w:pPr>
          </w:p>
        </w:tc>
        <w:tc>
          <w:tcPr>
            <w:tcW w:w="1593" w:type="dxa"/>
            <w:vAlign w:val="center"/>
          </w:tcPr>
          <w:p w14:paraId="514DB59F" w14:textId="77777777" w:rsidR="009632C5" w:rsidRPr="009632C5" w:rsidRDefault="009632C5" w:rsidP="009632C5">
            <w:pPr>
              <w:jc w:val="center"/>
              <w:rPr>
                <w:lang w:eastAsia="el-GR"/>
              </w:rPr>
            </w:pPr>
          </w:p>
        </w:tc>
      </w:tr>
      <w:tr w:rsidR="009632C5" w:rsidRPr="009632C5" w14:paraId="69749938" w14:textId="77777777" w:rsidTr="008B3641">
        <w:trPr>
          <w:trHeight w:val="84"/>
        </w:trPr>
        <w:tc>
          <w:tcPr>
            <w:tcW w:w="11135" w:type="dxa"/>
            <w:gridSpan w:val="5"/>
            <w:vAlign w:val="center"/>
          </w:tcPr>
          <w:p w14:paraId="2B835C31" w14:textId="77777777" w:rsidR="009632C5" w:rsidRPr="009632C5" w:rsidRDefault="009632C5" w:rsidP="009632C5">
            <w:pPr>
              <w:jc w:val="center"/>
            </w:pPr>
          </w:p>
        </w:tc>
      </w:tr>
      <w:tr w:rsidR="009632C5" w:rsidRPr="009632C5" w14:paraId="5C31F3D7" w14:textId="77777777" w:rsidTr="008B3641">
        <w:trPr>
          <w:trHeight w:val="607"/>
        </w:trPr>
        <w:tc>
          <w:tcPr>
            <w:tcW w:w="11135" w:type="dxa"/>
            <w:gridSpan w:val="5"/>
            <w:shd w:val="clear" w:color="auto" w:fill="FBE4D5"/>
          </w:tcPr>
          <w:p w14:paraId="3926D5E2"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21E7FF18"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2B0F6D94" w14:textId="77777777" w:rsidTr="008B3641">
        <w:trPr>
          <w:trHeight w:val="607"/>
        </w:trPr>
        <w:tc>
          <w:tcPr>
            <w:tcW w:w="704" w:type="dxa"/>
            <w:vAlign w:val="center"/>
          </w:tcPr>
          <w:p w14:paraId="03645AD2" w14:textId="77777777" w:rsidR="009632C5" w:rsidRPr="009632C5" w:rsidRDefault="009632C5" w:rsidP="009632C5">
            <w:pPr>
              <w:jc w:val="center"/>
              <w:rPr>
                <w:lang w:eastAsia="el-GR"/>
              </w:rPr>
            </w:pPr>
            <w:r w:rsidRPr="009632C5">
              <w:rPr>
                <w:lang w:eastAsia="el-GR"/>
              </w:rPr>
              <w:t>1</w:t>
            </w:r>
          </w:p>
        </w:tc>
        <w:tc>
          <w:tcPr>
            <w:tcW w:w="6019" w:type="dxa"/>
            <w:vAlign w:val="center"/>
          </w:tcPr>
          <w:p w14:paraId="3BFCEA5A" w14:textId="77777777" w:rsidR="009632C5" w:rsidRPr="009632C5" w:rsidRDefault="009632C5" w:rsidP="009632C5">
            <w:pPr>
              <w:jc w:val="center"/>
              <w:rPr>
                <w:lang w:eastAsia="el-GR"/>
              </w:rPr>
            </w:pPr>
            <w:r w:rsidRPr="009632C5">
              <w:rPr>
                <w:lang w:eastAsia="el-GR"/>
              </w:rPr>
              <w:t>Εγγύηση καλής λειτουργίας 1 έτους</w:t>
            </w:r>
          </w:p>
        </w:tc>
        <w:tc>
          <w:tcPr>
            <w:tcW w:w="1494" w:type="dxa"/>
            <w:vAlign w:val="center"/>
          </w:tcPr>
          <w:p w14:paraId="70B76425" w14:textId="77777777" w:rsidR="009632C5" w:rsidRPr="009632C5" w:rsidRDefault="009632C5" w:rsidP="009632C5">
            <w:pPr>
              <w:jc w:val="center"/>
              <w:rPr>
                <w:lang w:eastAsia="el-GR"/>
              </w:rPr>
            </w:pPr>
            <w:r w:rsidRPr="009632C5">
              <w:rPr>
                <w:lang w:val="en-GB" w:eastAsia="ar-SA"/>
              </w:rPr>
              <w:t>ΝΑΙ</w:t>
            </w:r>
          </w:p>
        </w:tc>
        <w:tc>
          <w:tcPr>
            <w:tcW w:w="1325" w:type="dxa"/>
          </w:tcPr>
          <w:p w14:paraId="4689DD65" w14:textId="77777777" w:rsidR="009632C5" w:rsidRPr="009632C5" w:rsidRDefault="009632C5" w:rsidP="009632C5">
            <w:pPr>
              <w:jc w:val="center"/>
              <w:rPr>
                <w:lang w:eastAsia="el-GR"/>
              </w:rPr>
            </w:pPr>
          </w:p>
        </w:tc>
        <w:tc>
          <w:tcPr>
            <w:tcW w:w="1593" w:type="dxa"/>
            <w:vAlign w:val="center"/>
          </w:tcPr>
          <w:p w14:paraId="31FF5292" w14:textId="77777777" w:rsidR="009632C5" w:rsidRPr="009632C5" w:rsidRDefault="009632C5" w:rsidP="009632C5">
            <w:pPr>
              <w:jc w:val="center"/>
              <w:rPr>
                <w:lang w:eastAsia="el-GR"/>
              </w:rPr>
            </w:pPr>
          </w:p>
        </w:tc>
      </w:tr>
      <w:tr w:rsidR="009632C5" w:rsidRPr="009632C5" w14:paraId="4AFD622F" w14:textId="77777777" w:rsidTr="008B3641">
        <w:trPr>
          <w:trHeight w:val="607"/>
        </w:trPr>
        <w:tc>
          <w:tcPr>
            <w:tcW w:w="704" w:type="dxa"/>
            <w:vAlign w:val="center"/>
          </w:tcPr>
          <w:p w14:paraId="09EB85A2" w14:textId="77777777" w:rsidR="009632C5" w:rsidRPr="009632C5" w:rsidRDefault="009632C5" w:rsidP="009632C5">
            <w:pPr>
              <w:jc w:val="center"/>
              <w:rPr>
                <w:lang w:eastAsia="el-GR"/>
              </w:rPr>
            </w:pPr>
            <w:r w:rsidRPr="009632C5">
              <w:rPr>
                <w:lang w:eastAsia="el-GR"/>
              </w:rPr>
              <w:t>2</w:t>
            </w:r>
          </w:p>
        </w:tc>
        <w:tc>
          <w:tcPr>
            <w:tcW w:w="6019" w:type="dxa"/>
            <w:vAlign w:val="center"/>
          </w:tcPr>
          <w:p w14:paraId="2B725A8A" w14:textId="77777777" w:rsidR="009632C5" w:rsidRPr="009632C5" w:rsidRDefault="009632C5" w:rsidP="009632C5">
            <w:pPr>
              <w:jc w:val="center"/>
              <w:rPr>
                <w:lang w:eastAsia="el-GR"/>
              </w:rPr>
            </w:pPr>
            <w:r w:rsidRPr="009632C5">
              <w:rPr>
                <w:lang w:eastAsia="el-GR"/>
              </w:rPr>
              <w:t xml:space="preserve">Χρόνος παράδοσης 6 </w:t>
            </w:r>
            <w:proofErr w:type="spellStart"/>
            <w:r w:rsidRPr="009632C5">
              <w:rPr>
                <w:lang w:eastAsia="el-GR"/>
              </w:rPr>
              <w:t>εδομάδες</w:t>
            </w:r>
            <w:proofErr w:type="spellEnd"/>
          </w:p>
        </w:tc>
        <w:tc>
          <w:tcPr>
            <w:tcW w:w="1494" w:type="dxa"/>
            <w:vAlign w:val="center"/>
          </w:tcPr>
          <w:p w14:paraId="5D082CEF" w14:textId="77777777" w:rsidR="009632C5" w:rsidRPr="009632C5" w:rsidRDefault="009632C5" w:rsidP="009632C5">
            <w:pPr>
              <w:jc w:val="center"/>
              <w:rPr>
                <w:lang w:eastAsia="el-GR"/>
              </w:rPr>
            </w:pPr>
            <w:r w:rsidRPr="009632C5">
              <w:rPr>
                <w:lang w:val="en-GB" w:eastAsia="ar-SA"/>
              </w:rPr>
              <w:t>ΝΑΙ</w:t>
            </w:r>
          </w:p>
        </w:tc>
        <w:tc>
          <w:tcPr>
            <w:tcW w:w="1325" w:type="dxa"/>
          </w:tcPr>
          <w:p w14:paraId="1DB0ADA2" w14:textId="77777777" w:rsidR="009632C5" w:rsidRPr="009632C5" w:rsidRDefault="009632C5" w:rsidP="009632C5">
            <w:pPr>
              <w:jc w:val="center"/>
              <w:rPr>
                <w:lang w:eastAsia="el-GR"/>
              </w:rPr>
            </w:pPr>
          </w:p>
        </w:tc>
        <w:tc>
          <w:tcPr>
            <w:tcW w:w="1593" w:type="dxa"/>
            <w:vAlign w:val="center"/>
          </w:tcPr>
          <w:p w14:paraId="1E01ED68" w14:textId="77777777" w:rsidR="009632C5" w:rsidRPr="009632C5" w:rsidRDefault="009632C5" w:rsidP="009632C5">
            <w:pPr>
              <w:jc w:val="center"/>
              <w:rPr>
                <w:lang w:eastAsia="el-GR"/>
              </w:rPr>
            </w:pPr>
          </w:p>
        </w:tc>
      </w:tr>
      <w:tr w:rsidR="009632C5" w:rsidRPr="009632C5" w14:paraId="75E2EA6D" w14:textId="77777777" w:rsidTr="008B3641">
        <w:trPr>
          <w:trHeight w:val="607"/>
        </w:trPr>
        <w:tc>
          <w:tcPr>
            <w:tcW w:w="704" w:type="dxa"/>
            <w:vAlign w:val="center"/>
          </w:tcPr>
          <w:p w14:paraId="75AC6FC6" w14:textId="77777777" w:rsidR="009632C5" w:rsidRPr="009632C5" w:rsidRDefault="009632C5" w:rsidP="009632C5">
            <w:pPr>
              <w:jc w:val="center"/>
              <w:rPr>
                <w:lang w:eastAsia="el-GR"/>
              </w:rPr>
            </w:pPr>
            <w:r w:rsidRPr="009632C5">
              <w:rPr>
                <w:lang w:eastAsia="el-GR"/>
              </w:rPr>
              <w:t>3</w:t>
            </w:r>
          </w:p>
        </w:tc>
        <w:tc>
          <w:tcPr>
            <w:tcW w:w="6019" w:type="dxa"/>
            <w:vAlign w:val="center"/>
          </w:tcPr>
          <w:p w14:paraId="734902CD" w14:textId="77777777" w:rsidR="009632C5" w:rsidRPr="009632C5" w:rsidRDefault="009632C5" w:rsidP="009632C5">
            <w:pPr>
              <w:jc w:val="center"/>
              <w:rPr>
                <w:lang w:eastAsia="el-GR"/>
              </w:rPr>
            </w:pPr>
            <w:r w:rsidRPr="009632C5">
              <w:rPr>
                <w:lang w:eastAsia="el-GR"/>
              </w:rPr>
              <w:t>Εγκατάσταση και εκπαίδευση προσωπικού</w:t>
            </w:r>
          </w:p>
        </w:tc>
        <w:tc>
          <w:tcPr>
            <w:tcW w:w="1494" w:type="dxa"/>
            <w:vAlign w:val="center"/>
          </w:tcPr>
          <w:p w14:paraId="52FD66B0" w14:textId="77777777" w:rsidR="009632C5" w:rsidRPr="009632C5" w:rsidRDefault="009632C5" w:rsidP="009632C5">
            <w:pPr>
              <w:jc w:val="center"/>
              <w:rPr>
                <w:lang w:eastAsia="ar-SA"/>
              </w:rPr>
            </w:pPr>
            <w:r w:rsidRPr="009632C5">
              <w:rPr>
                <w:lang w:eastAsia="ar-SA"/>
              </w:rPr>
              <w:t>ΝΑΙ</w:t>
            </w:r>
          </w:p>
        </w:tc>
        <w:tc>
          <w:tcPr>
            <w:tcW w:w="1325" w:type="dxa"/>
          </w:tcPr>
          <w:p w14:paraId="5E593D49" w14:textId="77777777" w:rsidR="009632C5" w:rsidRPr="009632C5" w:rsidRDefault="009632C5" w:rsidP="009632C5">
            <w:pPr>
              <w:jc w:val="center"/>
              <w:rPr>
                <w:lang w:eastAsia="el-GR"/>
              </w:rPr>
            </w:pPr>
          </w:p>
        </w:tc>
        <w:tc>
          <w:tcPr>
            <w:tcW w:w="1593" w:type="dxa"/>
            <w:vAlign w:val="center"/>
          </w:tcPr>
          <w:p w14:paraId="20910113" w14:textId="77777777" w:rsidR="009632C5" w:rsidRPr="009632C5" w:rsidRDefault="009632C5" w:rsidP="009632C5">
            <w:pPr>
              <w:jc w:val="center"/>
              <w:rPr>
                <w:lang w:eastAsia="el-GR"/>
              </w:rPr>
            </w:pPr>
          </w:p>
        </w:tc>
      </w:tr>
      <w:tr w:rsidR="009632C5" w:rsidRPr="009632C5" w14:paraId="2FB1D89C" w14:textId="77777777" w:rsidTr="008B3641">
        <w:trPr>
          <w:trHeight w:val="607"/>
        </w:trPr>
        <w:tc>
          <w:tcPr>
            <w:tcW w:w="704" w:type="dxa"/>
            <w:vAlign w:val="center"/>
          </w:tcPr>
          <w:p w14:paraId="1D483E1A" w14:textId="77777777" w:rsidR="009632C5" w:rsidRPr="009632C5" w:rsidRDefault="009632C5" w:rsidP="009632C5">
            <w:pPr>
              <w:jc w:val="center"/>
              <w:rPr>
                <w:lang w:eastAsia="el-GR"/>
              </w:rPr>
            </w:pPr>
            <w:r w:rsidRPr="009632C5">
              <w:rPr>
                <w:lang w:eastAsia="el-GR"/>
              </w:rPr>
              <w:t>4</w:t>
            </w:r>
          </w:p>
        </w:tc>
        <w:tc>
          <w:tcPr>
            <w:tcW w:w="6019" w:type="dxa"/>
            <w:vAlign w:val="center"/>
          </w:tcPr>
          <w:p w14:paraId="77833180" w14:textId="77777777" w:rsidR="009632C5" w:rsidRPr="009632C5" w:rsidRDefault="009632C5" w:rsidP="009632C5">
            <w:pPr>
              <w:jc w:val="center"/>
              <w:rPr>
                <w:lang w:eastAsia="el-GR"/>
              </w:rPr>
            </w:pPr>
            <w:r w:rsidRPr="009632C5">
              <w:rPr>
                <w:lang w:eastAsia="el-GR"/>
              </w:rPr>
              <w:t>Υποστήριξη ανταλλακτικών για 10 έτη</w:t>
            </w:r>
          </w:p>
        </w:tc>
        <w:tc>
          <w:tcPr>
            <w:tcW w:w="1494" w:type="dxa"/>
            <w:vAlign w:val="center"/>
          </w:tcPr>
          <w:p w14:paraId="7F0EF554" w14:textId="77777777" w:rsidR="009632C5" w:rsidRPr="009632C5" w:rsidRDefault="009632C5" w:rsidP="009632C5">
            <w:pPr>
              <w:jc w:val="center"/>
              <w:rPr>
                <w:lang w:eastAsia="ar-SA"/>
              </w:rPr>
            </w:pPr>
          </w:p>
        </w:tc>
        <w:tc>
          <w:tcPr>
            <w:tcW w:w="1325" w:type="dxa"/>
          </w:tcPr>
          <w:p w14:paraId="7BE6A534" w14:textId="77777777" w:rsidR="009632C5" w:rsidRPr="009632C5" w:rsidRDefault="009632C5" w:rsidP="009632C5">
            <w:pPr>
              <w:jc w:val="center"/>
              <w:rPr>
                <w:lang w:eastAsia="el-GR"/>
              </w:rPr>
            </w:pPr>
          </w:p>
        </w:tc>
        <w:tc>
          <w:tcPr>
            <w:tcW w:w="1593" w:type="dxa"/>
            <w:vAlign w:val="center"/>
          </w:tcPr>
          <w:p w14:paraId="5A5CA850" w14:textId="77777777" w:rsidR="009632C5" w:rsidRPr="009632C5" w:rsidRDefault="009632C5" w:rsidP="009632C5">
            <w:pPr>
              <w:jc w:val="center"/>
              <w:rPr>
                <w:lang w:eastAsia="el-GR"/>
              </w:rPr>
            </w:pPr>
          </w:p>
        </w:tc>
      </w:tr>
      <w:tr w:rsidR="009632C5" w:rsidRPr="009632C5" w14:paraId="3C4B5C6E" w14:textId="77777777" w:rsidTr="008B3641">
        <w:trPr>
          <w:trHeight w:val="564"/>
        </w:trPr>
        <w:tc>
          <w:tcPr>
            <w:tcW w:w="11135" w:type="dxa"/>
            <w:gridSpan w:val="5"/>
            <w:vAlign w:val="center"/>
          </w:tcPr>
          <w:p w14:paraId="54CFA074" w14:textId="77777777" w:rsidR="009632C5" w:rsidRPr="009632C5" w:rsidRDefault="009632C5" w:rsidP="009632C5">
            <w:pPr>
              <w:jc w:val="center"/>
              <w:rPr>
                <w:lang w:eastAsia="el-GR"/>
              </w:rPr>
            </w:pPr>
          </w:p>
        </w:tc>
      </w:tr>
    </w:tbl>
    <w:p w14:paraId="3225BD15" w14:textId="77777777" w:rsidR="009632C5" w:rsidRPr="009632C5" w:rsidRDefault="009632C5" w:rsidP="009632C5">
      <w:pPr>
        <w:ind w:left="-1474"/>
        <w:jc w:val="center"/>
        <w:rPr>
          <w:rFonts w:eastAsia="SimSun"/>
          <w:b/>
          <w:bCs/>
          <w:szCs w:val="24"/>
          <w:u w:val="single"/>
          <w:lang w:eastAsia="ar-SA"/>
        </w:rPr>
      </w:pPr>
    </w:p>
    <w:p w14:paraId="6CD38F4A" w14:textId="77777777" w:rsidR="009632C5" w:rsidRPr="009632C5" w:rsidRDefault="009632C5" w:rsidP="009632C5">
      <w:pPr>
        <w:ind w:left="-1474"/>
        <w:jc w:val="center"/>
        <w:rPr>
          <w:rFonts w:eastAsia="SimSun"/>
          <w:b/>
          <w:bCs/>
          <w:szCs w:val="24"/>
          <w:u w:val="single"/>
          <w:lang w:eastAsia="ar-SA"/>
        </w:rPr>
      </w:pPr>
    </w:p>
    <w:p w14:paraId="0B2D00B9" w14:textId="77777777" w:rsidR="009632C5" w:rsidRPr="009632C5" w:rsidRDefault="009632C5" w:rsidP="009632C5">
      <w:pPr>
        <w:ind w:left="-1474"/>
        <w:jc w:val="center"/>
        <w:rPr>
          <w:rFonts w:eastAsia="SimSun"/>
          <w:b/>
          <w:bCs/>
          <w:szCs w:val="24"/>
          <w:u w:val="single"/>
          <w:lang w:eastAsia="ar-SA"/>
        </w:rPr>
      </w:pPr>
    </w:p>
    <w:p w14:paraId="58816FFA" w14:textId="77777777" w:rsidR="009632C5" w:rsidRPr="009632C5" w:rsidRDefault="009632C5" w:rsidP="009632C5">
      <w:pPr>
        <w:ind w:left="-1474"/>
        <w:jc w:val="center"/>
        <w:rPr>
          <w:rFonts w:eastAsia="SimSun"/>
          <w:b/>
          <w:bCs/>
          <w:szCs w:val="24"/>
          <w:u w:val="single"/>
          <w:lang w:eastAsia="ar-SA"/>
        </w:rPr>
      </w:pPr>
    </w:p>
    <w:p w14:paraId="78B1C18D" w14:textId="77777777" w:rsidR="009632C5" w:rsidRPr="009632C5" w:rsidRDefault="009632C5" w:rsidP="009632C5">
      <w:pPr>
        <w:ind w:left="-1474"/>
        <w:jc w:val="center"/>
        <w:rPr>
          <w:rFonts w:eastAsia="SimSun"/>
          <w:b/>
          <w:bCs/>
          <w:szCs w:val="24"/>
          <w:u w:val="single"/>
          <w:lang w:eastAsia="ar-SA"/>
        </w:rPr>
      </w:pPr>
    </w:p>
    <w:p w14:paraId="565B4877"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 xml:space="preserve">Τμήμα 6. </w:t>
      </w:r>
      <w:proofErr w:type="spellStart"/>
      <w:r w:rsidRPr="009632C5">
        <w:rPr>
          <w:rFonts w:eastAsia="SimSun"/>
          <w:b/>
          <w:bCs/>
          <w:szCs w:val="24"/>
          <w:u w:val="single"/>
          <w:lang w:eastAsia="ar-SA"/>
        </w:rPr>
        <w:t>Υδρόλουτρο</w:t>
      </w:r>
      <w:proofErr w:type="spellEnd"/>
    </w:p>
    <w:tbl>
      <w:tblPr>
        <w:tblpPr w:leftFromText="180" w:rightFromText="180" w:vertAnchor="text" w:tblpXSpec="center" w:tblpY="1"/>
        <w:tblOverlap w:val="neve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19"/>
        <w:gridCol w:w="1494"/>
        <w:gridCol w:w="1325"/>
        <w:gridCol w:w="1593"/>
      </w:tblGrid>
      <w:tr w:rsidR="009632C5" w:rsidRPr="009632C5" w14:paraId="2B9EF263" w14:textId="77777777" w:rsidTr="008B3641">
        <w:trPr>
          <w:trHeight w:val="607"/>
        </w:trPr>
        <w:tc>
          <w:tcPr>
            <w:tcW w:w="704" w:type="dxa"/>
            <w:shd w:val="clear" w:color="auto" w:fill="D9E2F3"/>
            <w:vAlign w:val="center"/>
          </w:tcPr>
          <w:p w14:paraId="06F7DC05" w14:textId="77777777" w:rsidR="009632C5" w:rsidRPr="009632C5" w:rsidRDefault="009632C5" w:rsidP="009632C5">
            <w:pPr>
              <w:rPr>
                <w:lang w:eastAsia="el-GR"/>
              </w:rPr>
            </w:pPr>
            <w:r w:rsidRPr="009632C5">
              <w:rPr>
                <w:lang w:eastAsia="el-GR"/>
              </w:rPr>
              <w:t>Α/Α</w:t>
            </w:r>
          </w:p>
        </w:tc>
        <w:tc>
          <w:tcPr>
            <w:tcW w:w="6019" w:type="dxa"/>
            <w:shd w:val="clear" w:color="auto" w:fill="D9E2F3"/>
            <w:vAlign w:val="center"/>
          </w:tcPr>
          <w:p w14:paraId="6DC056AC" w14:textId="77777777" w:rsidR="009632C5" w:rsidRPr="009632C5" w:rsidRDefault="009632C5" w:rsidP="009632C5">
            <w:pPr>
              <w:jc w:val="center"/>
              <w:rPr>
                <w:b/>
                <w:bCs/>
                <w:lang w:eastAsia="el-GR"/>
              </w:rPr>
            </w:pPr>
            <w:r w:rsidRPr="009632C5">
              <w:rPr>
                <w:lang w:eastAsia="el-GR"/>
              </w:rPr>
              <w:t>Είδος</w:t>
            </w:r>
          </w:p>
        </w:tc>
        <w:tc>
          <w:tcPr>
            <w:tcW w:w="1494" w:type="dxa"/>
            <w:shd w:val="clear" w:color="auto" w:fill="D9E2F3"/>
            <w:vAlign w:val="center"/>
          </w:tcPr>
          <w:p w14:paraId="06CA00CB" w14:textId="77777777" w:rsidR="009632C5" w:rsidRPr="009632C5" w:rsidRDefault="009632C5" w:rsidP="009632C5">
            <w:pPr>
              <w:jc w:val="center"/>
              <w:rPr>
                <w:lang w:eastAsia="el-GR"/>
              </w:rPr>
            </w:pPr>
            <w:r w:rsidRPr="009632C5">
              <w:rPr>
                <w:lang w:eastAsia="el-GR"/>
              </w:rPr>
              <w:t>Υποχρέωση</w:t>
            </w:r>
          </w:p>
        </w:tc>
        <w:tc>
          <w:tcPr>
            <w:tcW w:w="1325" w:type="dxa"/>
            <w:shd w:val="clear" w:color="auto" w:fill="D9E2F3"/>
            <w:vAlign w:val="center"/>
          </w:tcPr>
          <w:p w14:paraId="0E8D2C6A" w14:textId="77777777" w:rsidR="009632C5" w:rsidRPr="009632C5" w:rsidRDefault="009632C5" w:rsidP="009632C5">
            <w:pPr>
              <w:jc w:val="center"/>
              <w:rPr>
                <w:lang w:eastAsia="el-GR"/>
              </w:rPr>
            </w:pPr>
            <w:r w:rsidRPr="009632C5">
              <w:rPr>
                <w:lang w:eastAsia="el-GR"/>
              </w:rPr>
              <w:t>Απάντηση</w:t>
            </w:r>
          </w:p>
        </w:tc>
        <w:tc>
          <w:tcPr>
            <w:tcW w:w="1593" w:type="dxa"/>
            <w:shd w:val="clear" w:color="auto" w:fill="D9E2F3"/>
            <w:vAlign w:val="center"/>
          </w:tcPr>
          <w:p w14:paraId="58ED889E" w14:textId="77777777" w:rsidR="009632C5" w:rsidRPr="009632C5" w:rsidRDefault="009632C5" w:rsidP="009632C5">
            <w:pPr>
              <w:jc w:val="center"/>
              <w:rPr>
                <w:lang w:val="en-US" w:eastAsia="el-GR"/>
              </w:rPr>
            </w:pPr>
            <w:r w:rsidRPr="009632C5">
              <w:rPr>
                <w:lang w:eastAsia="el-GR"/>
              </w:rPr>
              <w:t>Παραπομπή</w:t>
            </w:r>
          </w:p>
        </w:tc>
      </w:tr>
      <w:tr w:rsidR="009632C5" w:rsidRPr="009632C5" w14:paraId="28D55B90" w14:textId="77777777" w:rsidTr="008B3641">
        <w:trPr>
          <w:trHeight w:val="607"/>
        </w:trPr>
        <w:tc>
          <w:tcPr>
            <w:tcW w:w="704" w:type="dxa"/>
            <w:vAlign w:val="center"/>
          </w:tcPr>
          <w:p w14:paraId="0BC58367" w14:textId="77777777" w:rsidR="009632C5" w:rsidRPr="009632C5" w:rsidRDefault="009632C5" w:rsidP="009632C5">
            <w:pPr>
              <w:rPr>
                <w:lang w:eastAsia="el-GR"/>
              </w:rPr>
            </w:pPr>
            <w:r w:rsidRPr="009632C5">
              <w:rPr>
                <w:lang w:eastAsia="el-GR"/>
              </w:rPr>
              <w:t>6</w:t>
            </w:r>
          </w:p>
        </w:tc>
        <w:tc>
          <w:tcPr>
            <w:tcW w:w="6019" w:type="dxa"/>
            <w:vAlign w:val="center"/>
          </w:tcPr>
          <w:p w14:paraId="334ECC2D" w14:textId="77777777" w:rsidR="009632C5" w:rsidRPr="009632C5" w:rsidRDefault="009632C5" w:rsidP="009632C5">
            <w:pPr>
              <w:jc w:val="center"/>
              <w:rPr>
                <w:b/>
                <w:bCs/>
                <w:lang w:eastAsia="el-GR"/>
              </w:rPr>
            </w:pPr>
            <w:proofErr w:type="spellStart"/>
            <w:r w:rsidRPr="009632C5">
              <w:rPr>
                <w:b/>
                <w:bCs/>
                <w:lang w:eastAsia="el-GR"/>
              </w:rPr>
              <w:t>Υδρόλουτρο</w:t>
            </w:r>
            <w:proofErr w:type="spellEnd"/>
          </w:p>
        </w:tc>
        <w:tc>
          <w:tcPr>
            <w:tcW w:w="1494" w:type="dxa"/>
            <w:vAlign w:val="center"/>
          </w:tcPr>
          <w:p w14:paraId="70FBB84E" w14:textId="77777777" w:rsidR="009632C5" w:rsidRPr="009632C5" w:rsidRDefault="009632C5" w:rsidP="009632C5">
            <w:pPr>
              <w:jc w:val="center"/>
              <w:rPr>
                <w:lang w:eastAsia="el-GR"/>
              </w:rPr>
            </w:pPr>
            <w:r w:rsidRPr="009632C5">
              <w:rPr>
                <w:lang w:eastAsia="el-GR"/>
              </w:rPr>
              <w:t>Ένα (1)</w:t>
            </w:r>
          </w:p>
        </w:tc>
        <w:tc>
          <w:tcPr>
            <w:tcW w:w="1325" w:type="dxa"/>
          </w:tcPr>
          <w:p w14:paraId="03DA8000" w14:textId="77777777" w:rsidR="009632C5" w:rsidRPr="009632C5" w:rsidRDefault="009632C5" w:rsidP="009632C5">
            <w:pPr>
              <w:jc w:val="center"/>
              <w:rPr>
                <w:lang w:eastAsia="el-GR"/>
              </w:rPr>
            </w:pPr>
          </w:p>
        </w:tc>
        <w:tc>
          <w:tcPr>
            <w:tcW w:w="1593" w:type="dxa"/>
            <w:vAlign w:val="center"/>
          </w:tcPr>
          <w:p w14:paraId="706D369F" w14:textId="77777777" w:rsidR="009632C5" w:rsidRPr="009632C5" w:rsidRDefault="009632C5" w:rsidP="009632C5">
            <w:pPr>
              <w:jc w:val="center"/>
              <w:rPr>
                <w:lang w:val="en-US" w:eastAsia="el-GR"/>
              </w:rPr>
            </w:pPr>
          </w:p>
        </w:tc>
      </w:tr>
      <w:tr w:rsidR="009632C5" w:rsidRPr="009632C5" w14:paraId="5D5A6B42" w14:textId="77777777" w:rsidTr="008B3641">
        <w:trPr>
          <w:trHeight w:val="607"/>
        </w:trPr>
        <w:tc>
          <w:tcPr>
            <w:tcW w:w="704" w:type="dxa"/>
            <w:vAlign w:val="center"/>
          </w:tcPr>
          <w:p w14:paraId="1C266913" w14:textId="77777777" w:rsidR="009632C5" w:rsidRPr="009632C5" w:rsidRDefault="009632C5" w:rsidP="009632C5">
            <w:pPr>
              <w:rPr>
                <w:lang w:eastAsia="el-GR"/>
              </w:rPr>
            </w:pPr>
          </w:p>
        </w:tc>
        <w:tc>
          <w:tcPr>
            <w:tcW w:w="6019" w:type="dxa"/>
            <w:vAlign w:val="center"/>
          </w:tcPr>
          <w:p w14:paraId="0899B581" w14:textId="77777777" w:rsidR="009632C5" w:rsidRPr="009632C5" w:rsidRDefault="009632C5" w:rsidP="009632C5">
            <w:pPr>
              <w:rPr>
                <w:lang w:eastAsia="el-GR"/>
              </w:rPr>
            </w:pPr>
            <w:r w:rsidRPr="009632C5">
              <w:rPr>
                <w:lang w:eastAsia="el-GR"/>
              </w:rPr>
              <w:t>Δυνατότητα ρύθμισης θερμοκρασίας μεταξύ 10-135</w:t>
            </w:r>
            <w:r w:rsidRPr="009632C5">
              <w:rPr>
                <w:lang w:val="en-US" w:eastAsia="el-GR"/>
              </w:rPr>
              <w:t>C</w:t>
            </w:r>
            <w:r w:rsidRPr="009632C5">
              <w:rPr>
                <w:lang w:eastAsia="el-GR"/>
              </w:rPr>
              <w:t xml:space="preserve"> </w:t>
            </w:r>
          </w:p>
        </w:tc>
        <w:tc>
          <w:tcPr>
            <w:tcW w:w="1494" w:type="dxa"/>
            <w:vAlign w:val="center"/>
          </w:tcPr>
          <w:p w14:paraId="0BD4C0CD" w14:textId="77777777" w:rsidR="009632C5" w:rsidRPr="009632C5" w:rsidRDefault="009632C5" w:rsidP="009632C5">
            <w:pPr>
              <w:jc w:val="center"/>
              <w:rPr>
                <w:lang w:eastAsia="el-GR"/>
              </w:rPr>
            </w:pPr>
            <w:r w:rsidRPr="009632C5">
              <w:rPr>
                <w:lang w:eastAsia="el-GR"/>
              </w:rPr>
              <w:t>ΝΑΙ</w:t>
            </w:r>
          </w:p>
        </w:tc>
        <w:tc>
          <w:tcPr>
            <w:tcW w:w="1325" w:type="dxa"/>
          </w:tcPr>
          <w:p w14:paraId="7BF52F04" w14:textId="77777777" w:rsidR="009632C5" w:rsidRPr="009632C5" w:rsidRDefault="009632C5" w:rsidP="009632C5">
            <w:pPr>
              <w:jc w:val="center"/>
              <w:rPr>
                <w:lang w:eastAsia="el-GR"/>
              </w:rPr>
            </w:pPr>
          </w:p>
        </w:tc>
        <w:tc>
          <w:tcPr>
            <w:tcW w:w="1593" w:type="dxa"/>
            <w:vAlign w:val="center"/>
          </w:tcPr>
          <w:p w14:paraId="0819B5A7" w14:textId="77777777" w:rsidR="009632C5" w:rsidRPr="009632C5" w:rsidRDefault="009632C5" w:rsidP="009632C5">
            <w:pPr>
              <w:jc w:val="center"/>
              <w:rPr>
                <w:lang w:eastAsia="el-GR"/>
              </w:rPr>
            </w:pPr>
          </w:p>
        </w:tc>
      </w:tr>
      <w:tr w:rsidR="009632C5" w:rsidRPr="009632C5" w14:paraId="5A0D4E51" w14:textId="77777777" w:rsidTr="008B3641">
        <w:trPr>
          <w:trHeight w:val="607"/>
        </w:trPr>
        <w:tc>
          <w:tcPr>
            <w:tcW w:w="704" w:type="dxa"/>
            <w:vAlign w:val="center"/>
          </w:tcPr>
          <w:p w14:paraId="70D1A787" w14:textId="77777777" w:rsidR="009632C5" w:rsidRPr="009632C5" w:rsidRDefault="009632C5" w:rsidP="009632C5">
            <w:pPr>
              <w:rPr>
                <w:lang w:eastAsia="el-GR"/>
              </w:rPr>
            </w:pPr>
          </w:p>
        </w:tc>
        <w:tc>
          <w:tcPr>
            <w:tcW w:w="6019" w:type="dxa"/>
            <w:vAlign w:val="center"/>
          </w:tcPr>
          <w:p w14:paraId="3614DD1B" w14:textId="77777777" w:rsidR="009632C5" w:rsidRPr="009632C5" w:rsidRDefault="009632C5" w:rsidP="009632C5">
            <w:pPr>
              <w:rPr>
                <w:lang w:val="en-US" w:eastAsia="el-GR"/>
              </w:rPr>
            </w:pPr>
            <w:r w:rsidRPr="009632C5">
              <w:rPr>
                <w:lang w:eastAsia="el-GR"/>
              </w:rPr>
              <w:t>Σταθερότητα θερμοκρασίας 0.07</w:t>
            </w:r>
            <w:r w:rsidRPr="009632C5">
              <w:rPr>
                <w:lang w:val="en-US" w:eastAsia="el-GR"/>
              </w:rPr>
              <w:t>C</w:t>
            </w:r>
          </w:p>
        </w:tc>
        <w:tc>
          <w:tcPr>
            <w:tcW w:w="1494" w:type="dxa"/>
            <w:vAlign w:val="center"/>
          </w:tcPr>
          <w:p w14:paraId="59732069" w14:textId="77777777" w:rsidR="009632C5" w:rsidRPr="009632C5" w:rsidRDefault="009632C5" w:rsidP="009632C5">
            <w:pPr>
              <w:jc w:val="center"/>
              <w:rPr>
                <w:lang w:val="en-US" w:eastAsia="el-GR"/>
              </w:rPr>
            </w:pPr>
            <w:r w:rsidRPr="009632C5">
              <w:rPr>
                <w:lang w:val="en-US" w:eastAsia="el-GR"/>
              </w:rPr>
              <w:t>NAI</w:t>
            </w:r>
          </w:p>
        </w:tc>
        <w:tc>
          <w:tcPr>
            <w:tcW w:w="1325" w:type="dxa"/>
          </w:tcPr>
          <w:p w14:paraId="30AF408D" w14:textId="77777777" w:rsidR="009632C5" w:rsidRPr="009632C5" w:rsidRDefault="009632C5" w:rsidP="009632C5">
            <w:pPr>
              <w:jc w:val="center"/>
              <w:rPr>
                <w:lang w:eastAsia="el-GR"/>
              </w:rPr>
            </w:pPr>
          </w:p>
        </w:tc>
        <w:tc>
          <w:tcPr>
            <w:tcW w:w="1593" w:type="dxa"/>
            <w:vAlign w:val="center"/>
          </w:tcPr>
          <w:p w14:paraId="4E4C23FC" w14:textId="77777777" w:rsidR="009632C5" w:rsidRPr="009632C5" w:rsidRDefault="009632C5" w:rsidP="009632C5">
            <w:pPr>
              <w:jc w:val="center"/>
              <w:rPr>
                <w:lang w:eastAsia="el-GR"/>
              </w:rPr>
            </w:pPr>
          </w:p>
        </w:tc>
      </w:tr>
      <w:tr w:rsidR="009632C5" w:rsidRPr="009632C5" w14:paraId="158EE97B" w14:textId="77777777" w:rsidTr="008B3641">
        <w:trPr>
          <w:trHeight w:val="607"/>
        </w:trPr>
        <w:tc>
          <w:tcPr>
            <w:tcW w:w="704" w:type="dxa"/>
            <w:vAlign w:val="center"/>
          </w:tcPr>
          <w:p w14:paraId="4B82561D" w14:textId="77777777" w:rsidR="009632C5" w:rsidRPr="009632C5" w:rsidRDefault="009632C5" w:rsidP="009632C5">
            <w:pPr>
              <w:rPr>
                <w:lang w:eastAsia="el-GR"/>
              </w:rPr>
            </w:pPr>
          </w:p>
        </w:tc>
        <w:tc>
          <w:tcPr>
            <w:tcW w:w="6019" w:type="dxa"/>
            <w:vAlign w:val="center"/>
          </w:tcPr>
          <w:p w14:paraId="622E6475" w14:textId="77777777" w:rsidR="009632C5" w:rsidRPr="009632C5" w:rsidRDefault="009632C5" w:rsidP="009632C5">
            <w:pPr>
              <w:rPr>
                <w:lang w:eastAsia="el-GR"/>
              </w:rPr>
            </w:pPr>
            <w:r w:rsidRPr="009632C5">
              <w:rPr>
                <w:lang w:eastAsia="el-GR"/>
              </w:rPr>
              <w:t>Οθόνη αφής με ψηφιακή ένδειξη/ ρύθμιση θερμοκρασίας</w:t>
            </w:r>
          </w:p>
        </w:tc>
        <w:tc>
          <w:tcPr>
            <w:tcW w:w="1494" w:type="dxa"/>
            <w:vAlign w:val="center"/>
          </w:tcPr>
          <w:p w14:paraId="28D0D91D" w14:textId="77777777" w:rsidR="009632C5" w:rsidRPr="009632C5" w:rsidRDefault="009632C5" w:rsidP="009632C5">
            <w:pPr>
              <w:jc w:val="center"/>
              <w:rPr>
                <w:lang w:eastAsia="el-GR"/>
              </w:rPr>
            </w:pPr>
            <w:r w:rsidRPr="009632C5">
              <w:rPr>
                <w:lang w:eastAsia="el-GR"/>
              </w:rPr>
              <w:t>ΝΑΙ</w:t>
            </w:r>
          </w:p>
        </w:tc>
        <w:tc>
          <w:tcPr>
            <w:tcW w:w="1325" w:type="dxa"/>
          </w:tcPr>
          <w:p w14:paraId="6F25E3A1" w14:textId="77777777" w:rsidR="009632C5" w:rsidRPr="009632C5" w:rsidRDefault="009632C5" w:rsidP="009632C5">
            <w:pPr>
              <w:jc w:val="center"/>
              <w:rPr>
                <w:lang w:eastAsia="el-GR"/>
              </w:rPr>
            </w:pPr>
          </w:p>
        </w:tc>
        <w:tc>
          <w:tcPr>
            <w:tcW w:w="1593" w:type="dxa"/>
            <w:vAlign w:val="center"/>
          </w:tcPr>
          <w:p w14:paraId="1B9A9D3D" w14:textId="77777777" w:rsidR="009632C5" w:rsidRPr="009632C5" w:rsidRDefault="009632C5" w:rsidP="009632C5">
            <w:pPr>
              <w:jc w:val="center"/>
              <w:rPr>
                <w:lang w:eastAsia="el-GR"/>
              </w:rPr>
            </w:pPr>
          </w:p>
        </w:tc>
      </w:tr>
      <w:tr w:rsidR="009632C5" w:rsidRPr="009632C5" w14:paraId="318AFA64" w14:textId="77777777" w:rsidTr="008B3641">
        <w:trPr>
          <w:trHeight w:val="607"/>
        </w:trPr>
        <w:tc>
          <w:tcPr>
            <w:tcW w:w="704" w:type="dxa"/>
            <w:vAlign w:val="center"/>
          </w:tcPr>
          <w:p w14:paraId="269FCFA1" w14:textId="77777777" w:rsidR="009632C5" w:rsidRPr="009632C5" w:rsidRDefault="009632C5" w:rsidP="009632C5">
            <w:pPr>
              <w:rPr>
                <w:lang w:eastAsia="el-GR"/>
              </w:rPr>
            </w:pPr>
          </w:p>
        </w:tc>
        <w:tc>
          <w:tcPr>
            <w:tcW w:w="6019" w:type="dxa"/>
            <w:vAlign w:val="center"/>
          </w:tcPr>
          <w:p w14:paraId="5BED12F3" w14:textId="77777777" w:rsidR="009632C5" w:rsidRPr="009632C5" w:rsidRDefault="009632C5" w:rsidP="009632C5">
            <w:pPr>
              <w:rPr>
                <w:lang w:val="en-US" w:eastAsia="el-GR"/>
              </w:rPr>
            </w:pPr>
            <w:r w:rsidRPr="009632C5">
              <w:rPr>
                <w:lang w:eastAsia="el-GR"/>
              </w:rPr>
              <w:t>Χωρητικότητα δεξαμενής: 10</w:t>
            </w:r>
            <w:proofErr w:type="spellStart"/>
            <w:r w:rsidRPr="009632C5">
              <w:rPr>
                <w:lang w:val="en-US" w:eastAsia="el-GR"/>
              </w:rPr>
              <w:t>lt</w:t>
            </w:r>
            <w:proofErr w:type="spellEnd"/>
          </w:p>
        </w:tc>
        <w:tc>
          <w:tcPr>
            <w:tcW w:w="1494" w:type="dxa"/>
            <w:vAlign w:val="center"/>
          </w:tcPr>
          <w:p w14:paraId="30FCEEB6" w14:textId="77777777" w:rsidR="009632C5" w:rsidRPr="009632C5" w:rsidRDefault="009632C5" w:rsidP="009632C5">
            <w:pPr>
              <w:jc w:val="center"/>
              <w:rPr>
                <w:lang w:val="en-US" w:eastAsia="el-GR"/>
              </w:rPr>
            </w:pPr>
            <w:r w:rsidRPr="009632C5">
              <w:rPr>
                <w:lang w:val="en-US" w:eastAsia="el-GR"/>
              </w:rPr>
              <w:t>NAI</w:t>
            </w:r>
          </w:p>
        </w:tc>
        <w:tc>
          <w:tcPr>
            <w:tcW w:w="1325" w:type="dxa"/>
          </w:tcPr>
          <w:p w14:paraId="725E8E50" w14:textId="77777777" w:rsidR="009632C5" w:rsidRPr="009632C5" w:rsidRDefault="009632C5" w:rsidP="009632C5">
            <w:pPr>
              <w:jc w:val="center"/>
              <w:rPr>
                <w:lang w:eastAsia="el-GR"/>
              </w:rPr>
            </w:pPr>
          </w:p>
        </w:tc>
        <w:tc>
          <w:tcPr>
            <w:tcW w:w="1593" w:type="dxa"/>
            <w:vAlign w:val="center"/>
          </w:tcPr>
          <w:p w14:paraId="308676DE" w14:textId="77777777" w:rsidR="009632C5" w:rsidRPr="009632C5" w:rsidRDefault="009632C5" w:rsidP="009632C5">
            <w:pPr>
              <w:jc w:val="center"/>
              <w:rPr>
                <w:lang w:eastAsia="el-GR"/>
              </w:rPr>
            </w:pPr>
          </w:p>
        </w:tc>
      </w:tr>
      <w:tr w:rsidR="009632C5" w:rsidRPr="009632C5" w14:paraId="423A1C00" w14:textId="77777777" w:rsidTr="008B3641">
        <w:trPr>
          <w:trHeight w:val="607"/>
        </w:trPr>
        <w:tc>
          <w:tcPr>
            <w:tcW w:w="704" w:type="dxa"/>
            <w:vAlign w:val="center"/>
          </w:tcPr>
          <w:p w14:paraId="3BB49CB4" w14:textId="77777777" w:rsidR="009632C5" w:rsidRPr="009632C5" w:rsidRDefault="009632C5" w:rsidP="009632C5">
            <w:pPr>
              <w:rPr>
                <w:lang w:eastAsia="el-GR"/>
              </w:rPr>
            </w:pPr>
          </w:p>
        </w:tc>
        <w:tc>
          <w:tcPr>
            <w:tcW w:w="6019" w:type="dxa"/>
            <w:vAlign w:val="center"/>
          </w:tcPr>
          <w:p w14:paraId="1AEC7F15" w14:textId="77777777" w:rsidR="009632C5" w:rsidRPr="009632C5" w:rsidRDefault="009632C5" w:rsidP="009632C5">
            <w:pPr>
              <w:rPr>
                <w:lang w:val="en-US" w:eastAsia="el-GR"/>
              </w:rPr>
            </w:pPr>
            <w:r w:rsidRPr="009632C5">
              <w:rPr>
                <w:lang w:eastAsia="el-GR"/>
              </w:rPr>
              <w:t xml:space="preserve">Ρυθμός ροής: 12 </w:t>
            </w:r>
            <w:proofErr w:type="spellStart"/>
            <w:r w:rsidRPr="009632C5">
              <w:rPr>
                <w:lang w:val="en-US" w:eastAsia="el-GR"/>
              </w:rPr>
              <w:t>lt</w:t>
            </w:r>
            <w:proofErr w:type="spellEnd"/>
            <w:r w:rsidRPr="009632C5">
              <w:rPr>
                <w:lang w:eastAsia="el-GR"/>
              </w:rPr>
              <w:t>/</w:t>
            </w:r>
            <w:r w:rsidRPr="009632C5">
              <w:rPr>
                <w:lang w:val="en-US" w:eastAsia="el-GR"/>
              </w:rPr>
              <w:t>min</w:t>
            </w:r>
          </w:p>
        </w:tc>
        <w:tc>
          <w:tcPr>
            <w:tcW w:w="1494" w:type="dxa"/>
            <w:vAlign w:val="center"/>
          </w:tcPr>
          <w:p w14:paraId="7DD40C5C" w14:textId="77777777" w:rsidR="009632C5" w:rsidRPr="009632C5" w:rsidRDefault="009632C5" w:rsidP="009632C5">
            <w:pPr>
              <w:jc w:val="center"/>
              <w:rPr>
                <w:lang w:val="en-US" w:eastAsia="el-GR"/>
              </w:rPr>
            </w:pPr>
            <w:r w:rsidRPr="009632C5">
              <w:rPr>
                <w:lang w:val="en-US" w:eastAsia="el-GR"/>
              </w:rPr>
              <w:t>NAI</w:t>
            </w:r>
          </w:p>
        </w:tc>
        <w:tc>
          <w:tcPr>
            <w:tcW w:w="1325" w:type="dxa"/>
          </w:tcPr>
          <w:p w14:paraId="4AEB2D6B" w14:textId="77777777" w:rsidR="009632C5" w:rsidRPr="009632C5" w:rsidRDefault="009632C5" w:rsidP="009632C5">
            <w:pPr>
              <w:jc w:val="center"/>
              <w:rPr>
                <w:lang w:eastAsia="el-GR"/>
              </w:rPr>
            </w:pPr>
          </w:p>
        </w:tc>
        <w:tc>
          <w:tcPr>
            <w:tcW w:w="1593" w:type="dxa"/>
            <w:vAlign w:val="center"/>
          </w:tcPr>
          <w:p w14:paraId="3B3A2F6C" w14:textId="77777777" w:rsidR="009632C5" w:rsidRPr="009632C5" w:rsidRDefault="009632C5" w:rsidP="009632C5">
            <w:pPr>
              <w:jc w:val="center"/>
              <w:rPr>
                <w:lang w:eastAsia="el-GR"/>
              </w:rPr>
            </w:pPr>
          </w:p>
        </w:tc>
      </w:tr>
      <w:tr w:rsidR="009632C5" w:rsidRPr="009632C5" w14:paraId="191975F3" w14:textId="77777777" w:rsidTr="008B3641">
        <w:trPr>
          <w:trHeight w:val="607"/>
        </w:trPr>
        <w:tc>
          <w:tcPr>
            <w:tcW w:w="704" w:type="dxa"/>
            <w:vAlign w:val="center"/>
          </w:tcPr>
          <w:p w14:paraId="4A50F6B4" w14:textId="77777777" w:rsidR="009632C5" w:rsidRPr="009632C5" w:rsidRDefault="009632C5" w:rsidP="009632C5">
            <w:pPr>
              <w:rPr>
                <w:lang w:eastAsia="el-GR"/>
              </w:rPr>
            </w:pPr>
          </w:p>
        </w:tc>
        <w:tc>
          <w:tcPr>
            <w:tcW w:w="6019" w:type="dxa"/>
            <w:vAlign w:val="center"/>
          </w:tcPr>
          <w:p w14:paraId="1F1534E7" w14:textId="77777777" w:rsidR="009632C5" w:rsidRPr="009632C5" w:rsidRDefault="009632C5" w:rsidP="009632C5">
            <w:pPr>
              <w:rPr>
                <w:lang w:val="en-US" w:eastAsia="el-GR"/>
              </w:rPr>
            </w:pPr>
            <w:r w:rsidRPr="009632C5">
              <w:rPr>
                <w:lang w:eastAsia="el-GR"/>
              </w:rPr>
              <w:t>Μέγιστο βάρος 40</w:t>
            </w:r>
            <w:proofErr w:type="spellStart"/>
            <w:r w:rsidRPr="009632C5">
              <w:rPr>
                <w:lang w:val="en-US" w:eastAsia="el-GR"/>
              </w:rPr>
              <w:t>lb</w:t>
            </w:r>
            <w:proofErr w:type="spellEnd"/>
          </w:p>
        </w:tc>
        <w:tc>
          <w:tcPr>
            <w:tcW w:w="1494" w:type="dxa"/>
            <w:vAlign w:val="center"/>
          </w:tcPr>
          <w:p w14:paraId="0B9B4FC6" w14:textId="77777777" w:rsidR="009632C5" w:rsidRPr="009632C5" w:rsidRDefault="009632C5" w:rsidP="009632C5">
            <w:pPr>
              <w:jc w:val="center"/>
              <w:rPr>
                <w:lang w:val="en-US" w:eastAsia="el-GR"/>
              </w:rPr>
            </w:pPr>
            <w:r w:rsidRPr="009632C5">
              <w:rPr>
                <w:lang w:val="en-US" w:eastAsia="el-GR"/>
              </w:rPr>
              <w:t>NAI</w:t>
            </w:r>
          </w:p>
        </w:tc>
        <w:tc>
          <w:tcPr>
            <w:tcW w:w="1325" w:type="dxa"/>
          </w:tcPr>
          <w:p w14:paraId="605007D7" w14:textId="77777777" w:rsidR="009632C5" w:rsidRPr="009632C5" w:rsidRDefault="009632C5" w:rsidP="009632C5">
            <w:pPr>
              <w:jc w:val="center"/>
              <w:rPr>
                <w:lang w:eastAsia="el-GR"/>
              </w:rPr>
            </w:pPr>
          </w:p>
        </w:tc>
        <w:tc>
          <w:tcPr>
            <w:tcW w:w="1593" w:type="dxa"/>
            <w:vAlign w:val="center"/>
          </w:tcPr>
          <w:p w14:paraId="7949A3AF" w14:textId="77777777" w:rsidR="009632C5" w:rsidRPr="009632C5" w:rsidRDefault="009632C5" w:rsidP="009632C5">
            <w:pPr>
              <w:jc w:val="center"/>
              <w:rPr>
                <w:lang w:eastAsia="el-GR"/>
              </w:rPr>
            </w:pPr>
          </w:p>
        </w:tc>
      </w:tr>
      <w:tr w:rsidR="009632C5" w:rsidRPr="009632C5" w14:paraId="4222949E" w14:textId="77777777" w:rsidTr="008B3641">
        <w:trPr>
          <w:trHeight w:val="607"/>
        </w:trPr>
        <w:tc>
          <w:tcPr>
            <w:tcW w:w="704" w:type="dxa"/>
            <w:vAlign w:val="center"/>
          </w:tcPr>
          <w:p w14:paraId="00CEAB0C" w14:textId="77777777" w:rsidR="009632C5" w:rsidRPr="009632C5" w:rsidRDefault="009632C5" w:rsidP="009632C5">
            <w:pPr>
              <w:rPr>
                <w:lang w:eastAsia="el-GR"/>
              </w:rPr>
            </w:pPr>
          </w:p>
        </w:tc>
        <w:tc>
          <w:tcPr>
            <w:tcW w:w="6019" w:type="dxa"/>
            <w:vAlign w:val="center"/>
          </w:tcPr>
          <w:p w14:paraId="13848E94" w14:textId="77777777" w:rsidR="009632C5" w:rsidRPr="009632C5" w:rsidRDefault="009632C5" w:rsidP="009632C5">
            <w:pPr>
              <w:rPr>
                <w:lang w:eastAsia="el-GR"/>
              </w:rPr>
            </w:pPr>
            <w:r w:rsidRPr="009632C5">
              <w:rPr>
                <w:lang w:eastAsia="el-GR"/>
              </w:rPr>
              <w:t xml:space="preserve">Μέγιστες διαστάσεις λουτρού 13.9 </w:t>
            </w:r>
            <w:r w:rsidRPr="009632C5">
              <w:rPr>
                <w:lang w:val="en-US" w:eastAsia="el-GR"/>
              </w:rPr>
              <w:t>x</w:t>
            </w:r>
            <w:r w:rsidRPr="009632C5">
              <w:rPr>
                <w:lang w:eastAsia="el-GR"/>
              </w:rPr>
              <w:t xml:space="preserve"> 13.5 </w:t>
            </w:r>
            <w:r w:rsidRPr="009632C5">
              <w:rPr>
                <w:lang w:val="en-US" w:eastAsia="el-GR"/>
              </w:rPr>
              <w:t>x</w:t>
            </w:r>
            <w:r w:rsidRPr="009632C5">
              <w:rPr>
                <w:lang w:eastAsia="el-GR"/>
              </w:rPr>
              <w:t xml:space="preserve"> 16.0 </w:t>
            </w:r>
            <w:r w:rsidRPr="009632C5">
              <w:rPr>
                <w:lang w:val="en-US" w:eastAsia="el-GR"/>
              </w:rPr>
              <w:t>in</w:t>
            </w:r>
          </w:p>
        </w:tc>
        <w:tc>
          <w:tcPr>
            <w:tcW w:w="1494" w:type="dxa"/>
            <w:vAlign w:val="center"/>
          </w:tcPr>
          <w:p w14:paraId="5F5E857A" w14:textId="77777777" w:rsidR="009632C5" w:rsidRPr="009632C5" w:rsidRDefault="009632C5" w:rsidP="009632C5">
            <w:pPr>
              <w:jc w:val="center"/>
              <w:rPr>
                <w:lang w:val="en-US" w:eastAsia="el-GR"/>
              </w:rPr>
            </w:pPr>
            <w:r w:rsidRPr="009632C5">
              <w:rPr>
                <w:lang w:val="en-US" w:eastAsia="el-GR"/>
              </w:rPr>
              <w:t>NAI</w:t>
            </w:r>
          </w:p>
        </w:tc>
        <w:tc>
          <w:tcPr>
            <w:tcW w:w="1325" w:type="dxa"/>
          </w:tcPr>
          <w:p w14:paraId="48338A20" w14:textId="77777777" w:rsidR="009632C5" w:rsidRPr="009632C5" w:rsidRDefault="009632C5" w:rsidP="009632C5">
            <w:pPr>
              <w:jc w:val="center"/>
              <w:rPr>
                <w:lang w:eastAsia="el-GR"/>
              </w:rPr>
            </w:pPr>
          </w:p>
        </w:tc>
        <w:tc>
          <w:tcPr>
            <w:tcW w:w="1593" w:type="dxa"/>
            <w:vAlign w:val="center"/>
          </w:tcPr>
          <w:p w14:paraId="7C46C5E3" w14:textId="77777777" w:rsidR="009632C5" w:rsidRPr="009632C5" w:rsidRDefault="009632C5" w:rsidP="009632C5">
            <w:pPr>
              <w:jc w:val="center"/>
              <w:rPr>
                <w:lang w:eastAsia="el-GR"/>
              </w:rPr>
            </w:pPr>
          </w:p>
        </w:tc>
      </w:tr>
      <w:tr w:rsidR="009632C5" w:rsidRPr="009632C5" w14:paraId="4DE956B0" w14:textId="77777777" w:rsidTr="008B3641">
        <w:trPr>
          <w:trHeight w:val="607"/>
        </w:trPr>
        <w:tc>
          <w:tcPr>
            <w:tcW w:w="704" w:type="dxa"/>
            <w:vAlign w:val="center"/>
          </w:tcPr>
          <w:p w14:paraId="43AC54AE" w14:textId="77777777" w:rsidR="009632C5" w:rsidRPr="009632C5" w:rsidRDefault="009632C5" w:rsidP="009632C5">
            <w:pPr>
              <w:rPr>
                <w:lang w:eastAsia="el-GR"/>
              </w:rPr>
            </w:pPr>
          </w:p>
        </w:tc>
        <w:tc>
          <w:tcPr>
            <w:tcW w:w="6019" w:type="dxa"/>
            <w:vAlign w:val="center"/>
          </w:tcPr>
          <w:p w14:paraId="45396489" w14:textId="77777777" w:rsidR="009632C5" w:rsidRPr="009632C5" w:rsidRDefault="009632C5" w:rsidP="009632C5">
            <w:pPr>
              <w:rPr>
                <w:lang w:eastAsia="el-GR"/>
              </w:rPr>
            </w:pPr>
            <w:r w:rsidRPr="009632C5">
              <w:rPr>
                <w:lang w:eastAsia="el-GR"/>
              </w:rPr>
              <w:t>Ενσωματωμένη αντλία κυκλοφορίας</w:t>
            </w:r>
          </w:p>
        </w:tc>
        <w:tc>
          <w:tcPr>
            <w:tcW w:w="1494" w:type="dxa"/>
            <w:vAlign w:val="center"/>
          </w:tcPr>
          <w:p w14:paraId="45D2C6FE" w14:textId="77777777" w:rsidR="009632C5" w:rsidRPr="009632C5" w:rsidRDefault="009632C5" w:rsidP="009632C5">
            <w:pPr>
              <w:jc w:val="center"/>
              <w:rPr>
                <w:lang w:eastAsia="el-GR"/>
              </w:rPr>
            </w:pPr>
            <w:r w:rsidRPr="009632C5">
              <w:rPr>
                <w:lang w:eastAsia="el-GR"/>
              </w:rPr>
              <w:t>ΝΑΙ</w:t>
            </w:r>
          </w:p>
        </w:tc>
        <w:tc>
          <w:tcPr>
            <w:tcW w:w="1325" w:type="dxa"/>
          </w:tcPr>
          <w:p w14:paraId="4228D557" w14:textId="77777777" w:rsidR="009632C5" w:rsidRPr="009632C5" w:rsidRDefault="009632C5" w:rsidP="009632C5">
            <w:pPr>
              <w:jc w:val="center"/>
              <w:rPr>
                <w:lang w:eastAsia="el-GR"/>
              </w:rPr>
            </w:pPr>
          </w:p>
        </w:tc>
        <w:tc>
          <w:tcPr>
            <w:tcW w:w="1593" w:type="dxa"/>
            <w:vAlign w:val="center"/>
          </w:tcPr>
          <w:p w14:paraId="338D46FE" w14:textId="77777777" w:rsidR="009632C5" w:rsidRPr="009632C5" w:rsidRDefault="009632C5" w:rsidP="009632C5">
            <w:pPr>
              <w:jc w:val="center"/>
              <w:rPr>
                <w:lang w:eastAsia="el-GR"/>
              </w:rPr>
            </w:pPr>
          </w:p>
        </w:tc>
      </w:tr>
      <w:tr w:rsidR="009632C5" w:rsidRPr="009632C5" w14:paraId="1FBAF025" w14:textId="77777777" w:rsidTr="008B3641">
        <w:trPr>
          <w:trHeight w:val="607"/>
        </w:trPr>
        <w:tc>
          <w:tcPr>
            <w:tcW w:w="704" w:type="dxa"/>
            <w:vAlign w:val="center"/>
          </w:tcPr>
          <w:p w14:paraId="0BAF84AB" w14:textId="77777777" w:rsidR="009632C5" w:rsidRPr="009632C5" w:rsidRDefault="009632C5" w:rsidP="009632C5">
            <w:pPr>
              <w:rPr>
                <w:lang w:eastAsia="el-GR"/>
              </w:rPr>
            </w:pPr>
          </w:p>
        </w:tc>
        <w:tc>
          <w:tcPr>
            <w:tcW w:w="6019" w:type="dxa"/>
            <w:vAlign w:val="center"/>
          </w:tcPr>
          <w:p w14:paraId="678148B8" w14:textId="77777777" w:rsidR="009632C5" w:rsidRPr="009632C5" w:rsidRDefault="009632C5" w:rsidP="009632C5">
            <w:pPr>
              <w:rPr>
                <w:lang w:eastAsia="el-GR"/>
              </w:rPr>
            </w:pPr>
            <w:r w:rsidRPr="009632C5">
              <w:rPr>
                <w:lang w:eastAsia="el-GR"/>
              </w:rPr>
              <w:t xml:space="preserve"> Ενσωματωμένο πηνίο ψύξης νερού βρύσης</w:t>
            </w:r>
          </w:p>
        </w:tc>
        <w:tc>
          <w:tcPr>
            <w:tcW w:w="1494" w:type="dxa"/>
            <w:vAlign w:val="center"/>
          </w:tcPr>
          <w:p w14:paraId="65CFA850" w14:textId="77777777" w:rsidR="009632C5" w:rsidRPr="009632C5" w:rsidRDefault="009632C5" w:rsidP="009632C5">
            <w:pPr>
              <w:jc w:val="center"/>
              <w:rPr>
                <w:lang w:eastAsia="el-GR"/>
              </w:rPr>
            </w:pPr>
            <w:r w:rsidRPr="009632C5">
              <w:rPr>
                <w:lang w:eastAsia="el-GR"/>
              </w:rPr>
              <w:t>ΝΑΙ</w:t>
            </w:r>
          </w:p>
        </w:tc>
        <w:tc>
          <w:tcPr>
            <w:tcW w:w="1325" w:type="dxa"/>
          </w:tcPr>
          <w:p w14:paraId="6A78ED5C" w14:textId="77777777" w:rsidR="009632C5" w:rsidRPr="009632C5" w:rsidRDefault="009632C5" w:rsidP="009632C5">
            <w:pPr>
              <w:jc w:val="center"/>
              <w:rPr>
                <w:lang w:eastAsia="el-GR"/>
              </w:rPr>
            </w:pPr>
          </w:p>
        </w:tc>
        <w:tc>
          <w:tcPr>
            <w:tcW w:w="1593" w:type="dxa"/>
            <w:vAlign w:val="center"/>
          </w:tcPr>
          <w:p w14:paraId="3C36DCA1" w14:textId="77777777" w:rsidR="009632C5" w:rsidRPr="009632C5" w:rsidRDefault="009632C5" w:rsidP="009632C5">
            <w:pPr>
              <w:jc w:val="center"/>
              <w:rPr>
                <w:lang w:eastAsia="el-GR"/>
              </w:rPr>
            </w:pPr>
          </w:p>
        </w:tc>
      </w:tr>
      <w:tr w:rsidR="009632C5" w:rsidRPr="009632C5" w14:paraId="26539881" w14:textId="77777777" w:rsidTr="008B3641">
        <w:trPr>
          <w:trHeight w:val="84"/>
        </w:trPr>
        <w:tc>
          <w:tcPr>
            <w:tcW w:w="11135" w:type="dxa"/>
            <w:gridSpan w:val="5"/>
            <w:vAlign w:val="center"/>
          </w:tcPr>
          <w:p w14:paraId="619B853E" w14:textId="77777777" w:rsidR="009632C5" w:rsidRPr="009632C5" w:rsidRDefault="009632C5" w:rsidP="009632C5">
            <w:pPr>
              <w:jc w:val="center"/>
            </w:pPr>
          </w:p>
        </w:tc>
      </w:tr>
      <w:tr w:rsidR="009632C5" w:rsidRPr="009632C5" w14:paraId="6BF51DA9" w14:textId="77777777" w:rsidTr="008B3641">
        <w:trPr>
          <w:trHeight w:val="607"/>
        </w:trPr>
        <w:tc>
          <w:tcPr>
            <w:tcW w:w="11135" w:type="dxa"/>
            <w:gridSpan w:val="5"/>
            <w:shd w:val="clear" w:color="auto" w:fill="FBE4D5"/>
          </w:tcPr>
          <w:p w14:paraId="700E65CD"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73645A9D"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2F2B10A4" w14:textId="77777777" w:rsidTr="008B3641">
        <w:trPr>
          <w:trHeight w:val="607"/>
        </w:trPr>
        <w:tc>
          <w:tcPr>
            <w:tcW w:w="704" w:type="dxa"/>
            <w:vAlign w:val="center"/>
          </w:tcPr>
          <w:p w14:paraId="357FDA80" w14:textId="77777777" w:rsidR="009632C5" w:rsidRPr="009632C5" w:rsidRDefault="009632C5" w:rsidP="009632C5">
            <w:pPr>
              <w:rPr>
                <w:lang w:eastAsia="el-GR"/>
              </w:rPr>
            </w:pPr>
            <w:r w:rsidRPr="009632C5">
              <w:rPr>
                <w:lang w:eastAsia="el-GR"/>
              </w:rPr>
              <w:t>1</w:t>
            </w:r>
          </w:p>
        </w:tc>
        <w:tc>
          <w:tcPr>
            <w:tcW w:w="6019" w:type="dxa"/>
            <w:vAlign w:val="center"/>
          </w:tcPr>
          <w:p w14:paraId="04EE2EF4" w14:textId="77777777" w:rsidR="009632C5" w:rsidRPr="009632C5" w:rsidRDefault="009632C5" w:rsidP="009632C5">
            <w:pPr>
              <w:rPr>
                <w:lang w:eastAsia="el-GR"/>
              </w:rPr>
            </w:pPr>
            <w:r w:rsidRPr="009632C5">
              <w:rPr>
                <w:lang w:eastAsia="el-GR"/>
              </w:rPr>
              <w:t>Εγγύηση καλής λειτουργίας 1 έτους</w:t>
            </w:r>
          </w:p>
        </w:tc>
        <w:tc>
          <w:tcPr>
            <w:tcW w:w="1494" w:type="dxa"/>
            <w:vAlign w:val="center"/>
          </w:tcPr>
          <w:p w14:paraId="408C00EF" w14:textId="77777777" w:rsidR="009632C5" w:rsidRPr="009632C5" w:rsidRDefault="009632C5" w:rsidP="009632C5">
            <w:pPr>
              <w:jc w:val="center"/>
              <w:rPr>
                <w:lang w:eastAsia="el-GR"/>
              </w:rPr>
            </w:pPr>
            <w:r w:rsidRPr="009632C5">
              <w:rPr>
                <w:lang w:val="en-GB" w:eastAsia="ar-SA"/>
              </w:rPr>
              <w:t>ΝΑΙ</w:t>
            </w:r>
          </w:p>
        </w:tc>
        <w:tc>
          <w:tcPr>
            <w:tcW w:w="1325" w:type="dxa"/>
          </w:tcPr>
          <w:p w14:paraId="560CB6CD" w14:textId="77777777" w:rsidR="009632C5" w:rsidRPr="009632C5" w:rsidRDefault="009632C5" w:rsidP="009632C5">
            <w:pPr>
              <w:jc w:val="center"/>
              <w:rPr>
                <w:lang w:eastAsia="el-GR"/>
              </w:rPr>
            </w:pPr>
          </w:p>
        </w:tc>
        <w:tc>
          <w:tcPr>
            <w:tcW w:w="1593" w:type="dxa"/>
            <w:vAlign w:val="center"/>
          </w:tcPr>
          <w:p w14:paraId="40CDB87B" w14:textId="77777777" w:rsidR="009632C5" w:rsidRPr="009632C5" w:rsidRDefault="009632C5" w:rsidP="009632C5">
            <w:pPr>
              <w:jc w:val="center"/>
              <w:rPr>
                <w:lang w:eastAsia="el-GR"/>
              </w:rPr>
            </w:pPr>
          </w:p>
        </w:tc>
      </w:tr>
      <w:tr w:rsidR="009632C5" w:rsidRPr="009632C5" w14:paraId="11E4F497" w14:textId="77777777" w:rsidTr="008B3641">
        <w:trPr>
          <w:trHeight w:val="607"/>
        </w:trPr>
        <w:tc>
          <w:tcPr>
            <w:tcW w:w="704" w:type="dxa"/>
            <w:vAlign w:val="center"/>
          </w:tcPr>
          <w:p w14:paraId="222A21C5" w14:textId="77777777" w:rsidR="009632C5" w:rsidRPr="009632C5" w:rsidRDefault="009632C5" w:rsidP="009632C5">
            <w:pPr>
              <w:rPr>
                <w:lang w:eastAsia="el-GR"/>
              </w:rPr>
            </w:pPr>
            <w:r w:rsidRPr="009632C5">
              <w:rPr>
                <w:lang w:eastAsia="el-GR"/>
              </w:rPr>
              <w:t>2</w:t>
            </w:r>
          </w:p>
        </w:tc>
        <w:tc>
          <w:tcPr>
            <w:tcW w:w="6019" w:type="dxa"/>
            <w:vAlign w:val="center"/>
          </w:tcPr>
          <w:p w14:paraId="455E5344" w14:textId="77777777" w:rsidR="009632C5" w:rsidRPr="009632C5" w:rsidRDefault="009632C5" w:rsidP="009632C5">
            <w:pPr>
              <w:rPr>
                <w:lang w:eastAsia="el-GR"/>
              </w:rPr>
            </w:pPr>
            <w:r w:rsidRPr="009632C5">
              <w:rPr>
                <w:lang w:eastAsia="el-GR"/>
              </w:rPr>
              <w:t xml:space="preserve">Χρόνος παράδοσης 6 </w:t>
            </w:r>
            <w:proofErr w:type="spellStart"/>
            <w:r w:rsidRPr="009632C5">
              <w:rPr>
                <w:lang w:eastAsia="el-GR"/>
              </w:rPr>
              <w:t>εδομάδες</w:t>
            </w:r>
            <w:proofErr w:type="spellEnd"/>
          </w:p>
        </w:tc>
        <w:tc>
          <w:tcPr>
            <w:tcW w:w="1494" w:type="dxa"/>
            <w:vAlign w:val="center"/>
          </w:tcPr>
          <w:p w14:paraId="4EAD233B" w14:textId="77777777" w:rsidR="009632C5" w:rsidRPr="009632C5" w:rsidRDefault="009632C5" w:rsidP="009632C5">
            <w:pPr>
              <w:jc w:val="center"/>
              <w:rPr>
                <w:lang w:eastAsia="el-GR"/>
              </w:rPr>
            </w:pPr>
            <w:r w:rsidRPr="009632C5">
              <w:rPr>
                <w:lang w:val="en-GB" w:eastAsia="ar-SA"/>
              </w:rPr>
              <w:t>ΝΑΙ</w:t>
            </w:r>
          </w:p>
        </w:tc>
        <w:tc>
          <w:tcPr>
            <w:tcW w:w="1325" w:type="dxa"/>
          </w:tcPr>
          <w:p w14:paraId="632D6BDE" w14:textId="77777777" w:rsidR="009632C5" w:rsidRPr="009632C5" w:rsidRDefault="009632C5" w:rsidP="009632C5">
            <w:pPr>
              <w:jc w:val="center"/>
              <w:rPr>
                <w:lang w:eastAsia="el-GR"/>
              </w:rPr>
            </w:pPr>
          </w:p>
        </w:tc>
        <w:tc>
          <w:tcPr>
            <w:tcW w:w="1593" w:type="dxa"/>
            <w:vAlign w:val="center"/>
          </w:tcPr>
          <w:p w14:paraId="609010E4" w14:textId="77777777" w:rsidR="009632C5" w:rsidRPr="009632C5" w:rsidRDefault="009632C5" w:rsidP="009632C5">
            <w:pPr>
              <w:jc w:val="center"/>
              <w:rPr>
                <w:lang w:eastAsia="el-GR"/>
              </w:rPr>
            </w:pPr>
          </w:p>
        </w:tc>
      </w:tr>
      <w:tr w:rsidR="009632C5" w:rsidRPr="009632C5" w14:paraId="69557EBE" w14:textId="77777777" w:rsidTr="008B3641">
        <w:trPr>
          <w:trHeight w:val="607"/>
        </w:trPr>
        <w:tc>
          <w:tcPr>
            <w:tcW w:w="704" w:type="dxa"/>
            <w:vAlign w:val="center"/>
          </w:tcPr>
          <w:p w14:paraId="1787FEB4" w14:textId="77777777" w:rsidR="009632C5" w:rsidRPr="009632C5" w:rsidRDefault="009632C5" w:rsidP="009632C5">
            <w:pPr>
              <w:rPr>
                <w:lang w:eastAsia="el-GR"/>
              </w:rPr>
            </w:pPr>
            <w:r w:rsidRPr="009632C5">
              <w:rPr>
                <w:lang w:eastAsia="el-GR"/>
              </w:rPr>
              <w:t>3</w:t>
            </w:r>
          </w:p>
        </w:tc>
        <w:tc>
          <w:tcPr>
            <w:tcW w:w="6019" w:type="dxa"/>
            <w:vAlign w:val="center"/>
          </w:tcPr>
          <w:p w14:paraId="5742FB8F" w14:textId="77777777" w:rsidR="009632C5" w:rsidRPr="009632C5" w:rsidRDefault="009632C5" w:rsidP="009632C5">
            <w:pPr>
              <w:rPr>
                <w:lang w:eastAsia="el-GR"/>
              </w:rPr>
            </w:pPr>
            <w:r w:rsidRPr="009632C5">
              <w:rPr>
                <w:lang w:eastAsia="el-GR"/>
              </w:rPr>
              <w:t>Εγκατάσταση και εκπαίδευση προσωπικού</w:t>
            </w:r>
          </w:p>
        </w:tc>
        <w:tc>
          <w:tcPr>
            <w:tcW w:w="1494" w:type="dxa"/>
            <w:vAlign w:val="center"/>
          </w:tcPr>
          <w:p w14:paraId="3FB97152" w14:textId="77777777" w:rsidR="009632C5" w:rsidRPr="009632C5" w:rsidRDefault="009632C5" w:rsidP="009632C5">
            <w:pPr>
              <w:jc w:val="center"/>
              <w:rPr>
                <w:lang w:val="en-GB" w:eastAsia="ar-SA"/>
              </w:rPr>
            </w:pPr>
            <w:r w:rsidRPr="009632C5">
              <w:rPr>
                <w:lang w:eastAsia="ar-SA"/>
              </w:rPr>
              <w:t>ΝΑΙ</w:t>
            </w:r>
          </w:p>
        </w:tc>
        <w:tc>
          <w:tcPr>
            <w:tcW w:w="1325" w:type="dxa"/>
          </w:tcPr>
          <w:p w14:paraId="483D1E7F" w14:textId="77777777" w:rsidR="009632C5" w:rsidRPr="009632C5" w:rsidRDefault="009632C5" w:rsidP="009632C5">
            <w:pPr>
              <w:jc w:val="center"/>
              <w:rPr>
                <w:lang w:eastAsia="el-GR"/>
              </w:rPr>
            </w:pPr>
          </w:p>
        </w:tc>
        <w:tc>
          <w:tcPr>
            <w:tcW w:w="1593" w:type="dxa"/>
            <w:vAlign w:val="center"/>
          </w:tcPr>
          <w:p w14:paraId="6BC7C174" w14:textId="77777777" w:rsidR="009632C5" w:rsidRPr="009632C5" w:rsidRDefault="009632C5" w:rsidP="009632C5">
            <w:pPr>
              <w:jc w:val="center"/>
              <w:rPr>
                <w:lang w:eastAsia="el-GR"/>
              </w:rPr>
            </w:pPr>
          </w:p>
        </w:tc>
      </w:tr>
      <w:tr w:rsidR="009632C5" w:rsidRPr="009632C5" w14:paraId="1362A367" w14:textId="77777777" w:rsidTr="008B3641">
        <w:trPr>
          <w:trHeight w:val="607"/>
        </w:trPr>
        <w:tc>
          <w:tcPr>
            <w:tcW w:w="704" w:type="dxa"/>
            <w:vAlign w:val="center"/>
          </w:tcPr>
          <w:p w14:paraId="0FEC25C1" w14:textId="77777777" w:rsidR="009632C5" w:rsidRPr="009632C5" w:rsidRDefault="009632C5" w:rsidP="009632C5">
            <w:pPr>
              <w:rPr>
                <w:lang w:eastAsia="el-GR"/>
              </w:rPr>
            </w:pPr>
            <w:r w:rsidRPr="009632C5">
              <w:rPr>
                <w:lang w:eastAsia="el-GR"/>
              </w:rPr>
              <w:t>4</w:t>
            </w:r>
          </w:p>
        </w:tc>
        <w:tc>
          <w:tcPr>
            <w:tcW w:w="6019" w:type="dxa"/>
            <w:vAlign w:val="center"/>
          </w:tcPr>
          <w:p w14:paraId="717111B6" w14:textId="77777777" w:rsidR="009632C5" w:rsidRPr="009632C5" w:rsidRDefault="009632C5" w:rsidP="009632C5">
            <w:pPr>
              <w:rPr>
                <w:lang w:eastAsia="el-GR"/>
              </w:rPr>
            </w:pPr>
            <w:r w:rsidRPr="009632C5">
              <w:rPr>
                <w:lang w:eastAsia="el-GR"/>
              </w:rPr>
              <w:t>Υποστήριξη ανταλλακτικών για 10 έτη</w:t>
            </w:r>
          </w:p>
        </w:tc>
        <w:tc>
          <w:tcPr>
            <w:tcW w:w="1494" w:type="dxa"/>
            <w:vAlign w:val="center"/>
          </w:tcPr>
          <w:p w14:paraId="19C16097" w14:textId="77777777" w:rsidR="009632C5" w:rsidRPr="009632C5" w:rsidRDefault="009632C5" w:rsidP="009632C5">
            <w:pPr>
              <w:jc w:val="center"/>
              <w:rPr>
                <w:lang w:val="en-GB" w:eastAsia="ar-SA"/>
              </w:rPr>
            </w:pPr>
          </w:p>
        </w:tc>
        <w:tc>
          <w:tcPr>
            <w:tcW w:w="1325" w:type="dxa"/>
          </w:tcPr>
          <w:p w14:paraId="2AA342DE" w14:textId="77777777" w:rsidR="009632C5" w:rsidRPr="009632C5" w:rsidRDefault="009632C5" w:rsidP="009632C5">
            <w:pPr>
              <w:jc w:val="center"/>
              <w:rPr>
                <w:lang w:eastAsia="el-GR"/>
              </w:rPr>
            </w:pPr>
          </w:p>
        </w:tc>
        <w:tc>
          <w:tcPr>
            <w:tcW w:w="1593" w:type="dxa"/>
            <w:vAlign w:val="center"/>
          </w:tcPr>
          <w:p w14:paraId="54491976" w14:textId="77777777" w:rsidR="009632C5" w:rsidRPr="009632C5" w:rsidRDefault="009632C5" w:rsidP="009632C5">
            <w:pPr>
              <w:jc w:val="center"/>
              <w:rPr>
                <w:lang w:eastAsia="el-GR"/>
              </w:rPr>
            </w:pPr>
          </w:p>
        </w:tc>
      </w:tr>
      <w:tr w:rsidR="009632C5" w:rsidRPr="009632C5" w14:paraId="4CA370AD" w14:textId="77777777" w:rsidTr="008B3641">
        <w:trPr>
          <w:trHeight w:val="564"/>
        </w:trPr>
        <w:tc>
          <w:tcPr>
            <w:tcW w:w="11135" w:type="dxa"/>
            <w:gridSpan w:val="5"/>
            <w:vAlign w:val="center"/>
          </w:tcPr>
          <w:p w14:paraId="4A237099" w14:textId="77777777" w:rsidR="009632C5" w:rsidRPr="009632C5" w:rsidRDefault="009632C5" w:rsidP="009632C5">
            <w:pPr>
              <w:rPr>
                <w:lang w:eastAsia="el-GR"/>
              </w:rPr>
            </w:pPr>
          </w:p>
        </w:tc>
      </w:tr>
    </w:tbl>
    <w:p w14:paraId="3526878C" w14:textId="77777777" w:rsidR="009632C5" w:rsidRPr="009632C5" w:rsidRDefault="009632C5" w:rsidP="009632C5">
      <w:pPr>
        <w:ind w:left="-1474"/>
      </w:pPr>
    </w:p>
    <w:p w14:paraId="4EA1E3E4" w14:textId="77777777" w:rsidR="009632C5" w:rsidRPr="009632C5" w:rsidRDefault="009632C5" w:rsidP="009632C5">
      <w:pPr>
        <w:ind w:left="-1474"/>
      </w:pPr>
    </w:p>
    <w:p w14:paraId="33B08243" w14:textId="77777777" w:rsidR="009632C5" w:rsidRPr="009632C5" w:rsidRDefault="009632C5" w:rsidP="009632C5">
      <w:pPr>
        <w:ind w:left="-1474"/>
      </w:pPr>
    </w:p>
    <w:p w14:paraId="1582156A"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ΤΜΗΜΑ 7 - Εργαστηριακός φούρνος ξήρανσης</w:t>
      </w:r>
    </w:p>
    <w:tbl>
      <w:tblPr>
        <w:tblpPr w:leftFromText="180" w:rightFromText="180" w:vertAnchor="text" w:tblpXSpec="center" w:tblpY="1"/>
        <w:tblOverlap w:val="never"/>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5917"/>
        <w:gridCol w:w="1559"/>
        <w:gridCol w:w="1276"/>
        <w:gridCol w:w="1578"/>
      </w:tblGrid>
      <w:tr w:rsidR="009632C5" w:rsidRPr="009632C5" w14:paraId="137D4869" w14:textId="77777777" w:rsidTr="008B3641">
        <w:trPr>
          <w:trHeight w:val="652"/>
        </w:trPr>
        <w:tc>
          <w:tcPr>
            <w:tcW w:w="741" w:type="dxa"/>
            <w:shd w:val="clear" w:color="auto" w:fill="D9E2F3"/>
            <w:vAlign w:val="center"/>
            <w:hideMark/>
          </w:tcPr>
          <w:p w14:paraId="3A7C4B84" w14:textId="77777777" w:rsidR="009632C5" w:rsidRPr="009632C5" w:rsidRDefault="009632C5" w:rsidP="009632C5">
            <w:pPr>
              <w:jc w:val="center"/>
              <w:rPr>
                <w:szCs w:val="24"/>
                <w:lang w:eastAsia="el-GR"/>
              </w:rPr>
            </w:pPr>
            <w:r w:rsidRPr="009632C5">
              <w:rPr>
                <w:szCs w:val="24"/>
                <w:lang w:eastAsia="el-GR"/>
              </w:rPr>
              <w:t>Α/Α</w:t>
            </w:r>
          </w:p>
        </w:tc>
        <w:tc>
          <w:tcPr>
            <w:tcW w:w="5917" w:type="dxa"/>
            <w:shd w:val="clear" w:color="auto" w:fill="D9E2F3"/>
            <w:vAlign w:val="center"/>
            <w:hideMark/>
          </w:tcPr>
          <w:p w14:paraId="4D69CFC8" w14:textId="77777777" w:rsidR="009632C5" w:rsidRPr="009632C5" w:rsidRDefault="009632C5" w:rsidP="009632C5">
            <w:pPr>
              <w:rPr>
                <w:lang w:val="en-US" w:eastAsia="el-GR"/>
              </w:rPr>
            </w:pPr>
            <w:r w:rsidRPr="009632C5">
              <w:rPr>
                <w:lang w:eastAsia="el-GR"/>
              </w:rPr>
              <w:t>Είδος</w:t>
            </w:r>
            <w:r w:rsidRPr="009632C5">
              <w:rPr>
                <w:lang w:val="en-US" w:eastAsia="el-GR"/>
              </w:rPr>
              <w:t xml:space="preserve"> </w:t>
            </w:r>
          </w:p>
        </w:tc>
        <w:tc>
          <w:tcPr>
            <w:tcW w:w="1559" w:type="dxa"/>
            <w:shd w:val="clear" w:color="auto" w:fill="D9E2F3"/>
            <w:vAlign w:val="center"/>
            <w:hideMark/>
          </w:tcPr>
          <w:p w14:paraId="6F551AC6" w14:textId="77777777" w:rsidR="009632C5" w:rsidRPr="009632C5" w:rsidRDefault="009632C5" w:rsidP="009632C5">
            <w:pPr>
              <w:rPr>
                <w:lang w:eastAsia="el-GR"/>
              </w:rPr>
            </w:pPr>
            <w:r w:rsidRPr="009632C5">
              <w:rPr>
                <w:lang w:eastAsia="el-GR"/>
              </w:rPr>
              <w:t>Υποχρέωση</w:t>
            </w:r>
          </w:p>
        </w:tc>
        <w:tc>
          <w:tcPr>
            <w:tcW w:w="1276" w:type="dxa"/>
            <w:shd w:val="clear" w:color="auto" w:fill="D9E2F3"/>
            <w:vAlign w:val="center"/>
          </w:tcPr>
          <w:p w14:paraId="2EF10615" w14:textId="77777777" w:rsidR="009632C5" w:rsidRPr="009632C5" w:rsidRDefault="009632C5" w:rsidP="009632C5">
            <w:pPr>
              <w:rPr>
                <w:lang w:eastAsia="el-GR"/>
              </w:rPr>
            </w:pPr>
            <w:r w:rsidRPr="009632C5">
              <w:rPr>
                <w:lang w:eastAsia="el-GR"/>
              </w:rPr>
              <w:t>Απάντηση</w:t>
            </w:r>
          </w:p>
        </w:tc>
        <w:tc>
          <w:tcPr>
            <w:tcW w:w="1578" w:type="dxa"/>
            <w:shd w:val="clear" w:color="auto" w:fill="D9E2F3"/>
            <w:vAlign w:val="center"/>
          </w:tcPr>
          <w:p w14:paraId="6F8319AF" w14:textId="77777777" w:rsidR="009632C5" w:rsidRPr="009632C5" w:rsidRDefault="009632C5" w:rsidP="009632C5">
            <w:pPr>
              <w:rPr>
                <w:lang w:eastAsia="el-GR"/>
              </w:rPr>
            </w:pPr>
            <w:r w:rsidRPr="009632C5">
              <w:rPr>
                <w:lang w:eastAsia="el-GR"/>
              </w:rPr>
              <w:t>Παραπομπή</w:t>
            </w:r>
          </w:p>
        </w:tc>
      </w:tr>
      <w:tr w:rsidR="009632C5" w:rsidRPr="009632C5" w14:paraId="175D225E" w14:textId="77777777" w:rsidTr="008B3641">
        <w:trPr>
          <w:trHeight w:val="612"/>
        </w:trPr>
        <w:tc>
          <w:tcPr>
            <w:tcW w:w="741" w:type="dxa"/>
            <w:vAlign w:val="center"/>
            <w:hideMark/>
          </w:tcPr>
          <w:p w14:paraId="484FA51B" w14:textId="77777777" w:rsidR="009632C5" w:rsidRPr="009632C5" w:rsidRDefault="009632C5" w:rsidP="009632C5">
            <w:pPr>
              <w:jc w:val="center"/>
              <w:rPr>
                <w:szCs w:val="24"/>
                <w:lang w:eastAsia="el-GR"/>
              </w:rPr>
            </w:pPr>
            <w:r w:rsidRPr="009632C5">
              <w:rPr>
                <w:szCs w:val="24"/>
                <w:lang w:eastAsia="el-GR"/>
              </w:rPr>
              <w:t>7.</w:t>
            </w:r>
          </w:p>
        </w:tc>
        <w:tc>
          <w:tcPr>
            <w:tcW w:w="5917" w:type="dxa"/>
            <w:vAlign w:val="center"/>
            <w:hideMark/>
          </w:tcPr>
          <w:p w14:paraId="327DE928" w14:textId="77777777" w:rsidR="009632C5" w:rsidRPr="009632C5" w:rsidRDefault="009632C5" w:rsidP="009632C5">
            <w:pPr>
              <w:rPr>
                <w:lang w:eastAsia="el-GR"/>
              </w:rPr>
            </w:pPr>
            <w:r w:rsidRPr="009632C5">
              <w:rPr>
                <w:lang w:eastAsia="el-GR"/>
              </w:rPr>
              <w:t>Εργαστηριακός φούρνος ξήρανσης</w:t>
            </w:r>
          </w:p>
        </w:tc>
        <w:tc>
          <w:tcPr>
            <w:tcW w:w="1559" w:type="dxa"/>
            <w:vAlign w:val="center"/>
            <w:hideMark/>
          </w:tcPr>
          <w:p w14:paraId="23667009" w14:textId="77777777" w:rsidR="009632C5" w:rsidRPr="009632C5" w:rsidRDefault="009632C5" w:rsidP="009632C5">
            <w:pPr>
              <w:jc w:val="center"/>
              <w:rPr>
                <w:lang w:val="en-US" w:eastAsia="el-GR"/>
              </w:rPr>
            </w:pPr>
            <w:r w:rsidRPr="009632C5">
              <w:rPr>
                <w:lang w:eastAsia="el-GR"/>
              </w:rPr>
              <w:t>Ένα (1)</w:t>
            </w:r>
          </w:p>
        </w:tc>
        <w:tc>
          <w:tcPr>
            <w:tcW w:w="1276" w:type="dxa"/>
          </w:tcPr>
          <w:p w14:paraId="2BE4CE35" w14:textId="77777777" w:rsidR="009632C5" w:rsidRPr="009632C5" w:rsidRDefault="009632C5" w:rsidP="009632C5">
            <w:pPr>
              <w:rPr>
                <w:lang w:eastAsia="el-GR"/>
              </w:rPr>
            </w:pPr>
          </w:p>
        </w:tc>
        <w:tc>
          <w:tcPr>
            <w:tcW w:w="1578" w:type="dxa"/>
            <w:vAlign w:val="center"/>
          </w:tcPr>
          <w:p w14:paraId="03C77EEE" w14:textId="77777777" w:rsidR="009632C5" w:rsidRPr="009632C5" w:rsidRDefault="009632C5" w:rsidP="009632C5">
            <w:pPr>
              <w:rPr>
                <w:lang w:eastAsia="el-GR"/>
              </w:rPr>
            </w:pPr>
          </w:p>
        </w:tc>
      </w:tr>
      <w:tr w:rsidR="009632C5" w:rsidRPr="009632C5" w14:paraId="289FDB08" w14:textId="77777777" w:rsidTr="008B3641">
        <w:trPr>
          <w:trHeight w:val="479"/>
        </w:trPr>
        <w:tc>
          <w:tcPr>
            <w:tcW w:w="741" w:type="dxa"/>
            <w:shd w:val="clear" w:color="auto" w:fill="FBE4D5"/>
          </w:tcPr>
          <w:p w14:paraId="6AFC2293" w14:textId="77777777" w:rsidR="009632C5" w:rsidRPr="009632C5" w:rsidRDefault="009632C5" w:rsidP="009632C5">
            <w:pPr>
              <w:jc w:val="center"/>
              <w:rPr>
                <w:szCs w:val="24"/>
                <w:lang w:eastAsia="el-GR"/>
              </w:rPr>
            </w:pPr>
          </w:p>
        </w:tc>
        <w:tc>
          <w:tcPr>
            <w:tcW w:w="10330" w:type="dxa"/>
            <w:gridSpan w:val="4"/>
            <w:shd w:val="clear" w:color="auto" w:fill="FBE4D5"/>
            <w:vAlign w:val="center"/>
          </w:tcPr>
          <w:p w14:paraId="65C7449B"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623A7AC0" w14:textId="77777777" w:rsidTr="008B3641">
        <w:trPr>
          <w:trHeight w:val="612"/>
        </w:trPr>
        <w:tc>
          <w:tcPr>
            <w:tcW w:w="741" w:type="dxa"/>
            <w:vAlign w:val="center"/>
          </w:tcPr>
          <w:p w14:paraId="17A28AE4" w14:textId="77777777" w:rsidR="009632C5" w:rsidRPr="009632C5" w:rsidRDefault="009632C5" w:rsidP="009632C5">
            <w:pPr>
              <w:jc w:val="center"/>
              <w:rPr>
                <w:szCs w:val="24"/>
                <w:lang w:eastAsia="el-GR"/>
              </w:rPr>
            </w:pPr>
          </w:p>
        </w:tc>
        <w:tc>
          <w:tcPr>
            <w:tcW w:w="5917" w:type="dxa"/>
            <w:vAlign w:val="center"/>
          </w:tcPr>
          <w:p w14:paraId="51B6FD28" w14:textId="77777777" w:rsidR="009632C5" w:rsidRPr="009632C5" w:rsidRDefault="009632C5" w:rsidP="009632C5">
            <w:pPr>
              <w:rPr>
                <w:lang w:eastAsia="el-GR"/>
              </w:rPr>
            </w:pPr>
            <w:r w:rsidRPr="009632C5">
              <w:rPr>
                <w:lang w:eastAsia="el-GR"/>
              </w:rPr>
              <w:t>Εύρος θερμοκρασίας  +5°C άνω της θερμοκρασίας περιβάλλοντος έως 300°C</w:t>
            </w:r>
          </w:p>
        </w:tc>
        <w:tc>
          <w:tcPr>
            <w:tcW w:w="1559" w:type="dxa"/>
            <w:vAlign w:val="center"/>
          </w:tcPr>
          <w:p w14:paraId="741AC770" w14:textId="77777777" w:rsidR="009632C5" w:rsidRPr="009632C5" w:rsidRDefault="009632C5" w:rsidP="009632C5">
            <w:pPr>
              <w:jc w:val="center"/>
              <w:rPr>
                <w:lang w:eastAsia="el-GR"/>
              </w:rPr>
            </w:pPr>
            <w:r w:rsidRPr="009632C5">
              <w:rPr>
                <w:lang w:eastAsia="el-GR"/>
              </w:rPr>
              <w:t>ΝΑΙ</w:t>
            </w:r>
          </w:p>
        </w:tc>
        <w:tc>
          <w:tcPr>
            <w:tcW w:w="1276" w:type="dxa"/>
          </w:tcPr>
          <w:p w14:paraId="426200B5" w14:textId="77777777" w:rsidR="009632C5" w:rsidRPr="009632C5" w:rsidRDefault="009632C5" w:rsidP="009632C5">
            <w:pPr>
              <w:rPr>
                <w:lang w:eastAsia="el-GR"/>
              </w:rPr>
            </w:pPr>
          </w:p>
        </w:tc>
        <w:tc>
          <w:tcPr>
            <w:tcW w:w="1578" w:type="dxa"/>
            <w:vAlign w:val="center"/>
          </w:tcPr>
          <w:p w14:paraId="44C204AF" w14:textId="77777777" w:rsidR="009632C5" w:rsidRPr="009632C5" w:rsidRDefault="009632C5" w:rsidP="009632C5">
            <w:pPr>
              <w:rPr>
                <w:lang w:eastAsia="el-GR"/>
              </w:rPr>
            </w:pPr>
          </w:p>
        </w:tc>
      </w:tr>
      <w:tr w:rsidR="009632C5" w:rsidRPr="009632C5" w14:paraId="7245617E" w14:textId="77777777" w:rsidTr="008B3641">
        <w:trPr>
          <w:trHeight w:val="289"/>
        </w:trPr>
        <w:tc>
          <w:tcPr>
            <w:tcW w:w="741" w:type="dxa"/>
            <w:vAlign w:val="center"/>
          </w:tcPr>
          <w:p w14:paraId="7883F508" w14:textId="77777777" w:rsidR="009632C5" w:rsidRPr="009632C5" w:rsidRDefault="009632C5" w:rsidP="009632C5">
            <w:pPr>
              <w:jc w:val="center"/>
              <w:rPr>
                <w:szCs w:val="24"/>
                <w:lang w:eastAsia="el-GR"/>
              </w:rPr>
            </w:pPr>
          </w:p>
        </w:tc>
        <w:tc>
          <w:tcPr>
            <w:tcW w:w="5917" w:type="dxa"/>
            <w:vAlign w:val="center"/>
          </w:tcPr>
          <w:p w14:paraId="795C3993" w14:textId="77777777" w:rsidR="009632C5" w:rsidRPr="009632C5" w:rsidRDefault="009632C5" w:rsidP="009632C5">
            <w:pPr>
              <w:rPr>
                <w:lang w:eastAsia="el-GR"/>
              </w:rPr>
            </w:pPr>
          </w:p>
          <w:p w14:paraId="6219BE67" w14:textId="77777777" w:rsidR="009632C5" w:rsidRPr="009632C5" w:rsidRDefault="009632C5" w:rsidP="009632C5">
            <w:pPr>
              <w:rPr>
                <w:lang w:eastAsia="el-GR"/>
              </w:rPr>
            </w:pPr>
            <w:r w:rsidRPr="009632C5">
              <w:rPr>
                <w:lang w:eastAsia="el-GR"/>
              </w:rPr>
              <w:t>Ακρίβεια ένδειξης θερμοκρασίας: 1</w:t>
            </w:r>
            <w:r w:rsidRPr="009632C5">
              <w:rPr>
                <w:vertAlign w:val="superscript"/>
                <w:lang w:eastAsia="el-GR"/>
              </w:rPr>
              <w:t>ο</w:t>
            </w:r>
            <w:r w:rsidRPr="009632C5">
              <w:rPr>
                <w:lang w:val="en-US" w:eastAsia="el-GR"/>
              </w:rPr>
              <w:t>C</w:t>
            </w:r>
          </w:p>
          <w:p w14:paraId="10AA54F4" w14:textId="77777777" w:rsidR="009632C5" w:rsidRPr="009632C5" w:rsidRDefault="009632C5" w:rsidP="009632C5">
            <w:pPr>
              <w:rPr>
                <w:lang w:eastAsia="el-GR"/>
              </w:rPr>
            </w:pPr>
          </w:p>
        </w:tc>
        <w:tc>
          <w:tcPr>
            <w:tcW w:w="1559" w:type="dxa"/>
            <w:vAlign w:val="center"/>
          </w:tcPr>
          <w:p w14:paraId="7189DED1" w14:textId="77777777" w:rsidR="009632C5" w:rsidRPr="009632C5" w:rsidRDefault="009632C5" w:rsidP="009632C5">
            <w:pPr>
              <w:jc w:val="center"/>
              <w:rPr>
                <w:lang w:eastAsia="el-GR"/>
              </w:rPr>
            </w:pPr>
            <w:r w:rsidRPr="009632C5">
              <w:rPr>
                <w:lang w:eastAsia="el-GR"/>
              </w:rPr>
              <w:t>ΝΑΙ</w:t>
            </w:r>
          </w:p>
        </w:tc>
        <w:tc>
          <w:tcPr>
            <w:tcW w:w="1276" w:type="dxa"/>
            <w:vAlign w:val="center"/>
          </w:tcPr>
          <w:p w14:paraId="5135F162" w14:textId="77777777" w:rsidR="009632C5" w:rsidRPr="009632C5" w:rsidRDefault="009632C5" w:rsidP="009632C5">
            <w:pPr>
              <w:rPr>
                <w:lang w:eastAsia="el-GR"/>
              </w:rPr>
            </w:pPr>
          </w:p>
        </w:tc>
        <w:tc>
          <w:tcPr>
            <w:tcW w:w="1578" w:type="dxa"/>
            <w:vAlign w:val="center"/>
          </w:tcPr>
          <w:p w14:paraId="1D7A2760" w14:textId="77777777" w:rsidR="009632C5" w:rsidRPr="009632C5" w:rsidRDefault="009632C5" w:rsidP="009632C5">
            <w:pPr>
              <w:rPr>
                <w:lang w:eastAsia="el-GR"/>
              </w:rPr>
            </w:pPr>
          </w:p>
        </w:tc>
      </w:tr>
      <w:tr w:rsidR="009632C5" w:rsidRPr="009632C5" w14:paraId="6A653772" w14:textId="77777777" w:rsidTr="008B3641">
        <w:trPr>
          <w:trHeight w:val="612"/>
        </w:trPr>
        <w:tc>
          <w:tcPr>
            <w:tcW w:w="741" w:type="dxa"/>
            <w:vAlign w:val="center"/>
          </w:tcPr>
          <w:p w14:paraId="6ABA13E2" w14:textId="77777777" w:rsidR="009632C5" w:rsidRPr="009632C5" w:rsidRDefault="009632C5" w:rsidP="009632C5">
            <w:pPr>
              <w:jc w:val="center"/>
              <w:rPr>
                <w:szCs w:val="24"/>
                <w:lang w:eastAsia="el-GR"/>
              </w:rPr>
            </w:pPr>
          </w:p>
        </w:tc>
        <w:tc>
          <w:tcPr>
            <w:tcW w:w="5917" w:type="dxa"/>
            <w:vAlign w:val="center"/>
          </w:tcPr>
          <w:p w14:paraId="7F99C1B4" w14:textId="77777777" w:rsidR="009632C5" w:rsidRPr="009632C5" w:rsidRDefault="009632C5" w:rsidP="009632C5">
            <w:pPr>
              <w:rPr>
                <w:lang w:eastAsia="el-GR"/>
              </w:rPr>
            </w:pPr>
            <w:r w:rsidRPr="009632C5">
              <w:rPr>
                <w:lang w:eastAsia="el-GR"/>
              </w:rPr>
              <w:t>Εσωτερικός όγκος-Χωρητικότητα : από 57 έως 100 λίτρα</w:t>
            </w:r>
          </w:p>
        </w:tc>
        <w:tc>
          <w:tcPr>
            <w:tcW w:w="1559" w:type="dxa"/>
            <w:vAlign w:val="center"/>
          </w:tcPr>
          <w:p w14:paraId="48A91937" w14:textId="77777777" w:rsidR="009632C5" w:rsidRPr="009632C5" w:rsidRDefault="009632C5" w:rsidP="009632C5">
            <w:pPr>
              <w:jc w:val="center"/>
              <w:rPr>
                <w:lang w:eastAsia="el-GR"/>
              </w:rPr>
            </w:pPr>
            <w:r w:rsidRPr="009632C5">
              <w:rPr>
                <w:lang w:eastAsia="el-GR"/>
              </w:rPr>
              <w:t>ΝΑΙ</w:t>
            </w:r>
          </w:p>
        </w:tc>
        <w:tc>
          <w:tcPr>
            <w:tcW w:w="1276" w:type="dxa"/>
          </w:tcPr>
          <w:p w14:paraId="1A393284" w14:textId="77777777" w:rsidR="009632C5" w:rsidRPr="009632C5" w:rsidRDefault="009632C5" w:rsidP="009632C5">
            <w:pPr>
              <w:rPr>
                <w:lang w:eastAsia="el-GR"/>
              </w:rPr>
            </w:pPr>
          </w:p>
        </w:tc>
        <w:tc>
          <w:tcPr>
            <w:tcW w:w="1578" w:type="dxa"/>
            <w:vAlign w:val="center"/>
          </w:tcPr>
          <w:p w14:paraId="1F53BC22" w14:textId="77777777" w:rsidR="009632C5" w:rsidRPr="009632C5" w:rsidRDefault="009632C5" w:rsidP="009632C5">
            <w:pPr>
              <w:rPr>
                <w:lang w:eastAsia="el-GR"/>
              </w:rPr>
            </w:pPr>
          </w:p>
        </w:tc>
      </w:tr>
      <w:tr w:rsidR="009632C5" w:rsidRPr="009632C5" w14:paraId="606C9B6B" w14:textId="77777777" w:rsidTr="008B3641">
        <w:trPr>
          <w:trHeight w:val="612"/>
        </w:trPr>
        <w:tc>
          <w:tcPr>
            <w:tcW w:w="741" w:type="dxa"/>
            <w:vAlign w:val="center"/>
          </w:tcPr>
          <w:p w14:paraId="480CFB1D" w14:textId="77777777" w:rsidR="009632C5" w:rsidRPr="009632C5" w:rsidRDefault="009632C5" w:rsidP="009632C5">
            <w:pPr>
              <w:jc w:val="center"/>
              <w:rPr>
                <w:szCs w:val="24"/>
                <w:lang w:eastAsia="el-GR"/>
              </w:rPr>
            </w:pPr>
          </w:p>
        </w:tc>
        <w:tc>
          <w:tcPr>
            <w:tcW w:w="5917" w:type="dxa"/>
            <w:vAlign w:val="center"/>
          </w:tcPr>
          <w:p w14:paraId="350A5430" w14:textId="77777777" w:rsidR="009632C5" w:rsidRPr="009632C5" w:rsidRDefault="009632C5" w:rsidP="009632C5">
            <w:pPr>
              <w:rPr>
                <w:lang w:eastAsia="el-GR"/>
              </w:rPr>
            </w:pPr>
            <w:r w:rsidRPr="009632C5">
              <w:rPr>
                <w:lang w:eastAsia="el-GR"/>
              </w:rPr>
              <w:t>Εσωτερικές Διαστάσεις (</w:t>
            </w:r>
            <w:proofErr w:type="spellStart"/>
            <w:r w:rsidRPr="009632C5">
              <w:rPr>
                <w:lang w:eastAsia="el-GR"/>
              </w:rPr>
              <w:t>mm</w:t>
            </w:r>
            <w:proofErr w:type="spellEnd"/>
            <w:r w:rsidRPr="009632C5">
              <w:rPr>
                <w:lang w:eastAsia="el-GR"/>
              </w:rPr>
              <w:t xml:space="preserve">) (Μ × Υ × Π) </w:t>
            </w:r>
          </w:p>
          <w:p w14:paraId="684C884E" w14:textId="77777777" w:rsidR="009632C5" w:rsidRPr="009632C5" w:rsidRDefault="009632C5" w:rsidP="009632C5">
            <w:pPr>
              <w:rPr>
                <w:lang w:eastAsia="el-GR"/>
              </w:rPr>
            </w:pPr>
          </w:p>
        </w:tc>
        <w:tc>
          <w:tcPr>
            <w:tcW w:w="1559" w:type="dxa"/>
            <w:vAlign w:val="center"/>
          </w:tcPr>
          <w:p w14:paraId="5B16147E" w14:textId="77777777" w:rsidR="009632C5" w:rsidRPr="009632C5" w:rsidRDefault="009632C5" w:rsidP="009632C5">
            <w:pPr>
              <w:jc w:val="center"/>
              <w:rPr>
                <w:lang w:eastAsia="el-GR"/>
              </w:rPr>
            </w:pPr>
            <w:r w:rsidRPr="009632C5">
              <w:rPr>
                <w:lang w:eastAsia="el-GR"/>
              </w:rPr>
              <w:t>ΝΑΙ</w:t>
            </w:r>
          </w:p>
        </w:tc>
        <w:tc>
          <w:tcPr>
            <w:tcW w:w="1276" w:type="dxa"/>
          </w:tcPr>
          <w:p w14:paraId="791CFEC9" w14:textId="77777777" w:rsidR="009632C5" w:rsidRPr="009632C5" w:rsidRDefault="009632C5" w:rsidP="009632C5">
            <w:pPr>
              <w:rPr>
                <w:lang w:eastAsia="el-GR"/>
              </w:rPr>
            </w:pPr>
          </w:p>
        </w:tc>
        <w:tc>
          <w:tcPr>
            <w:tcW w:w="1578" w:type="dxa"/>
            <w:vAlign w:val="center"/>
          </w:tcPr>
          <w:p w14:paraId="68675D21" w14:textId="77777777" w:rsidR="009632C5" w:rsidRPr="009632C5" w:rsidRDefault="009632C5" w:rsidP="009632C5">
            <w:pPr>
              <w:rPr>
                <w:lang w:eastAsia="el-GR"/>
              </w:rPr>
            </w:pPr>
          </w:p>
        </w:tc>
      </w:tr>
      <w:tr w:rsidR="009632C5" w:rsidRPr="009632C5" w14:paraId="609FDE8A" w14:textId="77777777" w:rsidTr="008B3641">
        <w:trPr>
          <w:trHeight w:val="612"/>
        </w:trPr>
        <w:tc>
          <w:tcPr>
            <w:tcW w:w="741" w:type="dxa"/>
            <w:vAlign w:val="center"/>
          </w:tcPr>
          <w:p w14:paraId="41934F4F" w14:textId="77777777" w:rsidR="009632C5" w:rsidRPr="009632C5" w:rsidRDefault="009632C5" w:rsidP="009632C5">
            <w:pPr>
              <w:jc w:val="center"/>
              <w:rPr>
                <w:szCs w:val="24"/>
                <w:lang w:eastAsia="el-GR"/>
              </w:rPr>
            </w:pPr>
          </w:p>
        </w:tc>
        <w:tc>
          <w:tcPr>
            <w:tcW w:w="5917" w:type="dxa"/>
            <w:vAlign w:val="center"/>
          </w:tcPr>
          <w:p w14:paraId="4B5651B4" w14:textId="77777777" w:rsidR="009632C5" w:rsidRPr="009632C5" w:rsidRDefault="009632C5" w:rsidP="009632C5">
            <w:pPr>
              <w:rPr>
                <w:lang w:eastAsia="el-GR"/>
              </w:rPr>
            </w:pPr>
            <w:r w:rsidRPr="009632C5">
              <w:rPr>
                <w:lang w:eastAsia="el-GR"/>
              </w:rPr>
              <w:t>Διακύμανση θερμοκρασίας (</w:t>
            </w:r>
            <w:proofErr w:type="spellStart"/>
            <w:r w:rsidRPr="009632C5">
              <w:rPr>
                <w:lang w:eastAsia="el-GR"/>
              </w:rPr>
              <w:t>fluctuation</w:t>
            </w:r>
            <w:proofErr w:type="spellEnd"/>
            <w:r w:rsidRPr="009632C5">
              <w:rPr>
                <w:lang w:eastAsia="el-GR"/>
              </w:rPr>
              <w:t>) στους 150°C (±°C) : 0,4</w:t>
            </w:r>
          </w:p>
        </w:tc>
        <w:tc>
          <w:tcPr>
            <w:tcW w:w="1559" w:type="dxa"/>
            <w:vAlign w:val="center"/>
          </w:tcPr>
          <w:p w14:paraId="49895595" w14:textId="77777777" w:rsidR="009632C5" w:rsidRPr="009632C5" w:rsidRDefault="009632C5" w:rsidP="009632C5">
            <w:pPr>
              <w:jc w:val="center"/>
              <w:rPr>
                <w:lang w:eastAsia="el-GR"/>
              </w:rPr>
            </w:pPr>
            <w:r w:rsidRPr="009632C5">
              <w:rPr>
                <w:lang w:eastAsia="el-GR"/>
              </w:rPr>
              <w:t>ΝΑΙ</w:t>
            </w:r>
          </w:p>
        </w:tc>
        <w:tc>
          <w:tcPr>
            <w:tcW w:w="1276" w:type="dxa"/>
          </w:tcPr>
          <w:p w14:paraId="34A52440" w14:textId="77777777" w:rsidR="009632C5" w:rsidRPr="009632C5" w:rsidRDefault="009632C5" w:rsidP="009632C5">
            <w:pPr>
              <w:rPr>
                <w:lang w:eastAsia="el-GR"/>
              </w:rPr>
            </w:pPr>
          </w:p>
        </w:tc>
        <w:tc>
          <w:tcPr>
            <w:tcW w:w="1578" w:type="dxa"/>
            <w:vAlign w:val="center"/>
          </w:tcPr>
          <w:p w14:paraId="3E6C6D0A" w14:textId="77777777" w:rsidR="009632C5" w:rsidRPr="009632C5" w:rsidRDefault="009632C5" w:rsidP="009632C5">
            <w:pPr>
              <w:rPr>
                <w:lang w:eastAsia="el-GR"/>
              </w:rPr>
            </w:pPr>
          </w:p>
        </w:tc>
      </w:tr>
      <w:tr w:rsidR="009632C5" w:rsidRPr="009632C5" w14:paraId="03541713" w14:textId="77777777" w:rsidTr="008B3641">
        <w:trPr>
          <w:trHeight w:val="612"/>
        </w:trPr>
        <w:tc>
          <w:tcPr>
            <w:tcW w:w="741" w:type="dxa"/>
            <w:vAlign w:val="center"/>
          </w:tcPr>
          <w:p w14:paraId="70294007" w14:textId="77777777" w:rsidR="009632C5" w:rsidRPr="009632C5" w:rsidRDefault="009632C5" w:rsidP="009632C5">
            <w:pPr>
              <w:jc w:val="center"/>
              <w:rPr>
                <w:szCs w:val="24"/>
                <w:lang w:eastAsia="el-GR"/>
              </w:rPr>
            </w:pPr>
          </w:p>
        </w:tc>
        <w:tc>
          <w:tcPr>
            <w:tcW w:w="5917" w:type="dxa"/>
            <w:vAlign w:val="center"/>
          </w:tcPr>
          <w:p w14:paraId="798A3BF5" w14:textId="77777777" w:rsidR="009632C5" w:rsidRPr="009632C5" w:rsidRDefault="009632C5" w:rsidP="009632C5">
            <w:pPr>
              <w:rPr>
                <w:lang w:eastAsia="el-GR"/>
              </w:rPr>
            </w:pPr>
            <w:r w:rsidRPr="009632C5">
              <w:rPr>
                <w:lang w:eastAsia="el-GR"/>
              </w:rPr>
              <w:t>Ομοιομορφία θερμοκρασίας (</w:t>
            </w:r>
            <w:proofErr w:type="spellStart"/>
            <w:r w:rsidRPr="009632C5">
              <w:rPr>
                <w:lang w:eastAsia="el-GR"/>
              </w:rPr>
              <w:t>Uniformity</w:t>
            </w:r>
            <w:proofErr w:type="spellEnd"/>
            <w:r w:rsidRPr="009632C5">
              <w:rPr>
                <w:lang w:eastAsia="el-GR"/>
              </w:rPr>
              <w:t>) στους 150°C (±°C) : από 1,5 έως 2,3</w:t>
            </w:r>
          </w:p>
        </w:tc>
        <w:tc>
          <w:tcPr>
            <w:tcW w:w="1559" w:type="dxa"/>
            <w:vAlign w:val="center"/>
          </w:tcPr>
          <w:p w14:paraId="472B2A1A" w14:textId="77777777" w:rsidR="009632C5" w:rsidRPr="009632C5" w:rsidRDefault="009632C5" w:rsidP="009632C5">
            <w:pPr>
              <w:jc w:val="center"/>
              <w:rPr>
                <w:lang w:eastAsia="el-GR"/>
              </w:rPr>
            </w:pPr>
            <w:r w:rsidRPr="009632C5">
              <w:rPr>
                <w:lang w:eastAsia="el-GR"/>
              </w:rPr>
              <w:t>ΝΑΙ</w:t>
            </w:r>
          </w:p>
        </w:tc>
        <w:tc>
          <w:tcPr>
            <w:tcW w:w="1276" w:type="dxa"/>
          </w:tcPr>
          <w:p w14:paraId="5DFB0A46" w14:textId="77777777" w:rsidR="009632C5" w:rsidRPr="009632C5" w:rsidRDefault="009632C5" w:rsidP="009632C5">
            <w:pPr>
              <w:rPr>
                <w:lang w:eastAsia="el-GR"/>
              </w:rPr>
            </w:pPr>
          </w:p>
        </w:tc>
        <w:tc>
          <w:tcPr>
            <w:tcW w:w="1578" w:type="dxa"/>
            <w:vAlign w:val="center"/>
          </w:tcPr>
          <w:p w14:paraId="02C60FAD" w14:textId="77777777" w:rsidR="009632C5" w:rsidRPr="009632C5" w:rsidRDefault="009632C5" w:rsidP="009632C5">
            <w:pPr>
              <w:rPr>
                <w:lang w:eastAsia="el-GR"/>
              </w:rPr>
            </w:pPr>
          </w:p>
        </w:tc>
      </w:tr>
      <w:tr w:rsidR="009632C5" w:rsidRPr="009632C5" w14:paraId="10C2CCDC" w14:textId="77777777" w:rsidTr="008B3641">
        <w:trPr>
          <w:trHeight w:val="612"/>
        </w:trPr>
        <w:tc>
          <w:tcPr>
            <w:tcW w:w="741" w:type="dxa"/>
            <w:vAlign w:val="center"/>
          </w:tcPr>
          <w:p w14:paraId="4C05E25C" w14:textId="77777777" w:rsidR="009632C5" w:rsidRPr="009632C5" w:rsidRDefault="009632C5" w:rsidP="009632C5">
            <w:pPr>
              <w:jc w:val="center"/>
              <w:rPr>
                <w:szCs w:val="24"/>
                <w:lang w:eastAsia="el-GR"/>
              </w:rPr>
            </w:pPr>
          </w:p>
        </w:tc>
        <w:tc>
          <w:tcPr>
            <w:tcW w:w="5917" w:type="dxa"/>
            <w:vAlign w:val="center"/>
          </w:tcPr>
          <w:p w14:paraId="18C9C593" w14:textId="77777777" w:rsidR="009632C5" w:rsidRPr="009632C5" w:rsidRDefault="009632C5" w:rsidP="009632C5">
            <w:pPr>
              <w:rPr>
                <w:lang w:eastAsia="el-GR"/>
              </w:rPr>
            </w:pPr>
            <w:r w:rsidRPr="009632C5">
              <w:rPr>
                <w:lang w:eastAsia="el-GR"/>
              </w:rPr>
              <w:t xml:space="preserve">Χρόνος επαναφοράς μετά το άνοιγμα της πόρτας για 30 </w:t>
            </w:r>
            <w:proofErr w:type="spellStart"/>
            <w:r w:rsidRPr="009632C5">
              <w:rPr>
                <w:lang w:eastAsia="el-GR"/>
              </w:rPr>
              <w:t>sec</w:t>
            </w:r>
            <w:proofErr w:type="spellEnd"/>
            <w:r w:rsidRPr="009632C5">
              <w:rPr>
                <w:lang w:eastAsia="el-GR"/>
              </w:rPr>
              <w:t xml:space="preserve"> στους 150°C (</w:t>
            </w:r>
            <w:r w:rsidRPr="009632C5">
              <w:rPr>
                <w:lang w:val="en-US" w:eastAsia="el-GR"/>
              </w:rPr>
              <w:t>min</w:t>
            </w:r>
            <w:r w:rsidRPr="009632C5">
              <w:rPr>
                <w:lang w:eastAsia="el-GR"/>
              </w:rPr>
              <w:t>) : 16 έως 19</w:t>
            </w:r>
          </w:p>
        </w:tc>
        <w:tc>
          <w:tcPr>
            <w:tcW w:w="1559" w:type="dxa"/>
            <w:vAlign w:val="center"/>
          </w:tcPr>
          <w:p w14:paraId="0FAD68A7" w14:textId="77777777" w:rsidR="009632C5" w:rsidRPr="009632C5" w:rsidRDefault="009632C5" w:rsidP="009632C5">
            <w:pPr>
              <w:jc w:val="center"/>
              <w:rPr>
                <w:lang w:eastAsia="el-GR"/>
              </w:rPr>
            </w:pPr>
            <w:r w:rsidRPr="009632C5">
              <w:rPr>
                <w:lang w:eastAsia="el-GR"/>
              </w:rPr>
              <w:t>ΝΑΙ</w:t>
            </w:r>
          </w:p>
        </w:tc>
        <w:tc>
          <w:tcPr>
            <w:tcW w:w="1276" w:type="dxa"/>
          </w:tcPr>
          <w:p w14:paraId="0A9496C1" w14:textId="77777777" w:rsidR="009632C5" w:rsidRPr="009632C5" w:rsidRDefault="009632C5" w:rsidP="009632C5">
            <w:pPr>
              <w:rPr>
                <w:lang w:eastAsia="el-GR"/>
              </w:rPr>
            </w:pPr>
          </w:p>
        </w:tc>
        <w:tc>
          <w:tcPr>
            <w:tcW w:w="1578" w:type="dxa"/>
            <w:vAlign w:val="center"/>
          </w:tcPr>
          <w:p w14:paraId="0168138E" w14:textId="77777777" w:rsidR="009632C5" w:rsidRPr="009632C5" w:rsidRDefault="009632C5" w:rsidP="009632C5">
            <w:pPr>
              <w:rPr>
                <w:lang w:eastAsia="el-GR"/>
              </w:rPr>
            </w:pPr>
          </w:p>
        </w:tc>
      </w:tr>
      <w:tr w:rsidR="009632C5" w:rsidRPr="009632C5" w14:paraId="67C27212" w14:textId="77777777" w:rsidTr="008B3641">
        <w:trPr>
          <w:trHeight w:val="612"/>
        </w:trPr>
        <w:tc>
          <w:tcPr>
            <w:tcW w:w="741" w:type="dxa"/>
            <w:vAlign w:val="center"/>
          </w:tcPr>
          <w:p w14:paraId="1C39D616" w14:textId="77777777" w:rsidR="009632C5" w:rsidRPr="009632C5" w:rsidRDefault="009632C5" w:rsidP="009632C5">
            <w:pPr>
              <w:jc w:val="center"/>
              <w:rPr>
                <w:szCs w:val="24"/>
                <w:lang w:eastAsia="el-GR"/>
              </w:rPr>
            </w:pPr>
          </w:p>
        </w:tc>
        <w:tc>
          <w:tcPr>
            <w:tcW w:w="5917" w:type="dxa"/>
            <w:vAlign w:val="center"/>
          </w:tcPr>
          <w:p w14:paraId="71D6D7E1" w14:textId="77777777" w:rsidR="009632C5" w:rsidRPr="009632C5" w:rsidRDefault="009632C5" w:rsidP="009632C5">
            <w:pPr>
              <w:rPr>
                <w:lang w:eastAsia="el-GR"/>
              </w:rPr>
            </w:pPr>
            <w:r w:rsidRPr="009632C5">
              <w:rPr>
                <w:lang w:eastAsia="el-GR"/>
              </w:rPr>
              <w:t>Προστασία περιβλήματος κατά ΕΝ 60529 : ΙΡ 20</w:t>
            </w:r>
          </w:p>
        </w:tc>
        <w:tc>
          <w:tcPr>
            <w:tcW w:w="1559" w:type="dxa"/>
            <w:vAlign w:val="center"/>
          </w:tcPr>
          <w:p w14:paraId="5A24B8AD" w14:textId="77777777" w:rsidR="009632C5" w:rsidRPr="009632C5" w:rsidRDefault="009632C5" w:rsidP="009632C5">
            <w:pPr>
              <w:jc w:val="center"/>
              <w:rPr>
                <w:lang w:eastAsia="el-GR"/>
              </w:rPr>
            </w:pPr>
            <w:r w:rsidRPr="009632C5">
              <w:rPr>
                <w:lang w:eastAsia="el-GR"/>
              </w:rPr>
              <w:t>ΝΑΙ</w:t>
            </w:r>
          </w:p>
        </w:tc>
        <w:tc>
          <w:tcPr>
            <w:tcW w:w="1276" w:type="dxa"/>
          </w:tcPr>
          <w:p w14:paraId="4DCDB6AA" w14:textId="77777777" w:rsidR="009632C5" w:rsidRPr="009632C5" w:rsidRDefault="009632C5" w:rsidP="009632C5">
            <w:pPr>
              <w:rPr>
                <w:lang w:eastAsia="el-GR"/>
              </w:rPr>
            </w:pPr>
          </w:p>
        </w:tc>
        <w:tc>
          <w:tcPr>
            <w:tcW w:w="1578" w:type="dxa"/>
            <w:vAlign w:val="center"/>
          </w:tcPr>
          <w:p w14:paraId="67E56E39" w14:textId="77777777" w:rsidR="009632C5" w:rsidRPr="009632C5" w:rsidRDefault="009632C5" w:rsidP="009632C5">
            <w:pPr>
              <w:rPr>
                <w:lang w:eastAsia="el-GR"/>
              </w:rPr>
            </w:pPr>
          </w:p>
        </w:tc>
      </w:tr>
      <w:tr w:rsidR="009632C5" w:rsidRPr="009632C5" w14:paraId="4992304A" w14:textId="77777777" w:rsidTr="008B3641">
        <w:trPr>
          <w:trHeight w:val="612"/>
        </w:trPr>
        <w:tc>
          <w:tcPr>
            <w:tcW w:w="741" w:type="dxa"/>
            <w:vAlign w:val="center"/>
          </w:tcPr>
          <w:p w14:paraId="299F15ED" w14:textId="77777777" w:rsidR="009632C5" w:rsidRPr="009632C5" w:rsidRDefault="009632C5" w:rsidP="009632C5">
            <w:pPr>
              <w:jc w:val="center"/>
              <w:rPr>
                <w:szCs w:val="24"/>
                <w:lang w:eastAsia="el-GR"/>
              </w:rPr>
            </w:pPr>
          </w:p>
        </w:tc>
        <w:tc>
          <w:tcPr>
            <w:tcW w:w="5917" w:type="dxa"/>
            <w:vAlign w:val="center"/>
          </w:tcPr>
          <w:p w14:paraId="5718E276" w14:textId="77777777" w:rsidR="009632C5" w:rsidRPr="009632C5" w:rsidRDefault="009632C5" w:rsidP="009632C5">
            <w:pPr>
              <w:rPr>
                <w:lang w:eastAsia="el-GR"/>
              </w:rPr>
            </w:pPr>
            <w:r w:rsidRPr="009632C5">
              <w:rPr>
                <w:lang w:eastAsia="el-GR"/>
              </w:rPr>
              <w:t>Βάρος (</w:t>
            </w:r>
            <w:proofErr w:type="spellStart"/>
            <w:r w:rsidRPr="009632C5">
              <w:rPr>
                <w:lang w:eastAsia="el-GR"/>
              </w:rPr>
              <w:t>kg</w:t>
            </w:r>
            <w:proofErr w:type="spellEnd"/>
            <w:r w:rsidRPr="009632C5">
              <w:rPr>
                <w:lang w:eastAsia="el-GR"/>
              </w:rPr>
              <w:t>) : 42 έως 57 κιλά</w:t>
            </w:r>
          </w:p>
        </w:tc>
        <w:tc>
          <w:tcPr>
            <w:tcW w:w="1559" w:type="dxa"/>
            <w:vAlign w:val="center"/>
          </w:tcPr>
          <w:p w14:paraId="70B4C000" w14:textId="77777777" w:rsidR="009632C5" w:rsidRPr="009632C5" w:rsidRDefault="009632C5" w:rsidP="009632C5">
            <w:pPr>
              <w:jc w:val="center"/>
              <w:rPr>
                <w:lang w:eastAsia="el-GR"/>
              </w:rPr>
            </w:pPr>
            <w:r w:rsidRPr="009632C5">
              <w:rPr>
                <w:lang w:eastAsia="el-GR"/>
              </w:rPr>
              <w:t>ΝΑΙ</w:t>
            </w:r>
          </w:p>
        </w:tc>
        <w:tc>
          <w:tcPr>
            <w:tcW w:w="1276" w:type="dxa"/>
          </w:tcPr>
          <w:p w14:paraId="6136B8DC" w14:textId="77777777" w:rsidR="009632C5" w:rsidRPr="009632C5" w:rsidRDefault="009632C5" w:rsidP="009632C5">
            <w:pPr>
              <w:rPr>
                <w:lang w:eastAsia="el-GR"/>
              </w:rPr>
            </w:pPr>
          </w:p>
        </w:tc>
        <w:tc>
          <w:tcPr>
            <w:tcW w:w="1578" w:type="dxa"/>
            <w:vAlign w:val="center"/>
          </w:tcPr>
          <w:p w14:paraId="0B5EA951" w14:textId="77777777" w:rsidR="009632C5" w:rsidRPr="009632C5" w:rsidRDefault="009632C5" w:rsidP="009632C5">
            <w:pPr>
              <w:rPr>
                <w:lang w:eastAsia="el-GR"/>
              </w:rPr>
            </w:pPr>
          </w:p>
        </w:tc>
      </w:tr>
      <w:tr w:rsidR="009632C5" w:rsidRPr="009632C5" w14:paraId="7F960330" w14:textId="77777777" w:rsidTr="008B3641">
        <w:trPr>
          <w:trHeight w:val="204"/>
        </w:trPr>
        <w:tc>
          <w:tcPr>
            <w:tcW w:w="11071" w:type="dxa"/>
            <w:gridSpan w:val="5"/>
            <w:vAlign w:val="center"/>
          </w:tcPr>
          <w:p w14:paraId="085352A4" w14:textId="77777777" w:rsidR="009632C5" w:rsidRPr="009632C5" w:rsidRDefault="009632C5" w:rsidP="009632C5">
            <w:pPr>
              <w:jc w:val="center"/>
              <w:rPr>
                <w:szCs w:val="24"/>
                <w:lang w:eastAsia="el-GR"/>
              </w:rPr>
            </w:pPr>
            <w:r w:rsidRPr="009632C5">
              <w:rPr>
                <w:szCs w:val="24"/>
                <w:lang w:eastAsia="el-GR"/>
              </w:rPr>
              <w:t xml:space="preserve"> </w:t>
            </w:r>
          </w:p>
        </w:tc>
      </w:tr>
      <w:tr w:rsidR="009632C5" w:rsidRPr="009632C5" w14:paraId="65D56B3B" w14:textId="77777777" w:rsidTr="008B3641">
        <w:trPr>
          <w:trHeight w:val="612"/>
        </w:trPr>
        <w:tc>
          <w:tcPr>
            <w:tcW w:w="11071" w:type="dxa"/>
            <w:gridSpan w:val="5"/>
            <w:shd w:val="clear" w:color="auto" w:fill="FBE4D5"/>
          </w:tcPr>
          <w:p w14:paraId="39054FAF" w14:textId="77777777" w:rsidR="009632C5" w:rsidRPr="009632C5" w:rsidRDefault="009632C5" w:rsidP="009632C5">
            <w:pPr>
              <w:jc w:val="center"/>
              <w:rPr>
                <w:szCs w:val="24"/>
                <w:lang w:eastAsia="el-GR"/>
              </w:rPr>
            </w:pPr>
            <w:r w:rsidRPr="009632C5">
              <w:rPr>
                <w:szCs w:val="24"/>
                <w:lang w:eastAsia="el-GR"/>
              </w:rPr>
              <w:t>ΓΕΝΙΚΕΣ ΑΠΑΙΤΗΣΕΙΣ</w:t>
            </w:r>
          </w:p>
          <w:p w14:paraId="1BCEC12C" w14:textId="77777777" w:rsidR="009632C5" w:rsidRPr="009632C5" w:rsidRDefault="009632C5" w:rsidP="009632C5">
            <w:pPr>
              <w:jc w:val="center"/>
              <w:rPr>
                <w:szCs w:val="24"/>
                <w:lang w:eastAsia="el-GR"/>
              </w:rPr>
            </w:pPr>
            <w:r w:rsidRPr="009632C5">
              <w:rPr>
                <w:szCs w:val="24"/>
                <w:lang w:eastAsia="el-GR"/>
              </w:rPr>
              <w:t>Ελάχιστες απαιτήσεις λειτουργίας</w:t>
            </w:r>
          </w:p>
        </w:tc>
      </w:tr>
      <w:tr w:rsidR="009632C5" w:rsidRPr="009632C5" w14:paraId="19D7E190" w14:textId="77777777" w:rsidTr="008B3641">
        <w:trPr>
          <w:trHeight w:val="612"/>
        </w:trPr>
        <w:tc>
          <w:tcPr>
            <w:tcW w:w="741" w:type="dxa"/>
            <w:vAlign w:val="center"/>
          </w:tcPr>
          <w:p w14:paraId="477FA3C1" w14:textId="77777777" w:rsidR="009632C5" w:rsidRPr="009632C5" w:rsidRDefault="009632C5" w:rsidP="009632C5">
            <w:pPr>
              <w:jc w:val="center"/>
              <w:rPr>
                <w:szCs w:val="24"/>
                <w:lang w:eastAsia="el-GR"/>
              </w:rPr>
            </w:pPr>
            <w:r w:rsidRPr="009632C5">
              <w:rPr>
                <w:szCs w:val="24"/>
                <w:lang w:eastAsia="el-GR"/>
              </w:rPr>
              <w:t>1</w:t>
            </w:r>
          </w:p>
        </w:tc>
        <w:tc>
          <w:tcPr>
            <w:tcW w:w="5917" w:type="dxa"/>
            <w:vAlign w:val="center"/>
          </w:tcPr>
          <w:p w14:paraId="06B9FD7B" w14:textId="77777777" w:rsidR="009632C5" w:rsidRPr="009632C5" w:rsidRDefault="009632C5" w:rsidP="009632C5">
            <w:pPr>
              <w:rPr>
                <w:lang w:eastAsia="el-GR"/>
              </w:rPr>
            </w:pPr>
            <w:r w:rsidRPr="009632C5">
              <w:rPr>
                <w:lang w:eastAsia="el-GR"/>
              </w:rPr>
              <w:t>Οι ανωτέρω προδιαγραφές είναι υποχρεωτικές και πρέπει να καλύπτονται κατ’ ελάχιστο</w:t>
            </w:r>
          </w:p>
        </w:tc>
        <w:tc>
          <w:tcPr>
            <w:tcW w:w="1559" w:type="dxa"/>
            <w:vAlign w:val="center"/>
          </w:tcPr>
          <w:p w14:paraId="283E0D69" w14:textId="77777777" w:rsidR="009632C5" w:rsidRPr="009632C5" w:rsidRDefault="009632C5" w:rsidP="009632C5">
            <w:pPr>
              <w:jc w:val="center"/>
              <w:rPr>
                <w:lang w:eastAsia="el-GR"/>
              </w:rPr>
            </w:pPr>
            <w:r w:rsidRPr="009632C5">
              <w:rPr>
                <w:lang w:val="en-GB" w:eastAsia="ar-SA"/>
              </w:rPr>
              <w:t>ΝΑΙ</w:t>
            </w:r>
          </w:p>
        </w:tc>
        <w:tc>
          <w:tcPr>
            <w:tcW w:w="1276" w:type="dxa"/>
          </w:tcPr>
          <w:p w14:paraId="6F9531AF" w14:textId="77777777" w:rsidR="009632C5" w:rsidRPr="009632C5" w:rsidRDefault="009632C5" w:rsidP="009632C5">
            <w:pPr>
              <w:rPr>
                <w:lang w:eastAsia="el-GR"/>
              </w:rPr>
            </w:pPr>
          </w:p>
        </w:tc>
        <w:tc>
          <w:tcPr>
            <w:tcW w:w="1578" w:type="dxa"/>
            <w:vAlign w:val="center"/>
          </w:tcPr>
          <w:p w14:paraId="499FFDC9" w14:textId="77777777" w:rsidR="009632C5" w:rsidRPr="009632C5" w:rsidRDefault="009632C5" w:rsidP="009632C5">
            <w:pPr>
              <w:rPr>
                <w:lang w:eastAsia="el-GR"/>
              </w:rPr>
            </w:pPr>
          </w:p>
        </w:tc>
      </w:tr>
      <w:tr w:rsidR="009632C5" w:rsidRPr="009632C5" w14:paraId="5466B5FB" w14:textId="77777777" w:rsidTr="008B3641">
        <w:trPr>
          <w:trHeight w:val="612"/>
        </w:trPr>
        <w:tc>
          <w:tcPr>
            <w:tcW w:w="741" w:type="dxa"/>
            <w:vAlign w:val="center"/>
          </w:tcPr>
          <w:p w14:paraId="09F5071D" w14:textId="77777777" w:rsidR="009632C5" w:rsidRPr="009632C5" w:rsidRDefault="009632C5" w:rsidP="009632C5">
            <w:pPr>
              <w:jc w:val="center"/>
              <w:rPr>
                <w:szCs w:val="24"/>
                <w:lang w:eastAsia="el-GR"/>
              </w:rPr>
            </w:pPr>
            <w:r w:rsidRPr="009632C5">
              <w:rPr>
                <w:szCs w:val="24"/>
                <w:lang w:eastAsia="el-GR"/>
              </w:rPr>
              <w:t>2</w:t>
            </w:r>
          </w:p>
        </w:tc>
        <w:tc>
          <w:tcPr>
            <w:tcW w:w="5917" w:type="dxa"/>
            <w:vAlign w:val="center"/>
          </w:tcPr>
          <w:p w14:paraId="181EA70C" w14:textId="77777777" w:rsidR="009632C5" w:rsidRPr="009632C5" w:rsidRDefault="009632C5" w:rsidP="009632C5">
            <w:pPr>
              <w:rPr>
                <w:lang w:eastAsia="el-GR"/>
              </w:rPr>
            </w:pPr>
            <w:r w:rsidRPr="009632C5">
              <w:rPr>
                <w:lang w:eastAsia="el-GR"/>
              </w:rPr>
              <w:t>Εγγύηση καλής λειτουργίας 1 έτους</w:t>
            </w:r>
          </w:p>
        </w:tc>
        <w:tc>
          <w:tcPr>
            <w:tcW w:w="1559" w:type="dxa"/>
            <w:vAlign w:val="center"/>
          </w:tcPr>
          <w:p w14:paraId="6AFB4415" w14:textId="77777777" w:rsidR="009632C5" w:rsidRPr="009632C5" w:rsidRDefault="009632C5" w:rsidP="009632C5">
            <w:pPr>
              <w:jc w:val="center"/>
              <w:rPr>
                <w:lang w:eastAsia="el-GR"/>
              </w:rPr>
            </w:pPr>
            <w:r w:rsidRPr="009632C5">
              <w:rPr>
                <w:lang w:val="en-GB" w:eastAsia="ar-SA"/>
              </w:rPr>
              <w:t>ΝΑΙ</w:t>
            </w:r>
          </w:p>
        </w:tc>
        <w:tc>
          <w:tcPr>
            <w:tcW w:w="1276" w:type="dxa"/>
          </w:tcPr>
          <w:p w14:paraId="446FD9D5" w14:textId="77777777" w:rsidR="009632C5" w:rsidRPr="009632C5" w:rsidRDefault="009632C5" w:rsidP="009632C5">
            <w:pPr>
              <w:rPr>
                <w:lang w:eastAsia="el-GR"/>
              </w:rPr>
            </w:pPr>
          </w:p>
        </w:tc>
        <w:tc>
          <w:tcPr>
            <w:tcW w:w="1578" w:type="dxa"/>
            <w:vAlign w:val="center"/>
          </w:tcPr>
          <w:p w14:paraId="12049221" w14:textId="77777777" w:rsidR="009632C5" w:rsidRPr="009632C5" w:rsidRDefault="009632C5" w:rsidP="009632C5">
            <w:pPr>
              <w:rPr>
                <w:lang w:eastAsia="el-GR"/>
              </w:rPr>
            </w:pPr>
          </w:p>
        </w:tc>
      </w:tr>
      <w:tr w:rsidR="009632C5" w:rsidRPr="009632C5" w14:paraId="20B628CC" w14:textId="77777777" w:rsidTr="008B3641">
        <w:trPr>
          <w:trHeight w:val="569"/>
        </w:trPr>
        <w:tc>
          <w:tcPr>
            <w:tcW w:w="11071" w:type="dxa"/>
            <w:gridSpan w:val="5"/>
            <w:vAlign w:val="center"/>
          </w:tcPr>
          <w:p w14:paraId="03604EA8" w14:textId="77777777" w:rsidR="009632C5" w:rsidRPr="009632C5" w:rsidRDefault="009632C5" w:rsidP="009632C5">
            <w:pPr>
              <w:jc w:val="center"/>
              <w:rPr>
                <w:szCs w:val="24"/>
                <w:lang w:eastAsia="el-GR"/>
              </w:rPr>
            </w:pPr>
          </w:p>
        </w:tc>
      </w:tr>
    </w:tbl>
    <w:p w14:paraId="0747E292" w14:textId="77777777" w:rsidR="009632C5" w:rsidRPr="009632C5" w:rsidRDefault="009632C5" w:rsidP="009632C5"/>
    <w:p w14:paraId="6BCBA0F3" w14:textId="77777777" w:rsidR="009632C5" w:rsidRPr="009632C5" w:rsidRDefault="009632C5" w:rsidP="009632C5"/>
    <w:p w14:paraId="0F579EC1" w14:textId="77777777" w:rsidR="009632C5" w:rsidRPr="009632C5" w:rsidRDefault="009632C5" w:rsidP="009632C5"/>
    <w:p w14:paraId="2F72116E" w14:textId="77777777" w:rsidR="009632C5" w:rsidRPr="009632C5" w:rsidRDefault="009632C5" w:rsidP="009632C5"/>
    <w:p w14:paraId="46136F18"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8. Γεννήτρια υδρογόνου</w:t>
      </w:r>
    </w:p>
    <w:tbl>
      <w:tblPr>
        <w:tblpPr w:leftFromText="180" w:rightFromText="180" w:vertAnchor="text" w:tblpXSpec="center" w:tblpY="1"/>
        <w:tblOverlap w:val="never"/>
        <w:tblW w:w="11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5905"/>
        <w:gridCol w:w="1557"/>
        <w:gridCol w:w="1274"/>
        <w:gridCol w:w="1601"/>
      </w:tblGrid>
      <w:tr w:rsidR="009632C5" w:rsidRPr="009632C5" w14:paraId="42CF55CA" w14:textId="77777777" w:rsidTr="008B3641">
        <w:trPr>
          <w:trHeight w:val="650"/>
        </w:trPr>
        <w:tc>
          <w:tcPr>
            <w:tcW w:w="846" w:type="dxa"/>
            <w:shd w:val="clear" w:color="auto" w:fill="D9E2F3"/>
            <w:vAlign w:val="center"/>
            <w:hideMark/>
          </w:tcPr>
          <w:p w14:paraId="7299C628" w14:textId="77777777" w:rsidR="009632C5" w:rsidRPr="009632C5" w:rsidRDefault="009632C5" w:rsidP="009632C5">
            <w:pPr>
              <w:jc w:val="center"/>
              <w:rPr>
                <w:szCs w:val="24"/>
                <w:lang w:eastAsia="el-GR"/>
              </w:rPr>
            </w:pPr>
            <w:r w:rsidRPr="009632C5">
              <w:rPr>
                <w:szCs w:val="24"/>
                <w:lang w:eastAsia="el-GR"/>
              </w:rPr>
              <w:t>Α/Α</w:t>
            </w:r>
          </w:p>
        </w:tc>
        <w:tc>
          <w:tcPr>
            <w:tcW w:w="5905" w:type="dxa"/>
            <w:shd w:val="clear" w:color="auto" w:fill="D9E2F3"/>
            <w:vAlign w:val="center"/>
            <w:hideMark/>
          </w:tcPr>
          <w:p w14:paraId="1053CF97" w14:textId="77777777" w:rsidR="009632C5" w:rsidRPr="009632C5" w:rsidRDefault="009632C5" w:rsidP="009632C5">
            <w:pPr>
              <w:rPr>
                <w:lang w:eastAsia="el-GR"/>
              </w:rPr>
            </w:pPr>
            <w:r w:rsidRPr="009632C5">
              <w:rPr>
                <w:lang w:eastAsia="el-GR"/>
              </w:rPr>
              <w:t>Είδος</w:t>
            </w:r>
          </w:p>
        </w:tc>
        <w:tc>
          <w:tcPr>
            <w:tcW w:w="1557" w:type="dxa"/>
            <w:shd w:val="clear" w:color="auto" w:fill="D9E2F3"/>
            <w:vAlign w:val="center"/>
            <w:hideMark/>
          </w:tcPr>
          <w:p w14:paraId="7A4F8C6C" w14:textId="77777777" w:rsidR="009632C5" w:rsidRPr="009632C5" w:rsidRDefault="009632C5" w:rsidP="009632C5">
            <w:pPr>
              <w:rPr>
                <w:lang w:eastAsia="el-GR"/>
              </w:rPr>
            </w:pPr>
            <w:r w:rsidRPr="009632C5">
              <w:rPr>
                <w:lang w:eastAsia="el-GR"/>
              </w:rPr>
              <w:t>Υποχρέωση</w:t>
            </w:r>
          </w:p>
        </w:tc>
        <w:tc>
          <w:tcPr>
            <w:tcW w:w="1274" w:type="dxa"/>
            <w:shd w:val="clear" w:color="auto" w:fill="D9E2F3"/>
            <w:vAlign w:val="center"/>
          </w:tcPr>
          <w:p w14:paraId="58CB10C1" w14:textId="77777777" w:rsidR="009632C5" w:rsidRPr="009632C5" w:rsidRDefault="009632C5" w:rsidP="009632C5">
            <w:pPr>
              <w:rPr>
                <w:lang w:eastAsia="el-GR"/>
              </w:rPr>
            </w:pPr>
            <w:r w:rsidRPr="009632C5">
              <w:rPr>
                <w:lang w:eastAsia="el-GR"/>
              </w:rPr>
              <w:t>Απάντηση</w:t>
            </w:r>
          </w:p>
        </w:tc>
        <w:tc>
          <w:tcPr>
            <w:tcW w:w="1601" w:type="dxa"/>
            <w:shd w:val="clear" w:color="auto" w:fill="D9E2F3"/>
            <w:vAlign w:val="center"/>
          </w:tcPr>
          <w:p w14:paraId="014EB055" w14:textId="77777777" w:rsidR="009632C5" w:rsidRPr="009632C5" w:rsidRDefault="009632C5" w:rsidP="009632C5">
            <w:pPr>
              <w:rPr>
                <w:lang w:eastAsia="el-GR"/>
              </w:rPr>
            </w:pPr>
            <w:r w:rsidRPr="009632C5">
              <w:rPr>
                <w:lang w:eastAsia="el-GR"/>
              </w:rPr>
              <w:t>Παραπομπή</w:t>
            </w:r>
          </w:p>
        </w:tc>
      </w:tr>
      <w:tr w:rsidR="009632C5" w:rsidRPr="009632C5" w14:paraId="6F5742CF" w14:textId="77777777" w:rsidTr="008B3641">
        <w:trPr>
          <w:trHeight w:val="610"/>
        </w:trPr>
        <w:tc>
          <w:tcPr>
            <w:tcW w:w="846" w:type="dxa"/>
            <w:vAlign w:val="center"/>
            <w:hideMark/>
          </w:tcPr>
          <w:p w14:paraId="271B06F8" w14:textId="77777777" w:rsidR="009632C5" w:rsidRPr="009632C5" w:rsidRDefault="009632C5" w:rsidP="009632C5">
            <w:pPr>
              <w:jc w:val="center"/>
              <w:rPr>
                <w:szCs w:val="24"/>
                <w:lang w:eastAsia="el-GR"/>
              </w:rPr>
            </w:pPr>
            <w:r w:rsidRPr="009632C5">
              <w:rPr>
                <w:szCs w:val="24"/>
                <w:lang w:eastAsia="el-GR"/>
              </w:rPr>
              <w:t>8.</w:t>
            </w:r>
          </w:p>
        </w:tc>
        <w:tc>
          <w:tcPr>
            <w:tcW w:w="5905" w:type="dxa"/>
            <w:vAlign w:val="center"/>
            <w:hideMark/>
          </w:tcPr>
          <w:p w14:paraId="52E71C34" w14:textId="77777777" w:rsidR="009632C5" w:rsidRPr="009632C5" w:rsidRDefault="009632C5" w:rsidP="009632C5">
            <w:pPr>
              <w:rPr>
                <w:lang w:eastAsia="el-GR"/>
              </w:rPr>
            </w:pPr>
            <w:r w:rsidRPr="009632C5">
              <w:rPr>
                <w:lang w:eastAsia="el-GR"/>
              </w:rPr>
              <w:t>Γεννήτρια υδρογόνου</w:t>
            </w:r>
          </w:p>
        </w:tc>
        <w:tc>
          <w:tcPr>
            <w:tcW w:w="1557" w:type="dxa"/>
            <w:vAlign w:val="center"/>
            <w:hideMark/>
          </w:tcPr>
          <w:p w14:paraId="0731D501" w14:textId="77777777" w:rsidR="009632C5" w:rsidRPr="009632C5" w:rsidRDefault="009632C5" w:rsidP="009632C5">
            <w:pPr>
              <w:jc w:val="center"/>
              <w:rPr>
                <w:lang w:val="en-US" w:eastAsia="el-GR"/>
              </w:rPr>
            </w:pPr>
            <w:r w:rsidRPr="009632C5">
              <w:rPr>
                <w:lang w:eastAsia="el-GR"/>
              </w:rPr>
              <w:t>Ένα (1)</w:t>
            </w:r>
          </w:p>
        </w:tc>
        <w:tc>
          <w:tcPr>
            <w:tcW w:w="1274" w:type="dxa"/>
          </w:tcPr>
          <w:p w14:paraId="1DC5403C" w14:textId="77777777" w:rsidR="009632C5" w:rsidRPr="009632C5" w:rsidRDefault="009632C5" w:rsidP="009632C5">
            <w:pPr>
              <w:rPr>
                <w:lang w:eastAsia="el-GR"/>
              </w:rPr>
            </w:pPr>
          </w:p>
        </w:tc>
        <w:tc>
          <w:tcPr>
            <w:tcW w:w="1601" w:type="dxa"/>
            <w:vAlign w:val="center"/>
          </w:tcPr>
          <w:p w14:paraId="333E1278" w14:textId="77777777" w:rsidR="009632C5" w:rsidRPr="009632C5" w:rsidRDefault="009632C5" w:rsidP="009632C5">
            <w:pPr>
              <w:rPr>
                <w:lang w:eastAsia="el-GR"/>
              </w:rPr>
            </w:pPr>
          </w:p>
        </w:tc>
      </w:tr>
      <w:tr w:rsidR="009632C5" w:rsidRPr="009632C5" w14:paraId="360E2351" w14:textId="77777777" w:rsidTr="008B3641">
        <w:trPr>
          <w:trHeight w:val="478"/>
        </w:trPr>
        <w:tc>
          <w:tcPr>
            <w:tcW w:w="846" w:type="dxa"/>
            <w:shd w:val="clear" w:color="auto" w:fill="FBE4D5"/>
          </w:tcPr>
          <w:p w14:paraId="01AAE867" w14:textId="77777777" w:rsidR="009632C5" w:rsidRPr="009632C5" w:rsidRDefault="009632C5" w:rsidP="009632C5">
            <w:pPr>
              <w:jc w:val="center"/>
              <w:rPr>
                <w:szCs w:val="24"/>
                <w:lang w:eastAsia="el-GR"/>
              </w:rPr>
            </w:pPr>
          </w:p>
        </w:tc>
        <w:tc>
          <w:tcPr>
            <w:tcW w:w="10337" w:type="dxa"/>
            <w:gridSpan w:val="4"/>
            <w:shd w:val="clear" w:color="auto" w:fill="FBE4D5"/>
            <w:vAlign w:val="center"/>
          </w:tcPr>
          <w:p w14:paraId="14A26BCC"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211DF48C" w14:textId="77777777" w:rsidTr="008B3641">
        <w:trPr>
          <w:trHeight w:val="610"/>
        </w:trPr>
        <w:tc>
          <w:tcPr>
            <w:tcW w:w="846" w:type="dxa"/>
            <w:vAlign w:val="center"/>
          </w:tcPr>
          <w:p w14:paraId="576D995D" w14:textId="77777777" w:rsidR="009632C5" w:rsidRPr="009632C5" w:rsidRDefault="009632C5" w:rsidP="009632C5">
            <w:pPr>
              <w:jc w:val="center"/>
              <w:rPr>
                <w:szCs w:val="24"/>
                <w:lang w:eastAsia="el-GR"/>
              </w:rPr>
            </w:pPr>
          </w:p>
        </w:tc>
        <w:tc>
          <w:tcPr>
            <w:tcW w:w="5905" w:type="dxa"/>
            <w:vAlign w:val="center"/>
          </w:tcPr>
          <w:p w14:paraId="22A174CE" w14:textId="77777777" w:rsidR="009632C5" w:rsidRPr="009632C5" w:rsidRDefault="009632C5" w:rsidP="009632C5">
            <w:pPr>
              <w:rPr>
                <w:rFonts w:eastAsia="SimSun"/>
                <w:lang w:eastAsia="el-GR"/>
              </w:rPr>
            </w:pPr>
            <w:r w:rsidRPr="009632C5">
              <w:rPr>
                <w:rFonts w:eastAsia="SimSun"/>
                <w:lang w:eastAsia="el-GR"/>
              </w:rPr>
              <w:t xml:space="preserve">Εύρος ροής: &gt;100 </w:t>
            </w:r>
            <w:proofErr w:type="spellStart"/>
            <w:r w:rsidRPr="009632C5">
              <w:rPr>
                <w:rFonts w:eastAsia="SimSun"/>
                <w:lang w:val="en-US" w:eastAsia="el-GR"/>
              </w:rPr>
              <w:t>Nml</w:t>
            </w:r>
            <w:proofErr w:type="spellEnd"/>
            <w:r w:rsidRPr="009632C5">
              <w:rPr>
                <w:rFonts w:eastAsia="SimSun"/>
                <w:lang w:eastAsia="el-GR"/>
              </w:rPr>
              <w:t>/</w:t>
            </w:r>
            <w:r w:rsidRPr="009632C5">
              <w:rPr>
                <w:rFonts w:eastAsia="SimSun"/>
                <w:lang w:val="en-US" w:eastAsia="el-GR"/>
              </w:rPr>
              <w:t>min</w:t>
            </w:r>
            <w:r w:rsidRPr="009632C5">
              <w:rPr>
                <w:rFonts w:eastAsia="SimSun"/>
                <w:lang w:eastAsia="el-GR"/>
              </w:rPr>
              <w:t xml:space="preserve"> Η</w:t>
            </w:r>
            <w:r w:rsidRPr="009632C5">
              <w:rPr>
                <w:rFonts w:eastAsia="SimSun"/>
                <w:vertAlign w:val="subscript"/>
                <w:lang w:eastAsia="el-GR"/>
              </w:rPr>
              <w:t xml:space="preserve">2 </w:t>
            </w:r>
            <w:r w:rsidRPr="009632C5">
              <w:rPr>
                <w:rFonts w:eastAsia="SimSun"/>
                <w:lang w:eastAsia="el-GR"/>
              </w:rPr>
              <w:t xml:space="preserve"> έως 200 </w:t>
            </w:r>
            <w:proofErr w:type="spellStart"/>
            <w:r w:rsidRPr="009632C5">
              <w:rPr>
                <w:rFonts w:eastAsia="SimSun"/>
                <w:lang w:eastAsia="el-GR"/>
              </w:rPr>
              <w:t>Nml</w:t>
            </w:r>
            <w:proofErr w:type="spellEnd"/>
            <w:r w:rsidRPr="009632C5">
              <w:rPr>
                <w:rFonts w:eastAsia="SimSun"/>
                <w:lang w:eastAsia="el-GR"/>
              </w:rPr>
              <w:t>/</w:t>
            </w:r>
            <w:proofErr w:type="spellStart"/>
            <w:r w:rsidRPr="009632C5">
              <w:rPr>
                <w:rFonts w:eastAsia="SimSun"/>
                <w:lang w:eastAsia="el-GR"/>
              </w:rPr>
              <w:t>min</w:t>
            </w:r>
            <w:proofErr w:type="spellEnd"/>
          </w:p>
        </w:tc>
        <w:tc>
          <w:tcPr>
            <w:tcW w:w="1557" w:type="dxa"/>
            <w:vAlign w:val="center"/>
          </w:tcPr>
          <w:p w14:paraId="270ACB85" w14:textId="77777777" w:rsidR="009632C5" w:rsidRPr="009632C5" w:rsidRDefault="009632C5" w:rsidP="009632C5">
            <w:pPr>
              <w:jc w:val="center"/>
              <w:rPr>
                <w:lang w:eastAsia="el-GR"/>
              </w:rPr>
            </w:pPr>
            <w:r w:rsidRPr="009632C5">
              <w:rPr>
                <w:lang w:eastAsia="el-GR"/>
              </w:rPr>
              <w:t>ΝΑΙ</w:t>
            </w:r>
          </w:p>
        </w:tc>
        <w:tc>
          <w:tcPr>
            <w:tcW w:w="1274" w:type="dxa"/>
          </w:tcPr>
          <w:p w14:paraId="642E6822" w14:textId="77777777" w:rsidR="009632C5" w:rsidRPr="009632C5" w:rsidRDefault="009632C5" w:rsidP="009632C5">
            <w:pPr>
              <w:rPr>
                <w:lang w:eastAsia="el-GR"/>
              </w:rPr>
            </w:pPr>
          </w:p>
        </w:tc>
        <w:tc>
          <w:tcPr>
            <w:tcW w:w="1601" w:type="dxa"/>
            <w:vAlign w:val="center"/>
          </w:tcPr>
          <w:p w14:paraId="635DD0BE" w14:textId="77777777" w:rsidR="009632C5" w:rsidRPr="009632C5" w:rsidRDefault="009632C5" w:rsidP="009632C5">
            <w:pPr>
              <w:rPr>
                <w:lang w:eastAsia="el-GR"/>
              </w:rPr>
            </w:pPr>
          </w:p>
        </w:tc>
      </w:tr>
      <w:tr w:rsidR="009632C5" w:rsidRPr="009632C5" w14:paraId="2003E448" w14:textId="77777777" w:rsidTr="008B3641">
        <w:trPr>
          <w:trHeight w:val="610"/>
        </w:trPr>
        <w:tc>
          <w:tcPr>
            <w:tcW w:w="846" w:type="dxa"/>
            <w:vAlign w:val="center"/>
          </w:tcPr>
          <w:p w14:paraId="153B6B70" w14:textId="77777777" w:rsidR="009632C5" w:rsidRPr="009632C5" w:rsidRDefault="009632C5" w:rsidP="009632C5">
            <w:pPr>
              <w:jc w:val="center"/>
              <w:rPr>
                <w:szCs w:val="24"/>
                <w:lang w:eastAsia="el-GR"/>
              </w:rPr>
            </w:pPr>
          </w:p>
        </w:tc>
        <w:tc>
          <w:tcPr>
            <w:tcW w:w="5905" w:type="dxa"/>
            <w:vAlign w:val="center"/>
          </w:tcPr>
          <w:p w14:paraId="23957398" w14:textId="77777777" w:rsidR="009632C5" w:rsidRPr="009632C5" w:rsidRDefault="009632C5" w:rsidP="009632C5">
            <w:pPr>
              <w:rPr>
                <w:lang w:val="en-US" w:eastAsia="el-GR"/>
              </w:rPr>
            </w:pPr>
            <w:r w:rsidRPr="009632C5">
              <w:rPr>
                <w:lang w:eastAsia="el-GR"/>
              </w:rPr>
              <w:t xml:space="preserve">Παροχή πίεσης: 2 – 8 </w:t>
            </w:r>
            <w:proofErr w:type="spellStart"/>
            <w:r w:rsidRPr="009632C5">
              <w:rPr>
                <w:lang w:eastAsia="el-GR"/>
              </w:rPr>
              <w:t>bar</w:t>
            </w:r>
            <w:proofErr w:type="spellEnd"/>
            <w:r w:rsidRPr="009632C5">
              <w:rPr>
                <w:lang w:eastAsia="el-GR"/>
              </w:rPr>
              <w:t xml:space="preserve"> / 30 – 116 </w:t>
            </w:r>
            <w:proofErr w:type="spellStart"/>
            <w:r w:rsidRPr="009632C5">
              <w:rPr>
                <w:lang w:eastAsia="el-GR"/>
              </w:rPr>
              <w:t>psi</w:t>
            </w:r>
            <w:proofErr w:type="spellEnd"/>
          </w:p>
        </w:tc>
        <w:tc>
          <w:tcPr>
            <w:tcW w:w="1557" w:type="dxa"/>
            <w:vAlign w:val="center"/>
          </w:tcPr>
          <w:p w14:paraId="378041C5" w14:textId="77777777" w:rsidR="009632C5" w:rsidRPr="009632C5" w:rsidRDefault="009632C5" w:rsidP="009632C5">
            <w:pPr>
              <w:jc w:val="center"/>
              <w:rPr>
                <w:lang w:eastAsia="el-GR"/>
              </w:rPr>
            </w:pPr>
            <w:r w:rsidRPr="009632C5">
              <w:rPr>
                <w:lang w:eastAsia="el-GR"/>
              </w:rPr>
              <w:t>ΝΑΙ</w:t>
            </w:r>
          </w:p>
        </w:tc>
        <w:tc>
          <w:tcPr>
            <w:tcW w:w="1274" w:type="dxa"/>
          </w:tcPr>
          <w:p w14:paraId="4E67FB35" w14:textId="77777777" w:rsidR="009632C5" w:rsidRPr="009632C5" w:rsidRDefault="009632C5" w:rsidP="009632C5">
            <w:pPr>
              <w:rPr>
                <w:lang w:eastAsia="el-GR"/>
              </w:rPr>
            </w:pPr>
          </w:p>
        </w:tc>
        <w:tc>
          <w:tcPr>
            <w:tcW w:w="1601" w:type="dxa"/>
            <w:vAlign w:val="center"/>
          </w:tcPr>
          <w:p w14:paraId="061CF587" w14:textId="77777777" w:rsidR="009632C5" w:rsidRPr="009632C5" w:rsidRDefault="009632C5" w:rsidP="009632C5">
            <w:pPr>
              <w:rPr>
                <w:lang w:eastAsia="el-GR"/>
              </w:rPr>
            </w:pPr>
          </w:p>
        </w:tc>
      </w:tr>
      <w:tr w:rsidR="009632C5" w:rsidRPr="009632C5" w14:paraId="4CC1E511" w14:textId="77777777" w:rsidTr="008B3641">
        <w:trPr>
          <w:trHeight w:val="610"/>
        </w:trPr>
        <w:tc>
          <w:tcPr>
            <w:tcW w:w="846" w:type="dxa"/>
            <w:vAlign w:val="center"/>
          </w:tcPr>
          <w:p w14:paraId="50596663" w14:textId="77777777" w:rsidR="009632C5" w:rsidRPr="009632C5" w:rsidRDefault="009632C5" w:rsidP="009632C5">
            <w:pPr>
              <w:jc w:val="center"/>
              <w:rPr>
                <w:szCs w:val="24"/>
                <w:lang w:eastAsia="el-GR"/>
              </w:rPr>
            </w:pPr>
          </w:p>
        </w:tc>
        <w:tc>
          <w:tcPr>
            <w:tcW w:w="5905" w:type="dxa"/>
            <w:vAlign w:val="center"/>
          </w:tcPr>
          <w:p w14:paraId="10B9C1B4" w14:textId="77777777" w:rsidR="009632C5" w:rsidRPr="009632C5" w:rsidRDefault="009632C5" w:rsidP="009632C5">
            <w:pPr>
              <w:rPr>
                <w:lang w:eastAsia="el-GR"/>
              </w:rPr>
            </w:pPr>
            <w:r w:rsidRPr="009632C5">
              <w:rPr>
                <w:lang w:eastAsia="el-GR"/>
              </w:rPr>
              <w:t xml:space="preserve"> Καθαρότητα:  &gt;99.999 %</w:t>
            </w:r>
          </w:p>
        </w:tc>
        <w:tc>
          <w:tcPr>
            <w:tcW w:w="1557" w:type="dxa"/>
            <w:vAlign w:val="center"/>
          </w:tcPr>
          <w:p w14:paraId="4148D2C8" w14:textId="77777777" w:rsidR="009632C5" w:rsidRPr="009632C5" w:rsidRDefault="009632C5" w:rsidP="009632C5">
            <w:pPr>
              <w:jc w:val="center"/>
              <w:rPr>
                <w:lang w:val="en-US" w:eastAsia="el-GR"/>
              </w:rPr>
            </w:pPr>
            <w:r w:rsidRPr="009632C5">
              <w:rPr>
                <w:lang w:eastAsia="el-GR"/>
              </w:rPr>
              <w:t>ΝΑΙ</w:t>
            </w:r>
          </w:p>
        </w:tc>
        <w:tc>
          <w:tcPr>
            <w:tcW w:w="1274" w:type="dxa"/>
          </w:tcPr>
          <w:p w14:paraId="21CB2BEF" w14:textId="77777777" w:rsidR="009632C5" w:rsidRPr="009632C5" w:rsidRDefault="009632C5" w:rsidP="009632C5">
            <w:pPr>
              <w:rPr>
                <w:lang w:val="en-US" w:eastAsia="el-GR"/>
              </w:rPr>
            </w:pPr>
          </w:p>
        </w:tc>
        <w:tc>
          <w:tcPr>
            <w:tcW w:w="1601" w:type="dxa"/>
            <w:vAlign w:val="center"/>
          </w:tcPr>
          <w:p w14:paraId="0A612B2C" w14:textId="77777777" w:rsidR="009632C5" w:rsidRPr="009632C5" w:rsidRDefault="009632C5" w:rsidP="009632C5">
            <w:pPr>
              <w:rPr>
                <w:lang w:val="en-US" w:eastAsia="el-GR"/>
              </w:rPr>
            </w:pPr>
          </w:p>
        </w:tc>
      </w:tr>
      <w:tr w:rsidR="009632C5" w:rsidRPr="009632C5" w14:paraId="72BAC2A5" w14:textId="77777777" w:rsidTr="008B3641">
        <w:trPr>
          <w:trHeight w:val="610"/>
        </w:trPr>
        <w:tc>
          <w:tcPr>
            <w:tcW w:w="846" w:type="dxa"/>
            <w:vAlign w:val="center"/>
          </w:tcPr>
          <w:p w14:paraId="457D8BDA" w14:textId="77777777" w:rsidR="009632C5" w:rsidRPr="009632C5" w:rsidRDefault="009632C5" w:rsidP="009632C5">
            <w:pPr>
              <w:jc w:val="center"/>
              <w:rPr>
                <w:szCs w:val="24"/>
                <w:lang w:eastAsia="el-GR"/>
              </w:rPr>
            </w:pPr>
          </w:p>
        </w:tc>
        <w:tc>
          <w:tcPr>
            <w:tcW w:w="5905" w:type="dxa"/>
            <w:vAlign w:val="center"/>
          </w:tcPr>
          <w:p w14:paraId="7C6AF964" w14:textId="77777777" w:rsidR="009632C5" w:rsidRPr="009632C5" w:rsidRDefault="009632C5" w:rsidP="009632C5">
            <w:pPr>
              <w:rPr>
                <w:lang w:eastAsia="el-GR"/>
              </w:rPr>
            </w:pPr>
            <w:r w:rsidRPr="009632C5">
              <w:rPr>
                <w:lang w:eastAsia="el-GR"/>
              </w:rPr>
              <w:t xml:space="preserve">Τάση λειτουργίας: 230 V / 50 </w:t>
            </w:r>
            <w:proofErr w:type="spellStart"/>
            <w:r w:rsidRPr="009632C5">
              <w:rPr>
                <w:lang w:eastAsia="el-GR"/>
              </w:rPr>
              <w:t>Hz</w:t>
            </w:r>
            <w:proofErr w:type="spellEnd"/>
          </w:p>
        </w:tc>
        <w:tc>
          <w:tcPr>
            <w:tcW w:w="1557" w:type="dxa"/>
            <w:vAlign w:val="center"/>
          </w:tcPr>
          <w:p w14:paraId="2EEE714F" w14:textId="77777777" w:rsidR="009632C5" w:rsidRPr="009632C5" w:rsidRDefault="009632C5" w:rsidP="009632C5">
            <w:pPr>
              <w:jc w:val="center"/>
              <w:rPr>
                <w:lang w:eastAsia="el-GR"/>
              </w:rPr>
            </w:pPr>
            <w:r w:rsidRPr="009632C5">
              <w:rPr>
                <w:lang w:eastAsia="el-GR"/>
              </w:rPr>
              <w:t>ΝΑΙ</w:t>
            </w:r>
          </w:p>
        </w:tc>
        <w:tc>
          <w:tcPr>
            <w:tcW w:w="1274" w:type="dxa"/>
          </w:tcPr>
          <w:p w14:paraId="0C7DA078" w14:textId="77777777" w:rsidR="009632C5" w:rsidRPr="009632C5" w:rsidRDefault="009632C5" w:rsidP="009632C5">
            <w:pPr>
              <w:rPr>
                <w:lang w:val="en-US" w:eastAsia="el-GR"/>
              </w:rPr>
            </w:pPr>
          </w:p>
        </w:tc>
        <w:tc>
          <w:tcPr>
            <w:tcW w:w="1601" w:type="dxa"/>
            <w:vAlign w:val="center"/>
          </w:tcPr>
          <w:p w14:paraId="4A81DAFC" w14:textId="77777777" w:rsidR="009632C5" w:rsidRPr="009632C5" w:rsidRDefault="009632C5" w:rsidP="009632C5">
            <w:pPr>
              <w:rPr>
                <w:lang w:val="en-US" w:eastAsia="el-GR"/>
              </w:rPr>
            </w:pPr>
          </w:p>
        </w:tc>
      </w:tr>
      <w:tr w:rsidR="009632C5" w:rsidRPr="009632C5" w14:paraId="4DAA1B2A" w14:textId="77777777" w:rsidTr="008B3641">
        <w:trPr>
          <w:trHeight w:val="610"/>
        </w:trPr>
        <w:tc>
          <w:tcPr>
            <w:tcW w:w="846" w:type="dxa"/>
            <w:vAlign w:val="center"/>
          </w:tcPr>
          <w:p w14:paraId="01CA30A0" w14:textId="77777777" w:rsidR="009632C5" w:rsidRPr="009632C5" w:rsidRDefault="009632C5" w:rsidP="009632C5">
            <w:pPr>
              <w:jc w:val="center"/>
              <w:rPr>
                <w:szCs w:val="24"/>
                <w:lang w:eastAsia="el-GR"/>
              </w:rPr>
            </w:pPr>
          </w:p>
        </w:tc>
        <w:tc>
          <w:tcPr>
            <w:tcW w:w="5905" w:type="dxa"/>
            <w:vAlign w:val="center"/>
          </w:tcPr>
          <w:p w14:paraId="44B82731" w14:textId="77777777" w:rsidR="009632C5" w:rsidRPr="009632C5" w:rsidRDefault="009632C5" w:rsidP="009632C5">
            <w:pPr>
              <w:rPr>
                <w:lang w:eastAsia="el-GR"/>
              </w:rPr>
            </w:pPr>
            <w:r w:rsidRPr="009632C5">
              <w:rPr>
                <w:lang w:eastAsia="el-GR"/>
              </w:rPr>
              <w:t xml:space="preserve">Θερμοκρασία λειτουργίας: 5 </w:t>
            </w:r>
            <w:r w:rsidRPr="009632C5">
              <w:rPr>
                <w:vertAlign w:val="superscript"/>
                <w:lang w:eastAsia="el-GR"/>
              </w:rPr>
              <w:t>0</w:t>
            </w:r>
            <w:r w:rsidRPr="009632C5">
              <w:rPr>
                <w:lang w:eastAsia="el-GR"/>
              </w:rPr>
              <w:t xml:space="preserve">C – 40 </w:t>
            </w:r>
            <w:r w:rsidRPr="009632C5">
              <w:rPr>
                <w:vertAlign w:val="superscript"/>
                <w:lang w:eastAsia="el-GR"/>
              </w:rPr>
              <w:t>0</w:t>
            </w:r>
            <w:r w:rsidRPr="009632C5">
              <w:rPr>
                <w:lang w:eastAsia="el-GR"/>
              </w:rPr>
              <w:t>C</w:t>
            </w:r>
          </w:p>
        </w:tc>
        <w:tc>
          <w:tcPr>
            <w:tcW w:w="1557" w:type="dxa"/>
            <w:vAlign w:val="center"/>
          </w:tcPr>
          <w:p w14:paraId="67C45E10" w14:textId="77777777" w:rsidR="009632C5" w:rsidRPr="009632C5" w:rsidRDefault="009632C5" w:rsidP="009632C5">
            <w:pPr>
              <w:jc w:val="center"/>
              <w:rPr>
                <w:lang w:eastAsia="el-GR"/>
              </w:rPr>
            </w:pPr>
            <w:r w:rsidRPr="009632C5">
              <w:rPr>
                <w:lang w:eastAsia="el-GR"/>
              </w:rPr>
              <w:t>ΝΑΙ</w:t>
            </w:r>
          </w:p>
        </w:tc>
        <w:tc>
          <w:tcPr>
            <w:tcW w:w="1274" w:type="dxa"/>
          </w:tcPr>
          <w:p w14:paraId="735985CB" w14:textId="77777777" w:rsidR="009632C5" w:rsidRPr="009632C5" w:rsidRDefault="009632C5" w:rsidP="009632C5">
            <w:pPr>
              <w:rPr>
                <w:lang w:val="en-US" w:eastAsia="el-GR"/>
              </w:rPr>
            </w:pPr>
          </w:p>
        </w:tc>
        <w:tc>
          <w:tcPr>
            <w:tcW w:w="1601" w:type="dxa"/>
            <w:vAlign w:val="center"/>
          </w:tcPr>
          <w:p w14:paraId="4C6EB1DC" w14:textId="77777777" w:rsidR="009632C5" w:rsidRPr="009632C5" w:rsidRDefault="009632C5" w:rsidP="009632C5">
            <w:pPr>
              <w:rPr>
                <w:lang w:val="en-US" w:eastAsia="el-GR"/>
              </w:rPr>
            </w:pPr>
          </w:p>
        </w:tc>
      </w:tr>
      <w:tr w:rsidR="009632C5" w:rsidRPr="009632C5" w14:paraId="45D971E0" w14:textId="77777777" w:rsidTr="008B3641">
        <w:trPr>
          <w:trHeight w:val="610"/>
        </w:trPr>
        <w:tc>
          <w:tcPr>
            <w:tcW w:w="846" w:type="dxa"/>
            <w:vAlign w:val="center"/>
          </w:tcPr>
          <w:p w14:paraId="11E0F6B9" w14:textId="77777777" w:rsidR="009632C5" w:rsidRPr="009632C5" w:rsidRDefault="009632C5" w:rsidP="009632C5">
            <w:pPr>
              <w:jc w:val="center"/>
              <w:rPr>
                <w:szCs w:val="24"/>
                <w:lang w:eastAsia="el-GR"/>
              </w:rPr>
            </w:pPr>
          </w:p>
        </w:tc>
        <w:tc>
          <w:tcPr>
            <w:tcW w:w="5905" w:type="dxa"/>
            <w:vAlign w:val="center"/>
          </w:tcPr>
          <w:p w14:paraId="7E65D039" w14:textId="77777777" w:rsidR="009632C5" w:rsidRPr="009632C5" w:rsidRDefault="009632C5" w:rsidP="009632C5">
            <w:pPr>
              <w:rPr>
                <w:lang w:eastAsia="el-GR"/>
              </w:rPr>
            </w:pPr>
            <w:r w:rsidRPr="009632C5">
              <w:rPr>
                <w:lang w:eastAsia="el-GR"/>
              </w:rPr>
              <w:t>Υγρασία περιβάλλοντος: ≤ 90%</w:t>
            </w:r>
          </w:p>
        </w:tc>
        <w:tc>
          <w:tcPr>
            <w:tcW w:w="1557" w:type="dxa"/>
            <w:vAlign w:val="center"/>
          </w:tcPr>
          <w:p w14:paraId="22F223AE" w14:textId="77777777" w:rsidR="009632C5" w:rsidRPr="009632C5" w:rsidRDefault="009632C5" w:rsidP="009632C5">
            <w:pPr>
              <w:jc w:val="center"/>
              <w:rPr>
                <w:lang w:eastAsia="el-GR"/>
              </w:rPr>
            </w:pPr>
            <w:r w:rsidRPr="009632C5">
              <w:rPr>
                <w:lang w:eastAsia="el-GR"/>
              </w:rPr>
              <w:t>ΝΑΙ</w:t>
            </w:r>
          </w:p>
        </w:tc>
        <w:tc>
          <w:tcPr>
            <w:tcW w:w="1274" w:type="dxa"/>
          </w:tcPr>
          <w:p w14:paraId="3E4F7F30" w14:textId="77777777" w:rsidR="009632C5" w:rsidRPr="009632C5" w:rsidRDefault="009632C5" w:rsidP="009632C5">
            <w:pPr>
              <w:rPr>
                <w:lang w:val="en-US" w:eastAsia="el-GR"/>
              </w:rPr>
            </w:pPr>
          </w:p>
        </w:tc>
        <w:tc>
          <w:tcPr>
            <w:tcW w:w="1601" w:type="dxa"/>
            <w:vAlign w:val="center"/>
          </w:tcPr>
          <w:p w14:paraId="0ACF1807" w14:textId="77777777" w:rsidR="009632C5" w:rsidRPr="009632C5" w:rsidRDefault="009632C5" w:rsidP="009632C5">
            <w:pPr>
              <w:rPr>
                <w:lang w:val="en-US" w:eastAsia="el-GR"/>
              </w:rPr>
            </w:pPr>
          </w:p>
        </w:tc>
      </w:tr>
      <w:tr w:rsidR="009632C5" w:rsidRPr="009632C5" w14:paraId="19874413" w14:textId="77777777" w:rsidTr="008B3641">
        <w:trPr>
          <w:trHeight w:val="610"/>
        </w:trPr>
        <w:tc>
          <w:tcPr>
            <w:tcW w:w="846" w:type="dxa"/>
            <w:vAlign w:val="center"/>
          </w:tcPr>
          <w:p w14:paraId="41F27418" w14:textId="77777777" w:rsidR="009632C5" w:rsidRPr="009632C5" w:rsidRDefault="009632C5" w:rsidP="009632C5">
            <w:pPr>
              <w:jc w:val="center"/>
              <w:rPr>
                <w:szCs w:val="24"/>
                <w:lang w:eastAsia="el-GR"/>
              </w:rPr>
            </w:pPr>
          </w:p>
        </w:tc>
        <w:tc>
          <w:tcPr>
            <w:tcW w:w="5905" w:type="dxa"/>
            <w:vAlign w:val="center"/>
          </w:tcPr>
          <w:p w14:paraId="0D5C8EC5" w14:textId="77777777" w:rsidR="009632C5" w:rsidRPr="009632C5" w:rsidRDefault="009632C5" w:rsidP="009632C5">
            <w:pPr>
              <w:rPr>
                <w:lang w:eastAsia="el-GR"/>
              </w:rPr>
            </w:pPr>
            <w:r w:rsidRPr="009632C5">
              <w:rPr>
                <w:lang w:eastAsia="el-GR"/>
              </w:rPr>
              <w:t>Διαστάσεις: 40cm x 38cm x 53cm (Y x Μ x Π)</w:t>
            </w:r>
          </w:p>
        </w:tc>
        <w:tc>
          <w:tcPr>
            <w:tcW w:w="1557" w:type="dxa"/>
            <w:vAlign w:val="center"/>
          </w:tcPr>
          <w:p w14:paraId="32DDCB12" w14:textId="77777777" w:rsidR="009632C5" w:rsidRPr="009632C5" w:rsidRDefault="009632C5" w:rsidP="009632C5">
            <w:pPr>
              <w:jc w:val="center"/>
              <w:rPr>
                <w:lang w:eastAsia="el-GR"/>
              </w:rPr>
            </w:pPr>
            <w:r w:rsidRPr="009632C5">
              <w:rPr>
                <w:lang w:eastAsia="el-GR"/>
              </w:rPr>
              <w:t>ΝΑΙ</w:t>
            </w:r>
          </w:p>
        </w:tc>
        <w:tc>
          <w:tcPr>
            <w:tcW w:w="1274" w:type="dxa"/>
          </w:tcPr>
          <w:p w14:paraId="01C45187" w14:textId="77777777" w:rsidR="009632C5" w:rsidRPr="009632C5" w:rsidRDefault="009632C5" w:rsidP="009632C5">
            <w:pPr>
              <w:rPr>
                <w:lang w:eastAsia="el-GR"/>
              </w:rPr>
            </w:pPr>
          </w:p>
        </w:tc>
        <w:tc>
          <w:tcPr>
            <w:tcW w:w="1601" w:type="dxa"/>
            <w:vAlign w:val="center"/>
          </w:tcPr>
          <w:p w14:paraId="63784F4E" w14:textId="77777777" w:rsidR="009632C5" w:rsidRPr="009632C5" w:rsidRDefault="009632C5" w:rsidP="009632C5">
            <w:pPr>
              <w:rPr>
                <w:lang w:eastAsia="el-GR"/>
              </w:rPr>
            </w:pPr>
          </w:p>
        </w:tc>
      </w:tr>
      <w:tr w:rsidR="009632C5" w:rsidRPr="009632C5" w14:paraId="3E3A9BDF" w14:textId="77777777" w:rsidTr="008B3641">
        <w:trPr>
          <w:trHeight w:val="610"/>
        </w:trPr>
        <w:tc>
          <w:tcPr>
            <w:tcW w:w="846" w:type="dxa"/>
            <w:vAlign w:val="center"/>
          </w:tcPr>
          <w:p w14:paraId="754B441F" w14:textId="77777777" w:rsidR="009632C5" w:rsidRPr="009632C5" w:rsidRDefault="009632C5" w:rsidP="009632C5">
            <w:pPr>
              <w:jc w:val="center"/>
              <w:rPr>
                <w:szCs w:val="24"/>
                <w:lang w:eastAsia="el-GR"/>
              </w:rPr>
            </w:pPr>
          </w:p>
        </w:tc>
        <w:tc>
          <w:tcPr>
            <w:tcW w:w="5905" w:type="dxa"/>
            <w:vAlign w:val="center"/>
          </w:tcPr>
          <w:p w14:paraId="63815471" w14:textId="77777777" w:rsidR="009632C5" w:rsidRPr="009632C5" w:rsidRDefault="009632C5" w:rsidP="009632C5">
            <w:pPr>
              <w:rPr>
                <w:lang w:eastAsia="el-GR"/>
              </w:rPr>
            </w:pPr>
            <w:r w:rsidRPr="009632C5">
              <w:rPr>
                <w:lang w:eastAsia="el-GR"/>
              </w:rPr>
              <w:t xml:space="preserve">Βάρος: 30 </w:t>
            </w:r>
            <w:proofErr w:type="spellStart"/>
            <w:r w:rsidRPr="009632C5">
              <w:rPr>
                <w:lang w:eastAsia="el-GR"/>
              </w:rPr>
              <w:t>kg</w:t>
            </w:r>
            <w:proofErr w:type="spellEnd"/>
          </w:p>
        </w:tc>
        <w:tc>
          <w:tcPr>
            <w:tcW w:w="1557" w:type="dxa"/>
            <w:vAlign w:val="center"/>
          </w:tcPr>
          <w:p w14:paraId="73916490" w14:textId="77777777" w:rsidR="009632C5" w:rsidRPr="009632C5" w:rsidRDefault="009632C5" w:rsidP="009632C5">
            <w:pPr>
              <w:jc w:val="center"/>
              <w:rPr>
                <w:lang w:eastAsia="el-GR"/>
              </w:rPr>
            </w:pPr>
            <w:r w:rsidRPr="009632C5">
              <w:rPr>
                <w:lang w:eastAsia="el-GR"/>
              </w:rPr>
              <w:t>ΝΑΙ</w:t>
            </w:r>
          </w:p>
        </w:tc>
        <w:tc>
          <w:tcPr>
            <w:tcW w:w="1274" w:type="dxa"/>
          </w:tcPr>
          <w:p w14:paraId="2BCBEFA2" w14:textId="77777777" w:rsidR="009632C5" w:rsidRPr="009632C5" w:rsidRDefault="009632C5" w:rsidP="009632C5">
            <w:pPr>
              <w:rPr>
                <w:lang w:eastAsia="el-GR"/>
              </w:rPr>
            </w:pPr>
          </w:p>
        </w:tc>
        <w:tc>
          <w:tcPr>
            <w:tcW w:w="1601" w:type="dxa"/>
            <w:vAlign w:val="center"/>
          </w:tcPr>
          <w:p w14:paraId="49B4F57D" w14:textId="77777777" w:rsidR="009632C5" w:rsidRPr="009632C5" w:rsidRDefault="009632C5" w:rsidP="009632C5">
            <w:pPr>
              <w:rPr>
                <w:lang w:eastAsia="el-GR"/>
              </w:rPr>
            </w:pPr>
          </w:p>
        </w:tc>
      </w:tr>
      <w:tr w:rsidR="009632C5" w:rsidRPr="009632C5" w14:paraId="1B22CAED" w14:textId="77777777" w:rsidTr="008B3641">
        <w:trPr>
          <w:trHeight w:val="129"/>
        </w:trPr>
        <w:tc>
          <w:tcPr>
            <w:tcW w:w="11183" w:type="dxa"/>
            <w:gridSpan w:val="5"/>
            <w:vAlign w:val="center"/>
          </w:tcPr>
          <w:p w14:paraId="697A7D38" w14:textId="77777777" w:rsidR="009632C5" w:rsidRPr="009632C5" w:rsidRDefault="009632C5" w:rsidP="009632C5">
            <w:pPr>
              <w:jc w:val="center"/>
              <w:rPr>
                <w:szCs w:val="24"/>
                <w:lang w:eastAsia="el-GR"/>
              </w:rPr>
            </w:pPr>
            <w:r w:rsidRPr="009632C5">
              <w:rPr>
                <w:szCs w:val="24"/>
                <w:lang w:eastAsia="el-GR"/>
              </w:rPr>
              <w:t xml:space="preserve"> </w:t>
            </w:r>
          </w:p>
        </w:tc>
      </w:tr>
      <w:tr w:rsidR="009632C5" w:rsidRPr="009632C5" w14:paraId="1565A83E" w14:textId="77777777" w:rsidTr="008B3641">
        <w:trPr>
          <w:trHeight w:val="610"/>
        </w:trPr>
        <w:tc>
          <w:tcPr>
            <w:tcW w:w="11183" w:type="dxa"/>
            <w:gridSpan w:val="5"/>
            <w:shd w:val="clear" w:color="auto" w:fill="FBE4D5"/>
          </w:tcPr>
          <w:p w14:paraId="20CFAA0F" w14:textId="77777777" w:rsidR="009632C5" w:rsidRPr="009632C5" w:rsidRDefault="009632C5" w:rsidP="009632C5">
            <w:pPr>
              <w:jc w:val="center"/>
              <w:rPr>
                <w:szCs w:val="24"/>
                <w:lang w:eastAsia="el-GR"/>
              </w:rPr>
            </w:pPr>
            <w:r w:rsidRPr="009632C5">
              <w:rPr>
                <w:szCs w:val="24"/>
                <w:lang w:eastAsia="el-GR"/>
              </w:rPr>
              <w:t>ΓΕΝΙΚΕΣ ΑΠΑΙΤΗΣΕΙΣ</w:t>
            </w:r>
          </w:p>
          <w:p w14:paraId="59BBD19F" w14:textId="77777777" w:rsidR="009632C5" w:rsidRPr="009632C5" w:rsidRDefault="009632C5" w:rsidP="009632C5">
            <w:pPr>
              <w:jc w:val="center"/>
              <w:rPr>
                <w:szCs w:val="24"/>
                <w:lang w:eastAsia="el-GR"/>
              </w:rPr>
            </w:pPr>
            <w:r w:rsidRPr="009632C5">
              <w:rPr>
                <w:szCs w:val="24"/>
                <w:lang w:eastAsia="el-GR"/>
              </w:rPr>
              <w:t>Ελάχιστες απαιτήσεις λειτουργίας</w:t>
            </w:r>
          </w:p>
        </w:tc>
      </w:tr>
      <w:tr w:rsidR="009632C5" w:rsidRPr="009632C5" w14:paraId="5E6B2D99" w14:textId="77777777" w:rsidTr="008B3641">
        <w:trPr>
          <w:trHeight w:val="610"/>
        </w:trPr>
        <w:tc>
          <w:tcPr>
            <w:tcW w:w="846" w:type="dxa"/>
            <w:vAlign w:val="center"/>
          </w:tcPr>
          <w:p w14:paraId="77F40014" w14:textId="77777777" w:rsidR="009632C5" w:rsidRPr="009632C5" w:rsidRDefault="009632C5" w:rsidP="009632C5">
            <w:pPr>
              <w:jc w:val="center"/>
              <w:rPr>
                <w:szCs w:val="24"/>
                <w:lang w:eastAsia="el-GR"/>
              </w:rPr>
            </w:pPr>
            <w:r w:rsidRPr="009632C5">
              <w:rPr>
                <w:szCs w:val="24"/>
                <w:lang w:eastAsia="el-GR"/>
              </w:rPr>
              <w:t>1</w:t>
            </w:r>
          </w:p>
        </w:tc>
        <w:tc>
          <w:tcPr>
            <w:tcW w:w="5905" w:type="dxa"/>
            <w:vAlign w:val="center"/>
          </w:tcPr>
          <w:p w14:paraId="66B3E9E3" w14:textId="77777777" w:rsidR="009632C5" w:rsidRPr="009632C5" w:rsidRDefault="009632C5" w:rsidP="009632C5">
            <w:pPr>
              <w:rPr>
                <w:lang w:eastAsia="el-GR"/>
              </w:rPr>
            </w:pPr>
            <w:r w:rsidRPr="009632C5">
              <w:rPr>
                <w:lang w:eastAsia="el-GR"/>
              </w:rPr>
              <w:t>Οι ανωτέρω προδιαγραφές είναι υποχρεωτικές και πρέπει να καλύπτονται κατ’ ελάχιστο</w:t>
            </w:r>
          </w:p>
        </w:tc>
        <w:tc>
          <w:tcPr>
            <w:tcW w:w="1557" w:type="dxa"/>
            <w:vAlign w:val="center"/>
          </w:tcPr>
          <w:p w14:paraId="1F209597" w14:textId="77777777" w:rsidR="009632C5" w:rsidRPr="009632C5" w:rsidRDefault="009632C5" w:rsidP="009632C5">
            <w:pPr>
              <w:jc w:val="center"/>
              <w:rPr>
                <w:lang w:eastAsia="el-GR"/>
              </w:rPr>
            </w:pPr>
            <w:r w:rsidRPr="009632C5">
              <w:rPr>
                <w:lang w:val="en-GB" w:eastAsia="ar-SA"/>
              </w:rPr>
              <w:t>ΝΑΙ</w:t>
            </w:r>
          </w:p>
        </w:tc>
        <w:tc>
          <w:tcPr>
            <w:tcW w:w="1274" w:type="dxa"/>
          </w:tcPr>
          <w:p w14:paraId="40177974" w14:textId="77777777" w:rsidR="009632C5" w:rsidRPr="009632C5" w:rsidRDefault="009632C5" w:rsidP="009632C5">
            <w:pPr>
              <w:ind w:left="-196" w:firstLine="196"/>
              <w:rPr>
                <w:lang w:eastAsia="el-GR"/>
              </w:rPr>
            </w:pPr>
          </w:p>
        </w:tc>
        <w:tc>
          <w:tcPr>
            <w:tcW w:w="1601" w:type="dxa"/>
            <w:vAlign w:val="center"/>
          </w:tcPr>
          <w:p w14:paraId="5F9B2870" w14:textId="77777777" w:rsidR="009632C5" w:rsidRPr="009632C5" w:rsidRDefault="009632C5" w:rsidP="009632C5">
            <w:pPr>
              <w:rPr>
                <w:lang w:eastAsia="el-GR"/>
              </w:rPr>
            </w:pPr>
          </w:p>
        </w:tc>
      </w:tr>
      <w:tr w:rsidR="009632C5" w:rsidRPr="009632C5" w14:paraId="594DA5C3" w14:textId="77777777" w:rsidTr="008B3641">
        <w:trPr>
          <w:trHeight w:val="610"/>
        </w:trPr>
        <w:tc>
          <w:tcPr>
            <w:tcW w:w="846" w:type="dxa"/>
            <w:vAlign w:val="center"/>
          </w:tcPr>
          <w:p w14:paraId="50C12969" w14:textId="77777777" w:rsidR="009632C5" w:rsidRPr="009632C5" w:rsidRDefault="009632C5" w:rsidP="009632C5">
            <w:pPr>
              <w:jc w:val="center"/>
              <w:rPr>
                <w:szCs w:val="24"/>
                <w:lang w:eastAsia="el-GR"/>
              </w:rPr>
            </w:pPr>
            <w:r w:rsidRPr="009632C5">
              <w:rPr>
                <w:szCs w:val="24"/>
                <w:lang w:eastAsia="el-GR"/>
              </w:rPr>
              <w:lastRenderedPageBreak/>
              <w:t>2</w:t>
            </w:r>
          </w:p>
        </w:tc>
        <w:tc>
          <w:tcPr>
            <w:tcW w:w="5905" w:type="dxa"/>
            <w:vAlign w:val="center"/>
          </w:tcPr>
          <w:p w14:paraId="1D5E9164" w14:textId="77777777" w:rsidR="009632C5" w:rsidRPr="009632C5" w:rsidRDefault="009632C5" w:rsidP="009632C5">
            <w:pPr>
              <w:rPr>
                <w:lang w:eastAsia="el-GR"/>
              </w:rPr>
            </w:pPr>
            <w:r w:rsidRPr="009632C5">
              <w:rPr>
                <w:lang w:eastAsia="el-GR"/>
              </w:rPr>
              <w:t>Εγγύηση καλής λειτουργίας 1 έτους</w:t>
            </w:r>
          </w:p>
        </w:tc>
        <w:tc>
          <w:tcPr>
            <w:tcW w:w="1557" w:type="dxa"/>
            <w:vAlign w:val="center"/>
          </w:tcPr>
          <w:p w14:paraId="4FFC608D" w14:textId="77777777" w:rsidR="009632C5" w:rsidRPr="009632C5" w:rsidRDefault="009632C5" w:rsidP="009632C5">
            <w:pPr>
              <w:jc w:val="center"/>
              <w:rPr>
                <w:lang w:eastAsia="el-GR"/>
              </w:rPr>
            </w:pPr>
            <w:r w:rsidRPr="009632C5">
              <w:rPr>
                <w:lang w:val="en-GB" w:eastAsia="ar-SA"/>
              </w:rPr>
              <w:t>ΝΑΙ</w:t>
            </w:r>
          </w:p>
        </w:tc>
        <w:tc>
          <w:tcPr>
            <w:tcW w:w="1274" w:type="dxa"/>
          </w:tcPr>
          <w:p w14:paraId="2010D60B" w14:textId="77777777" w:rsidR="009632C5" w:rsidRPr="009632C5" w:rsidRDefault="009632C5" w:rsidP="009632C5">
            <w:pPr>
              <w:rPr>
                <w:lang w:eastAsia="el-GR"/>
              </w:rPr>
            </w:pPr>
          </w:p>
        </w:tc>
        <w:tc>
          <w:tcPr>
            <w:tcW w:w="1601" w:type="dxa"/>
            <w:vAlign w:val="center"/>
          </w:tcPr>
          <w:p w14:paraId="40F02F26" w14:textId="77777777" w:rsidR="009632C5" w:rsidRPr="009632C5" w:rsidRDefault="009632C5" w:rsidP="009632C5">
            <w:pPr>
              <w:rPr>
                <w:lang w:eastAsia="el-GR"/>
              </w:rPr>
            </w:pPr>
          </w:p>
        </w:tc>
      </w:tr>
      <w:tr w:rsidR="009632C5" w:rsidRPr="009632C5" w14:paraId="4422390A" w14:textId="77777777" w:rsidTr="008B3641">
        <w:trPr>
          <w:trHeight w:val="567"/>
        </w:trPr>
        <w:tc>
          <w:tcPr>
            <w:tcW w:w="11183" w:type="dxa"/>
            <w:gridSpan w:val="5"/>
            <w:vAlign w:val="center"/>
          </w:tcPr>
          <w:p w14:paraId="12DD0555" w14:textId="77777777" w:rsidR="009632C5" w:rsidRPr="009632C5" w:rsidRDefault="009632C5" w:rsidP="009632C5">
            <w:pPr>
              <w:jc w:val="center"/>
              <w:rPr>
                <w:szCs w:val="24"/>
                <w:lang w:eastAsia="el-GR"/>
              </w:rPr>
            </w:pPr>
          </w:p>
        </w:tc>
      </w:tr>
    </w:tbl>
    <w:p w14:paraId="6FF30015" w14:textId="77777777" w:rsidR="009632C5" w:rsidRPr="009632C5" w:rsidRDefault="009632C5" w:rsidP="009632C5">
      <w:pPr>
        <w:rPr>
          <w:lang w:val="en-US"/>
        </w:rPr>
      </w:pPr>
    </w:p>
    <w:p w14:paraId="6CE288E8" w14:textId="77777777" w:rsidR="009632C5" w:rsidRPr="009632C5" w:rsidRDefault="009632C5" w:rsidP="009632C5"/>
    <w:p w14:paraId="49AB1DA6" w14:textId="77777777" w:rsidR="009632C5" w:rsidRPr="009632C5" w:rsidRDefault="009632C5" w:rsidP="009632C5"/>
    <w:p w14:paraId="449D3C66" w14:textId="77777777" w:rsidR="009632C5" w:rsidRPr="009632C5" w:rsidRDefault="009632C5" w:rsidP="009632C5">
      <w:pPr>
        <w:jc w:val="center"/>
      </w:pPr>
    </w:p>
    <w:p w14:paraId="5F22FFC0"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 xml:space="preserve">Τμήμα 9. Αυτοτελής </w:t>
      </w:r>
      <w:proofErr w:type="spellStart"/>
      <w:r w:rsidRPr="009632C5">
        <w:rPr>
          <w:rFonts w:eastAsia="SimSun"/>
          <w:b/>
          <w:bCs/>
          <w:szCs w:val="24"/>
          <w:u w:val="single"/>
          <w:lang w:eastAsia="ar-SA"/>
        </w:rPr>
        <w:t>Aυτόματος</w:t>
      </w:r>
      <w:proofErr w:type="spellEnd"/>
      <w:r w:rsidRPr="009632C5">
        <w:rPr>
          <w:rFonts w:eastAsia="SimSun"/>
          <w:b/>
          <w:bCs/>
          <w:szCs w:val="24"/>
          <w:u w:val="single"/>
          <w:lang w:eastAsia="ar-SA"/>
        </w:rPr>
        <w:t xml:space="preserve"> Προγραμματιζόμενος Ελεγκτής Θερμοκρασία</w:t>
      </w:r>
    </w:p>
    <w:tbl>
      <w:tblPr>
        <w:tblpPr w:leftFromText="180" w:rightFromText="180" w:vertAnchor="text" w:tblpXSpec="center" w:tblpY="1"/>
        <w:tblOverlap w:val="neve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19"/>
        <w:gridCol w:w="1494"/>
        <w:gridCol w:w="1325"/>
        <w:gridCol w:w="1593"/>
      </w:tblGrid>
      <w:tr w:rsidR="009632C5" w:rsidRPr="009632C5" w14:paraId="0CD2B941" w14:textId="77777777" w:rsidTr="008B3641">
        <w:trPr>
          <w:trHeight w:val="647"/>
        </w:trPr>
        <w:tc>
          <w:tcPr>
            <w:tcW w:w="704" w:type="dxa"/>
            <w:shd w:val="clear" w:color="auto" w:fill="D9E2F3"/>
            <w:vAlign w:val="center"/>
            <w:hideMark/>
          </w:tcPr>
          <w:p w14:paraId="5CBA5BC3" w14:textId="77777777" w:rsidR="009632C5" w:rsidRPr="009632C5" w:rsidRDefault="009632C5" w:rsidP="009632C5">
            <w:pPr>
              <w:rPr>
                <w:lang w:eastAsia="el-GR"/>
              </w:rPr>
            </w:pPr>
            <w:r w:rsidRPr="009632C5">
              <w:rPr>
                <w:lang w:eastAsia="el-GR"/>
              </w:rPr>
              <w:t>Α/Α</w:t>
            </w:r>
          </w:p>
        </w:tc>
        <w:tc>
          <w:tcPr>
            <w:tcW w:w="6019" w:type="dxa"/>
            <w:shd w:val="clear" w:color="auto" w:fill="D9E2F3"/>
            <w:vAlign w:val="center"/>
            <w:hideMark/>
          </w:tcPr>
          <w:p w14:paraId="745F4112" w14:textId="77777777" w:rsidR="009632C5" w:rsidRPr="009632C5" w:rsidRDefault="009632C5" w:rsidP="009632C5">
            <w:pPr>
              <w:rPr>
                <w:lang w:eastAsia="el-GR"/>
              </w:rPr>
            </w:pPr>
            <w:r w:rsidRPr="009632C5">
              <w:rPr>
                <w:lang w:eastAsia="el-GR"/>
              </w:rPr>
              <w:t>Είδος</w:t>
            </w:r>
          </w:p>
        </w:tc>
        <w:tc>
          <w:tcPr>
            <w:tcW w:w="1494" w:type="dxa"/>
            <w:shd w:val="clear" w:color="auto" w:fill="D9E2F3"/>
            <w:vAlign w:val="center"/>
            <w:hideMark/>
          </w:tcPr>
          <w:p w14:paraId="05504BB3" w14:textId="77777777" w:rsidR="009632C5" w:rsidRPr="009632C5" w:rsidRDefault="009632C5" w:rsidP="009632C5">
            <w:pPr>
              <w:rPr>
                <w:lang w:eastAsia="el-GR"/>
              </w:rPr>
            </w:pPr>
            <w:r w:rsidRPr="009632C5">
              <w:rPr>
                <w:lang w:eastAsia="el-GR"/>
              </w:rPr>
              <w:t>Υποχρέωση</w:t>
            </w:r>
          </w:p>
        </w:tc>
        <w:tc>
          <w:tcPr>
            <w:tcW w:w="1325" w:type="dxa"/>
            <w:shd w:val="clear" w:color="auto" w:fill="D9E2F3"/>
            <w:vAlign w:val="center"/>
          </w:tcPr>
          <w:p w14:paraId="7474C4C0" w14:textId="77777777" w:rsidR="009632C5" w:rsidRPr="009632C5" w:rsidRDefault="009632C5" w:rsidP="009632C5">
            <w:pPr>
              <w:rPr>
                <w:lang w:eastAsia="el-GR"/>
              </w:rPr>
            </w:pPr>
            <w:r w:rsidRPr="009632C5">
              <w:rPr>
                <w:lang w:eastAsia="el-GR"/>
              </w:rPr>
              <w:t>Απάντηση</w:t>
            </w:r>
          </w:p>
        </w:tc>
        <w:tc>
          <w:tcPr>
            <w:tcW w:w="1593" w:type="dxa"/>
            <w:shd w:val="clear" w:color="auto" w:fill="D9E2F3"/>
            <w:vAlign w:val="center"/>
          </w:tcPr>
          <w:p w14:paraId="3EACF8D4" w14:textId="77777777" w:rsidR="009632C5" w:rsidRPr="009632C5" w:rsidRDefault="009632C5" w:rsidP="009632C5">
            <w:pPr>
              <w:rPr>
                <w:lang w:eastAsia="el-GR"/>
              </w:rPr>
            </w:pPr>
            <w:r w:rsidRPr="009632C5">
              <w:rPr>
                <w:lang w:eastAsia="el-GR"/>
              </w:rPr>
              <w:t>Παραπομπή</w:t>
            </w:r>
          </w:p>
        </w:tc>
      </w:tr>
      <w:tr w:rsidR="009632C5" w:rsidRPr="009632C5" w14:paraId="0757D894" w14:textId="77777777" w:rsidTr="008B3641">
        <w:trPr>
          <w:trHeight w:val="607"/>
        </w:trPr>
        <w:tc>
          <w:tcPr>
            <w:tcW w:w="704" w:type="dxa"/>
            <w:vAlign w:val="center"/>
            <w:hideMark/>
          </w:tcPr>
          <w:p w14:paraId="0B19BD18" w14:textId="77777777" w:rsidR="009632C5" w:rsidRPr="009632C5" w:rsidRDefault="009632C5" w:rsidP="009632C5">
            <w:pPr>
              <w:jc w:val="center"/>
              <w:rPr>
                <w:lang w:eastAsia="el-GR"/>
              </w:rPr>
            </w:pPr>
            <w:r w:rsidRPr="009632C5">
              <w:rPr>
                <w:lang w:eastAsia="el-GR"/>
              </w:rPr>
              <w:t>9.</w:t>
            </w:r>
          </w:p>
        </w:tc>
        <w:tc>
          <w:tcPr>
            <w:tcW w:w="6019" w:type="dxa"/>
            <w:vAlign w:val="center"/>
            <w:hideMark/>
          </w:tcPr>
          <w:p w14:paraId="75780A52" w14:textId="77777777" w:rsidR="009632C5" w:rsidRPr="009632C5" w:rsidRDefault="009632C5" w:rsidP="009632C5">
            <w:pPr>
              <w:rPr>
                <w:lang w:eastAsia="el-GR"/>
              </w:rPr>
            </w:pPr>
            <w:r w:rsidRPr="009632C5">
              <w:rPr>
                <w:lang w:eastAsia="el-GR"/>
              </w:rPr>
              <w:t xml:space="preserve">Αυτοτελής </w:t>
            </w:r>
            <w:proofErr w:type="spellStart"/>
            <w:r w:rsidRPr="009632C5">
              <w:rPr>
                <w:lang w:eastAsia="el-GR"/>
              </w:rPr>
              <w:t>Aυτόματος</w:t>
            </w:r>
            <w:proofErr w:type="spellEnd"/>
            <w:r w:rsidRPr="009632C5">
              <w:rPr>
                <w:lang w:eastAsia="el-GR"/>
              </w:rPr>
              <w:t xml:space="preserve"> Προγραμματιζόμενος Ελεγκτής Θερμοκρασίας</w:t>
            </w:r>
          </w:p>
        </w:tc>
        <w:tc>
          <w:tcPr>
            <w:tcW w:w="1494" w:type="dxa"/>
            <w:vAlign w:val="center"/>
            <w:hideMark/>
          </w:tcPr>
          <w:p w14:paraId="1930EC5E" w14:textId="77777777" w:rsidR="009632C5" w:rsidRPr="009632C5" w:rsidRDefault="009632C5" w:rsidP="009632C5">
            <w:pPr>
              <w:jc w:val="center"/>
              <w:rPr>
                <w:lang w:val="en-US" w:eastAsia="el-GR"/>
              </w:rPr>
            </w:pPr>
            <w:r w:rsidRPr="009632C5">
              <w:rPr>
                <w:lang w:eastAsia="el-GR"/>
              </w:rPr>
              <w:t>Ένα (1)</w:t>
            </w:r>
          </w:p>
        </w:tc>
        <w:tc>
          <w:tcPr>
            <w:tcW w:w="1325" w:type="dxa"/>
          </w:tcPr>
          <w:p w14:paraId="04E8A04D" w14:textId="77777777" w:rsidR="009632C5" w:rsidRPr="009632C5" w:rsidRDefault="009632C5" w:rsidP="009632C5">
            <w:pPr>
              <w:jc w:val="center"/>
              <w:rPr>
                <w:lang w:eastAsia="el-GR"/>
              </w:rPr>
            </w:pPr>
          </w:p>
        </w:tc>
        <w:tc>
          <w:tcPr>
            <w:tcW w:w="1593" w:type="dxa"/>
            <w:vAlign w:val="center"/>
          </w:tcPr>
          <w:p w14:paraId="6B5A6EC1" w14:textId="77777777" w:rsidR="009632C5" w:rsidRPr="009632C5" w:rsidRDefault="009632C5" w:rsidP="009632C5">
            <w:pPr>
              <w:jc w:val="center"/>
              <w:rPr>
                <w:lang w:eastAsia="el-GR"/>
              </w:rPr>
            </w:pPr>
          </w:p>
        </w:tc>
      </w:tr>
      <w:tr w:rsidR="009632C5" w:rsidRPr="009632C5" w14:paraId="39FC9EB7" w14:textId="77777777" w:rsidTr="008B3641">
        <w:trPr>
          <w:trHeight w:val="475"/>
        </w:trPr>
        <w:tc>
          <w:tcPr>
            <w:tcW w:w="704" w:type="dxa"/>
            <w:shd w:val="clear" w:color="auto" w:fill="FBE4D5"/>
          </w:tcPr>
          <w:p w14:paraId="501C5FFC" w14:textId="77777777" w:rsidR="009632C5" w:rsidRPr="009632C5" w:rsidRDefault="009632C5" w:rsidP="009632C5">
            <w:pPr>
              <w:rPr>
                <w:lang w:eastAsia="el-GR"/>
              </w:rPr>
            </w:pPr>
          </w:p>
        </w:tc>
        <w:tc>
          <w:tcPr>
            <w:tcW w:w="10431" w:type="dxa"/>
            <w:gridSpan w:val="4"/>
            <w:shd w:val="clear" w:color="auto" w:fill="FBE4D5"/>
            <w:vAlign w:val="center"/>
          </w:tcPr>
          <w:p w14:paraId="6B9B258E"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1CC84121" w14:textId="77777777" w:rsidTr="008B3641">
        <w:trPr>
          <w:trHeight w:val="607"/>
        </w:trPr>
        <w:tc>
          <w:tcPr>
            <w:tcW w:w="704" w:type="dxa"/>
            <w:vAlign w:val="center"/>
          </w:tcPr>
          <w:p w14:paraId="2B619C23" w14:textId="77777777" w:rsidR="009632C5" w:rsidRPr="009632C5" w:rsidRDefault="009632C5" w:rsidP="009632C5">
            <w:pPr>
              <w:rPr>
                <w:rFonts w:eastAsia="SimSun"/>
                <w:lang w:eastAsia="el-GR"/>
              </w:rPr>
            </w:pPr>
          </w:p>
        </w:tc>
        <w:tc>
          <w:tcPr>
            <w:tcW w:w="6019" w:type="dxa"/>
            <w:vAlign w:val="center"/>
          </w:tcPr>
          <w:p w14:paraId="5AAFB365" w14:textId="77777777" w:rsidR="009632C5" w:rsidRPr="009632C5" w:rsidRDefault="009632C5" w:rsidP="009632C5">
            <w:pPr>
              <w:rPr>
                <w:rFonts w:eastAsia="SimSun"/>
                <w:lang w:eastAsia="el-GR"/>
              </w:rPr>
            </w:pPr>
            <w:r w:rsidRPr="009632C5">
              <w:rPr>
                <w:rFonts w:eastAsia="SimSun"/>
                <w:lang w:eastAsia="el-GR"/>
              </w:rPr>
              <w:t>Τύπος: προγραμματιζόμενος ελεγκτής κύκλων για θερμοκρασία έως 1000 C</w:t>
            </w:r>
          </w:p>
        </w:tc>
        <w:tc>
          <w:tcPr>
            <w:tcW w:w="1494" w:type="dxa"/>
            <w:vAlign w:val="center"/>
          </w:tcPr>
          <w:p w14:paraId="21820AE0"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14E7FD68" w14:textId="77777777" w:rsidR="009632C5" w:rsidRPr="009632C5" w:rsidRDefault="009632C5" w:rsidP="009632C5">
            <w:pPr>
              <w:rPr>
                <w:rFonts w:eastAsia="SimSun"/>
                <w:lang w:eastAsia="el-GR"/>
              </w:rPr>
            </w:pPr>
          </w:p>
        </w:tc>
        <w:tc>
          <w:tcPr>
            <w:tcW w:w="1593" w:type="dxa"/>
            <w:vAlign w:val="center"/>
          </w:tcPr>
          <w:p w14:paraId="22F143F1" w14:textId="77777777" w:rsidR="009632C5" w:rsidRPr="009632C5" w:rsidRDefault="009632C5" w:rsidP="009632C5">
            <w:pPr>
              <w:rPr>
                <w:rFonts w:eastAsia="SimSun"/>
                <w:lang w:eastAsia="el-GR"/>
              </w:rPr>
            </w:pPr>
          </w:p>
        </w:tc>
      </w:tr>
      <w:tr w:rsidR="009632C5" w:rsidRPr="009632C5" w14:paraId="1529F01F" w14:textId="77777777" w:rsidTr="008B3641">
        <w:trPr>
          <w:trHeight w:val="607"/>
        </w:trPr>
        <w:tc>
          <w:tcPr>
            <w:tcW w:w="704" w:type="dxa"/>
            <w:vAlign w:val="center"/>
          </w:tcPr>
          <w:p w14:paraId="49775AE4" w14:textId="77777777" w:rsidR="009632C5" w:rsidRPr="009632C5" w:rsidRDefault="009632C5" w:rsidP="009632C5">
            <w:pPr>
              <w:rPr>
                <w:rFonts w:eastAsia="SimSun"/>
                <w:lang w:eastAsia="el-GR"/>
              </w:rPr>
            </w:pPr>
          </w:p>
        </w:tc>
        <w:tc>
          <w:tcPr>
            <w:tcW w:w="6019" w:type="dxa"/>
            <w:vAlign w:val="center"/>
          </w:tcPr>
          <w:p w14:paraId="02E6B6BF" w14:textId="77777777" w:rsidR="009632C5" w:rsidRPr="009632C5" w:rsidRDefault="009632C5" w:rsidP="009632C5">
            <w:pPr>
              <w:rPr>
                <w:rFonts w:eastAsia="SimSun"/>
                <w:lang w:eastAsia="el-GR"/>
              </w:rPr>
            </w:pPr>
            <w:r w:rsidRPr="009632C5">
              <w:rPr>
                <w:rFonts w:eastAsia="SimSun"/>
                <w:lang w:eastAsia="el-GR"/>
              </w:rPr>
              <w:t>Βήματα ανά κύκλο: Μέχρι 15 βήματα</w:t>
            </w:r>
          </w:p>
          <w:p w14:paraId="67FD6FA9" w14:textId="77777777" w:rsidR="009632C5" w:rsidRPr="009632C5" w:rsidRDefault="009632C5" w:rsidP="009632C5">
            <w:pPr>
              <w:rPr>
                <w:rFonts w:eastAsia="SimSun"/>
                <w:lang w:eastAsia="el-GR"/>
              </w:rPr>
            </w:pPr>
          </w:p>
        </w:tc>
        <w:tc>
          <w:tcPr>
            <w:tcW w:w="1494" w:type="dxa"/>
            <w:vAlign w:val="center"/>
          </w:tcPr>
          <w:p w14:paraId="00B1A208"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39A1CC25" w14:textId="77777777" w:rsidR="009632C5" w:rsidRPr="009632C5" w:rsidRDefault="009632C5" w:rsidP="009632C5">
            <w:pPr>
              <w:rPr>
                <w:rFonts w:eastAsia="SimSun"/>
                <w:lang w:eastAsia="el-GR"/>
              </w:rPr>
            </w:pPr>
          </w:p>
        </w:tc>
        <w:tc>
          <w:tcPr>
            <w:tcW w:w="1593" w:type="dxa"/>
            <w:vAlign w:val="center"/>
          </w:tcPr>
          <w:p w14:paraId="0F218CF9" w14:textId="77777777" w:rsidR="009632C5" w:rsidRPr="009632C5" w:rsidRDefault="009632C5" w:rsidP="009632C5">
            <w:pPr>
              <w:rPr>
                <w:rFonts w:eastAsia="SimSun"/>
                <w:lang w:eastAsia="el-GR"/>
              </w:rPr>
            </w:pPr>
          </w:p>
        </w:tc>
      </w:tr>
      <w:tr w:rsidR="009632C5" w:rsidRPr="009632C5" w14:paraId="16343468" w14:textId="77777777" w:rsidTr="008B3641">
        <w:trPr>
          <w:trHeight w:val="607"/>
        </w:trPr>
        <w:tc>
          <w:tcPr>
            <w:tcW w:w="704" w:type="dxa"/>
            <w:vAlign w:val="center"/>
          </w:tcPr>
          <w:p w14:paraId="04ED8991" w14:textId="77777777" w:rsidR="009632C5" w:rsidRPr="009632C5" w:rsidRDefault="009632C5" w:rsidP="009632C5">
            <w:pPr>
              <w:rPr>
                <w:rFonts w:eastAsia="SimSun"/>
                <w:lang w:eastAsia="el-GR"/>
              </w:rPr>
            </w:pPr>
          </w:p>
        </w:tc>
        <w:tc>
          <w:tcPr>
            <w:tcW w:w="6019" w:type="dxa"/>
            <w:vAlign w:val="center"/>
          </w:tcPr>
          <w:p w14:paraId="27C32AE9" w14:textId="77777777" w:rsidR="009632C5" w:rsidRPr="009632C5" w:rsidRDefault="009632C5" w:rsidP="009632C5">
            <w:pPr>
              <w:rPr>
                <w:rFonts w:eastAsia="SimSun"/>
                <w:lang w:eastAsia="el-GR"/>
              </w:rPr>
            </w:pPr>
            <w:r w:rsidRPr="009632C5">
              <w:rPr>
                <w:rFonts w:eastAsia="SimSun"/>
                <w:lang w:eastAsia="el-GR"/>
              </w:rPr>
              <w:t xml:space="preserve">Τροφοδοσία: 24…230 V AC/DC ±15% 50/60 </w:t>
            </w:r>
            <w:proofErr w:type="spellStart"/>
            <w:r w:rsidRPr="009632C5">
              <w:rPr>
                <w:rFonts w:eastAsia="SimSun"/>
                <w:lang w:eastAsia="el-GR"/>
              </w:rPr>
              <w:t>Hz</w:t>
            </w:r>
            <w:proofErr w:type="spellEnd"/>
          </w:p>
          <w:p w14:paraId="0551FF12" w14:textId="77777777" w:rsidR="009632C5" w:rsidRPr="009632C5" w:rsidRDefault="009632C5" w:rsidP="009632C5">
            <w:pPr>
              <w:rPr>
                <w:rFonts w:eastAsia="SimSun"/>
                <w:lang w:eastAsia="el-GR"/>
              </w:rPr>
            </w:pPr>
          </w:p>
        </w:tc>
        <w:tc>
          <w:tcPr>
            <w:tcW w:w="1494" w:type="dxa"/>
            <w:vAlign w:val="center"/>
          </w:tcPr>
          <w:p w14:paraId="35B30186"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2F4E3D0F" w14:textId="77777777" w:rsidR="009632C5" w:rsidRPr="009632C5" w:rsidRDefault="009632C5" w:rsidP="009632C5">
            <w:pPr>
              <w:rPr>
                <w:rFonts w:eastAsia="SimSun"/>
                <w:lang w:eastAsia="el-GR"/>
              </w:rPr>
            </w:pPr>
          </w:p>
        </w:tc>
        <w:tc>
          <w:tcPr>
            <w:tcW w:w="1593" w:type="dxa"/>
            <w:vAlign w:val="center"/>
          </w:tcPr>
          <w:p w14:paraId="678937F2" w14:textId="77777777" w:rsidR="009632C5" w:rsidRPr="009632C5" w:rsidRDefault="009632C5" w:rsidP="009632C5">
            <w:pPr>
              <w:rPr>
                <w:rFonts w:eastAsia="SimSun"/>
                <w:lang w:eastAsia="el-GR"/>
              </w:rPr>
            </w:pPr>
          </w:p>
        </w:tc>
      </w:tr>
      <w:tr w:rsidR="009632C5" w:rsidRPr="009632C5" w14:paraId="4B8003CE" w14:textId="77777777" w:rsidTr="008B3641">
        <w:trPr>
          <w:trHeight w:val="607"/>
        </w:trPr>
        <w:tc>
          <w:tcPr>
            <w:tcW w:w="704" w:type="dxa"/>
            <w:vAlign w:val="center"/>
          </w:tcPr>
          <w:p w14:paraId="6BCB2610" w14:textId="77777777" w:rsidR="009632C5" w:rsidRPr="009632C5" w:rsidRDefault="009632C5" w:rsidP="009632C5">
            <w:pPr>
              <w:rPr>
                <w:rFonts w:eastAsia="SimSun"/>
                <w:lang w:eastAsia="el-GR"/>
              </w:rPr>
            </w:pPr>
          </w:p>
        </w:tc>
        <w:tc>
          <w:tcPr>
            <w:tcW w:w="6019" w:type="dxa"/>
            <w:vAlign w:val="center"/>
          </w:tcPr>
          <w:p w14:paraId="6B801B10" w14:textId="77777777" w:rsidR="009632C5" w:rsidRPr="009632C5" w:rsidRDefault="009632C5" w:rsidP="009632C5">
            <w:pPr>
              <w:rPr>
                <w:rFonts w:eastAsia="SimSun"/>
                <w:lang w:eastAsia="el-GR"/>
              </w:rPr>
            </w:pPr>
            <w:r w:rsidRPr="009632C5">
              <w:rPr>
                <w:rFonts w:eastAsia="SimSun"/>
                <w:lang w:eastAsia="el-GR"/>
              </w:rPr>
              <w:t>Κατανάλωση: ~ 3-4 W / VA</w:t>
            </w:r>
          </w:p>
          <w:p w14:paraId="2C9B1A58" w14:textId="77777777" w:rsidR="009632C5" w:rsidRPr="009632C5" w:rsidRDefault="009632C5" w:rsidP="009632C5">
            <w:pPr>
              <w:rPr>
                <w:rFonts w:eastAsia="SimSun"/>
                <w:lang w:eastAsia="el-GR"/>
              </w:rPr>
            </w:pPr>
          </w:p>
        </w:tc>
        <w:tc>
          <w:tcPr>
            <w:tcW w:w="1494" w:type="dxa"/>
            <w:vAlign w:val="center"/>
          </w:tcPr>
          <w:p w14:paraId="554E5A3D"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39E8BFCF" w14:textId="77777777" w:rsidR="009632C5" w:rsidRPr="009632C5" w:rsidRDefault="009632C5" w:rsidP="009632C5">
            <w:pPr>
              <w:rPr>
                <w:rFonts w:eastAsia="SimSun"/>
                <w:lang w:eastAsia="el-GR"/>
              </w:rPr>
            </w:pPr>
          </w:p>
        </w:tc>
        <w:tc>
          <w:tcPr>
            <w:tcW w:w="1593" w:type="dxa"/>
            <w:vAlign w:val="center"/>
          </w:tcPr>
          <w:p w14:paraId="31134663" w14:textId="77777777" w:rsidR="009632C5" w:rsidRPr="009632C5" w:rsidRDefault="009632C5" w:rsidP="009632C5">
            <w:pPr>
              <w:rPr>
                <w:rFonts w:eastAsia="SimSun"/>
                <w:lang w:eastAsia="el-GR"/>
              </w:rPr>
            </w:pPr>
          </w:p>
        </w:tc>
      </w:tr>
      <w:tr w:rsidR="009632C5" w:rsidRPr="009632C5" w14:paraId="3EB21D31" w14:textId="77777777" w:rsidTr="008B3641">
        <w:trPr>
          <w:trHeight w:val="607"/>
        </w:trPr>
        <w:tc>
          <w:tcPr>
            <w:tcW w:w="704" w:type="dxa"/>
            <w:vAlign w:val="center"/>
          </w:tcPr>
          <w:p w14:paraId="091EC663" w14:textId="77777777" w:rsidR="009632C5" w:rsidRPr="009632C5" w:rsidRDefault="009632C5" w:rsidP="009632C5">
            <w:pPr>
              <w:rPr>
                <w:rFonts w:eastAsia="SimSun"/>
                <w:lang w:eastAsia="el-GR"/>
              </w:rPr>
            </w:pPr>
          </w:p>
        </w:tc>
        <w:tc>
          <w:tcPr>
            <w:tcW w:w="6019" w:type="dxa"/>
            <w:vAlign w:val="center"/>
          </w:tcPr>
          <w:p w14:paraId="7CAD818D" w14:textId="77777777" w:rsidR="009632C5" w:rsidRPr="009632C5" w:rsidRDefault="009632C5" w:rsidP="009632C5">
            <w:pPr>
              <w:rPr>
                <w:rFonts w:eastAsia="SimSun"/>
                <w:lang w:eastAsia="el-GR"/>
              </w:rPr>
            </w:pPr>
            <w:r w:rsidRPr="009632C5">
              <w:rPr>
                <w:rFonts w:eastAsia="SimSun"/>
                <w:lang w:eastAsia="el-GR"/>
              </w:rPr>
              <w:t xml:space="preserve">Είσοδος αισθητηρίου: 1 αναλογική είσοδος </w:t>
            </w:r>
            <w:proofErr w:type="spellStart"/>
            <w:r w:rsidRPr="009632C5">
              <w:rPr>
                <w:rFonts w:eastAsia="SimSun"/>
                <w:lang w:eastAsia="el-GR"/>
              </w:rPr>
              <w:t>configurable</w:t>
            </w:r>
            <w:proofErr w:type="spellEnd"/>
            <w:r w:rsidRPr="009632C5">
              <w:rPr>
                <w:rFonts w:eastAsia="SimSun"/>
                <w:lang w:eastAsia="el-GR"/>
              </w:rPr>
              <w:t xml:space="preserve"> για </w:t>
            </w:r>
            <w:proofErr w:type="spellStart"/>
            <w:r w:rsidRPr="009632C5">
              <w:rPr>
                <w:rFonts w:eastAsia="SimSun"/>
                <w:lang w:eastAsia="el-GR"/>
              </w:rPr>
              <w:t>θερμοζεύγη</w:t>
            </w:r>
            <w:proofErr w:type="spellEnd"/>
            <w:r w:rsidRPr="009632C5">
              <w:rPr>
                <w:rFonts w:eastAsia="SimSun"/>
                <w:lang w:eastAsia="el-GR"/>
              </w:rPr>
              <w:t xml:space="preserve"> τύπου K, S, R, J, T, E, N</w:t>
            </w:r>
          </w:p>
          <w:p w14:paraId="27500A44" w14:textId="77777777" w:rsidR="009632C5" w:rsidRPr="009632C5" w:rsidRDefault="009632C5" w:rsidP="009632C5">
            <w:pPr>
              <w:rPr>
                <w:rFonts w:eastAsia="SimSun"/>
                <w:lang w:eastAsia="el-GR"/>
              </w:rPr>
            </w:pPr>
          </w:p>
        </w:tc>
        <w:tc>
          <w:tcPr>
            <w:tcW w:w="1494" w:type="dxa"/>
            <w:vAlign w:val="center"/>
          </w:tcPr>
          <w:p w14:paraId="44A698E9"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4645040D" w14:textId="77777777" w:rsidR="009632C5" w:rsidRPr="009632C5" w:rsidRDefault="009632C5" w:rsidP="009632C5">
            <w:pPr>
              <w:rPr>
                <w:rFonts w:eastAsia="SimSun"/>
                <w:lang w:eastAsia="el-GR"/>
              </w:rPr>
            </w:pPr>
          </w:p>
        </w:tc>
        <w:tc>
          <w:tcPr>
            <w:tcW w:w="1593" w:type="dxa"/>
            <w:vAlign w:val="center"/>
          </w:tcPr>
          <w:p w14:paraId="60B945A8" w14:textId="77777777" w:rsidR="009632C5" w:rsidRPr="009632C5" w:rsidRDefault="009632C5" w:rsidP="009632C5">
            <w:pPr>
              <w:rPr>
                <w:rFonts w:eastAsia="SimSun"/>
                <w:lang w:eastAsia="el-GR"/>
              </w:rPr>
            </w:pPr>
          </w:p>
        </w:tc>
      </w:tr>
      <w:tr w:rsidR="009632C5" w:rsidRPr="009632C5" w14:paraId="6BC2E93D" w14:textId="77777777" w:rsidTr="008B3641">
        <w:trPr>
          <w:trHeight w:val="607"/>
        </w:trPr>
        <w:tc>
          <w:tcPr>
            <w:tcW w:w="704" w:type="dxa"/>
            <w:vAlign w:val="center"/>
          </w:tcPr>
          <w:p w14:paraId="5216AE80" w14:textId="77777777" w:rsidR="009632C5" w:rsidRPr="009632C5" w:rsidRDefault="009632C5" w:rsidP="009632C5">
            <w:pPr>
              <w:rPr>
                <w:rFonts w:eastAsia="SimSun"/>
                <w:lang w:eastAsia="el-GR"/>
              </w:rPr>
            </w:pPr>
          </w:p>
        </w:tc>
        <w:tc>
          <w:tcPr>
            <w:tcW w:w="6019" w:type="dxa"/>
            <w:vAlign w:val="center"/>
          </w:tcPr>
          <w:p w14:paraId="4B314C33" w14:textId="77777777" w:rsidR="009632C5" w:rsidRPr="009632C5" w:rsidRDefault="009632C5" w:rsidP="009632C5">
            <w:pPr>
              <w:rPr>
                <w:rFonts w:eastAsia="SimSun"/>
                <w:lang w:eastAsia="el-GR"/>
              </w:rPr>
            </w:pPr>
            <w:r w:rsidRPr="009632C5">
              <w:rPr>
                <w:rFonts w:eastAsia="SimSun"/>
                <w:lang w:eastAsia="el-GR"/>
              </w:rPr>
              <w:t xml:space="preserve">Έξοδοι: 2 x </w:t>
            </w:r>
            <w:proofErr w:type="spellStart"/>
            <w:r w:rsidRPr="009632C5">
              <w:rPr>
                <w:rFonts w:eastAsia="SimSun"/>
                <w:lang w:eastAsia="el-GR"/>
              </w:rPr>
              <w:t>ρελέ</w:t>
            </w:r>
            <w:proofErr w:type="spellEnd"/>
            <w:r w:rsidRPr="009632C5">
              <w:rPr>
                <w:rFonts w:eastAsia="SimSun"/>
                <w:lang w:eastAsia="el-GR"/>
              </w:rPr>
              <w:t xml:space="preserve"> (</w:t>
            </w:r>
            <w:proofErr w:type="spellStart"/>
            <w:r w:rsidRPr="009632C5">
              <w:rPr>
                <w:rFonts w:eastAsia="SimSun"/>
                <w:lang w:eastAsia="el-GR"/>
              </w:rPr>
              <w:t>configurable</w:t>
            </w:r>
            <w:proofErr w:type="spellEnd"/>
            <w:r w:rsidRPr="009632C5">
              <w:rPr>
                <w:rFonts w:eastAsia="SimSun"/>
                <w:lang w:eastAsia="el-GR"/>
              </w:rPr>
              <w:t xml:space="preserve"> ως έλεγχος / </w:t>
            </w:r>
            <w:proofErr w:type="spellStart"/>
            <w:r w:rsidRPr="009632C5">
              <w:rPr>
                <w:rFonts w:eastAsia="SimSun"/>
                <w:lang w:eastAsia="el-GR"/>
              </w:rPr>
              <w:t>alarm</w:t>
            </w:r>
            <w:proofErr w:type="spellEnd"/>
            <w:r w:rsidRPr="009632C5">
              <w:rPr>
                <w:rFonts w:eastAsia="SimSun"/>
                <w:lang w:eastAsia="el-GR"/>
              </w:rPr>
              <w:t xml:space="preserve"> / βοηθητική έξοδος)</w:t>
            </w:r>
          </w:p>
          <w:p w14:paraId="3D45295A" w14:textId="77777777" w:rsidR="009632C5" w:rsidRPr="009632C5" w:rsidRDefault="009632C5" w:rsidP="009632C5">
            <w:pPr>
              <w:rPr>
                <w:rFonts w:eastAsia="SimSun"/>
                <w:lang w:eastAsia="el-GR"/>
              </w:rPr>
            </w:pPr>
          </w:p>
        </w:tc>
        <w:tc>
          <w:tcPr>
            <w:tcW w:w="1494" w:type="dxa"/>
            <w:vAlign w:val="center"/>
          </w:tcPr>
          <w:p w14:paraId="21503FF5"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1EB260D0" w14:textId="77777777" w:rsidR="009632C5" w:rsidRPr="009632C5" w:rsidRDefault="009632C5" w:rsidP="009632C5">
            <w:pPr>
              <w:rPr>
                <w:rFonts w:eastAsia="SimSun"/>
                <w:lang w:eastAsia="el-GR"/>
              </w:rPr>
            </w:pPr>
          </w:p>
        </w:tc>
        <w:tc>
          <w:tcPr>
            <w:tcW w:w="1593" w:type="dxa"/>
            <w:vAlign w:val="center"/>
          </w:tcPr>
          <w:p w14:paraId="3C38D7FD" w14:textId="77777777" w:rsidR="009632C5" w:rsidRPr="009632C5" w:rsidRDefault="009632C5" w:rsidP="009632C5">
            <w:pPr>
              <w:rPr>
                <w:rFonts w:eastAsia="SimSun"/>
                <w:lang w:eastAsia="el-GR"/>
              </w:rPr>
            </w:pPr>
          </w:p>
        </w:tc>
      </w:tr>
      <w:tr w:rsidR="009632C5" w:rsidRPr="009632C5" w14:paraId="1108CA35" w14:textId="77777777" w:rsidTr="008B3641">
        <w:trPr>
          <w:trHeight w:val="607"/>
        </w:trPr>
        <w:tc>
          <w:tcPr>
            <w:tcW w:w="704" w:type="dxa"/>
            <w:vAlign w:val="center"/>
          </w:tcPr>
          <w:p w14:paraId="2F7AAB51" w14:textId="77777777" w:rsidR="009632C5" w:rsidRPr="009632C5" w:rsidRDefault="009632C5" w:rsidP="009632C5">
            <w:pPr>
              <w:rPr>
                <w:rFonts w:eastAsia="SimSun"/>
                <w:lang w:eastAsia="el-GR"/>
              </w:rPr>
            </w:pPr>
          </w:p>
        </w:tc>
        <w:tc>
          <w:tcPr>
            <w:tcW w:w="6019" w:type="dxa"/>
            <w:vAlign w:val="center"/>
          </w:tcPr>
          <w:p w14:paraId="100B1A78" w14:textId="77777777" w:rsidR="009632C5" w:rsidRPr="009632C5" w:rsidRDefault="009632C5" w:rsidP="009632C5">
            <w:pPr>
              <w:rPr>
                <w:rFonts w:eastAsia="SimSun"/>
                <w:lang w:eastAsia="el-GR"/>
              </w:rPr>
            </w:pPr>
            <w:r w:rsidRPr="009632C5">
              <w:rPr>
                <w:rFonts w:eastAsia="SimSun"/>
                <w:lang w:eastAsia="el-GR"/>
              </w:rPr>
              <w:t xml:space="preserve">Οθόνη – ενδείξεις: 4 ψηφία 0,56″ κόκκινα + 4 ψηφία 0,4″ πράσινα + </w:t>
            </w:r>
            <w:proofErr w:type="spellStart"/>
            <w:r w:rsidRPr="009632C5">
              <w:rPr>
                <w:rFonts w:eastAsia="SimSun"/>
                <w:lang w:eastAsia="el-GR"/>
              </w:rPr>
              <w:t>bar‐graph</w:t>
            </w:r>
            <w:proofErr w:type="spellEnd"/>
          </w:p>
          <w:p w14:paraId="1503317B" w14:textId="77777777" w:rsidR="009632C5" w:rsidRPr="009632C5" w:rsidRDefault="009632C5" w:rsidP="009632C5">
            <w:pPr>
              <w:rPr>
                <w:rFonts w:eastAsia="SimSun"/>
                <w:lang w:eastAsia="el-GR"/>
              </w:rPr>
            </w:pPr>
          </w:p>
        </w:tc>
        <w:tc>
          <w:tcPr>
            <w:tcW w:w="1494" w:type="dxa"/>
            <w:vAlign w:val="center"/>
          </w:tcPr>
          <w:p w14:paraId="368E04E4"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015E6411" w14:textId="77777777" w:rsidR="009632C5" w:rsidRPr="009632C5" w:rsidRDefault="009632C5" w:rsidP="009632C5">
            <w:pPr>
              <w:rPr>
                <w:rFonts w:eastAsia="SimSun"/>
                <w:lang w:eastAsia="el-GR"/>
              </w:rPr>
            </w:pPr>
          </w:p>
        </w:tc>
        <w:tc>
          <w:tcPr>
            <w:tcW w:w="1593" w:type="dxa"/>
            <w:vAlign w:val="center"/>
          </w:tcPr>
          <w:p w14:paraId="1D318D5C" w14:textId="77777777" w:rsidR="009632C5" w:rsidRPr="009632C5" w:rsidRDefault="009632C5" w:rsidP="009632C5">
            <w:pPr>
              <w:rPr>
                <w:rFonts w:eastAsia="SimSun"/>
                <w:lang w:eastAsia="el-GR"/>
              </w:rPr>
            </w:pPr>
          </w:p>
        </w:tc>
      </w:tr>
      <w:tr w:rsidR="009632C5" w:rsidRPr="009632C5" w14:paraId="442F2433" w14:textId="77777777" w:rsidTr="008B3641">
        <w:trPr>
          <w:trHeight w:val="607"/>
        </w:trPr>
        <w:tc>
          <w:tcPr>
            <w:tcW w:w="704" w:type="dxa"/>
            <w:vAlign w:val="center"/>
          </w:tcPr>
          <w:p w14:paraId="194212AF" w14:textId="77777777" w:rsidR="009632C5" w:rsidRPr="009632C5" w:rsidRDefault="009632C5" w:rsidP="009632C5">
            <w:pPr>
              <w:rPr>
                <w:rFonts w:eastAsia="SimSun"/>
                <w:lang w:eastAsia="el-GR"/>
              </w:rPr>
            </w:pPr>
          </w:p>
        </w:tc>
        <w:tc>
          <w:tcPr>
            <w:tcW w:w="6019" w:type="dxa"/>
            <w:vAlign w:val="center"/>
          </w:tcPr>
          <w:p w14:paraId="16D380FB" w14:textId="77777777" w:rsidR="009632C5" w:rsidRPr="009632C5" w:rsidRDefault="009632C5" w:rsidP="009632C5">
            <w:pPr>
              <w:rPr>
                <w:rFonts w:eastAsia="SimSun"/>
                <w:lang w:eastAsia="el-GR"/>
              </w:rPr>
            </w:pPr>
            <w:r w:rsidRPr="009632C5">
              <w:rPr>
                <w:rFonts w:eastAsia="SimSun"/>
                <w:lang w:eastAsia="el-GR"/>
              </w:rPr>
              <w:t>Προστασία/Στεγανότητα: Μπροστινό πάνελ IP54, η κύρια μονάδα IP20</w:t>
            </w:r>
          </w:p>
          <w:p w14:paraId="4B07DE42" w14:textId="77777777" w:rsidR="009632C5" w:rsidRPr="009632C5" w:rsidRDefault="009632C5" w:rsidP="009632C5">
            <w:pPr>
              <w:rPr>
                <w:rFonts w:eastAsia="SimSun"/>
                <w:lang w:eastAsia="el-GR"/>
              </w:rPr>
            </w:pPr>
          </w:p>
        </w:tc>
        <w:tc>
          <w:tcPr>
            <w:tcW w:w="1494" w:type="dxa"/>
            <w:vAlign w:val="center"/>
          </w:tcPr>
          <w:p w14:paraId="07E66D99" w14:textId="77777777" w:rsidR="009632C5" w:rsidRPr="009632C5" w:rsidRDefault="009632C5" w:rsidP="009632C5">
            <w:pPr>
              <w:jc w:val="center"/>
              <w:rPr>
                <w:rFonts w:eastAsia="SimSun"/>
                <w:lang w:eastAsia="el-GR"/>
              </w:rPr>
            </w:pPr>
            <w:r w:rsidRPr="009632C5">
              <w:rPr>
                <w:rFonts w:eastAsia="SimSun"/>
                <w:lang w:eastAsia="el-GR"/>
              </w:rPr>
              <w:t>NAI</w:t>
            </w:r>
          </w:p>
        </w:tc>
        <w:tc>
          <w:tcPr>
            <w:tcW w:w="1325" w:type="dxa"/>
          </w:tcPr>
          <w:p w14:paraId="2E0739AF" w14:textId="77777777" w:rsidR="009632C5" w:rsidRPr="009632C5" w:rsidRDefault="009632C5" w:rsidP="009632C5">
            <w:pPr>
              <w:rPr>
                <w:rFonts w:eastAsia="SimSun"/>
                <w:lang w:eastAsia="el-GR"/>
              </w:rPr>
            </w:pPr>
          </w:p>
        </w:tc>
        <w:tc>
          <w:tcPr>
            <w:tcW w:w="1593" w:type="dxa"/>
            <w:vAlign w:val="center"/>
          </w:tcPr>
          <w:p w14:paraId="663CC3C4" w14:textId="77777777" w:rsidR="009632C5" w:rsidRPr="009632C5" w:rsidRDefault="009632C5" w:rsidP="009632C5">
            <w:pPr>
              <w:rPr>
                <w:rFonts w:eastAsia="SimSun"/>
                <w:lang w:eastAsia="el-GR"/>
              </w:rPr>
            </w:pPr>
          </w:p>
        </w:tc>
      </w:tr>
      <w:tr w:rsidR="009632C5" w:rsidRPr="009632C5" w14:paraId="1FB897A0" w14:textId="77777777" w:rsidTr="008B3641">
        <w:trPr>
          <w:trHeight w:val="607"/>
        </w:trPr>
        <w:tc>
          <w:tcPr>
            <w:tcW w:w="704" w:type="dxa"/>
            <w:vAlign w:val="center"/>
          </w:tcPr>
          <w:p w14:paraId="5F8C84E1" w14:textId="77777777" w:rsidR="009632C5" w:rsidRPr="009632C5" w:rsidRDefault="009632C5" w:rsidP="009632C5">
            <w:pPr>
              <w:rPr>
                <w:rFonts w:eastAsia="SimSun"/>
                <w:lang w:eastAsia="el-GR"/>
              </w:rPr>
            </w:pPr>
          </w:p>
        </w:tc>
        <w:tc>
          <w:tcPr>
            <w:tcW w:w="6019" w:type="dxa"/>
            <w:vAlign w:val="center"/>
          </w:tcPr>
          <w:p w14:paraId="2CD2891A" w14:textId="77777777" w:rsidR="009632C5" w:rsidRPr="009632C5" w:rsidRDefault="009632C5" w:rsidP="009632C5">
            <w:pPr>
              <w:rPr>
                <w:rFonts w:eastAsia="SimSun"/>
                <w:lang w:eastAsia="el-GR"/>
              </w:rPr>
            </w:pPr>
            <w:r w:rsidRPr="009632C5">
              <w:rPr>
                <w:rFonts w:eastAsia="SimSun"/>
                <w:lang w:eastAsia="el-GR"/>
              </w:rPr>
              <w:t>Λειτουργίες λογισμικού / χαρακτηριστικά: ON-OFF με υστέρηση, P, PI, PID, PD ελεγκτές, Αυτόματη ρύθμιση PID (</w:t>
            </w:r>
            <w:proofErr w:type="spellStart"/>
            <w:r w:rsidRPr="009632C5">
              <w:rPr>
                <w:rFonts w:eastAsia="SimSun"/>
                <w:lang w:eastAsia="el-GR"/>
              </w:rPr>
              <w:t>tuning</w:t>
            </w:r>
            <w:proofErr w:type="spellEnd"/>
            <w:r w:rsidRPr="009632C5">
              <w:rPr>
                <w:rFonts w:eastAsia="SimSun"/>
                <w:lang w:eastAsia="el-GR"/>
              </w:rPr>
              <w:t>) ή χειροκίνητη, Λειτουργία “</w:t>
            </w:r>
            <w:proofErr w:type="spellStart"/>
            <w:r w:rsidRPr="009632C5">
              <w:rPr>
                <w:rFonts w:eastAsia="SimSun"/>
                <w:lang w:eastAsia="el-GR"/>
              </w:rPr>
              <w:t>Delayed</w:t>
            </w:r>
            <w:proofErr w:type="spellEnd"/>
            <w:r w:rsidRPr="009632C5">
              <w:rPr>
                <w:rFonts w:eastAsia="SimSun"/>
                <w:lang w:eastAsia="el-GR"/>
              </w:rPr>
              <w:t xml:space="preserve"> </w:t>
            </w:r>
            <w:proofErr w:type="spellStart"/>
            <w:r w:rsidRPr="009632C5">
              <w:rPr>
                <w:rFonts w:eastAsia="SimSun"/>
                <w:lang w:eastAsia="el-GR"/>
              </w:rPr>
              <w:t>Start</w:t>
            </w:r>
            <w:proofErr w:type="spellEnd"/>
            <w:r w:rsidRPr="009632C5">
              <w:rPr>
                <w:rFonts w:eastAsia="SimSun"/>
                <w:lang w:eastAsia="el-GR"/>
              </w:rPr>
              <w:t>”, “</w:t>
            </w:r>
            <w:proofErr w:type="spellStart"/>
            <w:r w:rsidRPr="009632C5">
              <w:rPr>
                <w:rFonts w:eastAsia="SimSun"/>
                <w:lang w:eastAsia="el-GR"/>
              </w:rPr>
              <w:t>Hold</w:t>
            </w:r>
            <w:proofErr w:type="spellEnd"/>
            <w:r w:rsidRPr="009632C5">
              <w:rPr>
                <w:rFonts w:eastAsia="SimSun"/>
                <w:lang w:eastAsia="el-GR"/>
              </w:rPr>
              <w:t>” (παύση κύκλου), “</w:t>
            </w:r>
            <w:proofErr w:type="spellStart"/>
            <w:r w:rsidRPr="009632C5">
              <w:rPr>
                <w:rFonts w:eastAsia="SimSun"/>
                <w:lang w:eastAsia="el-GR"/>
              </w:rPr>
              <w:t>Cycle</w:t>
            </w:r>
            <w:proofErr w:type="spellEnd"/>
            <w:r w:rsidRPr="009632C5">
              <w:rPr>
                <w:rFonts w:eastAsia="SimSun"/>
                <w:lang w:eastAsia="el-GR"/>
              </w:rPr>
              <w:t xml:space="preserve"> </w:t>
            </w:r>
            <w:proofErr w:type="spellStart"/>
            <w:r w:rsidRPr="009632C5">
              <w:rPr>
                <w:rFonts w:eastAsia="SimSun"/>
                <w:lang w:eastAsia="el-GR"/>
              </w:rPr>
              <w:t>Recovery</w:t>
            </w:r>
            <w:proofErr w:type="spellEnd"/>
            <w:r w:rsidRPr="009632C5">
              <w:rPr>
                <w:rFonts w:eastAsia="SimSun"/>
                <w:lang w:eastAsia="el-GR"/>
              </w:rPr>
              <w:t xml:space="preserve">” μετά από διακοπή ρεύματος, Προγραμματισμός βημάτων με χρόνο / </w:t>
            </w:r>
            <w:proofErr w:type="spellStart"/>
            <w:r w:rsidRPr="009632C5">
              <w:rPr>
                <w:rFonts w:eastAsia="SimSun"/>
                <w:lang w:eastAsia="el-GR"/>
              </w:rPr>
              <w:t>setpoint</w:t>
            </w:r>
            <w:proofErr w:type="spellEnd"/>
            <w:r w:rsidRPr="009632C5">
              <w:rPr>
                <w:rFonts w:eastAsia="SimSun"/>
                <w:lang w:eastAsia="el-GR"/>
              </w:rPr>
              <w:t xml:space="preserve"> θερμοκρασίας για κάθε </w:t>
            </w:r>
            <w:proofErr w:type="spellStart"/>
            <w:r w:rsidRPr="009632C5">
              <w:rPr>
                <w:rFonts w:eastAsia="SimSun"/>
                <w:lang w:eastAsia="el-GR"/>
              </w:rPr>
              <w:t>βήμαγια</w:t>
            </w:r>
            <w:proofErr w:type="spellEnd"/>
            <w:r w:rsidRPr="009632C5">
              <w:rPr>
                <w:rFonts w:eastAsia="SimSun"/>
                <w:lang w:eastAsia="el-GR"/>
              </w:rPr>
              <w:t xml:space="preserve"> κάθε βήμα</w:t>
            </w:r>
          </w:p>
          <w:p w14:paraId="23E26A5C" w14:textId="77777777" w:rsidR="009632C5" w:rsidRPr="009632C5" w:rsidRDefault="009632C5" w:rsidP="009632C5">
            <w:pPr>
              <w:rPr>
                <w:rFonts w:eastAsia="SimSun"/>
                <w:lang w:eastAsia="el-GR"/>
              </w:rPr>
            </w:pPr>
          </w:p>
        </w:tc>
        <w:tc>
          <w:tcPr>
            <w:tcW w:w="1494" w:type="dxa"/>
            <w:vAlign w:val="center"/>
          </w:tcPr>
          <w:p w14:paraId="401722F0"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52A43105" w14:textId="77777777" w:rsidR="009632C5" w:rsidRPr="009632C5" w:rsidRDefault="009632C5" w:rsidP="009632C5">
            <w:pPr>
              <w:rPr>
                <w:rFonts w:eastAsia="SimSun"/>
                <w:lang w:eastAsia="el-GR"/>
              </w:rPr>
            </w:pPr>
          </w:p>
        </w:tc>
        <w:tc>
          <w:tcPr>
            <w:tcW w:w="1593" w:type="dxa"/>
            <w:vAlign w:val="center"/>
          </w:tcPr>
          <w:p w14:paraId="7FF972DD" w14:textId="77777777" w:rsidR="009632C5" w:rsidRPr="009632C5" w:rsidRDefault="009632C5" w:rsidP="009632C5">
            <w:pPr>
              <w:rPr>
                <w:rFonts w:eastAsia="SimSun"/>
                <w:lang w:eastAsia="el-GR"/>
              </w:rPr>
            </w:pPr>
          </w:p>
        </w:tc>
      </w:tr>
      <w:tr w:rsidR="009632C5" w:rsidRPr="009632C5" w14:paraId="44516DCE" w14:textId="77777777" w:rsidTr="008B3641">
        <w:trPr>
          <w:trHeight w:val="84"/>
        </w:trPr>
        <w:tc>
          <w:tcPr>
            <w:tcW w:w="11135" w:type="dxa"/>
            <w:gridSpan w:val="5"/>
            <w:vAlign w:val="center"/>
          </w:tcPr>
          <w:p w14:paraId="079D9B09" w14:textId="77777777" w:rsidR="009632C5" w:rsidRPr="009632C5" w:rsidRDefault="009632C5" w:rsidP="009632C5">
            <w:pPr>
              <w:rPr>
                <w:rFonts w:eastAsia="SimSun"/>
                <w:lang w:eastAsia="el-GR"/>
              </w:rPr>
            </w:pPr>
          </w:p>
        </w:tc>
      </w:tr>
      <w:tr w:rsidR="009632C5" w:rsidRPr="009632C5" w14:paraId="68B5BF33" w14:textId="77777777" w:rsidTr="008B3641">
        <w:trPr>
          <w:trHeight w:val="607"/>
        </w:trPr>
        <w:tc>
          <w:tcPr>
            <w:tcW w:w="11135" w:type="dxa"/>
            <w:gridSpan w:val="5"/>
            <w:shd w:val="clear" w:color="auto" w:fill="FBE4D5"/>
          </w:tcPr>
          <w:p w14:paraId="02EE40E5" w14:textId="77777777" w:rsidR="009632C5" w:rsidRPr="009632C5" w:rsidRDefault="009632C5" w:rsidP="009632C5">
            <w:pPr>
              <w:jc w:val="center"/>
              <w:rPr>
                <w:rFonts w:eastAsia="SimSun"/>
                <w:lang w:eastAsia="el-GR"/>
              </w:rPr>
            </w:pPr>
            <w:r w:rsidRPr="009632C5">
              <w:rPr>
                <w:rFonts w:eastAsia="SimSun"/>
                <w:lang w:eastAsia="el-GR"/>
              </w:rPr>
              <w:t>ΓΕΝΙΚΕΣ ΑΠΑΙΤΗΣΕΙΣ</w:t>
            </w:r>
          </w:p>
          <w:p w14:paraId="093C487E" w14:textId="77777777" w:rsidR="009632C5" w:rsidRPr="009632C5" w:rsidRDefault="009632C5" w:rsidP="009632C5">
            <w:pPr>
              <w:jc w:val="center"/>
              <w:rPr>
                <w:rFonts w:eastAsia="SimSun"/>
                <w:lang w:eastAsia="el-GR"/>
              </w:rPr>
            </w:pPr>
            <w:r w:rsidRPr="009632C5">
              <w:rPr>
                <w:rFonts w:eastAsia="SimSun"/>
                <w:lang w:eastAsia="el-GR"/>
              </w:rPr>
              <w:t>Ελάχιστες απαιτήσεις λειτουργίας</w:t>
            </w:r>
          </w:p>
        </w:tc>
      </w:tr>
      <w:tr w:rsidR="009632C5" w:rsidRPr="009632C5" w14:paraId="68CB2AA9" w14:textId="77777777" w:rsidTr="008B3641">
        <w:trPr>
          <w:trHeight w:val="607"/>
        </w:trPr>
        <w:tc>
          <w:tcPr>
            <w:tcW w:w="704" w:type="dxa"/>
            <w:vAlign w:val="center"/>
          </w:tcPr>
          <w:p w14:paraId="1F74E58E" w14:textId="77777777" w:rsidR="009632C5" w:rsidRPr="009632C5" w:rsidRDefault="009632C5" w:rsidP="009632C5">
            <w:pPr>
              <w:rPr>
                <w:rFonts w:eastAsia="SimSun"/>
                <w:lang w:eastAsia="el-GR"/>
              </w:rPr>
            </w:pPr>
            <w:r w:rsidRPr="009632C5">
              <w:rPr>
                <w:rFonts w:eastAsia="SimSun"/>
                <w:lang w:eastAsia="el-GR"/>
              </w:rPr>
              <w:t>1</w:t>
            </w:r>
          </w:p>
        </w:tc>
        <w:tc>
          <w:tcPr>
            <w:tcW w:w="6019" w:type="dxa"/>
            <w:vAlign w:val="center"/>
          </w:tcPr>
          <w:p w14:paraId="62974190" w14:textId="77777777" w:rsidR="009632C5" w:rsidRPr="009632C5" w:rsidRDefault="009632C5" w:rsidP="009632C5">
            <w:pPr>
              <w:rPr>
                <w:lang w:eastAsia="el-GR"/>
              </w:rPr>
            </w:pPr>
            <w:r w:rsidRPr="009632C5">
              <w:rPr>
                <w:lang w:eastAsia="el-GR"/>
              </w:rPr>
              <w:t>Οι ανωτέρω προδιαγραφές είναι υποχρεωτικές και πρέπει να καλύπτονται κατ’ ελάχιστο.</w:t>
            </w:r>
          </w:p>
        </w:tc>
        <w:tc>
          <w:tcPr>
            <w:tcW w:w="1494" w:type="dxa"/>
            <w:vAlign w:val="center"/>
          </w:tcPr>
          <w:p w14:paraId="5FBB2E5E" w14:textId="77777777" w:rsidR="009632C5" w:rsidRPr="009632C5" w:rsidRDefault="009632C5" w:rsidP="009632C5">
            <w:pPr>
              <w:jc w:val="center"/>
              <w:rPr>
                <w:lang w:eastAsia="el-GR"/>
              </w:rPr>
            </w:pPr>
            <w:r w:rsidRPr="009632C5">
              <w:rPr>
                <w:lang w:eastAsia="el-GR"/>
              </w:rPr>
              <w:t>ΝΑΙ</w:t>
            </w:r>
          </w:p>
        </w:tc>
        <w:tc>
          <w:tcPr>
            <w:tcW w:w="1325" w:type="dxa"/>
          </w:tcPr>
          <w:p w14:paraId="2AEEAC0F" w14:textId="77777777" w:rsidR="009632C5" w:rsidRPr="009632C5" w:rsidRDefault="009632C5" w:rsidP="009632C5">
            <w:pPr>
              <w:rPr>
                <w:color w:val="EE0000"/>
                <w:highlight w:val="yellow"/>
                <w:lang w:eastAsia="el-GR"/>
              </w:rPr>
            </w:pPr>
          </w:p>
        </w:tc>
        <w:tc>
          <w:tcPr>
            <w:tcW w:w="1593" w:type="dxa"/>
            <w:vAlign w:val="center"/>
          </w:tcPr>
          <w:p w14:paraId="214B821C" w14:textId="77777777" w:rsidR="009632C5" w:rsidRPr="009632C5" w:rsidRDefault="009632C5" w:rsidP="009632C5">
            <w:pPr>
              <w:jc w:val="center"/>
              <w:rPr>
                <w:szCs w:val="24"/>
                <w:lang w:eastAsia="el-GR"/>
              </w:rPr>
            </w:pPr>
          </w:p>
        </w:tc>
      </w:tr>
      <w:tr w:rsidR="009632C5" w:rsidRPr="009632C5" w14:paraId="57885629" w14:textId="77777777" w:rsidTr="008B3641">
        <w:trPr>
          <w:trHeight w:val="607"/>
        </w:trPr>
        <w:tc>
          <w:tcPr>
            <w:tcW w:w="704" w:type="dxa"/>
            <w:vAlign w:val="center"/>
          </w:tcPr>
          <w:p w14:paraId="553081F7" w14:textId="77777777" w:rsidR="009632C5" w:rsidRPr="009632C5" w:rsidRDefault="009632C5" w:rsidP="009632C5">
            <w:pPr>
              <w:rPr>
                <w:rFonts w:eastAsia="SimSun"/>
                <w:lang w:eastAsia="el-GR"/>
              </w:rPr>
            </w:pPr>
            <w:r w:rsidRPr="009632C5">
              <w:rPr>
                <w:rFonts w:eastAsia="SimSun"/>
                <w:lang w:eastAsia="el-GR"/>
              </w:rPr>
              <w:lastRenderedPageBreak/>
              <w:t>2</w:t>
            </w:r>
          </w:p>
        </w:tc>
        <w:tc>
          <w:tcPr>
            <w:tcW w:w="6019" w:type="dxa"/>
            <w:vAlign w:val="center"/>
          </w:tcPr>
          <w:p w14:paraId="40F6C223" w14:textId="77777777" w:rsidR="009632C5" w:rsidRPr="009632C5" w:rsidRDefault="009632C5" w:rsidP="009632C5">
            <w:pPr>
              <w:rPr>
                <w:lang w:eastAsia="el-GR"/>
              </w:rPr>
            </w:pPr>
            <w:r w:rsidRPr="009632C5">
              <w:rPr>
                <w:lang w:eastAsia="el-GR"/>
              </w:rPr>
              <w:t>Εγγύηση καλής λειτουργίας 1 έτους</w:t>
            </w:r>
          </w:p>
        </w:tc>
        <w:tc>
          <w:tcPr>
            <w:tcW w:w="1494" w:type="dxa"/>
            <w:vAlign w:val="center"/>
          </w:tcPr>
          <w:p w14:paraId="558297A6" w14:textId="77777777" w:rsidR="009632C5" w:rsidRPr="009632C5" w:rsidRDefault="009632C5" w:rsidP="009632C5">
            <w:pPr>
              <w:jc w:val="center"/>
              <w:rPr>
                <w:lang w:eastAsia="el-GR"/>
              </w:rPr>
            </w:pPr>
            <w:r w:rsidRPr="009632C5">
              <w:rPr>
                <w:lang w:eastAsia="el-GR"/>
              </w:rPr>
              <w:t>ΝΑΙ</w:t>
            </w:r>
          </w:p>
        </w:tc>
        <w:tc>
          <w:tcPr>
            <w:tcW w:w="1325" w:type="dxa"/>
          </w:tcPr>
          <w:p w14:paraId="0E009A78" w14:textId="77777777" w:rsidR="009632C5" w:rsidRPr="009632C5" w:rsidRDefault="009632C5" w:rsidP="009632C5">
            <w:pPr>
              <w:rPr>
                <w:color w:val="EE0000"/>
                <w:highlight w:val="yellow"/>
                <w:lang w:eastAsia="el-GR"/>
              </w:rPr>
            </w:pPr>
          </w:p>
        </w:tc>
        <w:tc>
          <w:tcPr>
            <w:tcW w:w="1593" w:type="dxa"/>
            <w:vAlign w:val="center"/>
          </w:tcPr>
          <w:p w14:paraId="483294EE" w14:textId="77777777" w:rsidR="009632C5" w:rsidRPr="009632C5" w:rsidRDefault="009632C5" w:rsidP="009632C5">
            <w:pPr>
              <w:jc w:val="center"/>
              <w:rPr>
                <w:szCs w:val="24"/>
                <w:lang w:eastAsia="el-GR"/>
              </w:rPr>
            </w:pPr>
          </w:p>
        </w:tc>
      </w:tr>
      <w:tr w:rsidR="009632C5" w:rsidRPr="009632C5" w14:paraId="508BB01A" w14:textId="77777777" w:rsidTr="008B3641">
        <w:trPr>
          <w:trHeight w:val="564"/>
        </w:trPr>
        <w:tc>
          <w:tcPr>
            <w:tcW w:w="11135" w:type="dxa"/>
            <w:gridSpan w:val="5"/>
            <w:vAlign w:val="center"/>
          </w:tcPr>
          <w:p w14:paraId="245E4BB9" w14:textId="77777777" w:rsidR="009632C5" w:rsidRPr="009632C5" w:rsidRDefault="009632C5" w:rsidP="009632C5">
            <w:pPr>
              <w:rPr>
                <w:rFonts w:eastAsia="SimSun"/>
                <w:lang w:eastAsia="el-GR"/>
              </w:rPr>
            </w:pPr>
          </w:p>
        </w:tc>
      </w:tr>
    </w:tbl>
    <w:p w14:paraId="19EFC29E" w14:textId="77777777" w:rsidR="009632C5" w:rsidRPr="009632C5" w:rsidRDefault="009632C5" w:rsidP="009632C5">
      <w:pPr>
        <w:ind w:left="-1474"/>
        <w:rPr>
          <w:rFonts w:eastAsia="SimSun"/>
          <w:b/>
          <w:bCs/>
          <w:szCs w:val="24"/>
          <w:u w:val="single"/>
          <w:lang w:eastAsia="ar-SA"/>
        </w:rPr>
      </w:pPr>
    </w:p>
    <w:p w14:paraId="1E09F3D4" w14:textId="77777777" w:rsidR="009632C5" w:rsidRPr="009632C5" w:rsidRDefault="009632C5" w:rsidP="009632C5">
      <w:pPr>
        <w:ind w:left="-1474"/>
        <w:rPr>
          <w:rFonts w:eastAsia="SimSun"/>
          <w:b/>
          <w:bCs/>
          <w:szCs w:val="24"/>
          <w:u w:val="single"/>
          <w:lang w:eastAsia="ar-SA"/>
        </w:rPr>
      </w:pPr>
    </w:p>
    <w:p w14:paraId="7EDBC9FA" w14:textId="77777777" w:rsidR="009632C5" w:rsidRPr="009632C5" w:rsidRDefault="009632C5" w:rsidP="009632C5">
      <w:pPr>
        <w:ind w:left="-1474"/>
        <w:rPr>
          <w:rFonts w:eastAsia="SimSun"/>
          <w:b/>
          <w:bCs/>
          <w:szCs w:val="24"/>
          <w:u w:val="single"/>
          <w:lang w:eastAsia="ar-SA"/>
        </w:rPr>
      </w:pPr>
    </w:p>
    <w:p w14:paraId="50E08457" w14:textId="77777777" w:rsidR="009632C5" w:rsidRPr="009632C5" w:rsidRDefault="009632C5" w:rsidP="009632C5">
      <w:pPr>
        <w:ind w:left="-1474"/>
        <w:rPr>
          <w:rFonts w:eastAsia="SimSun"/>
          <w:b/>
          <w:bCs/>
          <w:szCs w:val="24"/>
          <w:u w:val="single"/>
          <w:lang w:eastAsia="ar-SA"/>
        </w:rPr>
      </w:pPr>
    </w:p>
    <w:p w14:paraId="5041D5A5" w14:textId="77777777" w:rsidR="009632C5" w:rsidRPr="009632C5" w:rsidRDefault="009632C5" w:rsidP="009632C5">
      <w:pPr>
        <w:rPr>
          <w:rFonts w:eastAsia="SimSun"/>
          <w:b/>
          <w:bCs/>
          <w:szCs w:val="24"/>
          <w:u w:val="single"/>
          <w:lang w:eastAsia="ar-SA"/>
        </w:rPr>
      </w:pPr>
    </w:p>
    <w:p w14:paraId="08AE0532"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10. Τρισδιάστατος εκτυπωτής με δυνατότητα εκτύπωσης χρωμάτων</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20A13B7F" w14:textId="77777777" w:rsidTr="008B3641">
        <w:trPr>
          <w:trHeight w:val="647"/>
        </w:trPr>
        <w:tc>
          <w:tcPr>
            <w:tcW w:w="704" w:type="dxa"/>
            <w:shd w:val="clear" w:color="auto" w:fill="D9E2F3"/>
            <w:vAlign w:val="center"/>
            <w:hideMark/>
          </w:tcPr>
          <w:p w14:paraId="1709F202"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7395FBF5"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5BEFDFE9"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1C6DDBDE"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3D988E8B" w14:textId="77777777" w:rsidR="009632C5" w:rsidRPr="009632C5" w:rsidRDefault="009632C5" w:rsidP="009632C5">
            <w:pPr>
              <w:rPr>
                <w:lang w:eastAsia="el-GR"/>
              </w:rPr>
            </w:pPr>
            <w:r w:rsidRPr="009632C5">
              <w:rPr>
                <w:lang w:eastAsia="el-GR"/>
              </w:rPr>
              <w:t>Παραπομπή</w:t>
            </w:r>
          </w:p>
        </w:tc>
      </w:tr>
      <w:tr w:rsidR="009632C5" w:rsidRPr="009632C5" w14:paraId="3036026B" w14:textId="77777777" w:rsidTr="008B3641">
        <w:trPr>
          <w:trHeight w:val="607"/>
        </w:trPr>
        <w:tc>
          <w:tcPr>
            <w:tcW w:w="704" w:type="dxa"/>
            <w:vAlign w:val="center"/>
            <w:hideMark/>
          </w:tcPr>
          <w:p w14:paraId="6474382C" w14:textId="77777777" w:rsidR="009632C5" w:rsidRPr="009632C5" w:rsidRDefault="009632C5" w:rsidP="009632C5">
            <w:pPr>
              <w:rPr>
                <w:lang w:eastAsia="el-GR"/>
              </w:rPr>
            </w:pPr>
            <w:r w:rsidRPr="009632C5">
              <w:rPr>
                <w:lang w:eastAsia="el-GR"/>
              </w:rPr>
              <w:t>10.</w:t>
            </w:r>
          </w:p>
        </w:tc>
        <w:tc>
          <w:tcPr>
            <w:tcW w:w="6036" w:type="dxa"/>
            <w:vAlign w:val="center"/>
            <w:hideMark/>
          </w:tcPr>
          <w:p w14:paraId="599BE34C" w14:textId="77777777" w:rsidR="009632C5" w:rsidRPr="009632C5" w:rsidRDefault="009632C5" w:rsidP="009632C5">
            <w:pPr>
              <w:rPr>
                <w:lang w:eastAsia="el-GR"/>
              </w:rPr>
            </w:pPr>
            <w:r w:rsidRPr="009632C5">
              <w:rPr>
                <w:sz w:val="22"/>
                <w:szCs w:val="22"/>
                <w:lang w:eastAsia="en-GB"/>
              </w:rPr>
              <w:t>Τρισδιάστατος εκτυπωτής με δυνατότητα εκτύπωσης χρωμάτων</w:t>
            </w:r>
          </w:p>
        </w:tc>
        <w:tc>
          <w:tcPr>
            <w:tcW w:w="1477" w:type="dxa"/>
            <w:vAlign w:val="center"/>
            <w:hideMark/>
          </w:tcPr>
          <w:p w14:paraId="4C6BC95A" w14:textId="77777777" w:rsidR="009632C5" w:rsidRPr="009632C5" w:rsidRDefault="009632C5" w:rsidP="009632C5">
            <w:pPr>
              <w:jc w:val="center"/>
              <w:rPr>
                <w:lang w:val="en-US" w:eastAsia="el-GR"/>
              </w:rPr>
            </w:pPr>
            <w:r w:rsidRPr="009632C5">
              <w:rPr>
                <w:lang w:eastAsia="el-GR"/>
              </w:rPr>
              <w:t>Ένα (1)</w:t>
            </w:r>
          </w:p>
        </w:tc>
        <w:tc>
          <w:tcPr>
            <w:tcW w:w="1348" w:type="dxa"/>
          </w:tcPr>
          <w:p w14:paraId="5E186D5E" w14:textId="77777777" w:rsidR="009632C5" w:rsidRPr="009632C5" w:rsidRDefault="009632C5" w:rsidP="009632C5">
            <w:pPr>
              <w:rPr>
                <w:lang w:eastAsia="el-GR"/>
              </w:rPr>
            </w:pPr>
          </w:p>
        </w:tc>
        <w:tc>
          <w:tcPr>
            <w:tcW w:w="1600" w:type="dxa"/>
            <w:vAlign w:val="center"/>
          </w:tcPr>
          <w:p w14:paraId="6A2889A9" w14:textId="77777777" w:rsidR="009632C5" w:rsidRPr="009632C5" w:rsidRDefault="009632C5" w:rsidP="009632C5">
            <w:pPr>
              <w:rPr>
                <w:lang w:eastAsia="el-GR"/>
              </w:rPr>
            </w:pPr>
          </w:p>
        </w:tc>
      </w:tr>
      <w:tr w:rsidR="009632C5" w:rsidRPr="009632C5" w14:paraId="7633625D" w14:textId="77777777" w:rsidTr="008B3641">
        <w:trPr>
          <w:trHeight w:val="476"/>
        </w:trPr>
        <w:tc>
          <w:tcPr>
            <w:tcW w:w="11165" w:type="dxa"/>
            <w:gridSpan w:val="5"/>
            <w:shd w:val="clear" w:color="auto" w:fill="FBE4D5"/>
          </w:tcPr>
          <w:p w14:paraId="23079D89"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4D98A07D" w14:textId="77777777" w:rsidTr="008B3641">
        <w:trPr>
          <w:trHeight w:val="355"/>
        </w:trPr>
        <w:tc>
          <w:tcPr>
            <w:tcW w:w="704" w:type="dxa"/>
            <w:vAlign w:val="center"/>
          </w:tcPr>
          <w:p w14:paraId="2C518292"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4E0AED62" w14:textId="77777777" w:rsidR="009632C5" w:rsidRPr="009632C5" w:rsidRDefault="009632C5" w:rsidP="009632C5">
            <w:pPr>
              <w:rPr>
                <w:rFonts w:eastAsia="SimSun"/>
                <w:lang w:val="en-US" w:eastAsia="el-GR"/>
              </w:rPr>
            </w:pPr>
            <w:proofErr w:type="spellStart"/>
            <w:r w:rsidRPr="009632C5">
              <w:rPr>
                <w:sz w:val="22"/>
                <w:szCs w:val="22"/>
                <w:lang w:val="en-GB" w:eastAsia="en-GB"/>
              </w:rPr>
              <w:t>Τεχνολογί</w:t>
            </w:r>
            <w:proofErr w:type="spellEnd"/>
            <w:r w:rsidRPr="009632C5">
              <w:rPr>
                <w:sz w:val="22"/>
                <w:szCs w:val="22"/>
                <w:lang w:val="en-GB" w:eastAsia="en-GB"/>
              </w:rPr>
              <w:t>α εκτύπωσης: FDM (Fused Deposition </w:t>
            </w:r>
            <w:proofErr w:type="spellStart"/>
            <w:r w:rsidRPr="009632C5">
              <w:rPr>
                <w:sz w:val="22"/>
                <w:szCs w:val="22"/>
                <w:lang w:val="en-GB" w:eastAsia="en-GB"/>
              </w:rPr>
              <w:t>Modeling</w:t>
            </w:r>
            <w:proofErr w:type="spellEnd"/>
            <w:r w:rsidRPr="009632C5">
              <w:rPr>
                <w:sz w:val="22"/>
                <w:szCs w:val="22"/>
                <w:lang w:val="en-GB" w:eastAsia="en-GB"/>
              </w:rPr>
              <w:t>)</w:t>
            </w:r>
            <w:r w:rsidRPr="009632C5">
              <w:rPr>
                <w:sz w:val="22"/>
                <w:szCs w:val="22"/>
                <w:lang w:val="en-US" w:eastAsia="en-GB"/>
              </w:rPr>
              <w:t> </w:t>
            </w:r>
          </w:p>
        </w:tc>
        <w:tc>
          <w:tcPr>
            <w:tcW w:w="1477" w:type="dxa"/>
          </w:tcPr>
          <w:p w14:paraId="1441BA58" w14:textId="77777777" w:rsidR="009632C5" w:rsidRPr="009632C5" w:rsidRDefault="009632C5" w:rsidP="009632C5">
            <w:pPr>
              <w:jc w:val="center"/>
              <w:rPr>
                <w:rFonts w:eastAsia="SimSun"/>
                <w:lang w:eastAsia="el-GR"/>
              </w:rPr>
            </w:pPr>
            <w:r w:rsidRPr="009632C5">
              <w:t xml:space="preserve">ΝΑΙ </w:t>
            </w:r>
          </w:p>
        </w:tc>
        <w:tc>
          <w:tcPr>
            <w:tcW w:w="1348" w:type="dxa"/>
          </w:tcPr>
          <w:p w14:paraId="38969178" w14:textId="77777777" w:rsidR="009632C5" w:rsidRPr="009632C5" w:rsidRDefault="009632C5" w:rsidP="009632C5">
            <w:pPr>
              <w:rPr>
                <w:lang w:eastAsia="el-GR"/>
              </w:rPr>
            </w:pPr>
          </w:p>
        </w:tc>
        <w:tc>
          <w:tcPr>
            <w:tcW w:w="1600" w:type="dxa"/>
            <w:vAlign w:val="center"/>
          </w:tcPr>
          <w:p w14:paraId="035777B9" w14:textId="77777777" w:rsidR="009632C5" w:rsidRPr="009632C5" w:rsidRDefault="009632C5" w:rsidP="009632C5">
            <w:pPr>
              <w:rPr>
                <w:lang w:eastAsia="el-GR"/>
              </w:rPr>
            </w:pPr>
          </w:p>
        </w:tc>
      </w:tr>
      <w:tr w:rsidR="009632C5" w:rsidRPr="009632C5" w14:paraId="3568D9B6" w14:textId="77777777" w:rsidTr="008B3641">
        <w:trPr>
          <w:trHeight w:val="275"/>
        </w:trPr>
        <w:tc>
          <w:tcPr>
            <w:tcW w:w="704" w:type="dxa"/>
            <w:vAlign w:val="center"/>
          </w:tcPr>
          <w:p w14:paraId="7351C2A9"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22A5B2C6" w14:textId="77777777" w:rsidR="009632C5" w:rsidRPr="009632C5" w:rsidRDefault="009632C5" w:rsidP="009632C5">
            <w:pPr>
              <w:rPr>
                <w:lang w:val="en-US" w:eastAsia="el-GR"/>
              </w:rPr>
            </w:pPr>
            <w:proofErr w:type="spellStart"/>
            <w:r w:rsidRPr="009632C5">
              <w:rPr>
                <w:sz w:val="22"/>
                <w:szCs w:val="22"/>
                <w:lang w:val="en-GB" w:eastAsia="en-GB"/>
              </w:rPr>
              <w:t>Όγκος</w:t>
            </w:r>
            <w:proofErr w:type="spellEnd"/>
            <w:r w:rsidRPr="009632C5">
              <w:rPr>
                <w:sz w:val="22"/>
                <w:szCs w:val="22"/>
                <w:lang w:val="en-GB" w:eastAsia="en-GB"/>
              </w:rPr>
              <w:t> </w:t>
            </w:r>
            <w:proofErr w:type="spellStart"/>
            <w:r w:rsidRPr="009632C5">
              <w:rPr>
                <w:sz w:val="22"/>
                <w:szCs w:val="22"/>
                <w:lang w:val="en-GB" w:eastAsia="en-GB"/>
              </w:rPr>
              <w:t>εκτύ</w:t>
            </w:r>
            <w:proofErr w:type="spellEnd"/>
            <w:r w:rsidRPr="009632C5">
              <w:rPr>
                <w:sz w:val="22"/>
                <w:szCs w:val="22"/>
                <w:lang w:val="en-GB" w:eastAsia="en-GB"/>
              </w:rPr>
              <w:t>πωσης (Build Volume): 350×350×350 mm</w:t>
            </w:r>
            <w:r w:rsidRPr="009632C5">
              <w:rPr>
                <w:sz w:val="22"/>
                <w:szCs w:val="22"/>
                <w:lang w:val="en-US" w:eastAsia="en-GB"/>
              </w:rPr>
              <w:t> </w:t>
            </w:r>
          </w:p>
        </w:tc>
        <w:tc>
          <w:tcPr>
            <w:tcW w:w="1477" w:type="dxa"/>
          </w:tcPr>
          <w:p w14:paraId="49C826A1" w14:textId="77777777" w:rsidR="009632C5" w:rsidRPr="009632C5" w:rsidRDefault="009632C5" w:rsidP="009632C5">
            <w:pPr>
              <w:jc w:val="center"/>
              <w:rPr>
                <w:rFonts w:eastAsia="SimSun"/>
                <w:lang w:eastAsia="el-GR"/>
              </w:rPr>
            </w:pPr>
            <w:r w:rsidRPr="009632C5">
              <w:t xml:space="preserve">ΝΑΙ </w:t>
            </w:r>
          </w:p>
        </w:tc>
        <w:tc>
          <w:tcPr>
            <w:tcW w:w="1348" w:type="dxa"/>
          </w:tcPr>
          <w:p w14:paraId="1E7EBA05" w14:textId="77777777" w:rsidR="009632C5" w:rsidRPr="009632C5" w:rsidRDefault="009632C5" w:rsidP="009632C5">
            <w:pPr>
              <w:rPr>
                <w:lang w:eastAsia="el-GR"/>
              </w:rPr>
            </w:pPr>
          </w:p>
        </w:tc>
        <w:tc>
          <w:tcPr>
            <w:tcW w:w="1600" w:type="dxa"/>
            <w:vAlign w:val="center"/>
          </w:tcPr>
          <w:p w14:paraId="7EB308E3" w14:textId="77777777" w:rsidR="009632C5" w:rsidRPr="009632C5" w:rsidRDefault="009632C5" w:rsidP="009632C5">
            <w:pPr>
              <w:rPr>
                <w:lang w:eastAsia="el-GR"/>
              </w:rPr>
            </w:pPr>
          </w:p>
        </w:tc>
      </w:tr>
      <w:tr w:rsidR="009632C5" w:rsidRPr="009632C5" w14:paraId="497EB3AE" w14:textId="77777777" w:rsidTr="008B3641">
        <w:trPr>
          <w:trHeight w:val="279"/>
        </w:trPr>
        <w:tc>
          <w:tcPr>
            <w:tcW w:w="704" w:type="dxa"/>
            <w:vAlign w:val="center"/>
          </w:tcPr>
          <w:p w14:paraId="1274EEAA"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2AF4B78A" w14:textId="77777777" w:rsidR="009632C5" w:rsidRPr="009632C5" w:rsidRDefault="009632C5" w:rsidP="009632C5">
            <w:pPr>
              <w:rPr>
                <w:lang w:eastAsia="el-GR"/>
              </w:rPr>
            </w:pPr>
            <w:r w:rsidRPr="009632C5">
              <w:rPr>
                <w:sz w:val="22"/>
                <w:szCs w:val="22"/>
                <w:lang w:eastAsia="en-GB"/>
              </w:rPr>
              <w:t>Μέγιστη</w:t>
            </w:r>
            <w:r w:rsidRPr="009632C5">
              <w:rPr>
                <w:sz w:val="22"/>
                <w:szCs w:val="22"/>
                <w:lang w:val="en-GB" w:eastAsia="en-GB"/>
              </w:rPr>
              <w:t> </w:t>
            </w:r>
            <w:r w:rsidRPr="009632C5">
              <w:rPr>
                <w:sz w:val="22"/>
                <w:szCs w:val="22"/>
                <w:lang w:eastAsia="en-GB"/>
              </w:rPr>
              <w:t>ταχύτητα</w:t>
            </w:r>
            <w:r w:rsidRPr="009632C5">
              <w:rPr>
                <w:sz w:val="22"/>
                <w:szCs w:val="22"/>
                <w:lang w:val="en-GB" w:eastAsia="en-GB"/>
              </w:rPr>
              <w:t> </w:t>
            </w:r>
            <w:r w:rsidRPr="009632C5">
              <w:rPr>
                <w:sz w:val="22"/>
                <w:szCs w:val="22"/>
                <w:lang w:eastAsia="en-GB"/>
              </w:rPr>
              <w:t>εκτύπωσης</w:t>
            </w:r>
            <w:r w:rsidRPr="009632C5">
              <w:rPr>
                <w:sz w:val="22"/>
                <w:szCs w:val="22"/>
                <w:lang w:val="en-GB" w:eastAsia="en-GB"/>
              </w:rPr>
              <w:t> </w:t>
            </w:r>
            <w:r w:rsidRPr="009632C5">
              <w:rPr>
                <w:sz w:val="22"/>
                <w:szCs w:val="22"/>
                <w:lang w:eastAsia="en-GB"/>
              </w:rPr>
              <w:t xml:space="preserve">≥ 600 </w:t>
            </w:r>
            <w:r w:rsidRPr="009632C5">
              <w:rPr>
                <w:sz w:val="22"/>
                <w:szCs w:val="22"/>
                <w:lang w:val="en-GB" w:eastAsia="en-GB"/>
              </w:rPr>
              <w:t>mm</w:t>
            </w:r>
            <w:r w:rsidRPr="009632C5">
              <w:rPr>
                <w:sz w:val="22"/>
                <w:szCs w:val="22"/>
                <w:lang w:eastAsia="en-GB"/>
              </w:rPr>
              <w:t>/</w:t>
            </w:r>
            <w:r w:rsidRPr="009632C5">
              <w:rPr>
                <w:sz w:val="22"/>
                <w:szCs w:val="22"/>
                <w:lang w:val="en-GB" w:eastAsia="en-GB"/>
              </w:rPr>
              <w:t>s</w:t>
            </w:r>
            <w:r w:rsidRPr="009632C5">
              <w:rPr>
                <w:sz w:val="22"/>
                <w:szCs w:val="22"/>
                <w:lang w:eastAsia="en-GB"/>
              </w:rPr>
              <w:t> </w:t>
            </w:r>
          </w:p>
        </w:tc>
        <w:tc>
          <w:tcPr>
            <w:tcW w:w="1477" w:type="dxa"/>
          </w:tcPr>
          <w:p w14:paraId="0932036D" w14:textId="77777777" w:rsidR="009632C5" w:rsidRPr="009632C5" w:rsidRDefault="009632C5" w:rsidP="009632C5">
            <w:pPr>
              <w:jc w:val="center"/>
              <w:rPr>
                <w:rFonts w:eastAsia="SimSun"/>
                <w:lang w:eastAsia="el-GR"/>
              </w:rPr>
            </w:pPr>
            <w:r w:rsidRPr="009632C5">
              <w:t xml:space="preserve">ΝΑΙ </w:t>
            </w:r>
          </w:p>
        </w:tc>
        <w:tc>
          <w:tcPr>
            <w:tcW w:w="1348" w:type="dxa"/>
          </w:tcPr>
          <w:p w14:paraId="5EBA1B5A" w14:textId="77777777" w:rsidR="009632C5" w:rsidRPr="009632C5" w:rsidRDefault="009632C5" w:rsidP="009632C5">
            <w:pPr>
              <w:rPr>
                <w:lang w:val="en-US" w:eastAsia="el-GR"/>
              </w:rPr>
            </w:pPr>
          </w:p>
        </w:tc>
        <w:tc>
          <w:tcPr>
            <w:tcW w:w="1600" w:type="dxa"/>
            <w:vAlign w:val="center"/>
          </w:tcPr>
          <w:p w14:paraId="24B832B9" w14:textId="77777777" w:rsidR="009632C5" w:rsidRPr="009632C5" w:rsidRDefault="009632C5" w:rsidP="009632C5">
            <w:pPr>
              <w:rPr>
                <w:lang w:val="en-US" w:eastAsia="el-GR"/>
              </w:rPr>
            </w:pPr>
          </w:p>
        </w:tc>
      </w:tr>
      <w:tr w:rsidR="009632C5" w:rsidRPr="009632C5" w14:paraId="00E76B1D" w14:textId="77777777" w:rsidTr="008B3641">
        <w:trPr>
          <w:trHeight w:val="273"/>
        </w:trPr>
        <w:tc>
          <w:tcPr>
            <w:tcW w:w="704" w:type="dxa"/>
            <w:vAlign w:val="center"/>
          </w:tcPr>
          <w:p w14:paraId="1CBFF733"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vAlign w:val="center"/>
          </w:tcPr>
          <w:p w14:paraId="0B7B22F7" w14:textId="77777777" w:rsidR="009632C5" w:rsidRPr="009632C5" w:rsidRDefault="009632C5" w:rsidP="009632C5">
            <w:pPr>
              <w:rPr>
                <w:sz w:val="22"/>
                <w:szCs w:val="22"/>
                <w:lang w:eastAsia="en-GB"/>
              </w:rPr>
            </w:pPr>
            <w:r w:rsidRPr="009632C5">
              <w:rPr>
                <w:sz w:val="22"/>
                <w:szCs w:val="22"/>
                <w:lang w:val="en-GB" w:eastAsia="en-GB"/>
              </w:rPr>
              <w:t>Μέγιστη επ</w:t>
            </w:r>
            <w:proofErr w:type="spellStart"/>
            <w:r w:rsidRPr="009632C5">
              <w:rPr>
                <w:sz w:val="22"/>
                <w:szCs w:val="22"/>
                <w:lang w:val="en-GB" w:eastAsia="en-GB"/>
              </w:rPr>
              <w:t>ιτάχυνση</w:t>
            </w:r>
            <w:proofErr w:type="spellEnd"/>
            <w:r w:rsidRPr="009632C5">
              <w:rPr>
                <w:sz w:val="22"/>
                <w:szCs w:val="22"/>
                <w:lang w:val="en-GB" w:eastAsia="en-GB"/>
              </w:rPr>
              <w:t> ≥ 30,000 mm/s²</w:t>
            </w:r>
            <w:r w:rsidRPr="009632C5">
              <w:rPr>
                <w:sz w:val="22"/>
                <w:szCs w:val="22"/>
                <w:lang w:eastAsia="en-GB"/>
              </w:rPr>
              <w:t> </w:t>
            </w:r>
          </w:p>
        </w:tc>
        <w:tc>
          <w:tcPr>
            <w:tcW w:w="1477" w:type="dxa"/>
          </w:tcPr>
          <w:p w14:paraId="0DF9237E" w14:textId="77777777" w:rsidR="009632C5" w:rsidRPr="009632C5" w:rsidRDefault="009632C5" w:rsidP="009632C5">
            <w:pPr>
              <w:jc w:val="center"/>
              <w:rPr>
                <w:rFonts w:eastAsia="SimSun"/>
                <w:lang w:eastAsia="el-GR"/>
              </w:rPr>
            </w:pPr>
            <w:r w:rsidRPr="009632C5">
              <w:t xml:space="preserve">ΝΑΙ </w:t>
            </w:r>
          </w:p>
        </w:tc>
        <w:tc>
          <w:tcPr>
            <w:tcW w:w="1348" w:type="dxa"/>
          </w:tcPr>
          <w:p w14:paraId="29D3505F" w14:textId="77777777" w:rsidR="009632C5" w:rsidRPr="009632C5" w:rsidRDefault="009632C5" w:rsidP="009632C5">
            <w:pPr>
              <w:rPr>
                <w:lang w:val="en-US" w:eastAsia="el-GR"/>
              </w:rPr>
            </w:pPr>
          </w:p>
        </w:tc>
        <w:tc>
          <w:tcPr>
            <w:tcW w:w="1600" w:type="dxa"/>
            <w:vAlign w:val="center"/>
          </w:tcPr>
          <w:p w14:paraId="2ABF1DCF" w14:textId="77777777" w:rsidR="009632C5" w:rsidRPr="009632C5" w:rsidRDefault="009632C5" w:rsidP="009632C5">
            <w:pPr>
              <w:rPr>
                <w:lang w:val="en-US" w:eastAsia="el-GR"/>
              </w:rPr>
            </w:pPr>
          </w:p>
        </w:tc>
      </w:tr>
      <w:tr w:rsidR="009632C5" w:rsidRPr="009632C5" w14:paraId="7B150693" w14:textId="77777777" w:rsidTr="008B3641">
        <w:trPr>
          <w:trHeight w:val="277"/>
        </w:trPr>
        <w:tc>
          <w:tcPr>
            <w:tcW w:w="704" w:type="dxa"/>
            <w:vAlign w:val="center"/>
          </w:tcPr>
          <w:p w14:paraId="4904F401"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vAlign w:val="center"/>
          </w:tcPr>
          <w:p w14:paraId="5E11943E" w14:textId="77777777" w:rsidR="009632C5" w:rsidRPr="009632C5" w:rsidRDefault="009632C5" w:rsidP="009632C5">
            <w:pPr>
              <w:rPr>
                <w:sz w:val="22"/>
                <w:szCs w:val="22"/>
                <w:lang w:val="en-US" w:eastAsia="en-GB"/>
              </w:rPr>
            </w:pPr>
            <w:proofErr w:type="spellStart"/>
            <w:r w:rsidRPr="009632C5">
              <w:rPr>
                <w:sz w:val="22"/>
                <w:szCs w:val="22"/>
                <w:lang w:val="en-GB" w:eastAsia="en-GB"/>
              </w:rPr>
              <w:t>Ύψος</w:t>
            </w:r>
            <w:proofErr w:type="spellEnd"/>
            <w:r w:rsidRPr="009632C5">
              <w:rPr>
                <w:sz w:val="22"/>
                <w:szCs w:val="22"/>
                <w:lang w:val="en-GB" w:eastAsia="en-GB"/>
              </w:rPr>
              <w:t> </w:t>
            </w:r>
            <w:proofErr w:type="spellStart"/>
            <w:r w:rsidRPr="009632C5">
              <w:rPr>
                <w:sz w:val="22"/>
                <w:szCs w:val="22"/>
                <w:lang w:val="en-GB" w:eastAsia="en-GB"/>
              </w:rPr>
              <w:t>στρώσης</w:t>
            </w:r>
            <w:proofErr w:type="spellEnd"/>
            <w:r w:rsidRPr="009632C5">
              <w:rPr>
                <w:sz w:val="22"/>
                <w:szCs w:val="22"/>
                <w:lang w:val="en-GB" w:eastAsia="en-GB"/>
              </w:rPr>
              <w:t> (Layer Height): 0.05-0.3 mm</w:t>
            </w:r>
            <w:r w:rsidRPr="009632C5">
              <w:rPr>
                <w:sz w:val="22"/>
                <w:szCs w:val="22"/>
                <w:lang w:val="en-US" w:eastAsia="en-GB"/>
              </w:rPr>
              <w:t> </w:t>
            </w:r>
          </w:p>
        </w:tc>
        <w:tc>
          <w:tcPr>
            <w:tcW w:w="1477" w:type="dxa"/>
          </w:tcPr>
          <w:p w14:paraId="6370F792" w14:textId="77777777" w:rsidR="009632C5" w:rsidRPr="009632C5" w:rsidRDefault="009632C5" w:rsidP="009632C5">
            <w:pPr>
              <w:jc w:val="center"/>
              <w:rPr>
                <w:rFonts w:eastAsia="SimSun"/>
                <w:lang w:eastAsia="el-GR"/>
              </w:rPr>
            </w:pPr>
            <w:r w:rsidRPr="009632C5">
              <w:t xml:space="preserve">ΝΑΙ </w:t>
            </w:r>
          </w:p>
        </w:tc>
        <w:tc>
          <w:tcPr>
            <w:tcW w:w="1348" w:type="dxa"/>
          </w:tcPr>
          <w:p w14:paraId="7FD68F33" w14:textId="77777777" w:rsidR="009632C5" w:rsidRPr="009632C5" w:rsidRDefault="009632C5" w:rsidP="009632C5">
            <w:pPr>
              <w:rPr>
                <w:lang w:val="en-US" w:eastAsia="el-GR"/>
              </w:rPr>
            </w:pPr>
          </w:p>
        </w:tc>
        <w:tc>
          <w:tcPr>
            <w:tcW w:w="1600" w:type="dxa"/>
            <w:vAlign w:val="center"/>
          </w:tcPr>
          <w:p w14:paraId="65409EB2" w14:textId="77777777" w:rsidR="009632C5" w:rsidRPr="009632C5" w:rsidRDefault="009632C5" w:rsidP="009632C5">
            <w:pPr>
              <w:rPr>
                <w:lang w:val="en-US" w:eastAsia="el-GR"/>
              </w:rPr>
            </w:pPr>
          </w:p>
        </w:tc>
      </w:tr>
      <w:tr w:rsidR="009632C5" w:rsidRPr="009632C5" w14:paraId="3CCF2589" w14:textId="77777777" w:rsidTr="008B3641">
        <w:trPr>
          <w:trHeight w:val="253"/>
        </w:trPr>
        <w:tc>
          <w:tcPr>
            <w:tcW w:w="704" w:type="dxa"/>
            <w:vAlign w:val="center"/>
          </w:tcPr>
          <w:p w14:paraId="70AA3587"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vAlign w:val="center"/>
          </w:tcPr>
          <w:p w14:paraId="4CD46D42" w14:textId="77777777" w:rsidR="009632C5" w:rsidRPr="009632C5" w:rsidRDefault="009632C5" w:rsidP="009632C5">
            <w:pPr>
              <w:rPr>
                <w:sz w:val="22"/>
                <w:szCs w:val="22"/>
                <w:lang w:val="en-US" w:eastAsia="en-GB"/>
              </w:rPr>
            </w:pPr>
            <w:r w:rsidRPr="009632C5">
              <w:rPr>
                <w:sz w:val="22"/>
                <w:szCs w:val="22"/>
                <w:lang w:val="en-GB" w:eastAsia="en-GB"/>
              </w:rPr>
              <w:t>Extruder: Dual-gear direct drive extruder</w:t>
            </w:r>
            <w:r w:rsidRPr="009632C5">
              <w:rPr>
                <w:sz w:val="22"/>
                <w:szCs w:val="22"/>
                <w:lang w:val="en-US" w:eastAsia="en-GB"/>
              </w:rPr>
              <w:t> </w:t>
            </w:r>
          </w:p>
        </w:tc>
        <w:tc>
          <w:tcPr>
            <w:tcW w:w="1477" w:type="dxa"/>
          </w:tcPr>
          <w:p w14:paraId="0C706881" w14:textId="77777777" w:rsidR="009632C5" w:rsidRPr="009632C5" w:rsidRDefault="009632C5" w:rsidP="009632C5">
            <w:pPr>
              <w:jc w:val="center"/>
              <w:rPr>
                <w:rFonts w:eastAsia="SimSun"/>
                <w:lang w:eastAsia="el-GR"/>
              </w:rPr>
            </w:pPr>
            <w:r w:rsidRPr="009632C5">
              <w:t xml:space="preserve">ΝΑΙ </w:t>
            </w:r>
          </w:p>
        </w:tc>
        <w:tc>
          <w:tcPr>
            <w:tcW w:w="1348" w:type="dxa"/>
          </w:tcPr>
          <w:p w14:paraId="4F65C313" w14:textId="77777777" w:rsidR="009632C5" w:rsidRPr="009632C5" w:rsidRDefault="009632C5" w:rsidP="009632C5">
            <w:pPr>
              <w:rPr>
                <w:lang w:val="en-US" w:eastAsia="el-GR"/>
              </w:rPr>
            </w:pPr>
          </w:p>
        </w:tc>
        <w:tc>
          <w:tcPr>
            <w:tcW w:w="1600" w:type="dxa"/>
            <w:vAlign w:val="center"/>
          </w:tcPr>
          <w:p w14:paraId="0DF9A22C" w14:textId="77777777" w:rsidR="009632C5" w:rsidRPr="009632C5" w:rsidRDefault="009632C5" w:rsidP="009632C5">
            <w:pPr>
              <w:rPr>
                <w:lang w:val="en-US" w:eastAsia="el-GR"/>
              </w:rPr>
            </w:pPr>
          </w:p>
        </w:tc>
      </w:tr>
      <w:tr w:rsidR="009632C5" w:rsidRPr="009632C5" w14:paraId="6A78F154" w14:textId="77777777" w:rsidTr="008B3641">
        <w:trPr>
          <w:trHeight w:val="400"/>
        </w:trPr>
        <w:tc>
          <w:tcPr>
            <w:tcW w:w="704" w:type="dxa"/>
            <w:vAlign w:val="center"/>
          </w:tcPr>
          <w:p w14:paraId="71DFD168"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vAlign w:val="center"/>
          </w:tcPr>
          <w:p w14:paraId="32717E6A" w14:textId="77777777" w:rsidR="009632C5" w:rsidRPr="009632C5" w:rsidRDefault="009632C5" w:rsidP="009632C5">
            <w:pPr>
              <w:rPr>
                <w:sz w:val="22"/>
                <w:szCs w:val="22"/>
                <w:lang w:eastAsia="en-GB"/>
              </w:rPr>
            </w:pPr>
            <w:proofErr w:type="spellStart"/>
            <w:r w:rsidRPr="009632C5">
              <w:rPr>
                <w:sz w:val="22"/>
                <w:szCs w:val="22"/>
                <w:lang w:val="en-GB" w:eastAsia="en-GB"/>
              </w:rPr>
              <w:t>Θερμοκρ</w:t>
            </w:r>
            <w:proofErr w:type="spellEnd"/>
            <w:r w:rsidRPr="009632C5">
              <w:rPr>
                <w:sz w:val="22"/>
                <w:szCs w:val="22"/>
                <w:lang w:val="en-GB" w:eastAsia="en-GB"/>
              </w:rPr>
              <w:t>ασία α</w:t>
            </w:r>
            <w:proofErr w:type="spellStart"/>
            <w:r w:rsidRPr="009632C5">
              <w:rPr>
                <w:sz w:val="22"/>
                <w:szCs w:val="22"/>
                <w:lang w:val="en-GB" w:eastAsia="en-GB"/>
              </w:rPr>
              <w:t>κροφυσίου</w:t>
            </w:r>
            <w:proofErr w:type="spellEnd"/>
            <w:r w:rsidRPr="009632C5">
              <w:rPr>
                <w:sz w:val="22"/>
                <w:szCs w:val="22"/>
                <w:lang w:val="en-GB" w:eastAsia="en-GB"/>
              </w:rPr>
              <w:t> (Nozzle) ≥ 350°C</w:t>
            </w:r>
            <w:r w:rsidRPr="009632C5">
              <w:rPr>
                <w:sz w:val="22"/>
                <w:szCs w:val="22"/>
                <w:lang w:eastAsia="en-GB"/>
              </w:rPr>
              <w:t> </w:t>
            </w:r>
          </w:p>
        </w:tc>
        <w:tc>
          <w:tcPr>
            <w:tcW w:w="1477" w:type="dxa"/>
          </w:tcPr>
          <w:p w14:paraId="470B7742" w14:textId="77777777" w:rsidR="009632C5" w:rsidRPr="009632C5" w:rsidRDefault="009632C5" w:rsidP="009632C5">
            <w:pPr>
              <w:jc w:val="center"/>
              <w:rPr>
                <w:rFonts w:eastAsia="SimSun"/>
                <w:lang w:eastAsia="el-GR"/>
              </w:rPr>
            </w:pPr>
            <w:r w:rsidRPr="009632C5">
              <w:t xml:space="preserve">ΝΑΙ </w:t>
            </w:r>
          </w:p>
        </w:tc>
        <w:tc>
          <w:tcPr>
            <w:tcW w:w="1348" w:type="dxa"/>
          </w:tcPr>
          <w:p w14:paraId="1DEAF526" w14:textId="77777777" w:rsidR="009632C5" w:rsidRPr="009632C5" w:rsidRDefault="009632C5" w:rsidP="009632C5">
            <w:pPr>
              <w:rPr>
                <w:lang w:val="en-US" w:eastAsia="el-GR"/>
              </w:rPr>
            </w:pPr>
          </w:p>
        </w:tc>
        <w:tc>
          <w:tcPr>
            <w:tcW w:w="1600" w:type="dxa"/>
            <w:vAlign w:val="center"/>
          </w:tcPr>
          <w:p w14:paraId="59CB61EF" w14:textId="77777777" w:rsidR="009632C5" w:rsidRPr="009632C5" w:rsidRDefault="009632C5" w:rsidP="009632C5">
            <w:pPr>
              <w:rPr>
                <w:lang w:val="en-US" w:eastAsia="el-GR"/>
              </w:rPr>
            </w:pPr>
          </w:p>
        </w:tc>
      </w:tr>
      <w:tr w:rsidR="009632C5" w:rsidRPr="009632C5" w14:paraId="14EBE589" w14:textId="77777777" w:rsidTr="008B3641">
        <w:trPr>
          <w:trHeight w:val="276"/>
        </w:trPr>
        <w:tc>
          <w:tcPr>
            <w:tcW w:w="704" w:type="dxa"/>
            <w:vAlign w:val="center"/>
          </w:tcPr>
          <w:p w14:paraId="3CCF05BF"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vAlign w:val="center"/>
          </w:tcPr>
          <w:p w14:paraId="6D1C4F3E" w14:textId="77777777" w:rsidR="009632C5" w:rsidRPr="009632C5" w:rsidRDefault="009632C5" w:rsidP="009632C5">
            <w:pPr>
              <w:rPr>
                <w:sz w:val="22"/>
                <w:szCs w:val="22"/>
                <w:lang w:val="en-US" w:eastAsia="en-GB"/>
              </w:rPr>
            </w:pPr>
            <w:r w:rsidRPr="009632C5">
              <w:rPr>
                <w:sz w:val="22"/>
                <w:szCs w:val="22"/>
                <w:lang w:val="en-GB" w:eastAsia="en-GB"/>
              </w:rPr>
              <w:t>Tri-metal hardened steel nozzle</w:t>
            </w:r>
            <w:r w:rsidRPr="009632C5">
              <w:rPr>
                <w:sz w:val="22"/>
                <w:szCs w:val="22"/>
                <w:lang w:val="en-US" w:eastAsia="en-GB"/>
              </w:rPr>
              <w:t> </w:t>
            </w:r>
          </w:p>
        </w:tc>
        <w:tc>
          <w:tcPr>
            <w:tcW w:w="1477" w:type="dxa"/>
          </w:tcPr>
          <w:p w14:paraId="7218FC13" w14:textId="77777777" w:rsidR="009632C5" w:rsidRPr="009632C5" w:rsidRDefault="009632C5" w:rsidP="009632C5">
            <w:pPr>
              <w:jc w:val="center"/>
              <w:rPr>
                <w:rFonts w:eastAsia="SimSun"/>
                <w:lang w:eastAsia="el-GR"/>
              </w:rPr>
            </w:pPr>
            <w:r w:rsidRPr="009632C5">
              <w:t xml:space="preserve">ΝΑΙ </w:t>
            </w:r>
          </w:p>
        </w:tc>
        <w:tc>
          <w:tcPr>
            <w:tcW w:w="1348" w:type="dxa"/>
          </w:tcPr>
          <w:p w14:paraId="438B5D2A" w14:textId="77777777" w:rsidR="009632C5" w:rsidRPr="009632C5" w:rsidRDefault="009632C5" w:rsidP="009632C5">
            <w:pPr>
              <w:rPr>
                <w:lang w:val="en-US" w:eastAsia="el-GR"/>
              </w:rPr>
            </w:pPr>
          </w:p>
        </w:tc>
        <w:tc>
          <w:tcPr>
            <w:tcW w:w="1600" w:type="dxa"/>
            <w:vAlign w:val="center"/>
          </w:tcPr>
          <w:p w14:paraId="5481DC43" w14:textId="77777777" w:rsidR="009632C5" w:rsidRPr="009632C5" w:rsidRDefault="009632C5" w:rsidP="009632C5">
            <w:pPr>
              <w:rPr>
                <w:lang w:val="en-US" w:eastAsia="el-GR"/>
              </w:rPr>
            </w:pPr>
          </w:p>
        </w:tc>
      </w:tr>
      <w:tr w:rsidR="009632C5" w:rsidRPr="009632C5" w14:paraId="25FFA8C3" w14:textId="77777777" w:rsidTr="008B3641">
        <w:trPr>
          <w:trHeight w:val="281"/>
        </w:trPr>
        <w:tc>
          <w:tcPr>
            <w:tcW w:w="704" w:type="dxa"/>
            <w:vAlign w:val="center"/>
          </w:tcPr>
          <w:p w14:paraId="38D18187"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vAlign w:val="center"/>
          </w:tcPr>
          <w:p w14:paraId="5862D9D4" w14:textId="77777777" w:rsidR="009632C5" w:rsidRPr="009632C5" w:rsidRDefault="009632C5" w:rsidP="009632C5">
            <w:pPr>
              <w:rPr>
                <w:sz w:val="22"/>
                <w:szCs w:val="22"/>
                <w:lang w:eastAsia="en-GB"/>
              </w:rPr>
            </w:pPr>
            <w:r w:rsidRPr="009632C5">
              <w:rPr>
                <w:sz w:val="22"/>
                <w:szCs w:val="22"/>
                <w:lang w:eastAsia="en-GB"/>
              </w:rPr>
              <w:t>Θερμοκρασία</w:t>
            </w:r>
            <w:r w:rsidRPr="009632C5">
              <w:rPr>
                <w:sz w:val="22"/>
                <w:szCs w:val="22"/>
                <w:lang w:val="en-GB" w:eastAsia="en-GB"/>
              </w:rPr>
              <w:t> </w:t>
            </w:r>
            <w:r w:rsidRPr="009632C5">
              <w:rPr>
                <w:sz w:val="22"/>
                <w:szCs w:val="22"/>
                <w:lang w:eastAsia="en-GB"/>
              </w:rPr>
              <w:t>θερμαινόμενης</w:t>
            </w:r>
            <w:r w:rsidRPr="009632C5">
              <w:rPr>
                <w:sz w:val="22"/>
                <w:szCs w:val="22"/>
                <w:lang w:val="en-GB" w:eastAsia="en-GB"/>
              </w:rPr>
              <w:t> </w:t>
            </w:r>
            <w:r w:rsidRPr="009632C5">
              <w:rPr>
                <w:sz w:val="22"/>
                <w:szCs w:val="22"/>
                <w:lang w:eastAsia="en-GB"/>
              </w:rPr>
              <w:t>πλάκας (</w:t>
            </w:r>
            <w:proofErr w:type="spellStart"/>
            <w:r w:rsidRPr="009632C5">
              <w:rPr>
                <w:sz w:val="22"/>
                <w:szCs w:val="22"/>
                <w:lang w:val="en-GB" w:eastAsia="en-GB"/>
              </w:rPr>
              <w:t>Heatbed</w:t>
            </w:r>
            <w:proofErr w:type="spellEnd"/>
            <w:r w:rsidRPr="009632C5">
              <w:rPr>
                <w:sz w:val="22"/>
                <w:szCs w:val="22"/>
                <w:lang w:eastAsia="en-GB"/>
              </w:rPr>
              <w:t>) ≥ 120°</w:t>
            </w:r>
            <w:r w:rsidRPr="009632C5">
              <w:rPr>
                <w:sz w:val="22"/>
                <w:szCs w:val="22"/>
                <w:lang w:val="en-GB" w:eastAsia="en-GB"/>
              </w:rPr>
              <w:t>C</w:t>
            </w:r>
            <w:r w:rsidRPr="009632C5">
              <w:rPr>
                <w:sz w:val="22"/>
                <w:szCs w:val="22"/>
                <w:lang w:eastAsia="en-GB"/>
              </w:rPr>
              <w:t> </w:t>
            </w:r>
          </w:p>
        </w:tc>
        <w:tc>
          <w:tcPr>
            <w:tcW w:w="1477" w:type="dxa"/>
          </w:tcPr>
          <w:p w14:paraId="634B8649" w14:textId="77777777" w:rsidR="009632C5" w:rsidRPr="009632C5" w:rsidRDefault="009632C5" w:rsidP="009632C5">
            <w:pPr>
              <w:jc w:val="center"/>
              <w:rPr>
                <w:rFonts w:eastAsia="SimSun"/>
                <w:lang w:eastAsia="el-GR"/>
              </w:rPr>
            </w:pPr>
            <w:r w:rsidRPr="009632C5">
              <w:t xml:space="preserve">ΝΑΙ </w:t>
            </w:r>
          </w:p>
        </w:tc>
        <w:tc>
          <w:tcPr>
            <w:tcW w:w="1348" w:type="dxa"/>
          </w:tcPr>
          <w:p w14:paraId="636B8A6A" w14:textId="77777777" w:rsidR="009632C5" w:rsidRPr="009632C5" w:rsidRDefault="009632C5" w:rsidP="009632C5">
            <w:pPr>
              <w:rPr>
                <w:lang w:val="en-US" w:eastAsia="el-GR"/>
              </w:rPr>
            </w:pPr>
          </w:p>
        </w:tc>
        <w:tc>
          <w:tcPr>
            <w:tcW w:w="1600" w:type="dxa"/>
            <w:vAlign w:val="center"/>
          </w:tcPr>
          <w:p w14:paraId="2FA9F3ED" w14:textId="77777777" w:rsidR="009632C5" w:rsidRPr="009632C5" w:rsidRDefault="009632C5" w:rsidP="009632C5">
            <w:pPr>
              <w:rPr>
                <w:lang w:val="en-US" w:eastAsia="el-GR"/>
              </w:rPr>
            </w:pPr>
          </w:p>
        </w:tc>
      </w:tr>
      <w:tr w:rsidR="009632C5" w:rsidRPr="009632C5" w14:paraId="0D9F6B90" w14:textId="77777777" w:rsidTr="008B3641">
        <w:trPr>
          <w:trHeight w:val="256"/>
        </w:trPr>
        <w:tc>
          <w:tcPr>
            <w:tcW w:w="704" w:type="dxa"/>
            <w:vAlign w:val="center"/>
          </w:tcPr>
          <w:p w14:paraId="5BF9F643"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vAlign w:val="center"/>
          </w:tcPr>
          <w:p w14:paraId="1F6955BD" w14:textId="77777777" w:rsidR="009632C5" w:rsidRPr="009632C5" w:rsidRDefault="009632C5" w:rsidP="009632C5">
            <w:pPr>
              <w:rPr>
                <w:sz w:val="22"/>
                <w:szCs w:val="22"/>
                <w:lang w:val="en-US" w:eastAsia="en-GB"/>
              </w:rPr>
            </w:pPr>
            <w:proofErr w:type="spellStart"/>
            <w:r w:rsidRPr="009632C5">
              <w:rPr>
                <w:sz w:val="22"/>
                <w:szCs w:val="22"/>
                <w:lang w:val="en-GB" w:eastAsia="en-GB"/>
              </w:rPr>
              <w:t>Θερμοκρ</w:t>
            </w:r>
            <w:proofErr w:type="spellEnd"/>
            <w:r w:rsidRPr="009632C5">
              <w:rPr>
                <w:sz w:val="22"/>
                <w:szCs w:val="22"/>
                <w:lang w:val="en-GB" w:eastAsia="en-GB"/>
              </w:rPr>
              <w:t>ασία θα</w:t>
            </w:r>
            <w:proofErr w:type="spellStart"/>
            <w:r w:rsidRPr="009632C5">
              <w:rPr>
                <w:sz w:val="22"/>
                <w:szCs w:val="22"/>
                <w:lang w:val="en-GB" w:eastAsia="en-GB"/>
              </w:rPr>
              <w:t>λάμου</w:t>
            </w:r>
            <w:proofErr w:type="spellEnd"/>
            <w:r w:rsidRPr="009632C5">
              <w:rPr>
                <w:sz w:val="22"/>
                <w:szCs w:val="22"/>
                <w:lang w:val="en-GB" w:eastAsia="en-GB"/>
              </w:rPr>
              <w:t> (Active Chamber Heater) ≥ 60°C</w:t>
            </w:r>
            <w:r w:rsidRPr="009632C5">
              <w:rPr>
                <w:sz w:val="22"/>
                <w:szCs w:val="22"/>
                <w:lang w:val="en-US" w:eastAsia="en-GB"/>
              </w:rPr>
              <w:t> </w:t>
            </w:r>
          </w:p>
        </w:tc>
        <w:tc>
          <w:tcPr>
            <w:tcW w:w="1477" w:type="dxa"/>
          </w:tcPr>
          <w:p w14:paraId="270AEEA1" w14:textId="77777777" w:rsidR="009632C5" w:rsidRPr="009632C5" w:rsidRDefault="009632C5" w:rsidP="009632C5">
            <w:pPr>
              <w:jc w:val="center"/>
              <w:rPr>
                <w:rFonts w:eastAsia="SimSun"/>
                <w:lang w:eastAsia="el-GR"/>
              </w:rPr>
            </w:pPr>
            <w:r w:rsidRPr="009632C5">
              <w:t xml:space="preserve">ΝΑΙ </w:t>
            </w:r>
          </w:p>
        </w:tc>
        <w:tc>
          <w:tcPr>
            <w:tcW w:w="1348" w:type="dxa"/>
          </w:tcPr>
          <w:p w14:paraId="69716E74" w14:textId="77777777" w:rsidR="009632C5" w:rsidRPr="009632C5" w:rsidRDefault="009632C5" w:rsidP="009632C5">
            <w:pPr>
              <w:rPr>
                <w:lang w:val="en-US" w:eastAsia="el-GR"/>
              </w:rPr>
            </w:pPr>
          </w:p>
        </w:tc>
        <w:tc>
          <w:tcPr>
            <w:tcW w:w="1600" w:type="dxa"/>
            <w:vAlign w:val="center"/>
          </w:tcPr>
          <w:p w14:paraId="3FA73B6C" w14:textId="77777777" w:rsidR="009632C5" w:rsidRPr="009632C5" w:rsidRDefault="009632C5" w:rsidP="009632C5">
            <w:pPr>
              <w:rPr>
                <w:lang w:val="en-US" w:eastAsia="el-GR"/>
              </w:rPr>
            </w:pPr>
          </w:p>
        </w:tc>
      </w:tr>
      <w:tr w:rsidR="009632C5" w:rsidRPr="009632C5" w14:paraId="4D4AD84E" w14:textId="77777777" w:rsidTr="008B3641">
        <w:trPr>
          <w:trHeight w:val="404"/>
        </w:trPr>
        <w:tc>
          <w:tcPr>
            <w:tcW w:w="704" w:type="dxa"/>
            <w:vAlign w:val="center"/>
          </w:tcPr>
          <w:p w14:paraId="37EE382C"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vAlign w:val="center"/>
          </w:tcPr>
          <w:p w14:paraId="48EDC70D" w14:textId="77777777" w:rsidR="009632C5" w:rsidRPr="009632C5" w:rsidRDefault="009632C5" w:rsidP="009632C5">
            <w:pPr>
              <w:rPr>
                <w:sz w:val="22"/>
                <w:szCs w:val="22"/>
                <w:lang w:eastAsia="en-GB"/>
              </w:rPr>
            </w:pPr>
            <w:proofErr w:type="spellStart"/>
            <w:r w:rsidRPr="009632C5">
              <w:rPr>
                <w:sz w:val="22"/>
                <w:szCs w:val="22"/>
                <w:lang w:val="en-GB" w:eastAsia="en-GB"/>
              </w:rPr>
              <w:t>CoreXY</w:t>
            </w:r>
            <w:proofErr w:type="spellEnd"/>
            <w:r w:rsidRPr="009632C5">
              <w:rPr>
                <w:sz w:val="22"/>
                <w:szCs w:val="22"/>
                <w:lang w:val="en-GB" w:eastAsia="en-GB"/>
              </w:rPr>
              <w:t> </w:t>
            </w:r>
            <w:proofErr w:type="spellStart"/>
            <w:r w:rsidRPr="009632C5">
              <w:rPr>
                <w:sz w:val="22"/>
                <w:szCs w:val="22"/>
                <w:lang w:val="en-GB" w:eastAsia="en-GB"/>
              </w:rPr>
              <w:t>κινημ</w:t>
            </w:r>
            <w:proofErr w:type="spellEnd"/>
            <w:r w:rsidRPr="009632C5">
              <w:rPr>
                <w:sz w:val="22"/>
                <w:szCs w:val="22"/>
                <w:lang w:val="en-GB" w:eastAsia="en-GB"/>
              </w:rPr>
              <w:t>ατική αρχιτεκτονική</w:t>
            </w:r>
            <w:r w:rsidRPr="009632C5">
              <w:rPr>
                <w:sz w:val="22"/>
                <w:szCs w:val="22"/>
                <w:lang w:eastAsia="en-GB"/>
              </w:rPr>
              <w:t> </w:t>
            </w:r>
          </w:p>
        </w:tc>
        <w:tc>
          <w:tcPr>
            <w:tcW w:w="1477" w:type="dxa"/>
          </w:tcPr>
          <w:p w14:paraId="64FA1A1B" w14:textId="77777777" w:rsidR="009632C5" w:rsidRPr="009632C5" w:rsidRDefault="009632C5" w:rsidP="009632C5">
            <w:pPr>
              <w:jc w:val="center"/>
              <w:rPr>
                <w:rFonts w:eastAsia="SimSun"/>
                <w:lang w:eastAsia="el-GR"/>
              </w:rPr>
            </w:pPr>
            <w:r w:rsidRPr="009632C5">
              <w:t xml:space="preserve">ΝΑΙ </w:t>
            </w:r>
          </w:p>
        </w:tc>
        <w:tc>
          <w:tcPr>
            <w:tcW w:w="1348" w:type="dxa"/>
          </w:tcPr>
          <w:p w14:paraId="69C87C96" w14:textId="77777777" w:rsidR="009632C5" w:rsidRPr="009632C5" w:rsidRDefault="009632C5" w:rsidP="009632C5">
            <w:pPr>
              <w:rPr>
                <w:lang w:val="en-US" w:eastAsia="el-GR"/>
              </w:rPr>
            </w:pPr>
          </w:p>
        </w:tc>
        <w:tc>
          <w:tcPr>
            <w:tcW w:w="1600" w:type="dxa"/>
            <w:vAlign w:val="center"/>
          </w:tcPr>
          <w:p w14:paraId="4B606D38" w14:textId="77777777" w:rsidR="009632C5" w:rsidRPr="009632C5" w:rsidRDefault="009632C5" w:rsidP="009632C5">
            <w:pPr>
              <w:rPr>
                <w:lang w:val="en-US" w:eastAsia="el-GR"/>
              </w:rPr>
            </w:pPr>
          </w:p>
        </w:tc>
      </w:tr>
      <w:tr w:rsidR="009632C5" w:rsidRPr="009632C5" w14:paraId="7C9A7E26" w14:textId="77777777" w:rsidTr="008B3641">
        <w:trPr>
          <w:trHeight w:val="607"/>
        </w:trPr>
        <w:tc>
          <w:tcPr>
            <w:tcW w:w="704" w:type="dxa"/>
            <w:vAlign w:val="center"/>
          </w:tcPr>
          <w:p w14:paraId="4B5915CE"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vAlign w:val="center"/>
          </w:tcPr>
          <w:p w14:paraId="33A66823" w14:textId="77777777" w:rsidR="009632C5" w:rsidRPr="009632C5" w:rsidRDefault="009632C5" w:rsidP="009632C5">
            <w:pPr>
              <w:rPr>
                <w:sz w:val="22"/>
                <w:szCs w:val="22"/>
                <w:lang w:val="en-US" w:eastAsia="en-GB"/>
              </w:rPr>
            </w:pPr>
            <w:r w:rsidRPr="009632C5">
              <w:rPr>
                <w:sz w:val="22"/>
                <w:szCs w:val="22"/>
                <w:lang w:val="en-GB" w:eastAsia="en-GB"/>
              </w:rPr>
              <w:t>FOC (Field-Oriented Control) closed-loop servo motors </w:t>
            </w:r>
            <w:proofErr w:type="spellStart"/>
            <w:r w:rsidRPr="009632C5">
              <w:rPr>
                <w:sz w:val="22"/>
                <w:szCs w:val="22"/>
                <w:lang w:val="en-GB" w:eastAsia="en-GB"/>
              </w:rPr>
              <w:t>γι</w:t>
            </w:r>
            <w:proofErr w:type="spellEnd"/>
            <w:r w:rsidRPr="009632C5">
              <w:rPr>
                <w:sz w:val="22"/>
                <w:szCs w:val="22"/>
                <w:lang w:val="en-GB" w:eastAsia="en-GB"/>
              </w:rPr>
              <w:t>α άξονες XYZ</w:t>
            </w:r>
            <w:r w:rsidRPr="009632C5">
              <w:rPr>
                <w:sz w:val="22"/>
                <w:szCs w:val="22"/>
                <w:lang w:val="en-US" w:eastAsia="en-GB"/>
              </w:rPr>
              <w:t> </w:t>
            </w:r>
          </w:p>
        </w:tc>
        <w:tc>
          <w:tcPr>
            <w:tcW w:w="1477" w:type="dxa"/>
          </w:tcPr>
          <w:p w14:paraId="11F5DA90" w14:textId="77777777" w:rsidR="009632C5" w:rsidRPr="009632C5" w:rsidRDefault="009632C5" w:rsidP="009632C5">
            <w:pPr>
              <w:jc w:val="center"/>
              <w:rPr>
                <w:rFonts w:eastAsia="SimSun"/>
                <w:lang w:eastAsia="el-GR"/>
              </w:rPr>
            </w:pPr>
            <w:r w:rsidRPr="009632C5">
              <w:t xml:space="preserve">ΝΑΙ </w:t>
            </w:r>
          </w:p>
        </w:tc>
        <w:tc>
          <w:tcPr>
            <w:tcW w:w="1348" w:type="dxa"/>
          </w:tcPr>
          <w:p w14:paraId="1FCE839B" w14:textId="77777777" w:rsidR="009632C5" w:rsidRPr="009632C5" w:rsidRDefault="009632C5" w:rsidP="009632C5">
            <w:pPr>
              <w:rPr>
                <w:lang w:val="en-US" w:eastAsia="el-GR"/>
              </w:rPr>
            </w:pPr>
          </w:p>
        </w:tc>
        <w:tc>
          <w:tcPr>
            <w:tcW w:w="1600" w:type="dxa"/>
            <w:vAlign w:val="center"/>
          </w:tcPr>
          <w:p w14:paraId="509B9B1D" w14:textId="77777777" w:rsidR="009632C5" w:rsidRPr="009632C5" w:rsidRDefault="009632C5" w:rsidP="009632C5">
            <w:pPr>
              <w:rPr>
                <w:lang w:val="en-US" w:eastAsia="el-GR"/>
              </w:rPr>
            </w:pPr>
          </w:p>
        </w:tc>
      </w:tr>
      <w:tr w:rsidR="009632C5" w:rsidRPr="009632C5" w14:paraId="710C3B58" w14:textId="77777777" w:rsidTr="008B3641">
        <w:trPr>
          <w:trHeight w:val="376"/>
        </w:trPr>
        <w:tc>
          <w:tcPr>
            <w:tcW w:w="704" w:type="dxa"/>
            <w:vAlign w:val="center"/>
          </w:tcPr>
          <w:p w14:paraId="4DE6771B"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vAlign w:val="center"/>
          </w:tcPr>
          <w:p w14:paraId="1D743807" w14:textId="77777777" w:rsidR="009632C5" w:rsidRPr="009632C5" w:rsidRDefault="009632C5" w:rsidP="009632C5">
            <w:pPr>
              <w:rPr>
                <w:sz w:val="22"/>
                <w:szCs w:val="22"/>
                <w:lang w:eastAsia="en-GB"/>
              </w:rPr>
            </w:pPr>
            <w:r w:rsidRPr="009632C5">
              <w:rPr>
                <w:sz w:val="22"/>
                <w:szCs w:val="22"/>
                <w:lang w:eastAsia="en-GB"/>
              </w:rPr>
              <w:t>Αυτόματη βαθμονόμηση τάσεως ιμάντα </w:t>
            </w:r>
          </w:p>
        </w:tc>
        <w:tc>
          <w:tcPr>
            <w:tcW w:w="1477" w:type="dxa"/>
          </w:tcPr>
          <w:p w14:paraId="0E9629A1" w14:textId="77777777" w:rsidR="009632C5" w:rsidRPr="009632C5" w:rsidRDefault="009632C5" w:rsidP="009632C5">
            <w:pPr>
              <w:jc w:val="center"/>
              <w:rPr>
                <w:rFonts w:eastAsia="SimSun"/>
                <w:lang w:eastAsia="el-GR"/>
              </w:rPr>
            </w:pPr>
            <w:r w:rsidRPr="009632C5">
              <w:t xml:space="preserve">ΝΑΙ </w:t>
            </w:r>
          </w:p>
        </w:tc>
        <w:tc>
          <w:tcPr>
            <w:tcW w:w="1348" w:type="dxa"/>
          </w:tcPr>
          <w:p w14:paraId="31C7CB19" w14:textId="77777777" w:rsidR="009632C5" w:rsidRPr="009632C5" w:rsidRDefault="009632C5" w:rsidP="009632C5">
            <w:pPr>
              <w:rPr>
                <w:lang w:val="en-US" w:eastAsia="el-GR"/>
              </w:rPr>
            </w:pPr>
          </w:p>
        </w:tc>
        <w:tc>
          <w:tcPr>
            <w:tcW w:w="1600" w:type="dxa"/>
            <w:vAlign w:val="center"/>
          </w:tcPr>
          <w:p w14:paraId="58C74E1B" w14:textId="77777777" w:rsidR="009632C5" w:rsidRPr="009632C5" w:rsidRDefault="009632C5" w:rsidP="009632C5">
            <w:pPr>
              <w:rPr>
                <w:lang w:val="en-US" w:eastAsia="el-GR"/>
              </w:rPr>
            </w:pPr>
          </w:p>
        </w:tc>
      </w:tr>
      <w:tr w:rsidR="009632C5" w:rsidRPr="009632C5" w14:paraId="0FFA7999" w14:textId="77777777" w:rsidTr="008B3641">
        <w:trPr>
          <w:trHeight w:val="423"/>
        </w:trPr>
        <w:tc>
          <w:tcPr>
            <w:tcW w:w="704" w:type="dxa"/>
            <w:vAlign w:val="center"/>
          </w:tcPr>
          <w:p w14:paraId="7D4DA17E" w14:textId="77777777" w:rsidR="009632C5" w:rsidRPr="009632C5" w:rsidRDefault="009632C5" w:rsidP="009632C5">
            <w:pPr>
              <w:rPr>
                <w:sz w:val="22"/>
                <w:szCs w:val="22"/>
                <w:lang w:val="en-GB" w:eastAsia="en-GB"/>
              </w:rPr>
            </w:pPr>
            <w:r w:rsidRPr="009632C5">
              <w:rPr>
                <w:sz w:val="22"/>
                <w:szCs w:val="22"/>
                <w:lang w:val="en-GB" w:eastAsia="en-GB"/>
              </w:rPr>
              <w:t>14</w:t>
            </w:r>
            <w:r w:rsidRPr="009632C5">
              <w:rPr>
                <w:sz w:val="22"/>
                <w:szCs w:val="22"/>
                <w:lang w:eastAsia="en-GB"/>
              </w:rPr>
              <w:t> </w:t>
            </w:r>
          </w:p>
        </w:tc>
        <w:tc>
          <w:tcPr>
            <w:tcW w:w="6036" w:type="dxa"/>
            <w:vAlign w:val="center"/>
          </w:tcPr>
          <w:p w14:paraId="263948CD" w14:textId="77777777" w:rsidR="009632C5" w:rsidRPr="009632C5" w:rsidRDefault="009632C5" w:rsidP="009632C5">
            <w:pPr>
              <w:rPr>
                <w:sz w:val="22"/>
                <w:szCs w:val="22"/>
                <w:lang w:val="en-GB" w:eastAsia="en-GB"/>
              </w:rPr>
            </w:pPr>
            <w:r w:rsidRPr="009632C5">
              <w:rPr>
                <w:sz w:val="22"/>
                <w:szCs w:val="22"/>
                <w:lang w:val="en-GB" w:eastAsia="en-GB"/>
              </w:rPr>
              <w:t>Πλήρως </w:t>
            </w:r>
            <w:proofErr w:type="spellStart"/>
            <w:r w:rsidRPr="009632C5">
              <w:rPr>
                <w:sz w:val="22"/>
                <w:szCs w:val="22"/>
                <w:lang w:val="en-GB" w:eastAsia="en-GB"/>
              </w:rPr>
              <w:t>κλειστός</w:t>
            </w:r>
            <w:proofErr w:type="spellEnd"/>
            <w:r w:rsidRPr="009632C5">
              <w:rPr>
                <w:sz w:val="22"/>
                <w:szCs w:val="22"/>
                <w:lang w:val="en-GB" w:eastAsia="en-GB"/>
              </w:rPr>
              <w:t> </w:t>
            </w:r>
            <w:proofErr w:type="spellStart"/>
            <w:r w:rsidRPr="009632C5">
              <w:rPr>
                <w:sz w:val="22"/>
                <w:szCs w:val="22"/>
                <w:lang w:val="en-GB" w:eastAsia="en-GB"/>
              </w:rPr>
              <w:t>θάλ</w:t>
            </w:r>
            <w:proofErr w:type="spellEnd"/>
            <w:r w:rsidRPr="009632C5">
              <w:rPr>
                <w:sz w:val="22"/>
                <w:szCs w:val="22"/>
                <w:lang w:val="en-GB" w:eastAsia="en-GB"/>
              </w:rPr>
              <w:t>αμος (Fully Enclosed) </w:t>
            </w:r>
          </w:p>
        </w:tc>
        <w:tc>
          <w:tcPr>
            <w:tcW w:w="1477" w:type="dxa"/>
          </w:tcPr>
          <w:p w14:paraId="7EAA94D8" w14:textId="77777777" w:rsidR="009632C5" w:rsidRPr="009632C5" w:rsidRDefault="009632C5" w:rsidP="009632C5">
            <w:pPr>
              <w:jc w:val="center"/>
              <w:rPr>
                <w:rFonts w:eastAsia="SimSun"/>
                <w:lang w:eastAsia="el-GR"/>
              </w:rPr>
            </w:pPr>
            <w:r w:rsidRPr="009632C5">
              <w:t xml:space="preserve">ΝΑΙ </w:t>
            </w:r>
          </w:p>
        </w:tc>
        <w:tc>
          <w:tcPr>
            <w:tcW w:w="1348" w:type="dxa"/>
          </w:tcPr>
          <w:p w14:paraId="711D2165" w14:textId="77777777" w:rsidR="009632C5" w:rsidRPr="009632C5" w:rsidRDefault="009632C5" w:rsidP="009632C5">
            <w:pPr>
              <w:rPr>
                <w:lang w:val="en-US" w:eastAsia="el-GR"/>
              </w:rPr>
            </w:pPr>
          </w:p>
        </w:tc>
        <w:tc>
          <w:tcPr>
            <w:tcW w:w="1600" w:type="dxa"/>
            <w:vAlign w:val="center"/>
          </w:tcPr>
          <w:p w14:paraId="05971482" w14:textId="77777777" w:rsidR="009632C5" w:rsidRPr="009632C5" w:rsidRDefault="009632C5" w:rsidP="009632C5">
            <w:pPr>
              <w:rPr>
                <w:lang w:val="en-US" w:eastAsia="el-GR"/>
              </w:rPr>
            </w:pPr>
          </w:p>
        </w:tc>
      </w:tr>
      <w:tr w:rsidR="009632C5" w:rsidRPr="009632C5" w14:paraId="7EE60254" w14:textId="77777777" w:rsidTr="008B3641">
        <w:trPr>
          <w:trHeight w:val="259"/>
        </w:trPr>
        <w:tc>
          <w:tcPr>
            <w:tcW w:w="704" w:type="dxa"/>
            <w:vAlign w:val="center"/>
          </w:tcPr>
          <w:p w14:paraId="1717A92B" w14:textId="77777777" w:rsidR="009632C5" w:rsidRPr="009632C5" w:rsidRDefault="009632C5" w:rsidP="009632C5">
            <w:pPr>
              <w:rPr>
                <w:sz w:val="22"/>
                <w:szCs w:val="22"/>
                <w:lang w:val="en-GB" w:eastAsia="en-GB"/>
              </w:rPr>
            </w:pPr>
            <w:r w:rsidRPr="009632C5">
              <w:rPr>
                <w:sz w:val="22"/>
                <w:szCs w:val="22"/>
                <w:lang w:val="en-GB" w:eastAsia="en-GB"/>
              </w:rPr>
              <w:t>16</w:t>
            </w:r>
            <w:r w:rsidRPr="009632C5">
              <w:rPr>
                <w:sz w:val="22"/>
                <w:szCs w:val="22"/>
                <w:lang w:eastAsia="en-GB"/>
              </w:rPr>
              <w:t> </w:t>
            </w:r>
          </w:p>
        </w:tc>
        <w:tc>
          <w:tcPr>
            <w:tcW w:w="6036" w:type="dxa"/>
            <w:vAlign w:val="center"/>
          </w:tcPr>
          <w:p w14:paraId="01C18E26" w14:textId="77777777" w:rsidR="009632C5" w:rsidRPr="009632C5" w:rsidRDefault="009632C5" w:rsidP="009632C5">
            <w:pPr>
              <w:rPr>
                <w:sz w:val="22"/>
                <w:szCs w:val="22"/>
                <w:lang w:eastAsia="en-GB"/>
              </w:rPr>
            </w:pPr>
            <w:r w:rsidRPr="009632C5">
              <w:rPr>
                <w:sz w:val="22"/>
                <w:szCs w:val="22"/>
                <w:lang w:val="en-GB" w:eastAsia="en-GB"/>
              </w:rPr>
              <w:t>Auto</w:t>
            </w:r>
            <w:r w:rsidRPr="009632C5">
              <w:rPr>
                <w:sz w:val="22"/>
                <w:szCs w:val="22"/>
                <w:lang w:eastAsia="en-GB"/>
              </w:rPr>
              <w:t>-</w:t>
            </w:r>
            <w:proofErr w:type="spellStart"/>
            <w:r w:rsidRPr="009632C5">
              <w:rPr>
                <w:sz w:val="22"/>
                <w:szCs w:val="22"/>
                <w:lang w:val="en-GB" w:eastAsia="en-GB"/>
              </w:rPr>
              <w:t>leveling</w:t>
            </w:r>
            <w:proofErr w:type="spellEnd"/>
            <w:r w:rsidRPr="009632C5">
              <w:rPr>
                <w:sz w:val="22"/>
                <w:szCs w:val="22"/>
                <w:lang w:val="en-GB" w:eastAsia="en-GB"/>
              </w:rPr>
              <w:t> </w:t>
            </w:r>
            <w:r w:rsidRPr="009632C5">
              <w:rPr>
                <w:sz w:val="22"/>
                <w:szCs w:val="22"/>
                <w:lang w:eastAsia="en-GB"/>
              </w:rPr>
              <w:t>με</w:t>
            </w:r>
            <w:r w:rsidRPr="009632C5">
              <w:rPr>
                <w:sz w:val="22"/>
                <w:szCs w:val="22"/>
                <w:lang w:val="en-GB" w:eastAsia="en-GB"/>
              </w:rPr>
              <w:t> </w:t>
            </w:r>
            <w:r w:rsidRPr="009632C5">
              <w:rPr>
                <w:sz w:val="22"/>
                <w:szCs w:val="22"/>
                <w:lang w:eastAsia="en-GB"/>
              </w:rPr>
              <w:t>πλήρη</w:t>
            </w:r>
            <w:r w:rsidRPr="009632C5">
              <w:rPr>
                <w:sz w:val="22"/>
                <w:szCs w:val="22"/>
                <w:lang w:val="en-GB" w:eastAsia="en-GB"/>
              </w:rPr>
              <w:t> </w:t>
            </w:r>
            <w:proofErr w:type="spellStart"/>
            <w:r w:rsidRPr="009632C5">
              <w:rPr>
                <w:sz w:val="22"/>
                <w:szCs w:val="22"/>
                <w:lang w:eastAsia="en-GB"/>
              </w:rPr>
              <w:t>αυτόματηβαθμονόμηση</w:t>
            </w:r>
            <w:proofErr w:type="spellEnd"/>
            <w:r w:rsidRPr="009632C5">
              <w:rPr>
                <w:sz w:val="22"/>
                <w:szCs w:val="22"/>
                <w:lang w:eastAsia="en-GB"/>
              </w:rPr>
              <w:t> </w:t>
            </w:r>
          </w:p>
        </w:tc>
        <w:tc>
          <w:tcPr>
            <w:tcW w:w="1477" w:type="dxa"/>
          </w:tcPr>
          <w:p w14:paraId="7976EBC4" w14:textId="77777777" w:rsidR="009632C5" w:rsidRPr="009632C5" w:rsidRDefault="009632C5" w:rsidP="009632C5">
            <w:pPr>
              <w:jc w:val="center"/>
              <w:rPr>
                <w:rFonts w:eastAsia="SimSun"/>
                <w:lang w:eastAsia="el-GR"/>
              </w:rPr>
            </w:pPr>
            <w:r w:rsidRPr="009632C5">
              <w:t xml:space="preserve">ΝΑΙ </w:t>
            </w:r>
          </w:p>
        </w:tc>
        <w:tc>
          <w:tcPr>
            <w:tcW w:w="1348" w:type="dxa"/>
          </w:tcPr>
          <w:p w14:paraId="623FC599" w14:textId="77777777" w:rsidR="009632C5" w:rsidRPr="009632C5" w:rsidRDefault="009632C5" w:rsidP="009632C5">
            <w:pPr>
              <w:rPr>
                <w:lang w:val="en-US" w:eastAsia="el-GR"/>
              </w:rPr>
            </w:pPr>
          </w:p>
        </w:tc>
        <w:tc>
          <w:tcPr>
            <w:tcW w:w="1600" w:type="dxa"/>
            <w:vAlign w:val="center"/>
          </w:tcPr>
          <w:p w14:paraId="438C780A" w14:textId="77777777" w:rsidR="009632C5" w:rsidRPr="009632C5" w:rsidRDefault="009632C5" w:rsidP="009632C5">
            <w:pPr>
              <w:rPr>
                <w:lang w:val="en-US" w:eastAsia="el-GR"/>
              </w:rPr>
            </w:pPr>
          </w:p>
        </w:tc>
      </w:tr>
      <w:tr w:rsidR="009632C5" w:rsidRPr="009632C5" w14:paraId="7834A72E" w14:textId="77777777" w:rsidTr="008B3641">
        <w:trPr>
          <w:trHeight w:val="406"/>
        </w:trPr>
        <w:tc>
          <w:tcPr>
            <w:tcW w:w="704" w:type="dxa"/>
            <w:vAlign w:val="center"/>
          </w:tcPr>
          <w:p w14:paraId="58F44388" w14:textId="77777777" w:rsidR="009632C5" w:rsidRPr="009632C5" w:rsidRDefault="009632C5" w:rsidP="009632C5">
            <w:pPr>
              <w:rPr>
                <w:sz w:val="22"/>
                <w:szCs w:val="22"/>
                <w:lang w:val="en-GB" w:eastAsia="en-GB"/>
              </w:rPr>
            </w:pPr>
            <w:r w:rsidRPr="009632C5">
              <w:rPr>
                <w:sz w:val="22"/>
                <w:szCs w:val="22"/>
                <w:lang w:val="en-GB" w:eastAsia="en-GB"/>
              </w:rPr>
              <w:t>21</w:t>
            </w:r>
            <w:r w:rsidRPr="009632C5">
              <w:rPr>
                <w:sz w:val="22"/>
                <w:szCs w:val="22"/>
                <w:lang w:eastAsia="en-GB"/>
              </w:rPr>
              <w:t> </w:t>
            </w:r>
          </w:p>
        </w:tc>
        <w:tc>
          <w:tcPr>
            <w:tcW w:w="6036" w:type="dxa"/>
            <w:vAlign w:val="center"/>
          </w:tcPr>
          <w:p w14:paraId="2DCF8B5A" w14:textId="77777777" w:rsidR="009632C5" w:rsidRPr="009632C5" w:rsidRDefault="009632C5" w:rsidP="009632C5">
            <w:pPr>
              <w:rPr>
                <w:sz w:val="22"/>
                <w:szCs w:val="22"/>
                <w:lang w:val="en-US" w:eastAsia="en-GB"/>
              </w:rPr>
            </w:pPr>
            <w:r w:rsidRPr="009632C5">
              <w:rPr>
                <w:sz w:val="22"/>
                <w:szCs w:val="22"/>
                <w:lang w:val="en-GB" w:eastAsia="en-GB"/>
              </w:rPr>
              <w:t>Automatic failure detection (spaghetti detection, filament tangle)</w:t>
            </w:r>
            <w:r w:rsidRPr="009632C5">
              <w:rPr>
                <w:sz w:val="22"/>
                <w:szCs w:val="22"/>
                <w:lang w:val="en-US" w:eastAsia="en-GB"/>
              </w:rPr>
              <w:t> </w:t>
            </w:r>
          </w:p>
        </w:tc>
        <w:tc>
          <w:tcPr>
            <w:tcW w:w="1477" w:type="dxa"/>
          </w:tcPr>
          <w:p w14:paraId="0E21D876" w14:textId="77777777" w:rsidR="009632C5" w:rsidRPr="009632C5" w:rsidRDefault="009632C5" w:rsidP="009632C5">
            <w:pPr>
              <w:jc w:val="center"/>
              <w:rPr>
                <w:rFonts w:eastAsia="SimSun"/>
                <w:lang w:eastAsia="el-GR"/>
              </w:rPr>
            </w:pPr>
            <w:r w:rsidRPr="009632C5">
              <w:t xml:space="preserve">ΝΑΙ </w:t>
            </w:r>
          </w:p>
        </w:tc>
        <w:tc>
          <w:tcPr>
            <w:tcW w:w="1348" w:type="dxa"/>
          </w:tcPr>
          <w:p w14:paraId="4379D566" w14:textId="77777777" w:rsidR="009632C5" w:rsidRPr="009632C5" w:rsidRDefault="009632C5" w:rsidP="009632C5">
            <w:pPr>
              <w:rPr>
                <w:lang w:val="en-US" w:eastAsia="el-GR"/>
              </w:rPr>
            </w:pPr>
          </w:p>
        </w:tc>
        <w:tc>
          <w:tcPr>
            <w:tcW w:w="1600" w:type="dxa"/>
            <w:vAlign w:val="center"/>
          </w:tcPr>
          <w:p w14:paraId="33FC7C2D" w14:textId="77777777" w:rsidR="009632C5" w:rsidRPr="009632C5" w:rsidRDefault="009632C5" w:rsidP="009632C5">
            <w:pPr>
              <w:rPr>
                <w:lang w:val="en-US" w:eastAsia="el-GR"/>
              </w:rPr>
            </w:pPr>
          </w:p>
        </w:tc>
      </w:tr>
      <w:tr w:rsidR="009632C5" w:rsidRPr="009632C5" w14:paraId="03CDC5DA" w14:textId="77777777" w:rsidTr="008B3641">
        <w:trPr>
          <w:trHeight w:val="411"/>
        </w:trPr>
        <w:tc>
          <w:tcPr>
            <w:tcW w:w="704" w:type="dxa"/>
            <w:vAlign w:val="center"/>
          </w:tcPr>
          <w:p w14:paraId="16FE91F0" w14:textId="77777777" w:rsidR="009632C5" w:rsidRPr="009632C5" w:rsidRDefault="009632C5" w:rsidP="009632C5">
            <w:pPr>
              <w:rPr>
                <w:sz w:val="22"/>
                <w:szCs w:val="22"/>
                <w:lang w:val="en-GB" w:eastAsia="en-GB"/>
              </w:rPr>
            </w:pPr>
            <w:r w:rsidRPr="009632C5">
              <w:rPr>
                <w:sz w:val="22"/>
                <w:szCs w:val="22"/>
                <w:lang w:val="en-GB" w:eastAsia="en-GB"/>
              </w:rPr>
              <w:t>22</w:t>
            </w:r>
            <w:r w:rsidRPr="009632C5">
              <w:rPr>
                <w:sz w:val="22"/>
                <w:szCs w:val="22"/>
                <w:lang w:eastAsia="en-GB"/>
              </w:rPr>
              <w:t> </w:t>
            </w:r>
          </w:p>
        </w:tc>
        <w:tc>
          <w:tcPr>
            <w:tcW w:w="6036" w:type="dxa"/>
            <w:vAlign w:val="center"/>
          </w:tcPr>
          <w:p w14:paraId="3F317257" w14:textId="77777777" w:rsidR="009632C5" w:rsidRPr="009632C5" w:rsidRDefault="009632C5" w:rsidP="009632C5">
            <w:pPr>
              <w:rPr>
                <w:sz w:val="22"/>
                <w:szCs w:val="22"/>
                <w:lang w:val="en-US" w:eastAsia="en-GB"/>
              </w:rPr>
            </w:pPr>
            <w:r w:rsidRPr="009632C5">
              <w:rPr>
                <w:sz w:val="22"/>
                <w:szCs w:val="22"/>
                <w:lang w:val="en-GB" w:eastAsia="en-GB"/>
              </w:rPr>
              <w:t>RFID Sensor </w:t>
            </w:r>
            <w:proofErr w:type="spellStart"/>
            <w:r w:rsidRPr="009632C5">
              <w:rPr>
                <w:sz w:val="22"/>
                <w:szCs w:val="22"/>
                <w:lang w:val="en-GB" w:eastAsia="en-GB"/>
              </w:rPr>
              <w:t>γι</w:t>
            </w:r>
            <w:proofErr w:type="spellEnd"/>
            <w:r w:rsidRPr="009632C5">
              <w:rPr>
                <w:sz w:val="22"/>
                <w:szCs w:val="22"/>
                <w:lang w:val="en-GB" w:eastAsia="en-GB"/>
              </w:rPr>
              <w:t>α ανα</w:t>
            </w:r>
            <w:proofErr w:type="spellStart"/>
            <w:r w:rsidRPr="009632C5">
              <w:rPr>
                <w:sz w:val="22"/>
                <w:szCs w:val="22"/>
                <w:lang w:val="en-GB" w:eastAsia="en-GB"/>
              </w:rPr>
              <w:t>γνώριση</w:t>
            </w:r>
            <w:proofErr w:type="spellEnd"/>
            <w:r w:rsidRPr="009632C5">
              <w:rPr>
                <w:sz w:val="22"/>
                <w:szCs w:val="22"/>
                <w:lang w:val="en-GB" w:eastAsia="en-GB"/>
              </w:rPr>
              <w:t> filament</w:t>
            </w:r>
            <w:r w:rsidRPr="009632C5">
              <w:rPr>
                <w:sz w:val="22"/>
                <w:szCs w:val="22"/>
                <w:lang w:val="en-US" w:eastAsia="en-GB"/>
              </w:rPr>
              <w:t> </w:t>
            </w:r>
          </w:p>
        </w:tc>
        <w:tc>
          <w:tcPr>
            <w:tcW w:w="1477" w:type="dxa"/>
          </w:tcPr>
          <w:p w14:paraId="66FC3863" w14:textId="77777777" w:rsidR="009632C5" w:rsidRPr="009632C5" w:rsidRDefault="009632C5" w:rsidP="009632C5">
            <w:pPr>
              <w:jc w:val="center"/>
              <w:rPr>
                <w:rFonts w:eastAsia="SimSun"/>
                <w:lang w:eastAsia="el-GR"/>
              </w:rPr>
            </w:pPr>
            <w:r w:rsidRPr="009632C5">
              <w:t xml:space="preserve">ΝΑΙ </w:t>
            </w:r>
          </w:p>
        </w:tc>
        <w:tc>
          <w:tcPr>
            <w:tcW w:w="1348" w:type="dxa"/>
          </w:tcPr>
          <w:p w14:paraId="750C246C" w14:textId="77777777" w:rsidR="009632C5" w:rsidRPr="009632C5" w:rsidRDefault="009632C5" w:rsidP="009632C5">
            <w:pPr>
              <w:rPr>
                <w:lang w:val="en-US" w:eastAsia="el-GR"/>
              </w:rPr>
            </w:pPr>
          </w:p>
        </w:tc>
        <w:tc>
          <w:tcPr>
            <w:tcW w:w="1600" w:type="dxa"/>
            <w:vAlign w:val="center"/>
          </w:tcPr>
          <w:p w14:paraId="6DDE4A1A" w14:textId="77777777" w:rsidR="009632C5" w:rsidRPr="009632C5" w:rsidRDefault="009632C5" w:rsidP="009632C5">
            <w:pPr>
              <w:rPr>
                <w:lang w:val="en-US" w:eastAsia="el-GR"/>
              </w:rPr>
            </w:pPr>
          </w:p>
        </w:tc>
      </w:tr>
      <w:tr w:rsidR="009632C5" w:rsidRPr="009632C5" w14:paraId="7CD4A6A7" w14:textId="77777777" w:rsidTr="008B3641">
        <w:trPr>
          <w:trHeight w:val="418"/>
        </w:trPr>
        <w:tc>
          <w:tcPr>
            <w:tcW w:w="704" w:type="dxa"/>
            <w:vAlign w:val="center"/>
          </w:tcPr>
          <w:p w14:paraId="082C0029" w14:textId="77777777" w:rsidR="009632C5" w:rsidRPr="009632C5" w:rsidRDefault="009632C5" w:rsidP="009632C5">
            <w:pPr>
              <w:rPr>
                <w:sz w:val="22"/>
                <w:szCs w:val="22"/>
                <w:lang w:val="en-GB" w:eastAsia="en-GB"/>
              </w:rPr>
            </w:pPr>
            <w:r w:rsidRPr="009632C5">
              <w:rPr>
                <w:sz w:val="22"/>
                <w:szCs w:val="22"/>
                <w:lang w:val="en-GB" w:eastAsia="en-GB"/>
              </w:rPr>
              <w:t>23</w:t>
            </w:r>
            <w:r w:rsidRPr="009632C5">
              <w:rPr>
                <w:sz w:val="22"/>
                <w:szCs w:val="22"/>
                <w:lang w:eastAsia="en-GB"/>
              </w:rPr>
              <w:t> </w:t>
            </w:r>
          </w:p>
        </w:tc>
        <w:tc>
          <w:tcPr>
            <w:tcW w:w="6036" w:type="dxa"/>
            <w:vAlign w:val="center"/>
          </w:tcPr>
          <w:p w14:paraId="1B0ECEB5" w14:textId="77777777" w:rsidR="009632C5" w:rsidRPr="009632C5" w:rsidRDefault="009632C5" w:rsidP="009632C5">
            <w:pPr>
              <w:rPr>
                <w:sz w:val="22"/>
                <w:szCs w:val="22"/>
                <w:lang w:eastAsia="en-GB"/>
              </w:rPr>
            </w:pPr>
            <w:r w:rsidRPr="009632C5">
              <w:rPr>
                <w:sz w:val="22"/>
                <w:szCs w:val="22"/>
                <w:lang w:val="en-GB" w:eastAsia="en-GB"/>
              </w:rPr>
              <w:t>Οθόνη α</w:t>
            </w:r>
            <w:proofErr w:type="spellStart"/>
            <w:r w:rsidRPr="009632C5">
              <w:rPr>
                <w:sz w:val="22"/>
                <w:szCs w:val="22"/>
                <w:lang w:val="en-GB" w:eastAsia="en-GB"/>
              </w:rPr>
              <w:t>φής</w:t>
            </w:r>
            <w:proofErr w:type="spellEnd"/>
            <w:r w:rsidRPr="009632C5">
              <w:rPr>
                <w:sz w:val="22"/>
                <w:szCs w:val="22"/>
                <w:lang w:val="en-GB" w:eastAsia="en-GB"/>
              </w:rPr>
              <w:t>: 4.3" touch screen</w:t>
            </w:r>
            <w:r w:rsidRPr="009632C5">
              <w:rPr>
                <w:sz w:val="22"/>
                <w:szCs w:val="22"/>
                <w:lang w:eastAsia="en-GB"/>
              </w:rPr>
              <w:t> </w:t>
            </w:r>
          </w:p>
        </w:tc>
        <w:tc>
          <w:tcPr>
            <w:tcW w:w="1477" w:type="dxa"/>
          </w:tcPr>
          <w:p w14:paraId="221CB6DE" w14:textId="77777777" w:rsidR="009632C5" w:rsidRPr="009632C5" w:rsidRDefault="009632C5" w:rsidP="009632C5">
            <w:pPr>
              <w:jc w:val="center"/>
              <w:rPr>
                <w:rFonts w:eastAsia="SimSun"/>
                <w:lang w:eastAsia="el-GR"/>
              </w:rPr>
            </w:pPr>
            <w:r w:rsidRPr="009632C5">
              <w:t xml:space="preserve">ΝΑΙ </w:t>
            </w:r>
          </w:p>
        </w:tc>
        <w:tc>
          <w:tcPr>
            <w:tcW w:w="1348" w:type="dxa"/>
          </w:tcPr>
          <w:p w14:paraId="42A03691" w14:textId="77777777" w:rsidR="009632C5" w:rsidRPr="009632C5" w:rsidRDefault="009632C5" w:rsidP="009632C5">
            <w:pPr>
              <w:rPr>
                <w:lang w:val="en-US" w:eastAsia="el-GR"/>
              </w:rPr>
            </w:pPr>
          </w:p>
        </w:tc>
        <w:tc>
          <w:tcPr>
            <w:tcW w:w="1600" w:type="dxa"/>
            <w:vAlign w:val="center"/>
          </w:tcPr>
          <w:p w14:paraId="175A434D" w14:textId="77777777" w:rsidR="009632C5" w:rsidRPr="009632C5" w:rsidRDefault="009632C5" w:rsidP="009632C5">
            <w:pPr>
              <w:rPr>
                <w:lang w:val="en-US" w:eastAsia="el-GR"/>
              </w:rPr>
            </w:pPr>
          </w:p>
        </w:tc>
      </w:tr>
      <w:tr w:rsidR="009632C5" w:rsidRPr="009632C5" w14:paraId="34453461" w14:textId="77777777" w:rsidTr="008B3641">
        <w:trPr>
          <w:trHeight w:val="410"/>
        </w:trPr>
        <w:tc>
          <w:tcPr>
            <w:tcW w:w="704" w:type="dxa"/>
            <w:vAlign w:val="center"/>
          </w:tcPr>
          <w:p w14:paraId="050A5207" w14:textId="77777777" w:rsidR="009632C5" w:rsidRPr="009632C5" w:rsidRDefault="009632C5" w:rsidP="009632C5">
            <w:pPr>
              <w:rPr>
                <w:sz w:val="22"/>
                <w:szCs w:val="22"/>
                <w:lang w:val="en-GB" w:eastAsia="en-GB"/>
              </w:rPr>
            </w:pPr>
            <w:r w:rsidRPr="009632C5">
              <w:rPr>
                <w:sz w:val="22"/>
                <w:szCs w:val="22"/>
                <w:lang w:val="en-GB" w:eastAsia="en-GB"/>
              </w:rPr>
              <w:t>24</w:t>
            </w:r>
            <w:r w:rsidRPr="009632C5">
              <w:rPr>
                <w:sz w:val="22"/>
                <w:szCs w:val="22"/>
                <w:lang w:eastAsia="en-GB"/>
              </w:rPr>
              <w:t> </w:t>
            </w:r>
          </w:p>
        </w:tc>
        <w:tc>
          <w:tcPr>
            <w:tcW w:w="6036" w:type="dxa"/>
            <w:vAlign w:val="center"/>
          </w:tcPr>
          <w:p w14:paraId="77F985AB" w14:textId="77777777" w:rsidR="009632C5" w:rsidRPr="009632C5" w:rsidRDefault="009632C5" w:rsidP="009632C5">
            <w:pPr>
              <w:rPr>
                <w:sz w:val="22"/>
                <w:szCs w:val="22"/>
                <w:lang w:val="en-US" w:eastAsia="en-GB"/>
              </w:rPr>
            </w:pPr>
            <w:proofErr w:type="spellStart"/>
            <w:r w:rsidRPr="009632C5">
              <w:rPr>
                <w:sz w:val="22"/>
                <w:szCs w:val="22"/>
                <w:lang w:val="en-GB" w:eastAsia="en-GB"/>
              </w:rPr>
              <w:t>Συνδεσιμότητ</w:t>
            </w:r>
            <w:proofErr w:type="spellEnd"/>
            <w:r w:rsidRPr="009632C5">
              <w:rPr>
                <w:sz w:val="22"/>
                <w:szCs w:val="22"/>
                <w:lang w:val="en-GB" w:eastAsia="en-GB"/>
              </w:rPr>
              <w:t>α: USB Drive / Ethernet / Wi-Fi</w:t>
            </w:r>
            <w:r w:rsidRPr="009632C5">
              <w:rPr>
                <w:sz w:val="22"/>
                <w:szCs w:val="22"/>
                <w:lang w:val="en-US" w:eastAsia="en-GB"/>
              </w:rPr>
              <w:t> </w:t>
            </w:r>
          </w:p>
        </w:tc>
        <w:tc>
          <w:tcPr>
            <w:tcW w:w="1477" w:type="dxa"/>
          </w:tcPr>
          <w:p w14:paraId="3A89FAFD" w14:textId="77777777" w:rsidR="009632C5" w:rsidRPr="009632C5" w:rsidRDefault="009632C5" w:rsidP="009632C5">
            <w:pPr>
              <w:jc w:val="center"/>
              <w:rPr>
                <w:rFonts w:eastAsia="SimSun"/>
                <w:lang w:eastAsia="el-GR"/>
              </w:rPr>
            </w:pPr>
            <w:r w:rsidRPr="009632C5">
              <w:t xml:space="preserve">ΝΑΙ </w:t>
            </w:r>
          </w:p>
        </w:tc>
        <w:tc>
          <w:tcPr>
            <w:tcW w:w="1348" w:type="dxa"/>
          </w:tcPr>
          <w:p w14:paraId="5A6E9E24" w14:textId="77777777" w:rsidR="009632C5" w:rsidRPr="009632C5" w:rsidRDefault="009632C5" w:rsidP="009632C5">
            <w:pPr>
              <w:rPr>
                <w:lang w:val="en-US" w:eastAsia="el-GR"/>
              </w:rPr>
            </w:pPr>
          </w:p>
        </w:tc>
        <w:tc>
          <w:tcPr>
            <w:tcW w:w="1600" w:type="dxa"/>
            <w:vAlign w:val="center"/>
          </w:tcPr>
          <w:p w14:paraId="60B5A9F0" w14:textId="77777777" w:rsidR="009632C5" w:rsidRPr="009632C5" w:rsidRDefault="009632C5" w:rsidP="009632C5">
            <w:pPr>
              <w:rPr>
                <w:lang w:val="en-US" w:eastAsia="el-GR"/>
              </w:rPr>
            </w:pPr>
          </w:p>
        </w:tc>
      </w:tr>
      <w:tr w:rsidR="009632C5" w:rsidRPr="009632C5" w14:paraId="70E25ACF" w14:textId="77777777" w:rsidTr="008B3641">
        <w:trPr>
          <w:trHeight w:val="416"/>
        </w:trPr>
        <w:tc>
          <w:tcPr>
            <w:tcW w:w="704" w:type="dxa"/>
            <w:vAlign w:val="center"/>
          </w:tcPr>
          <w:p w14:paraId="5DF73F0F" w14:textId="77777777" w:rsidR="009632C5" w:rsidRPr="009632C5" w:rsidRDefault="009632C5" w:rsidP="009632C5">
            <w:pPr>
              <w:rPr>
                <w:sz w:val="22"/>
                <w:szCs w:val="22"/>
                <w:lang w:val="en-GB" w:eastAsia="en-GB"/>
              </w:rPr>
            </w:pPr>
            <w:r w:rsidRPr="009632C5">
              <w:rPr>
                <w:sz w:val="22"/>
                <w:szCs w:val="22"/>
                <w:lang w:val="en-GB" w:eastAsia="en-GB"/>
              </w:rPr>
              <w:t>26</w:t>
            </w:r>
            <w:r w:rsidRPr="009632C5">
              <w:rPr>
                <w:sz w:val="22"/>
                <w:szCs w:val="22"/>
                <w:lang w:eastAsia="en-GB"/>
              </w:rPr>
              <w:t> </w:t>
            </w:r>
          </w:p>
        </w:tc>
        <w:tc>
          <w:tcPr>
            <w:tcW w:w="6036" w:type="dxa"/>
            <w:vAlign w:val="center"/>
          </w:tcPr>
          <w:p w14:paraId="713B09C6" w14:textId="77777777" w:rsidR="009632C5" w:rsidRPr="009632C5" w:rsidRDefault="009632C5" w:rsidP="009632C5">
            <w:pPr>
              <w:rPr>
                <w:sz w:val="22"/>
                <w:szCs w:val="22"/>
                <w:lang w:eastAsia="en-GB"/>
              </w:rPr>
            </w:pPr>
            <w:r w:rsidRPr="009632C5">
              <w:rPr>
                <w:sz w:val="22"/>
                <w:szCs w:val="22"/>
                <w:lang w:eastAsia="en-GB"/>
              </w:rPr>
              <w:t>Στάθμη</w:t>
            </w:r>
            <w:r w:rsidRPr="009632C5">
              <w:rPr>
                <w:sz w:val="22"/>
                <w:szCs w:val="22"/>
                <w:lang w:val="en-GB" w:eastAsia="en-GB"/>
              </w:rPr>
              <w:t> </w:t>
            </w:r>
            <w:r w:rsidRPr="009632C5">
              <w:rPr>
                <w:sz w:val="22"/>
                <w:szCs w:val="22"/>
                <w:lang w:eastAsia="en-GB"/>
              </w:rPr>
              <w:t>θορύβου</w:t>
            </w:r>
            <w:r w:rsidRPr="009632C5">
              <w:rPr>
                <w:sz w:val="22"/>
                <w:szCs w:val="22"/>
                <w:lang w:val="en-GB" w:eastAsia="en-GB"/>
              </w:rPr>
              <w:t> </w:t>
            </w:r>
            <w:r w:rsidRPr="009632C5">
              <w:rPr>
                <w:sz w:val="22"/>
                <w:szCs w:val="22"/>
                <w:lang w:eastAsia="en-GB"/>
              </w:rPr>
              <w:t xml:space="preserve">≤ 50 </w:t>
            </w:r>
            <w:r w:rsidRPr="009632C5">
              <w:rPr>
                <w:sz w:val="22"/>
                <w:szCs w:val="22"/>
                <w:lang w:val="en-GB" w:eastAsia="en-GB"/>
              </w:rPr>
              <w:t>dB </w:t>
            </w:r>
            <w:r w:rsidRPr="009632C5">
              <w:rPr>
                <w:sz w:val="22"/>
                <w:szCs w:val="22"/>
                <w:lang w:eastAsia="en-GB"/>
              </w:rPr>
              <w:t>σε</w:t>
            </w:r>
            <w:r w:rsidRPr="009632C5">
              <w:rPr>
                <w:sz w:val="22"/>
                <w:szCs w:val="22"/>
                <w:lang w:val="en-GB" w:eastAsia="en-GB"/>
              </w:rPr>
              <w:t> </w:t>
            </w:r>
            <w:proofErr w:type="spellStart"/>
            <w:r w:rsidRPr="009632C5">
              <w:rPr>
                <w:sz w:val="22"/>
                <w:szCs w:val="22"/>
                <w:lang w:eastAsia="en-GB"/>
              </w:rPr>
              <w:t>κανονικέςταχύτητες</w:t>
            </w:r>
            <w:proofErr w:type="spellEnd"/>
            <w:r w:rsidRPr="009632C5">
              <w:rPr>
                <w:sz w:val="22"/>
                <w:szCs w:val="22"/>
                <w:lang w:eastAsia="en-GB"/>
              </w:rPr>
              <w:t> </w:t>
            </w:r>
          </w:p>
        </w:tc>
        <w:tc>
          <w:tcPr>
            <w:tcW w:w="1477" w:type="dxa"/>
          </w:tcPr>
          <w:p w14:paraId="00F2DD48" w14:textId="77777777" w:rsidR="009632C5" w:rsidRPr="009632C5" w:rsidRDefault="009632C5" w:rsidP="009632C5">
            <w:pPr>
              <w:jc w:val="center"/>
              <w:rPr>
                <w:rFonts w:eastAsia="SimSun"/>
                <w:lang w:eastAsia="el-GR"/>
              </w:rPr>
            </w:pPr>
            <w:r w:rsidRPr="009632C5">
              <w:t xml:space="preserve">ΝΑΙ </w:t>
            </w:r>
          </w:p>
        </w:tc>
        <w:tc>
          <w:tcPr>
            <w:tcW w:w="1348" w:type="dxa"/>
          </w:tcPr>
          <w:p w14:paraId="001FB973" w14:textId="77777777" w:rsidR="009632C5" w:rsidRPr="009632C5" w:rsidRDefault="009632C5" w:rsidP="009632C5">
            <w:pPr>
              <w:rPr>
                <w:lang w:val="en-US" w:eastAsia="el-GR"/>
              </w:rPr>
            </w:pPr>
          </w:p>
        </w:tc>
        <w:tc>
          <w:tcPr>
            <w:tcW w:w="1600" w:type="dxa"/>
            <w:vAlign w:val="center"/>
          </w:tcPr>
          <w:p w14:paraId="5C1A1D49" w14:textId="77777777" w:rsidR="009632C5" w:rsidRPr="009632C5" w:rsidRDefault="009632C5" w:rsidP="009632C5">
            <w:pPr>
              <w:rPr>
                <w:lang w:val="en-US" w:eastAsia="el-GR"/>
              </w:rPr>
            </w:pPr>
          </w:p>
        </w:tc>
      </w:tr>
      <w:tr w:rsidR="009632C5" w:rsidRPr="009632C5" w14:paraId="22644697" w14:textId="77777777" w:rsidTr="008B3641">
        <w:trPr>
          <w:trHeight w:val="436"/>
        </w:trPr>
        <w:tc>
          <w:tcPr>
            <w:tcW w:w="704" w:type="dxa"/>
            <w:vAlign w:val="center"/>
          </w:tcPr>
          <w:p w14:paraId="36C2B11C" w14:textId="77777777" w:rsidR="009632C5" w:rsidRPr="009632C5" w:rsidRDefault="009632C5" w:rsidP="009632C5">
            <w:pPr>
              <w:rPr>
                <w:sz w:val="22"/>
                <w:szCs w:val="22"/>
                <w:lang w:val="en-GB" w:eastAsia="en-GB"/>
              </w:rPr>
            </w:pPr>
            <w:r w:rsidRPr="009632C5">
              <w:rPr>
                <w:sz w:val="22"/>
                <w:szCs w:val="22"/>
                <w:lang w:val="en-GB" w:eastAsia="en-GB"/>
              </w:rPr>
              <w:t>28</w:t>
            </w:r>
            <w:r w:rsidRPr="009632C5">
              <w:rPr>
                <w:sz w:val="22"/>
                <w:szCs w:val="22"/>
                <w:lang w:eastAsia="en-GB"/>
              </w:rPr>
              <w:t> </w:t>
            </w:r>
          </w:p>
        </w:tc>
        <w:tc>
          <w:tcPr>
            <w:tcW w:w="6036" w:type="dxa"/>
            <w:vAlign w:val="center"/>
          </w:tcPr>
          <w:p w14:paraId="66114707" w14:textId="77777777" w:rsidR="009632C5" w:rsidRPr="009632C5" w:rsidRDefault="009632C5" w:rsidP="009632C5">
            <w:pPr>
              <w:rPr>
                <w:sz w:val="22"/>
                <w:szCs w:val="22"/>
                <w:lang w:eastAsia="en-GB"/>
              </w:rPr>
            </w:pPr>
            <w:proofErr w:type="spellStart"/>
            <w:r w:rsidRPr="009632C5">
              <w:rPr>
                <w:sz w:val="22"/>
                <w:szCs w:val="22"/>
                <w:lang w:val="en-GB" w:eastAsia="en-GB"/>
              </w:rPr>
              <w:t>Δι</w:t>
            </w:r>
            <w:proofErr w:type="spellEnd"/>
            <w:r w:rsidRPr="009632C5">
              <w:rPr>
                <w:sz w:val="22"/>
                <w:szCs w:val="22"/>
                <w:lang w:val="en-GB" w:eastAsia="en-GB"/>
              </w:rPr>
              <w:t>αστάσεις μηχανήματος: 495×515×916 mm</w:t>
            </w:r>
            <w:r w:rsidRPr="009632C5">
              <w:rPr>
                <w:sz w:val="22"/>
                <w:szCs w:val="22"/>
                <w:lang w:eastAsia="en-GB"/>
              </w:rPr>
              <w:t> </w:t>
            </w:r>
          </w:p>
        </w:tc>
        <w:tc>
          <w:tcPr>
            <w:tcW w:w="1477" w:type="dxa"/>
          </w:tcPr>
          <w:p w14:paraId="3FDEB8CD" w14:textId="77777777" w:rsidR="009632C5" w:rsidRPr="009632C5" w:rsidRDefault="009632C5" w:rsidP="009632C5">
            <w:pPr>
              <w:jc w:val="center"/>
              <w:rPr>
                <w:rFonts w:eastAsia="SimSun"/>
                <w:lang w:eastAsia="el-GR"/>
              </w:rPr>
            </w:pPr>
            <w:r w:rsidRPr="009632C5">
              <w:t xml:space="preserve">ΝΑΙ </w:t>
            </w:r>
          </w:p>
        </w:tc>
        <w:tc>
          <w:tcPr>
            <w:tcW w:w="1348" w:type="dxa"/>
          </w:tcPr>
          <w:p w14:paraId="5E646178" w14:textId="77777777" w:rsidR="009632C5" w:rsidRPr="009632C5" w:rsidRDefault="009632C5" w:rsidP="009632C5">
            <w:pPr>
              <w:rPr>
                <w:lang w:val="en-US" w:eastAsia="el-GR"/>
              </w:rPr>
            </w:pPr>
          </w:p>
        </w:tc>
        <w:tc>
          <w:tcPr>
            <w:tcW w:w="1600" w:type="dxa"/>
            <w:vAlign w:val="center"/>
          </w:tcPr>
          <w:p w14:paraId="4BFC1FFF" w14:textId="77777777" w:rsidR="009632C5" w:rsidRPr="009632C5" w:rsidRDefault="009632C5" w:rsidP="009632C5">
            <w:pPr>
              <w:rPr>
                <w:lang w:val="en-US" w:eastAsia="el-GR"/>
              </w:rPr>
            </w:pPr>
          </w:p>
        </w:tc>
      </w:tr>
      <w:tr w:rsidR="009632C5" w:rsidRPr="009632C5" w14:paraId="6175EEAF" w14:textId="77777777" w:rsidTr="008B3641">
        <w:trPr>
          <w:trHeight w:val="399"/>
        </w:trPr>
        <w:tc>
          <w:tcPr>
            <w:tcW w:w="704" w:type="dxa"/>
            <w:vAlign w:val="center"/>
          </w:tcPr>
          <w:p w14:paraId="7BF4D73C" w14:textId="77777777" w:rsidR="009632C5" w:rsidRPr="009632C5" w:rsidRDefault="009632C5" w:rsidP="009632C5">
            <w:pPr>
              <w:rPr>
                <w:sz w:val="22"/>
                <w:szCs w:val="22"/>
                <w:lang w:eastAsia="en-GB"/>
              </w:rPr>
            </w:pPr>
            <w:r w:rsidRPr="009632C5">
              <w:rPr>
                <w:sz w:val="22"/>
                <w:szCs w:val="22"/>
                <w:lang w:eastAsia="en-GB"/>
              </w:rPr>
              <w:t>29</w:t>
            </w:r>
          </w:p>
        </w:tc>
        <w:tc>
          <w:tcPr>
            <w:tcW w:w="6036" w:type="dxa"/>
            <w:vAlign w:val="center"/>
          </w:tcPr>
          <w:p w14:paraId="7AF20477" w14:textId="77777777" w:rsidR="009632C5" w:rsidRPr="009632C5" w:rsidRDefault="009632C5" w:rsidP="009632C5">
            <w:pPr>
              <w:rPr>
                <w:sz w:val="22"/>
                <w:szCs w:val="22"/>
                <w:lang w:eastAsia="en-GB"/>
              </w:rPr>
            </w:pPr>
            <w:r w:rsidRPr="009632C5">
              <w:rPr>
                <w:sz w:val="22"/>
                <w:szCs w:val="22"/>
                <w:lang w:eastAsia="en-GB"/>
              </w:rPr>
              <w:t>Υποστήριξη Υλικών PLA,ABS, ASA, PET, PA-CF, PLA-CF, PPA-CF </w:t>
            </w:r>
          </w:p>
        </w:tc>
        <w:tc>
          <w:tcPr>
            <w:tcW w:w="1477" w:type="dxa"/>
          </w:tcPr>
          <w:p w14:paraId="31A24A2F" w14:textId="77777777" w:rsidR="009632C5" w:rsidRPr="009632C5" w:rsidRDefault="009632C5" w:rsidP="009632C5">
            <w:pPr>
              <w:jc w:val="center"/>
              <w:rPr>
                <w:rFonts w:eastAsia="SimSun"/>
                <w:lang w:eastAsia="el-GR"/>
              </w:rPr>
            </w:pPr>
            <w:r w:rsidRPr="009632C5">
              <w:t xml:space="preserve">ΝΑΙ </w:t>
            </w:r>
          </w:p>
        </w:tc>
        <w:tc>
          <w:tcPr>
            <w:tcW w:w="1348" w:type="dxa"/>
          </w:tcPr>
          <w:p w14:paraId="3A04B7C7" w14:textId="77777777" w:rsidR="009632C5" w:rsidRPr="009632C5" w:rsidRDefault="009632C5" w:rsidP="009632C5">
            <w:pPr>
              <w:rPr>
                <w:lang w:val="en-US" w:eastAsia="el-GR"/>
              </w:rPr>
            </w:pPr>
          </w:p>
        </w:tc>
        <w:tc>
          <w:tcPr>
            <w:tcW w:w="1600" w:type="dxa"/>
            <w:vAlign w:val="center"/>
          </w:tcPr>
          <w:p w14:paraId="620B2ACD" w14:textId="77777777" w:rsidR="009632C5" w:rsidRPr="009632C5" w:rsidRDefault="009632C5" w:rsidP="009632C5">
            <w:pPr>
              <w:rPr>
                <w:lang w:val="en-US" w:eastAsia="el-GR"/>
              </w:rPr>
            </w:pPr>
          </w:p>
        </w:tc>
      </w:tr>
      <w:tr w:rsidR="009632C5" w:rsidRPr="009632C5" w14:paraId="36EDFA6E" w14:textId="77777777" w:rsidTr="008B3641">
        <w:trPr>
          <w:trHeight w:val="321"/>
        </w:trPr>
        <w:tc>
          <w:tcPr>
            <w:tcW w:w="704" w:type="dxa"/>
            <w:vAlign w:val="center"/>
          </w:tcPr>
          <w:p w14:paraId="0452A537" w14:textId="77777777" w:rsidR="009632C5" w:rsidRPr="009632C5" w:rsidRDefault="009632C5" w:rsidP="009632C5">
            <w:pPr>
              <w:rPr>
                <w:sz w:val="22"/>
                <w:szCs w:val="22"/>
                <w:lang w:eastAsia="en-GB"/>
              </w:rPr>
            </w:pPr>
            <w:r w:rsidRPr="009632C5">
              <w:rPr>
                <w:sz w:val="22"/>
                <w:szCs w:val="22"/>
                <w:lang w:eastAsia="en-GB"/>
              </w:rPr>
              <w:t>30</w:t>
            </w:r>
          </w:p>
        </w:tc>
        <w:tc>
          <w:tcPr>
            <w:tcW w:w="6036" w:type="dxa"/>
            <w:vAlign w:val="center"/>
          </w:tcPr>
          <w:p w14:paraId="7198E932" w14:textId="77777777" w:rsidR="009632C5" w:rsidRPr="009632C5" w:rsidRDefault="009632C5" w:rsidP="009632C5">
            <w:pPr>
              <w:rPr>
                <w:sz w:val="22"/>
                <w:szCs w:val="22"/>
                <w:lang w:eastAsia="en-GB"/>
              </w:rPr>
            </w:pPr>
            <w:r w:rsidRPr="009632C5">
              <w:rPr>
                <w:sz w:val="22"/>
                <w:szCs w:val="22"/>
                <w:lang w:eastAsia="en-GB"/>
              </w:rPr>
              <w:t>Να περιλαμβάνει σύστημα </w:t>
            </w:r>
            <w:proofErr w:type="spellStart"/>
            <w:r w:rsidRPr="009632C5">
              <w:rPr>
                <w:sz w:val="22"/>
                <w:szCs w:val="22"/>
                <w:lang w:eastAsia="en-GB"/>
              </w:rPr>
              <w:t>διαχείρησης</w:t>
            </w:r>
            <w:proofErr w:type="spellEnd"/>
            <w:r w:rsidRPr="009632C5">
              <w:rPr>
                <w:sz w:val="22"/>
                <w:szCs w:val="22"/>
                <w:lang w:eastAsia="en-GB"/>
              </w:rPr>
              <w:t xml:space="preserve"> υλικών </w:t>
            </w:r>
          </w:p>
        </w:tc>
        <w:tc>
          <w:tcPr>
            <w:tcW w:w="1477" w:type="dxa"/>
          </w:tcPr>
          <w:p w14:paraId="1237288A" w14:textId="77777777" w:rsidR="009632C5" w:rsidRPr="009632C5" w:rsidRDefault="009632C5" w:rsidP="009632C5">
            <w:pPr>
              <w:jc w:val="center"/>
              <w:rPr>
                <w:sz w:val="22"/>
                <w:szCs w:val="22"/>
                <w:lang w:val="en-GB" w:eastAsia="en-GB"/>
              </w:rPr>
            </w:pPr>
            <w:r w:rsidRPr="009632C5">
              <w:t xml:space="preserve">Ένα (1) </w:t>
            </w:r>
          </w:p>
        </w:tc>
        <w:tc>
          <w:tcPr>
            <w:tcW w:w="1348" w:type="dxa"/>
          </w:tcPr>
          <w:p w14:paraId="691AF5E5" w14:textId="77777777" w:rsidR="009632C5" w:rsidRPr="009632C5" w:rsidRDefault="009632C5" w:rsidP="009632C5">
            <w:pPr>
              <w:rPr>
                <w:lang w:val="en-US" w:eastAsia="el-GR"/>
              </w:rPr>
            </w:pPr>
          </w:p>
        </w:tc>
        <w:tc>
          <w:tcPr>
            <w:tcW w:w="1600" w:type="dxa"/>
            <w:vAlign w:val="center"/>
          </w:tcPr>
          <w:p w14:paraId="4A584222" w14:textId="77777777" w:rsidR="009632C5" w:rsidRPr="009632C5" w:rsidRDefault="009632C5" w:rsidP="009632C5">
            <w:pPr>
              <w:rPr>
                <w:lang w:val="en-US" w:eastAsia="el-GR"/>
              </w:rPr>
            </w:pPr>
          </w:p>
        </w:tc>
      </w:tr>
      <w:tr w:rsidR="009632C5" w:rsidRPr="009632C5" w14:paraId="73D28660" w14:textId="77777777" w:rsidTr="008B3641">
        <w:trPr>
          <w:trHeight w:val="398"/>
        </w:trPr>
        <w:tc>
          <w:tcPr>
            <w:tcW w:w="704" w:type="dxa"/>
            <w:vAlign w:val="center"/>
          </w:tcPr>
          <w:p w14:paraId="62AD0CE6" w14:textId="77777777" w:rsidR="009632C5" w:rsidRPr="009632C5" w:rsidRDefault="009632C5" w:rsidP="009632C5">
            <w:pPr>
              <w:rPr>
                <w:sz w:val="22"/>
                <w:szCs w:val="22"/>
                <w:lang w:eastAsia="en-GB"/>
              </w:rPr>
            </w:pPr>
            <w:r w:rsidRPr="009632C5">
              <w:rPr>
                <w:sz w:val="22"/>
                <w:szCs w:val="22"/>
                <w:lang w:eastAsia="en-GB"/>
              </w:rPr>
              <w:t>31</w:t>
            </w:r>
          </w:p>
        </w:tc>
        <w:tc>
          <w:tcPr>
            <w:tcW w:w="6036" w:type="dxa"/>
            <w:vAlign w:val="center"/>
          </w:tcPr>
          <w:p w14:paraId="23D4C393" w14:textId="77777777" w:rsidR="009632C5" w:rsidRPr="009632C5" w:rsidRDefault="009632C5" w:rsidP="009632C5">
            <w:pPr>
              <w:rPr>
                <w:sz w:val="22"/>
                <w:szCs w:val="22"/>
                <w:lang w:eastAsia="en-GB"/>
              </w:rPr>
            </w:pPr>
            <w:r w:rsidRPr="009632C5">
              <w:rPr>
                <w:sz w:val="22"/>
                <w:szCs w:val="22"/>
                <w:lang w:val="en-GB" w:eastAsia="en-GB"/>
              </w:rPr>
              <w:t>Multi-</w:t>
            </w:r>
            <w:proofErr w:type="spellStart"/>
            <w:r w:rsidRPr="009632C5">
              <w:rPr>
                <w:sz w:val="22"/>
                <w:szCs w:val="22"/>
                <w:lang w:val="en-GB" w:eastAsia="en-GB"/>
              </w:rPr>
              <w:t>color</w:t>
            </w:r>
            <w:proofErr w:type="spellEnd"/>
            <w:r w:rsidRPr="009632C5">
              <w:rPr>
                <w:sz w:val="22"/>
                <w:szCs w:val="22"/>
                <w:lang w:val="en-GB" w:eastAsia="en-GB"/>
              </w:rPr>
              <w:t> printing:</w:t>
            </w:r>
            <w:r w:rsidRPr="009632C5">
              <w:rPr>
                <w:sz w:val="22"/>
                <w:szCs w:val="22"/>
                <w:lang w:val="en-US" w:eastAsia="en-GB"/>
              </w:rPr>
              <w:t> </w:t>
            </w:r>
            <w:r w:rsidRPr="009632C5">
              <w:rPr>
                <w:sz w:val="22"/>
                <w:szCs w:val="22"/>
                <w:lang w:val="en-GB" w:eastAsia="en-GB"/>
              </w:rPr>
              <w:t>≥ 4 </w:t>
            </w:r>
            <w:proofErr w:type="spellStart"/>
            <w:r w:rsidRPr="009632C5">
              <w:rPr>
                <w:sz w:val="22"/>
                <w:szCs w:val="22"/>
                <w:lang w:val="en-GB" w:eastAsia="en-GB"/>
              </w:rPr>
              <w:t>χρώμ</w:t>
            </w:r>
            <w:proofErr w:type="spellEnd"/>
            <w:r w:rsidRPr="009632C5">
              <w:rPr>
                <w:sz w:val="22"/>
                <w:szCs w:val="22"/>
                <w:lang w:val="en-GB" w:eastAsia="en-GB"/>
              </w:rPr>
              <w:t>ατα </w:t>
            </w:r>
            <w:r w:rsidRPr="009632C5">
              <w:rPr>
                <w:sz w:val="22"/>
                <w:szCs w:val="22"/>
                <w:lang w:eastAsia="en-GB"/>
              </w:rPr>
              <w:t> </w:t>
            </w:r>
          </w:p>
        </w:tc>
        <w:tc>
          <w:tcPr>
            <w:tcW w:w="1477" w:type="dxa"/>
          </w:tcPr>
          <w:p w14:paraId="345FA715" w14:textId="77777777" w:rsidR="009632C5" w:rsidRPr="009632C5" w:rsidRDefault="009632C5" w:rsidP="009632C5">
            <w:pPr>
              <w:jc w:val="center"/>
              <w:rPr>
                <w:rFonts w:eastAsia="SimSun"/>
                <w:lang w:eastAsia="el-GR"/>
              </w:rPr>
            </w:pPr>
            <w:r w:rsidRPr="009632C5">
              <w:t xml:space="preserve">ΝΑΙ </w:t>
            </w:r>
          </w:p>
        </w:tc>
        <w:tc>
          <w:tcPr>
            <w:tcW w:w="1348" w:type="dxa"/>
          </w:tcPr>
          <w:p w14:paraId="5499B1CF" w14:textId="77777777" w:rsidR="009632C5" w:rsidRPr="009632C5" w:rsidRDefault="009632C5" w:rsidP="009632C5">
            <w:pPr>
              <w:rPr>
                <w:lang w:val="en-US" w:eastAsia="el-GR"/>
              </w:rPr>
            </w:pPr>
          </w:p>
        </w:tc>
        <w:tc>
          <w:tcPr>
            <w:tcW w:w="1600" w:type="dxa"/>
            <w:vAlign w:val="center"/>
          </w:tcPr>
          <w:p w14:paraId="27474298" w14:textId="77777777" w:rsidR="009632C5" w:rsidRPr="009632C5" w:rsidRDefault="009632C5" w:rsidP="009632C5">
            <w:pPr>
              <w:rPr>
                <w:lang w:val="en-US" w:eastAsia="el-GR"/>
              </w:rPr>
            </w:pPr>
          </w:p>
        </w:tc>
      </w:tr>
      <w:tr w:rsidR="009632C5" w:rsidRPr="009632C5" w14:paraId="7A5A3118" w14:textId="77777777" w:rsidTr="008B3641">
        <w:trPr>
          <w:trHeight w:val="288"/>
        </w:trPr>
        <w:tc>
          <w:tcPr>
            <w:tcW w:w="704" w:type="dxa"/>
            <w:vAlign w:val="center"/>
          </w:tcPr>
          <w:p w14:paraId="6E7A03D0" w14:textId="77777777" w:rsidR="009632C5" w:rsidRPr="009632C5" w:rsidRDefault="009632C5" w:rsidP="009632C5">
            <w:pPr>
              <w:rPr>
                <w:sz w:val="22"/>
                <w:szCs w:val="22"/>
                <w:lang w:eastAsia="en-GB"/>
              </w:rPr>
            </w:pPr>
            <w:r w:rsidRPr="009632C5">
              <w:rPr>
                <w:sz w:val="22"/>
                <w:szCs w:val="22"/>
                <w:lang w:val="en-GB" w:eastAsia="en-GB"/>
              </w:rPr>
              <w:lastRenderedPageBreak/>
              <w:t>3</w:t>
            </w:r>
            <w:r w:rsidRPr="009632C5">
              <w:rPr>
                <w:sz w:val="22"/>
                <w:szCs w:val="22"/>
                <w:lang w:eastAsia="en-GB"/>
              </w:rPr>
              <w:t>2</w:t>
            </w:r>
          </w:p>
        </w:tc>
        <w:tc>
          <w:tcPr>
            <w:tcW w:w="6036" w:type="dxa"/>
            <w:vAlign w:val="center"/>
          </w:tcPr>
          <w:p w14:paraId="59F134FA" w14:textId="77777777" w:rsidR="009632C5" w:rsidRPr="009632C5" w:rsidRDefault="009632C5" w:rsidP="009632C5">
            <w:pPr>
              <w:rPr>
                <w:sz w:val="22"/>
                <w:szCs w:val="22"/>
                <w:lang w:eastAsia="en-GB"/>
              </w:rPr>
            </w:pPr>
            <w:r w:rsidRPr="009632C5">
              <w:rPr>
                <w:sz w:val="22"/>
                <w:szCs w:val="22"/>
                <w:lang w:eastAsia="en-GB"/>
              </w:rPr>
              <w:t>Δυνατότητα επέκτασης</w:t>
            </w:r>
            <w:r w:rsidRPr="009632C5">
              <w:rPr>
                <w:sz w:val="22"/>
                <w:szCs w:val="22"/>
                <w:lang w:val="en-US" w:eastAsia="en-GB"/>
              </w:rPr>
              <w:t> </w:t>
            </w:r>
            <w:r w:rsidRPr="009632C5">
              <w:rPr>
                <w:sz w:val="22"/>
                <w:szCs w:val="22"/>
                <w:lang w:eastAsia="en-GB"/>
              </w:rPr>
              <w:t>σε εκτύπωση 16 χρωμάτων </w:t>
            </w:r>
          </w:p>
        </w:tc>
        <w:tc>
          <w:tcPr>
            <w:tcW w:w="1477" w:type="dxa"/>
          </w:tcPr>
          <w:p w14:paraId="158A42C0" w14:textId="77777777" w:rsidR="009632C5" w:rsidRPr="009632C5" w:rsidRDefault="009632C5" w:rsidP="009632C5">
            <w:pPr>
              <w:jc w:val="center"/>
              <w:rPr>
                <w:rFonts w:eastAsia="SimSun"/>
                <w:lang w:eastAsia="el-GR"/>
              </w:rPr>
            </w:pPr>
            <w:r w:rsidRPr="009632C5">
              <w:t xml:space="preserve">ΝΑΙ </w:t>
            </w:r>
          </w:p>
        </w:tc>
        <w:tc>
          <w:tcPr>
            <w:tcW w:w="1348" w:type="dxa"/>
          </w:tcPr>
          <w:p w14:paraId="742F70C0" w14:textId="77777777" w:rsidR="009632C5" w:rsidRPr="009632C5" w:rsidRDefault="009632C5" w:rsidP="009632C5">
            <w:pPr>
              <w:rPr>
                <w:lang w:val="en-US" w:eastAsia="el-GR"/>
              </w:rPr>
            </w:pPr>
          </w:p>
        </w:tc>
        <w:tc>
          <w:tcPr>
            <w:tcW w:w="1600" w:type="dxa"/>
            <w:vAlign w:val="center"/>
          </w:tcPr>
          <w:p w14:paraId="5B056E02" w14:textId="77777777" w:rsidR="009632C5" w:rsidRPr="009632C5" w:rsidRDefault="009632C5" w:rsidP="009632C5">
            <w:pPr>
              <w:rPr>
                <w:lang w:val="en-US" w:eastAsia="el-GR"/>
              </w:rPr>
            </w:pPr>
          </w:p>
        </w:tc>
      </w:tr>
      <w:tr w:rsidR="009632C5" w:rsidRPr="009632C5" w14:paraId="7F71EA10" w14:textId="77777777" w:rsidTr="008B3641">
        <w:trPr>
          <w:trHeight w:val="607"/>
        </w:trPr>
        <w:tc>
          <w:tcPr>
            <w:tcW w:w="11165" w:type="dxa"/>
            <w:gridSpan w:val="5"/>
            <w:shd w:val="clear" w:color="auto" w:fill="FBE4D5"/>
          </w:tcPr>
          <w:p w14:paraId="711A54E9"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1A385DC4"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23365C5C" w14:textId="77777777" w:rsidTr="008B3641">
        <w:trPr>
          <w:trHeight w:val="607"/>
        </w:trPr>
        <w:tc>
          <w:tcPr>
            <w:tcW w:w="704" w:type="dxa"/>
            <w:vAlign w:val="center"/>
          </w:tcPr>
          <w:p w14:paraId="502D5B0D"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770AE9A5" w14:textId="77777777" w:rsidR="009632C5" w:rsidRPr="009632C5" w:rsidRDefault="009632C5" w:rsidP="009632C5">
            <w:pPr>
              <w:rPr>
                <w:lang w:eastAsia="el-GR"/>
              </w:rPr>
            </w:pPr>
            <w:r w:rsidRPr="009632C5">
              <w:rPr>
                <w:sz w:val="22"/>
                <w:szCs w:val="22"/>
                <w:lang w:eastAsia="en-GB"/>
              </w:rPr>
              <w:t>Όλες</w:t>
            </w:r>
            <w:r w:rsidRPr="009632C5">
              <w:rPr>
                <w:sz w:val="22"/>
                <w:szCs w:val="22"/>
                <w:lang w:val="en-GB" w:eastAsia="en-GB"/>
              </w:rPr>
              <w:t> </w:t>
            </w:r>
            <w:r w:rsidRPr="009632C5">
              <w:rPr>
                <w:sz w:val="22"/>
                <w:szCs w:val="22"/>
                <w:lang w:eastAsia="en-GB"/>
              </w:rPr>
              <w:t>οι</w:t>
            </w:r>
            <w:r w:rsidRPr="009632C5">
              <w:rPr>
                <w:sz w:val="22"/>
                <w:szCs w:val="22"/>
                <w:lang w:val="en-GB" w:eastAsia="en-GB"/>
              </w:rPr>
              <w:t> </w:t>
            </w:r>
            <w:r w:rsidRPr="009632C5">
              <w:rPr>
                <w:sz w:val="22"/>
                <w:szCs w:val="22"/>
                <w:lang w:eastAsia="en-GB"/>
              </w:rPr>
              <w:t>προδιαγραφές</w:t>
            </w:r>
            <w:r w:rsidRPr="009632C5">
              <w:rPr>
                <w:sz w:val="22"/>
                <w:szCs w:val="22"/>
                <w:lang w:val="en-GB" w:eastAsia="en-GB"/>
              </w:rPr>
              <w:t> </w:t>
            </w:r>
            <w:r w:rsidRPr="009632C5">
              <w:rPr>
                <w:sz w:val="22"/>
                <w:szCs w:val="22"/>
                <w:lang w:eastAsia="en-GB"/>
              </w:rPr>
              <w:t xml:space="preserve">είναι </w:t>
            </w:r>
            <w:proofErr w:type="spellStart"/>
            <w:r w:rsidRPr="009632C5">
              <w:rPr>
                <w:sz w:val="22"/>
                <w:szCs w:val="22"/>
                <w:lang w:eastAsia="en-GB"/>
              </w:rPr>
              <w:t>υποχρεωτικέςκαι</w:t>
            </w:r>
            <w:proofErr w:type="spellEnd"/>
            <w:r w:rsidRPr="009632C5">
              <w:rPr>
                <w:sz w:val="22"/>
                <w:szCs w:val="22"/>
                <w:lang w:eastAsia="en-GB"/>
              </w:rPr>
              <w:t xml:space="preserve"> καλύπτονται κατ'</w:t>
            </w:r>
            <w:r w:rsidRPr="009632C5">
              <w:rPr>
                <w:sz w:val="22"/>
                <w:szCs w:val="22"/>
                <w:lang w:val="en-GB" w:eastAsia="en-GB"/>
              </w:rPr>
              <w:t> </w:t>
            </w:r>
            <w:r w:rsidRPr="009632C5">
              <w:rPr>
                <w:sz w:val="22"/>
                <w:szCs w:val="22"/>
                <w:lang w:eastAsia="en-GB"/>
              </w:rPr>
              <w:t>ελάχιστο. </w:t>
            </w:r>
          </w:p>
        </w:tc>
        <w:tc>
          <w:tcPr>
            <w:tcW w:w="1477" w:type="dxa"/>
            <w:vAlign w:val="center"/>
          </w:tcPr>
          <w:p w14:paraId="78B25CAB"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D9A0487" w14:textId="77777777" w:rsidR="009632C5" w:rsidRPr="009632C5" w:rsidRDefault="009632C5" w:rsidP="009632C5">
            <w:pPr>
              <w:rPr>
                <w:lang w:eastAsia="el-GR"/>
              </w:rPr>
            </w:pPr>
          </w:p>
        </w:tc>
        <w:tc>
          <w:tcPr>
            <w:tcW w:w="1600" w:type="dxa"/>
            <w:vAlign w:val="center"/>
          </w:tcPr>
          <w:p w14:paraId="48ACAB59" w14:textId="77777777" w:rsidR="009632C5" w:rsidRPr="009632C5" w:rsidRDefault="009632C5" w:rsidP="009632C5">
            <w:pPr>
              <w:rPr>
                <w:lang w:eastAsia="el-GR"/>
              </w:rPr>
            </w:pPr>
          </w:p>
        </w:tc>
      </w:tr>
      <w:tr w:rsidR="009632C5" w:rsidRPr="009632C5" w14:paraId="0FE0EEEF" w14:textId="77777777" w:rsidTr="008B3641">
        <w:trPr>
          <w:trHeight w:val="607"/>
        </w:trPr>
        <w:tc>
          <w:tcPr>
            <w:tcW w:w="704" w:type="dxa"/>
            <w:vAlign w:val="center"/>
          </w:tcPr>
          <w:p w14:paraId="778205E4"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5228FF2D" w14:textId="77777777" w:rsidR="009632C5" w:rsidRPr="009632C5" w:rsidRDefault="009632C5" w:rsidP="009632C5">
            <w:pPr>
              <w:rPr>
                <w:lang w:eastAsia="el-GR"/>
              </w:rPr>
            </w:pPr>
            <w:r w:rsidRPr="009632C5">
              <w:rPr>
                <w:sz w:val="22"/>
                <w:szCs w:val="22"/>
                <w:lang w:eastAsia="en-GB"/>
              </w:rPr>
              <w:t>Το</w:t>
            </w:r>
            <w:r w:rsidRPr="009632C5">
              <w:rPr>
                <w:sz w:val="22"/>
                <w:szCs w:val="22"/>
                <w:lang w:val="en-GB" w:eastAsia="en-GB"/>
              </w:rPr>
              <w:t> </w:t>
            </w:r>
            <w:r w:rsidRPr="009632C5">
              <w:rPr>
                <w:sz w:val="22"/>
                <w:szCs w:val="22"/>
                <w:lang w:eastAsia="en-GB"/>
              </w:rPr>
              <w:t>προϊόν</w:t>
            </w:r>
            <w:r w:rsidRPr="009632C5">
              <w:rPr>
                <w:sz w:val="22"/>
                <w:szCs w:val="22"/>
                <w:lang w:val="en-GB" w:eastAsia="en-GB"/>
              </w:rPr>
              <w:t> </w:t>
            </w:r>
            <w:r w:rsidRPr="009632C5">
              <w:rPr>
                <w:sz w:val="22"/>
                <w:szCs w:val="22"/>
                <w:lang w:eastAsia="en-GB"/>
              </w:rPr>
              <w:t>να</w:t>
            </w:r>
            <w:r w:rsidRPr="009632C5">
              <w:rPr>
                <w:sz w:val="22"/>
                <w:szCs w:val="22"/>
                <w:lang w:val="en-GB" w:eastAsia="en-GB"/>
              </w:rPr>
              <w:t> </w:t>
            </w:r>
            <w:r w:rsidRPr="009632C5">
              <w:rPr>
                <w:sz w:val="22"/>
                <w:szCs w:val="22"/>
                <w:lang w:eastAsia="en-GB"/>
              </w:rPr>
              <w:t>είναι καινούργιο, αμεταχείριστο</w:t>
            </w:r>
            <w:r w:rsidRPr="009632C5">
              <w:rPr>
                <w:sz w:val="22"/>
                <w:szCs w:val="22"/>
                <w:lang w:val="en-GB" w:eastAsia="en-GB"/>
              </w:rPr>
              <w:t> </w:t>
            </w:r>
            <w:r w:rsidRPr="009632C5">
              <w:rPr>
                <w:sz w:val="22"/>
                <w:szCs w:val="22"/>
                <w:lang w:eastAsia="en-GB"/>
              </w:rPr>
              <w:t>και πλήρες</w:t>
            </w:r>
            <w:r w:rsidRPr="009632C5">
              <w:rPr>
                <w:sz w:val="22"/>
                <w:szCs w:val="22"/>
                <w:lang w:val="en-GB" w:eastAsia="en-GB"/>
              </w:rPr>
              <w:t> </w:t>
            </w:r>
            <w:r w:rsidRPr="009632C5">
              <w:rPr>
                <w:sz w:val="22"/>
                <w:szCs w:val="22"/>
                <w:lang w:eastAsia="en-GB"/>
              </w:rPr>
              <w:t>με</w:t>
            </w:r>
            <w:r w:rsidRPr="009632C5">
              <w:rPr>
                <w:sz w:val="22"/>
                <w:szCs w:val="22"/>
                <w:lang w:val="en-GB" w:eastAsia="en-GB"/>
              </w:rPr>
              <w:t> </w:t>
            </w:r>
            <w:r w:rsidRPr="009632C5">
              <w:rPr>
                <w:sz w:val="22"/>
                <w:szCs w:val="22"/>
                <w:lang w:eastAsia="en-GB"/>
              </w:rPr>
              <w:t>το</w:t>
            </w:r>
            <w:r w:rsidRPr="009632C5">
              <w:rPr>
                <w:sz w:val="22"/>
                <w:szCs w:val="22"/>
                <w:lang w:val="en-GB" w:eastAsia="en-GB"/>
              </w:rPr>
              <w:t> Combo</w:t>
            </w:r>
            <w:r w:rsidRPr="009632C5">
              <w:rPr>
                <w:sz w:val="22"/>
                <w:szCs w:val="22"/>
                <w:lang w:eastAsia="en-GB"/>
              </w:rPr>
              <w:t xml:space="preserve"> </w:t>
            </w:r>
            <w:r w:rsidRPr="009632C5">
              <w:rPr>
                <w:sz w:val="22"/>
                <w:szCs w:val="22"/>
                <w:lang w:val="en-GB" w:eastAsia="en-GB"/>
              </w:rPr>
              <w:t>package</w:t>
            </w:r>
            <w:r w:rsidRPr="009632C5">
              <w:rPr>
                <w:sz w:val="22"/>
                <w:szCs w:val="22"/>
                <w:lang w:eastAsia="en-GB"/>
              </w:rPr>
              <w:t xml:space="preserve"> (3</w:t>
            </w:r>
            <w:r w:rsidRPr="009632C5">
              <w:rPr>
                <w:sz w:val="22"/>
                <w:szCs w:val="22"/>
                <w:lang w:val="en-GB" w:eastAsia="en-GB"/>
              </w:rPr>
              <w:t>D</w:t>
            </w:r>
            <w:r w:rsidRPr="009632C5">
              <w:rPr>
                <w:sz w:val="22"/>
                <w:szCs w:val="22"/>
                <w:lang w:eastAsia="en-GB"/>
              </w:rPr>
              <w:t xml:space="preserve"> </w:t>
            </w:r>
            <w:r w:rsidRPr="009632C5">
              <w:rPr>
                <w:sz w:val="22"/>
                <w:szCs w:val="22"/>
                <w:lang w:val="en-GB" w:eastAsia="en-GB"/>
              </w:rPr>
              <w:t>Printer</w:t>
            </w:r>
            <w:r w:rsidRPr="009632C5">
              <w:rPr>
                <w:sz w:val="22"/>
                <w:szCs w:val="22"/>
                <w:lang w:eastAsia="en-GB"/>
              </w:rPr>
              <w:t xml:space="preserve"> + </w:t>
            </w:r>
            <w:r w:rsidRPr="009632C5">
              <w:rPr>
                <w:sz w:val="22"/>
                <w:szCs w:val="22"/>
                <w:lang w:val="en-GB" w:eastAsia="en-GB"/>
              </w:rPr>
              <w:t>CFS</w:t>
            </w:r>
            <w:r w:rsidRPr="009632C5">
              <w:rPr>
                <w:sz w:val="22"/>
                <w:szCs w:val="22"/>
                <w:lang w:eastAsia="en-GB"/>
              </w:rPr>
              <w:t>),</w:t>
            </w:r>
            <w:r w:rsidRPr="009632C5">
              <w:rPr>
                <w:sz w:val="22"/>
                <w:szCs w:val="22"/>
                <w:lang w:val="en-GB" w:eastAsia="en-GB"/>
              </w:rPr>
              <w:t> </w:t>
            </w:r>
            <w:r w:rsidRPr="009632C5">
              <w:rPr>
                <w:sz w:val="22"/>
                <w:szCs w:val="22"/>
                <w:lang w:eastAsia="en-GB"/>
              </w:rPr>
              <w:t>έτοιμο</w:t>
            </w:r>
            <w:r w:rsidRPr="009632C5">
              <w:rPr>
                <w:sz w:val="22"/>
                <w:szCs w:val="22"/>
                <w:lang w:val="en-GB" w:eastAsia="en-GB"/>
              </w:rPr>
              <w:t> </w:t>
            </w:r>
            <w:proofErr w:type="spellStart"/>
            <w:r w:rsidRPr="009632C5">
              <w:rPr>
                <w:sz w:val="22"/>
                <w:szCs w:val="22"/>
                <w:lang w:eastAsia="en-GB"/>
              </w:rPr>
              <w:t>προςλειτουργία</w:t>
            </w:r>
            <w:proofErr w:type="spellEnd"/>
            <w:r w:rsidRPr="009632C5">
              <w:rPr>
                <w:sz w:val="22"/>
                <w:szCs w:val="22"/>
                <w:lang w:eastAsia="en-GB"/>
              </w:rPr>
              <w:t>. </w:t>
            </w:r>
          </w:p>
        </w:tc>
        <w:tc>
          <w:tcPr>
            <w:tcW w:w="1477" w:type="dxa"/>
            <w:vAlign w:val="center"/>
          </w:tcPr>
          <w:p w14:paraId="09D24B3A"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39C966F" w14:textId="77777777" w:rsidR="009632C5" w:rsidRPr="009632C5" w:rsidRDefault="009632C5" w:rsidP="009632C5">
            <w:pPr>
              <w:rPr>
                <w:lang w:eastAsia="el-GR"/>
              </w:rPr>
            </w:pPr>
          </w:p>
        </w:tc>
        <w:tc>
          <w:tcPr>
            <w:tcW w:w="1600" w:type="dxa"/>
            <w:vAlign w:val="center"/>
          </w:tcPr>
          <w:p w14:paraId="0943FA2B" w14:textId="77777777" w:rsidR="009632C5" w:rsidRPr="009632C5" w:rsidRDefault="009632C5" w:rsidP="009632C5">
            <w:pPr>
              <w:rPr>
                <w:lang w:eastAsia="el-GR"/>
              </w:rPr>
            </w:pPr>
          </w:p>
        </w:tc>
      </w:tr>
      <w:tr w:rsidR="009632C5" w:rsidRPr="009632C5" w14:paraId="65B6A8D9" w14:textId="77777777" w:rsidTr="008B3641">
        <w:trPr>
          <w:trHeight w:val="607"/>
        </w:trPr>
        <w:tc>
          <w:tcPr>
            <w:tcW w:w="704" w:type="dxa"/>
            <w:vAlign w:val="center"/>
          </w:tcPr>
          <w:p w14:paraId="433AF9DA"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488FEE6C" w14:textId="77777777" w:rsidR="009632C5" w:rsidRPr="009632C5" w:rsidRDefault="009632C5" w:rsidP="009632C5">
            <w:pPr>
              <w:rPr>
                <w:lang w:eastAsia="el-GR"/>
              </w:rPr>
            </w:pPr>
            <w:r w:rsidRPr="009632C5">
              <w:rPr>
                <w:sz w:val="22"/>
                <w:szCs w:val="22"/>
                <w:lang w:eastAsia="en-GB"/>
              </w:rPr>
              <w:t>Να απαντηθούν</w:t>
            </w:r>
            <w:r w:rsidRPr="009632C5">
              <w:rPr>
                <w:sz w:val="22"/>
                <w:szCs w:val="22"/>
                <w:lang w:val="en-GB" w:eastAsia="en-GB"/>
              </w:rPr>
              <w:t> </w:t>
            </w:r>
            <w:r w:rsidRPr="009632C5">
              <w:rPr>
                <w:sz w:val="22"/>
                <w:szCs w:val="22"/>
                <w:lang w:eastAsia="en-GB"/>
              </w:rPr>
              <w:t>υποχρεωτικά</w:t>
            </w:r>
            <w:r w:rsidRPr="009632C5">
              <w:rPr>
                <w:sz w:val="22"/>
                <w:szCs w:val="22"/>
                <w:lang w:val="en-GB" w:eastAsia="en-GB"/>
              </w:rPr>
              <w:t> </w:t>
            </w:r>
            <w:r w:rsidRPr="009632C5">
              <w:rPr>
                <w:sz w:val="22"/>
                <w:szCs w:val="22"/>
                <w:lang w:eastAsia="en-GB"/>
              </w:rPr>
              <w:t>μία προς</w:t>
            </w:r>
            <w:r w:rsidRPr="009632C5">
              <w:rPr>
                <w:sz w:val="22"/>
                <w:szCs w:val="22"/>
                <w:lang w:val="en-GB" w:eastAsia="en-GB"/>
              </w:rPr>
              <w:t> </w:t>
            </w:r>
            <w:r w:rsidRPr="009632C5">
              <w:rPr>
                <w:sz w:val="22"/>
                <w:szCs w:val="22"/>
                <w:lang w:eastAsia="en-GB"/>
              </w:rPr>
              <w:t>μία</w:t>
            </w:r>
            <w:r w:rsidRPr="009632C5">
              <w:rPr>
                <w:sz w:val="22"/>
                <w:szCs w:val="22"/>
                <w:lang w:val="en-GB" w:eastAsia="en-GB"/>
              </w:rPr>
              <w:t> </w:t>
            </w:r>
            <w:r w:rsidRPr="009632C5">
              <w:rPr>
                <w:sz w:val="22"/>
                <w:szCs w:val="22"/>
                <w:lang w:eastAsia="en-GB"/>
              </w:rPr>
              <w:t>οι</w:t>
            </w:r>
            <w:r w:rsidRPr="009632C5">
              <w:rPr>
                <w:sz w:val="22"/>
                <w:szCs w:val="22"/>
                <w:lang w:val="en-GB" w:eastAsia="en-GB"/>
              </w:rPr>
              <w:t> </w:t>
            </w:r>
            <w:r w:rsidRPr="009632C5">
              <w:rPr>
                <w:sz w:val="22"/>
                <w:szCs w:val="22"/>
                <w:lang w:eastAsia="en-GB"/>
              </w:rPr>
              <w:t>προδιαγραφές</w:t>
            </w:r>
            <w:r w:rsidRPr="009632C5">
              <w:rPr>
                <w:sz w:val="22"/>
                <w:szCs w:val="22"/>
                <w:lang w:val="en-GB" w:eastAsia="en-GB"/>
              </w:rPr>
              <w:t> </w:t>
            </w:r>
            <w:r w:rsidRPr="009632C5">
              <w:rPr>
                <w:sz w:val="22"/>
                <w:szCs w:val="22"/>
                <w:lang w:eastAsia="en-GB"/>
              </w:rPr>
              <w:t>σε</w:t>
            </w:r>
            <w:r w:rsidRPr="009632C5">
              <w:rPr>
                <w:sz w:val="22"/>
                <w:szCs w:val="22"/>
                <w:lang w:val="en-GB" w:eastAsia="en-GB"/>
              </w:rPr>
              <w:t> </w:t>
            </w:r>
            <w:r w:rsidRPr="009632C5">
              <w:rPr>
                <w:sz w:val="22"/>
                <w:szCs w:val="22"/>
                <w:lang w:eastAsia="en-GB"/>
              </w:rPr>
              <w:t>φύλλο</w:t>
            </w:r>
            <w:r w:rsidRPr="009632C5">
              <w:rPr>
                <w:sz w:val="22"/>
                <w:szCs w:val="22"/>
                <w:lang w:val="en-GB" w:eastAsia="en-GB"/>
              </w:rPr>
              <w:t> </w:t>
            </w:r>
            <w:r w:rsidRPr="009632C5">
              <w:rPr>
                <w:sz w:val="22"/>
                <w:szCs w:val="22"/>
                <w:lang w:eastAsia="en-GB"/>
              </w:rPr>
              <w:t>συμμόρφωσης. </w:t>
            </w:r>
          </w:p>
        </w:tc>
        <w:tc>
          <w:tcPr>
            <w:tcW w:w="1477" w:type="dxa"/>
            <w:vAlign w:val="center"/>
          </w:tcPr>
          <w:p w14:paraId="54BA70FC"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0F8D65E4" w14:textId="77777777" w:rsidR="009632C5" w:rsidRPr="009632C5" w:rsidRDefault="009632C5" w:rsidP="009632C5">
            <w:pPr>
              <w:rPr>
                <w:lang w:eastAsia="el-GR"/>
              </w:rPr>
            </w:pPr>
          </w:p>
        </w:tc>
        <w:tc>
          <w:tcPr>
            <w:tcW w:w="1600" w:type="dxa"/>
            <w:vAlign w:val="center"/>
          </w:tcPr>
          <w:p w14:paraId="3E8A9659" w14:textId="77777777" w:rsidR="009632C5" w:rsidRPr="009632C5" w:rsidRDefault="009632C5" w:rsidP="009632C5">
            <w:pPr>
              <w:rPr>
                <w:lang w:eastAsia="el-GR"/>
              </w:rPr>
            </w:pPr>
          </w:p>
        </w:tc>
      </w:tr>
      <w:tr w:rsidR="009632C5" w:rsidRPr="009632C5" w14:paraId="72487F93" w14:textId="77777777" w:rsidTr="008B3641">
        <w:trPr>
          <w:trHeight w:val="607"/>
        </w:trPr>
        <w:tc>
          <w:tcPr>
            <w:tcW w:w="704" w:type="dxa"/>
            <w:vAlign w:val="center"/>
          </w:tcPr>
          <w:p w14:paraId="2B7888D7"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vAlign w:val="center"/>
          </w:tcPr>
          <w:p w14:paraId="4A266B2F" w14:textId="77777777" w:rsidR="009632C5" w:rsidRPr="009632C5" w:rsidRDefault="009632C5" w:rsidP="009632C5">
            <w:pPr>
              <w:rPr>
                <w:lang w:eastAsia="el-GR"/>
              </w:rPr>
            </w:pPr>
            <w:r w:rsidRPr="009632C5">
              <w:rPr>
                <w:sz w:val="22"/>
                <w:szCs w:val="22"/>
                <w:lang w:eastAsia="en-GB"/>
              </w:rPr>
              <w:t>Να</w:t>
            </w:r>
            <w:r w:rsidRPr="009632C5">
              <w:rPr>
                <w:sz w:val="22"/>
                <w:szCs w:val="22"/>
                <w:lang w:val="en-GB" w:eastAsia="en-GB"/>
              </w:rPr>
              <w:t> </w:t>
            </w:r>
            <w:r w:rsidRPr="009632C5">
              <w:rPr>
                <w:sz w:val="22"/>
                <w:szCs w:val="22"/>
                <w:lang w:eastAsia="en-GB"/>
              </w:rPr>
              <w:t>συνοδεύεται από επίσημα</w:t>
            </w:r>
            <w:r w:rsidRPr="009632C5">
              <w:rPr>
                <w:sz w:val="22"/>
                <w:szCs w:val="22"/>
                <w:lang w:val="en-GB" w:eastAsia="en-GB"/>
              </w:rPr>
              <w:t> </w:t>
            </w:r>
            <w:r w:rsidRPr="009632C5">
              <w:rPr>
                <w:sz w:val="22"/>
                <w:szCs w:val="22"/>
                <w:lang w:eastAsia="en-GB"/>
              </w:rPr>
              <w:t>εγχειρίδια</w:t>
            </w:r>
            <w:r w:rsidRPr="009632C5">
              <w:rPr>
                <w:sz w:val="22"/>
                <w:szCs w:val="22"/>
                <w:lang w:val="en-GB" w:eastAsia="en-GB"/>
              </w:rPr>
              <w:t> </w:t>
            </w:r>
            <w:r w:rsidRPr="009632C5">
              <w:rPr>
                <w:sz w:val="22"/>
                <w:szCs w:val="22"/>
                <w:lang w:eastAsia="en-GB"/>
              </w:rPr>
              <w:t>χρήσης,</w:t>
            </w:r>
            <w:r w:rsidRPr="009632C5">
              <w:rPr>
                <w:sz w:val="22"/>
                <w:szCs w:val="22"/>
                <w:lang w:val="en-GB" w:eastAsia="en-GB"/>
              </w:rPr>
              <w:t> </w:t>
            </w:r>
            <w:r w:rsidRPr="009632C5">
              <w:rPr>
                <w:sz w:val="22"/>
                <w:szCs w:val="22"/>
                <w:lang w:eastAsia="en-GB"/>
              </w:rPr>
              <w:t>οδηγίες</w:t>
            </w:r>
            <w:r w:rsidRPr="009632C5">
              <w:rPr>
                <w:sz w:val="22"/>
                <w:szCs w:val="22"/>
                <w:lang w:val="en-GB" w:eastAsia="en-GB"/>
              </w:rPr>
              <w:t> </w:t>
            </w:r>
            <w:r w:rsidRPr="009632C5">
              <w:rPr>
                <w:sz w:val="22"/>
                <w:szCs w:val="22"/>
                <w:lang w:eastAsia="en-GB"/>
              </w:rPr>
              <w:t>εγκατάστασης</w:t>
            </w:r>
            <w:r w:rsidRPr="009632C5">
              <w:rPr>
                <w:sz w:val="22"/>
                <w:szCs w:val="22"/>
                <w:lang w:val="en-GB" w:eastAsia="en-GB"/>
              </w:rPr>
              <w:t> </w:t>
            </w:r>
            <w:r w:rsidRPr="009632C5">
              <w:rPr>
                <w:sz w:val="22"/>
                <w:szCs w:val="22"/>
                <w:lang w:eastAsia="en-GB"/>
              </w:rPr>
              <w:t>και</w:t>
            </w:r>
            <w:r w:rsidRPr="009632C5">
              <w:rPr>
                <w:sz w:val="22"/>
                <w:szCs w:val="22"/>
                <w:lang w:val="en-GB" w:eastAsia="en-GB"/>
              </w:rPr>
              <w:t> </w:t>
            </w:r>
            <w:r w:rsidRPr="009632C5">
              <w:rPr>
                <w:sz w:val="22"/>
                <w:szCs w:val="22"/>
                <w:lang w:eastAsia="en-GB"/>
              </w:rPr>
              <w:t>τις απαραίτητες</w:t>
            </w:r>
            <w:r w:rsidRPr="009632C5">
              <w:rPr>
                <w:sz w:val="22"/>
                <w:szCs w:val="22"/>
                <w:lang w:val="en-GB" w:eastAsia="en-GB"/>
              </w:rPr>
              <w:t> </w:t>
            </w:r>
            <w:r w:rsidRPr="009632C5">
              <w:rPr>
                <w:sz w:val="22"/>
                <w:szCs w:val="22"/>
                <w:lang w:eastAsia="en-GB"/>
              </w:rPr>
              <w:t>άδειες</w:t>
            </w:r>
            <w:r w:rsidRPr="009632C5">
              <w:rPr>
                <w:sz w:val="22"/>
                <w:szCs w:val="22"/>
                <w:lang w:val="en-GB" w:eastAsia="en-GB"/>
              </w:rPr>
              <w:t> </w:t>
            </w:r>
            <w:r w:rsidRPr="009632C5">
              <w:rPr>
                <w:sz w:val="22"/>
                <w:szCs w:val="22"/>
                <w:lang w:eastAsia="en-GB"/>
              </w:rPr>
              <w:t>λογισμικού</w:t>
            </w:r>
            <w:r w:rsidRPr="009632C5">
              <w:rPr>
                <w:sz w:val="22"/>
                <w:szCs w:val="22"/>
                <w:lang w:val="en-GB" w:eastAsia="en-GB"/>
              </w:rPr>
              <w:t> </w:t>
            </w:r>
            <w:r w:rsidRPr="009632C5">
              <w:rPr>
                <w:sz w:val="22"/>
                <w:szCs w:val="22"/>
                <w:lang w:eastAsia="en-GB"/>
              </w:rPr>
              <w:t>(</w:t>
            </w:r>
            <w:proofErr w:type="spellStart"/>
            <w:r w:rsidRPr="009632C5">
              <w:rPr>
                <w:sz w:val="22"/>
                <w:szCs w:val="22"/>
                <w:lang w:val="en-GB" w:eastAsia="en-GB"/>
              </w:rPr>
              <w:t>CrealityPrint</w:t>
            </w:r>
            <w:proofErr w:type="spellEnd"/>
            <w:r w:rsidRPr="009632C5">
              <w:rPr>
                <w:sz w:val="22"/>
                <w:szCs w:val="22"/>
                <w:lang w:eastAsia="en-GB"/>
              </w:rPr>
              <w:t>). </w:t>
            </w:r>
          </w:p>
        </w:tc>
        <w:tc>
          <w:tcPr>
            <w:tcW w:w="1477" w:type="dxa"/>
            <w:vAlign w:val="center"/>
          </w:tcPr>
          <w:p w14:paraId="3EEAC410"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F70796C" w14:textId="77777777" w:rsidR="009632C5" w:rsidRPr="009632C5" w:rsidRDefault="009632C5" w:rsidP="009632C5">
            <w:pPr>
              <w:rPr>
                <w:lang w:eastAsia="el-GR"/>
              </w:rPr>
            </w:pPr>
          </w:p>
        </w:tc>
        <w:tc>
          <w:tcPr>
            <w:tcW w:w="1600" w:type="dxa"/>
            <w:vAlign w:val="center"/>
          </w:tcPr>
          <w:p w14:paraId="28EEF562" w14:textId="77777777" w:rsidR="009632C5" w:rsidRPr="009632C5" w:rsidRDefault="009632C5" w:rsidP="009632C5">
            <w:pPr>
              <w:rPr>
                <w:lang w:eastAsia="el-GR"/>
              </w:rPr>
            </w:pPr>
          </w:p>
        </w:tc>
      </w:tr>
      <w:tr w:rsidR="009632C5" w:rsidRPr="009632C5" w14:paraId="0DF95E42" w14:textId="77777777" w:rsidTr="008B3641">
        <w:trPr>
          <w:trHeight w:val="607"/>
        </w:trPr>
        <w:tc>
          <w:tcPr>
            <w:tcW w:w="704" w:type="dxa"/>
            <w:vAlign w:val="center"/>
          </w:tcPr>
          <w:p w14:paraId="62531579" w14:textId="77777777" w:rsidR="009632C5" w:rsidRPr="009632C5" w:rsidRDefault="009632C5" w:rsidP="009632C5">
            <w:pPr>
              <w:rPr>
                <w:lang w:eastAsia="el-GR"/>
              </w:rPr>
            </w:pPr>
            <w:r w:rsidRPr="009632C5">
              <w:rPr>
                <w:sz w:val="22"/>
                <w:szCs w:val="22"/>
                <w:lang w:val="en-GB" w:eastAsia="en-GB"/>
              </w:rPr>
              <w:t>5</w:t>
            </w:r>
            <w:r w:rsidRPr="009632C5">
              <w:rPr>
                <w:sz w:val="22"/>
                <w:szCs w:val="22"/>
                <w:lang w:eastAsia="en-GB"/>
              </w:rPr>
              <w:t> </w:t>
            </w:r>
          </w:p>
        </w:tc>
        <w:tc>
          <w:tcPr>
            <w:tcW w:w="6036" w:type="dxa"/>
            <w:vAlign w:val="center"/>
          </w:tcPr>
          <w:p w14:paraId="286BB287" w14:textId="77777777" w:rsidR="009632C5" w:rsidRPr="009632C5" w:rsidRDefault="009632C5" w:rsidP="009632C5">
            <w:pPr>
              <w:rPr>
                <w:lang w:eastAsia="el-GR"/>
              </w:rPr>
            </w:pPr>
            <w:r w:rsidRPr="009632C5">
              <w:rPr>
                <w:sz w:val="22"/>
                <w:szCs w:val="22"/>
                <w:lang w:eastAsia="en-GB"/>
              </w:rPr>
              <w:t>Δεκτές</w:t>
            </w:r>
            <w:r w:rsidRPr="009632C5">
              <w:rPr>
                <w:sz w:val="22"/>
                <w:szCs w:val="22"/>
                <w:lang w:val="en-GB" w:eastAsia="en-GB"/>
              </w:rPr>
              <w:t> </w:t>
            </w:r>
            <w:r w:rsidRPr="009632C5">
              <w:rPr>
                <w:sz w:val="22"/>
                <w:szCs w:val="22"/>
                <w:lang w:eastAsia="en-GB"/>
              </w:rPr>
              <w:t>αναβαθμισμένες</w:t>
            </w:r>
            <w:r w:rsidRPr="009632C5">
              <w:rPr>
                <w:sz w:val="22"/>
                <w:szCs w:val="22"/>
                <w:lang w:val="en-GB" w:eastAsia="en-GB"/>
              </w:rPr>
              <w:t> </w:t>
            </w:r>
            <w:r w:rsidRPr="009632C5">
              <w:rPr>
                <w:sz w:val="22"/>
                <w:szCs w:val="22"/>
                <w:lang w:eastAsia="en-GB"/>
              </w:rPr>
              <w:t>εκδόσεις</w:t>
            </w:r>
            <w:r w:rsidRPr="009632C5">
              <w:rPr>
                <w:sz w:val="22"/>
                <w:szCs w:val="22"/>
                <w:lang w:val="en-GB" w:eastAsia="en-GB"/>
              </w:rPr>
              <w:t> </w:t>
            </w:r>
            <w:proofErr w:type="spellStart"/>
            <w:r w:rsidRPr="009632C5">
              <w:rPr>
                <w:sz w:val="22"/>
                <w:szCs w:val="22"/>
                <w:lang w:eastAsia="en-GB"/>
              </w:rPr>
              <w:t>σεπερίπτωση</w:t>
            </w:r>
            <w:proofErr w:type="spellEnd"/>
            <w:r w:rsidRPr="009632C5">
              <w:rPr>
                <w:sz w:val="22"/>
                <w:szCs w:val="22"/>
                <w:lang w:val="en-GB" w:eastAsia="en-GB"/>
              </w:rPr>
              <w:t> </w:t>
            </w:r>
            <w:r w:rsidRPr="009632C5">
              <w:rPr>
                <w:sz w:val="22"/>
                <w:szCs w:val="22"/>
                <w:lang w:eastAsia="en-GB"/>
              </w:rPr>
              <w:t>απόσυρσης</w:t>
            </w:r>
            <w:r w:rsidRPr="009632C5">
              <w:rPr>
                <w:sz w:val="22"/>
                <w:szCs w:val="22"/>
                <w:lang w:val="en-GB" w:eastAsia="en-GB"/>
              </w:rPr>
              <w:t> </w:t>
            </w:r>
            <w:r w:rsidRPr="009632C5">
              <w:rPr>
                <w:sz w:val="22"/>
                <w:szCs w:val="22"/>
                <w:lang w:eastAsia="en-GB"/>
              </w:rPr>
              <w:t>του προϊόντος</w:t>
            </w:r>
            <w:r w:rsidRPr="009632C5">
              <w:rPr>
                <w:sz w:val="22"/>
                <w:szCs w:val="22"/>
                <w:lang w:val="en-GB" w:eastAsia="en-GB"/>
              </w:rPr>
              <w:t> </w:t>
            </w:r>
            <w:r w:rsidRPr="009632C5">
              <w:rPr>
                <w:sz w:val="22"/>
                <w:szCs w:val="22"/>
                <w:lang w:eastAsia="en-GB"/>
              </w:rPr>
              <w:t>από</w:t>
            </w:r>
            <w:r w:rsidRPr="009632C5">
              <w:rPr>
                <w:sz w:val="22"/>
                <w:szCs w:val="22"/>
                <w:lang w:val="en-GB" w:eastAsia="en-GB"/>
              </w:rPr>
              <w:t> </w:t>
            </w:r>
            <w:r w:rsidRPr="009632C5">
              <w:rPr>
                <w:sz w:val="22"/>
                <w:szCs w:val="22"/>
                <w:lang w:eastAsia="en-GB"/>
              </w:rPr>
              <w:t>την</w:t>
            </w:r>
            <w:r w:rsidRPr="009632C5">
              <w:rPr>
                <w:sz w:val="22"/>
                <w:szCs w:val="22"/>
                <w:lang w:val="en-GB" w:eastAsia="en-GB"/>
              </w:rPr>
              <w:t> </w:t>
            </w:r>
            <w:r w:rsidRPr="009632C5">
              <w:rPr>
                <w:sz w:val="22"/>
                <w:szCs w:val="22"/>
                <w:lang w:eastAsia="en-GB"/>
              </w:rPr>
              <w:t>αγορά. </w:t>
            </w:r>
          </w:p>
        </w:tc>
        <w:tc>
          <w:tcPr>
            <w:tcW w:w="1477" w:type="dxa"/>
            <w:vAlign w:val="center"/>
          </w:tcPr>
          <w:p w14:paraId="46ACAA47"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90D3956" w14:textId="77777777" w:rsidR="009632C5" w:rsidRPr="009632C5" w:rsidRDefault="009632C5" w:rsidP="009632C5">
            <w:pPr>
              <w:rPr>
                <w:lang w:eastAsia="el-GR"/>
              </w:rPr>
            </w:pPr>
          </w:p>
        </w:tc>
        <w:tc>
          <w:tcPr>
            <w:tcW w:w="1600" w:type="dxa"/>
            <w:vAlign w:val="center"/>
          </w:tcPr>
          <w:p w14:paraId="3B5D8663" w14:textId="77777777" w:rsidR="009632C5" w:rsidRPr="009632C5" w:rsidRDefault="009632C5" w:rsidP="009632C5">
            <w:pPr>
              <w:rPr>
                <w:lang w:eastAsia="el-GR"/>
              </w:rPr>
            </w:pPr>
          </w:p>
        </w:tc>
      </w:tr>
    </w:tbl>
    <w:p w14:paraId="32A1B8BC" w14:textId="77777777" w:rsidR="009632C5" w:rsidRPr="009632C5" w:rsidRDefault="009632C5" w:rsidP="009632C5">
      <w:pPr>
        <w:ind w:left="567" w:right="850" w:firstLine="567"/>
        <w:jc w:val="center"/>
      </w:pPr>
    </w:p>
    <w:p w14:paraId="0138C4F7" w14:textId="77777777" w:rsidR="009632C5" w:rsidRPr="009632C5" w:rsidRDefault="009632C5" w:rsidP="009632C5">
      <w:pPr>
        <w:ind w:left="567" w:right="850" w:firstLine="567"/>
        <w:jc w:val="center"/>
      </w:pPr>
    </w:p>
    <w:p w14:paraId="79E8E1D6" w14:textId="77777777" w:rsidR="009632C5" w:rsidRPr="009632C5" w:rsidRDefault="009632C5" w:rsidP="009632C5">
      <w:pPr>
        <w:ind w:left="567" w:right="850" w:firstLine="567"/>
        <w:jc w:val="center"/>
      </w:pPr>
    </w:p>
    <w:p w14:paraId="762CD217" w14:textId="77777777" w:rsidR="009632C5" w:rsidRPr="009632C5" w:rsidRDefault="009632C5" w:rsidP="009632C5">
      <w:pPr>
        <w:ind w:left="567" w:right="850" w:firstLine="567"/>
        <w:jc w:val="center"/>
        <w:rPr>
          <w:rFonts w:eastAsia="SimSun"/>
          <w:b/>
          <w:bCs/>
          <w:szCs w:val="24"/>
          <w:u w:val="single"/>
          <w:lang w:eastAsia="ar-SA"/>
        </w:rPr>
      </w:pPr>
      <w:r w:rsidRPr="009632C5">
        <w:rPr>
          <w:rFonts w:eastAsia="SimSun"/>
          <w:b/>
          <w:bCs/>
          <w:szCs w:val="24"/>
          <w:u w:val="single"/>
          <w:lang w:eastAsia="ar-SA"/>
        </w:rPr>
        <w:t>Τμήμα 11. Τρισδιάστατος εκτυπωτής FDM (</w:t>
      </w:r>
      <w:proofErr w:type="spellStart"/>
      <w:r w:rsidRPr="009632C5">
        <w:rPr>
          <w:rFonts w:eastAsia="SimSun"/>
          <w:b/>
          <w:bCs/>
          <w:szCs w:val="24"/>
          <w:u w:val="single"/>
          <w:lang w:eastAsia="ar-SA"/>
        </w:rPr>
        <w:t>Fused</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Deposition</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Modeling</w:t>
      </w:r>
      <w:proofErr w:type="spellEnd"/>
      <w:r w:rsidRPr="009632C5">
        <w:rPr>
          <w:rFonts w:eastAsia="SimSun"/>
          <w:b/>
          <w:bCs/>
          <w:szCs w:val="24"/>
          <w:u w:val="single"/>
          <w:lang w:eastAsia="ar-SA"/>
        </w:rPr>
        <w:t xml:space="preserve">) βιομηχανικής κλάσης μεγάλων διαστάσεων για εκτύπωση </w:t>
      </w:r>
      <w:proofErr w:type="spellStart"/>
      <w:r w:rsidRPr="009632C5">
        <w:rPr>
          <w:rFonts w:eastAsia="SimSun"/>
          <w:b/>
          <w:bCs/>
          <w:szCs w:val="24"/>
          <w:u w:val="single"/>
          <w:lang w:eastAsia="ar-SA"/>
        </w:rPr>
        <w:t>υπερμεγέθων</w:t>
      </w:r>
      <w:proofErr w:type="spellEnd"/>
      <w:r w:rsidRPr="009632C5">
        <w:rPr>
          <w:rFonts w:eastAsia="SimSun"/>
          <w:b/>
          <w:bCs/>
          <w:szCs w:val="24"/>
          <w:u w:val="single"/>
          <w:lang w:eastAsia="ar-SA"/>
        </w:rPr>
        <w:t xml:space="preserve"> μοντέλων</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64919203" w14:textId="77777777" w:rsidTr="008B3641">
        <w:trPr>
          <w:trHeight w:val="647"/>
        </w:trPr>
        <w:tc>
          <w:tcPr>
            <w:tcW w:w="704" w:type="dxa"/>
            <w:shd w:val="clear" w:color="auto" w:fill="D9E2F3"/>
            <w:vAlign w:val="center"/>
            <w:hideMark/>
          </w:tcPr>
          <w:p w14:paraId="3084B1C5"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6DA49E51"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5F5A7BC4"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2D4AEF3D"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2EC8B341" w14:textId="77777777" w:rsidR="009632C5" w:rsidRPr="009632C5" w:rsidRDefault="009632C5" w:rsidP="009632C5">
            <w:pPr>
              <w:rPr>
                <w:lang w:eastAsia="el-GR"/>
              </w:rPr>
            </w:pPr>
            <w:r w:rsidRPr="009632C5">
              <w:rPr>
                <w:lang w:eastAsia="el-GR"/>
              </w:rPr>
              <w:t>Παραπομπή</w:t>
            </w:r>
          </w:p>
        </w:tc>
      </w:tr>
      <w:tr w:rsidR="009632C5" w:rsidRPr="009632C5" w14:paraId="419C07E1" w14:textId="77777777" w:rsidTr="008B3641">
        <w:trPr>
          <w:trHeight w:val="607"/>
        </w:trPr>
        <w:tc>
          <w:tcPr>
            <w:tcW w:w="704" w:type="dxa"/>
            <w:vAlign w:val="center"/>
            <w:hideMark/>
          </w:tcPr>
          <w:p w14:paraId="3F9B6F48" w14:textId="77777777" w:rsidR="009632C5" w:rsidRPr="009632C5" w:rsidRDefault="009632C5" w:rsidP="009632C5">
            <w:pPr>
              <w:rPr>
                <w:lang w:eastAsia="el-GR"/>
              </w:rPr>
            </w:pPr>
            <w:r w:rsidRPr="009632C5">
              <w:rPr>
                <w:lang w:eastAsia="el-GR"/>
              </w:rPr>
              <w:t>11.</w:t>
            </w:r>
          </w:p>
        </w:tc>
        <w:tc>
          <w:tcPr>
            <w:tcW w:w="6036" w:type="dxa"/>
            <w:vAlign w:val="center"/>
            <w:hideMark/>
          </w:tcPr>
          <w:p w14:paraId="4908F01A" w14:textId="77777777" w:rsidR="009632C5" w:rsidRPr="009632C5" w:rsidRDefault="009632C5" w:rsidP="009632C5">
            <w:pPr>
              <w:rPr>
                <w:lang w:eastAsia="el-GR"/>
              </w:rPr>
            </w:pPr>
            <w:r w:rsidRPr="009632C5">
              <w:rPr>
                <w:sz w:val="21"/>
                <w:szCs w:val="21"/>
                <w:lang w:eastAsia="en-GB"/>
              </w:rPr>
              <w:t>Τρισδιάστατος εκτυπωτής FDM (</w:t>
            </w:r>
            <w:proofErr w:type="spellStart"/>
            <w:r w:rsidRPr="009632C5">
              <w:rPr>
                <w:sz w:val="21"/>
                <w:szCs w:val="21"/>
                <w:lang w:eastAsia="en-GB"/>
              </w:rPr>
              <w:t>Fused</w:t>
            </w:r>
            <w:proofErr w:type="spellEnd"/>
            <w:r w:rsidRPr="009632C5">
              <w:rPr>
                <w:sz w:val="21"/>
                <w:szCs w:val="21"/>
                <w:lang w:eastAsia="en-GB"/>
              </w:rPr>
              <w:t> </w:t>
            </w:r>
            <w:proofErr w:type="spellStart"/>
            <w:r w:rsidRPr="009632C5">
              <w:rPr>
                <w:sz w:val="21"/>
                <w:szCs w:val="21"/>
                <w:lang w:eastAsia="en-GB"/>
              </w:rPr>
              <w:t>Deposition</w:t>
            </w:r>
            <w:proofErr w:type="spellEnd"/>
            <w:r w:rsidRPr="009632C5">
              <w:rPr>
                <w:sz w:val="21"/>
                <w:szCs w:val="21"/>
                <w:lang w:eastAsia="en-GB"/>
              </w:rPr>
              <w:t> </w:t>
            </w:r>
            <w:proofErr w:type="spellStart"/>
            <w:r w:rsidRPr="009632C5">
              <w:rPr>
                <w:sz w:val="21"/>
                <w:szCs w:val="21"/>
                <w:lang w:eastAsia="en-GB"/>
              </w:rPr>
              <w:t>Modeling</w:t>
            </w:r>
            <w:proofErr w:type="spellEnd"/>
            <w:r w:rsidRPr="009632C5">
              <w:rPr>
                <w:sz w:val="21"/>
                <w:szCs w:val="21"/>
                <w:lang w:eastAsia="en-GB"/>
              </w:rPr>
              <w:t>) βιομηχανικής κλάσης μεγάλων διαστάσεων για εκτύπωση </w:t>
            </w:r>
            <w:proofErr w:type="spellStart"/>
            <w:r w:rsidRPr="009632C5">
              <w:rPr>
                <w:sz w:val="21"/>
                <w:szCs w:val="21"/>
                <w:lang w:eastAsia="en-GB"/>
              </w:rPr>
              <w:t>υπερμεγέθων</w:t>
            </w:r>
            <w:proofErr w:type="spellEnd"/>
            <w:r w:rsidRPr="009632C5">
              <w:rPr>
                <w:sz w:val="21"/>
                <w:szCs w:val="21"/>
                <w:lang w:eastAsia="en-GB"/>
              </w:rPr>
              <w:t> μοντέλων  </w:t>
            </w:r>
          </w:p>
        </w:tc>
        <w:tc>
          <w:tcPr>
            <w:tcW w:w="1477" w:type="dxa"/>
            <w:vAlign w:val="center"/>
            <w:hideMark/>
          </w:tcPr>
          <w:p w14:paraId="76EFF234" w14:textId="77777777" w:rsidR="009632C5" w:rsidRPr="009632C5" w:rsidRDefault="009632C5" w:rsidP="009632C5">
            <w:pPr>
              <w:jc w:val="center"/>
              <w:rPr>
                <w:lang w:val="en-US" w:eastAsia="el-GR"/>
              </w:rPr>
            </w:pPr>
            <w:r w:rsidRPr="009632C5">
              <w:rPr>
                <w:lang w:eastAsia="el-GR"/>
              </w:rPr>
              <w:t>Ένα (1)</w:t>
            </w:r>
          </w:p>
        </w:tc>
        <w:tc>
          <w:tcPr>
            <w:tcW w:w="1348" w:type="dxa"/>
          </w:tcPr>
          <w:p w14:paraId="6E2BB025" w14:textId="77777777" w:rsidR="009632C5" w:rsidRPr="009632C5" w:rsidRDefault="009632C5" w:rsidP="009632C5">
            <w:pPr>
              <w:rPr>
                <w:lang w:eastAsia="el-GR"/>
              </w:rPr>
            </w:pPr>
          </w:p>
        </w:tc>
        <w:tc>
          <w:tcPr>
            <w:tcW w:w="1600" w:type="dxa"/>
            <w:vAlign w:val="center"/>
          </w:tcPr>
          <w:p w14:paraId="1D117401" w14:textId="77777777" w:rsidR="009632C5" w:rsidRPr="009632C5" w:rsidRDefault="009632C5" w:rsidP="009632C5">
            <w:pPr>
              <w:rPr>
                <w:lang w:eastAsia="el-GR"/>
              </w:rPr>
            </w:pPr>
          </w:p>
        </w:tc>
      </w:tr>
      <w:tr w:rsidR="009632C5" w:rsidRPr="009632C5" w14:paraId="52FB0308" w14:textId="77777777" w:rsidTr="008B3641">
        <w:trPr>
          <w:trHeight w:val="476"/>
        </w:trPr>
        <w:tc>
          <w:tcPr>
            <w:tcW w:w="11165" w:type="dxa"/>
            <w:gridSpan w:val="5"/>
            <w:shd w:val="clear" w:color="auto" w:fill="FBE4D5"/>
          </w:tcPr>
          <w:p w14:paraId="19E72173"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1723160F" w14:textId="77777777" w:rsidTr="008B3641">
        <w:trPr>
          <w:trHeight w:val="355"/>
        </w:trPr>
        <w:tc>
          <w:tcPr>
            <w:tcW w:w="704" w:type="dxa"/>
            <w:vAlign w:val="center"/>
          </w:tcPr>
          <w:p w14:paraId="02B023F9"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3A60C7AC" w14:textId="77777777" w:rsidR="009632C5" w:rsidRPr="009632C5" w:rsidRDefault="009632C5" w:rsidP="009632C5">
            <w:pPr>
              <w:rPr>
                <w:sz w:val="22"/>
                <w:szCs w:val="22"/>
                <w:lang w:eastAsia="en-GB"/>
              </w:rPr>
            </w:pPr>
            <w:r w:rsidRPr="009632C5">
              <w:rPr>
                <w:b/>
                <w:bCs/>
                <w:sz w:val="21"/>
                <w:szCs w:val="21"/>
                <w:lang w:eastAsia="en-GB"/>
              </w:rPr>
              <w:t>Τεχνολογία 3D εκτύπωσης:</w:t>
            </w:r>
            <w:r w:rsidRPr="009632C5">
              <w:rPr>
                <w:sz w:val="21"/>
                <w:szCs w:val="21"/>
                <w:lang w:eastAsia="en-GB"/>
              </w:rPr>
              <w:t> Τεχνολογία FDM (</w:t>
            </w:r>
            <w:proofErr w:type="spellStart"/>
            <w:r w:rsidRPr="009632C5">
              <w:rPr>
                <w:sz w:val="21"/>
                <w:szCs w:val="21"/>
                <w:lang w:eastAsia="en-GB"/>
              </w:rPr>
              <w:t>FusedDeposition</w:t>
            </w:r>
            <w:proofErr w:type="spellEnd"/>
            <w:r w:rsidRPr="009632C5">
              <w:rPr>
                <w:sz w:val="21"/>
                <w:szCs w:val="21"/>
                <w:lang w:eastAsia="en-GB"/>
              </w:rPr>
              <w:t> </w:t>
            </w:r>
            <w:proofErr w:type="spellStart"/>
            <w:r w:rsidRPr="009632C5">
              <w:rPr>
                <w:sz w:val="21"/>
                <w:szCs w:val="21"/>
                <w:lang w:eastAsia="en-GB"/>
              </w:rPr>
              <w:t>Modeling</w:t>
            </w:r>
            <w:proofErr w:type="spellEnd"/>
            <w:r w:rsidRPr="009632C5">
              <w:rPr>
                <w:sz w:val="21"/>
                <w:szCs w:val="21"/>
                <w:lang w:eastAsia="en-GB"/>
              </w:rPr>
              <w:t>) με σύστημα </w:t>
            </w:r>
            <w:proofErr w:type="spellStart"/>
            <w:r w:rsidRPr="009632C5">
              <w:rPr>
                <w:sz w:val="21"/>
                <w:szCs w:val="21"/>
                <w:lang w:eastAsia="en-GB"/>
              </w:rPr>
              <w:t>CoreXY</w:t>
            </w:r>
            <w:proofErr w:type="spellEnd"/>
            <w:r w:rsidRPr="009632C5">
              <w:rPr>
                <w:sz w:val="21"/>
                <w:szCs w:val="21"/>
                <w:lang w:eastAsia="en-GB"/>
              </w:rPr>
              <w:t> </w:t>
            </w:r>
            <w:proofErr w:type="spellStart"/>
            <w:r w:rsidRPr="009632C5">
              <w:rPr>
                <w:sz w:val="21"/>
                <w:szCs w:val="21"/>
                <w:lang w:eastAsia="en-GB"/>
              </w:rPr>
              <w:t>kinematics</w:t>
            </w:r>
            <w:proofErr w:type="spellEnd"/>
            <w:r w:rsidRPr="009632C5">
              <w:rPr>
                <w:sz w:val="21"/>
                <w:szCs w:val="21"/>
                <w:lang w:eastAsia="en-GB"/>
              </w:rPr>
              <w:t>  </w:t>
            </w:r>
          </w:p>
        </w:tc>
        <w:tc>
          <w:tcPr>
            <w:tcW w:w="1477" w:type="dxa"/>
          </w:tcPr>
          <w:p w14:paraId="2DD8DE8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3DD2DF0" w14:textId="77777777" w:rsidR="009632C5" w:rsidRPr="009632C5" w:rsidRDefault="009632C5" w:rsidP="009632C5">
            <w:pPr>
              <w:rPr>
                <w:lang w:eastAsia="el-GR"/>
              </w:rPr>
            </w:pPr>
          </w:p>
        </w:tc>
        <w:tc>
          <w:tcPr>
            <w:tcW w:w="1600" w:type="dxa"/>
            <w:vAlign w:val="center"/>
          </w:tcPr>
          <w:p w14:paraId="0738550A" w14:textId="77777777" w:rsidR="009632C5" w:rsidRPr="009632C5" w:rsidRDefault="009632C5" w:rsidP="009632C5">
            <w:pPr>
              <w:rPr>
                <w:lang w:eastAsia="el-GR"/>
              </w:rPr>
            </w:pPr>
          </w:p>
        </w:tc>
      </w:tr>
      <w:tr w:rsidR="009632C5" w:rsidRPr="009632C5" w14:paraId="313E42FF" w14:textId="77777777" w:rsidTr="008B3641">
        <w:trPr>
          <w:trHeight w:val="275"/>
        </w:trPr>
        <w:tc>
          <w:tcPr>
            <w:tcW w:w="704" w:type="dxa"/>
            <w:vAlign w:val="center"/>
          </w:tcPr>
          <w:p w14:paraId="3812047B"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2642C404" w14:textId="77777777" w:rsidR="009632C5" w:rsidRPr="009632C5" w:rsidRDefault="009632C5" w:rsidP="009632C5">
            <w:pPr>
              <w:rPr>
                <w:sz w:val="22"/>
                <w:szCs w:val="22"/>
                <w:lang w:eastAsia="en-GB"/>
              </w:rPr>
            </w:pPr>
            <w:r w:rsidRPr="009632C5">
              <w:rPr>
                <w:b/>
                <w:bCs/>
                <w:sz w:val="21"/>
                <w:szCs w:val="21"/>
                <w:lang w:eastAsia="en-GB"/>
              </w:rPr>
              <w:t>Όγκος εκτύπωσης:</w:t>
            </w:r>
            <w:r w:rsidRPr="009632C5">
              <w:rPr>
                <w:sz w:val="21"/>
                <w:szCs w:val="21"/>
                <w:lang w:eastAsia="en-GB"/>
              </w:rPr>
              <w:t> Κατ' ελάχιστον 800 </w:t>
            </w:r>
            <w:proofErr w:type="spellStart"/>
            <w:r w:rsidRPr="009632C5">
              <w:rPr>
                <w:sz w:val="21"/>
                <w:szCs w:val="21"/>
                <w:lang w:eastAsia="en-GB"/>
              </w:rPr>
              <w:t>mm</w:t>
            </w:r>
            <w:proofErr w:type="spellEnd"/>
            <w:r w:rsidRPr="009632C5">
              <w:rPr>
                <w:sz w:val="21"/>
                <w:szCs w:val="21"/>
                <w:lang w:eastAsia="en-GB"/>
              </w:rPr>
              <w:t> x 800 </w:t>
            </w:r>
            <w:proofErr w:type="spellStart"/>
            <w:r w:rsidRPr="009632C5">
              <w:rPr>
                <w:sz w:val="21"/>
                <w:szCs w:val="21"/>
                <w:lang w:eastAsia="en-GB"/>
              </w:rPr>
              <w:t>mm</w:t>
            </w:r>
            <w:proofErr w:type="spellEnd"/>
            <w:r w:rsidRPr="009632C5">
              <w:rPr>
                <w:sz w:val="21"/>
                <w:szCs w:val="21"/>
                <w:lang w:eastAsia="en-GB"/>
              </w:rPr>
              <w:t> x 1000 </w:t>
            </w:r>
            <w:proofErr w:type="spellStart"/>
            <w:r w:rsidRPr="009632C5">
              <w:rPr>
                <w:sz w:val="21"/>
                <w:szCs w:val="21"/>
                <w:lang w:eastAsia="en-GB"/>
              </w:rPr>
              <w:t>mm</w:t>
            </w:r>
            <w:proofErr w:type="spellEnd"/>
            <w:r w:rsidRPr="009632C5">
              <w:rPr>
                <w:sz w:val="21"/>
                <w:szCs w:val="21"/>
                <w:lang w:eastAsia="en-GB"/>
              </w:rPr>
              <w:t> (31.5" x 31.5" x 39.4")  </w:t>
            </w:r>
          </w:p>
        </w:tc>
        <w:tc>
          <w:tcPr>
            <w:tcW w:w="1477" w:type="dxa"/>
          </w:tcPr>
          <w:p w14:paraId="6A66A56B"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EE4DD26" w14:textId="77777777" w:rsidR="009632C5" w:rsidRPr="009632C5" w:rsidRDefault="009632C5" w:rsidP="009632C5">
            <w:pPr>
              <w:rPr>
                <w:lang w:eastAsia="el-GR"/>
              </w:rPr>
            </w:pPr>
          </w:p>
        </w:tc>
        <w:tc>
          <w:tcPr>
            <w:tcW w:w="1600" w:type="dxa"/>
            <w:vAlign w:val="center"/>
          </w:tcPr>
          <w:p w14:paraId="2D04EE7F" w14:textId="77777777" w:rsidR="009632C5" w:rsidRPr="009632C5" w:rsidRDefault="009632C5" w:rsidP="009632C5">
            <w:pPr>
              <w:rPr>
                <w:lang w:eastAsia="el-GR"/>
              </w:rPr>
            </w:pPr>
          </w:p>
        </w:tc>
      </w:tr>
      <w:tr w:rsidR="009632C5" w:rsidRPr="009632C5" w14:paraId="70949469" w14:textId="77777777" w:rsidTr="008B3641">
        <w:trPr>
          <w:trHeight w:val="279"/>
        </w:trPr>
        <w:tc>
          <w:tcPr>
            <w:tcW w:w="704" w:type="dxa"/>
            <w:vAlign w:val="center"/>
          </w:tcPr>
          <w:p w14:paraId="3C9D07B4"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6F3D60C6" w14:textId="77777777" w:rsidR="009632C5" w:rsidRPr="009632C5" w:rsidRDefault="009632C5" w:rsidP="009632C5">
            <w:pPr>
              <w:rPr>
                <w:sz w:val="22"/>
                <w:szCs w:val="22"/>
                <w:lang w:eastAsia="en-GB"/>
              </w:rPr>
            </w:pPr>
            <w:r w:rsidRPr="009632C5">
              <w:rPr>
                <w:b/>
                <w:bCs/>
                <w:sz w:val="21"/>
                <w:szCs w:val="21"/>
                <w:lang w:eastAsia="en-GB"/>
              </w:rPr>
              <w:t>Έκταση πλάκας εκτύπωσης: </w:t>
            </w:r>
            <w:r w:rsidRPr="009632C5">
              <w:rPr>
                <w:sz w:val="21"/>
                <w:szCs w:val="21"/>
                <w:lang w:eastAsia="en-GB"/>
              </w:rPr>
              <w:t>Κατ’ ελάχιστον 820 </w:t>
            </w:r>
            <w:proofErr w:type="spellStart"/>
            <w:r w:rsidRPr="009632C5">
              <w:rPr>
                <w:sz w:val="21"/>
                <w:szCs w:val="21"/>
                <w:lang w:eastAsia="en-GB"/>
              </w:rPr>
              <w:t>mm</w:t>
            </w:r>
            <w:proofErr w:type="spellEnd"/>
            <w:r w:rsidRPr="009632C5">
              <w:rPr>
                <w:sz w:val="21"/>
                <w:szCs w:val="21"/>
                <w:lang w:eastAsia="en-GB"/>
              </w:rPr>
              <w:t> x 820 </w:t>
            </w:r>
            <w:proofErr w:type="spellStart"/>
            <w:r w:rsidRPr="009632C5">
              <w:rPr>
                <w:sz w:val="21"/>
                <w:szCs w:val="21"/>
                <w:lang w:eastAsia="en-GB"/>
              </w:rPr>
              <w:t>mm</w:t>
            </w:r>
            <w:proofErr w:type="spellEnd"/>
            <w:r w:rsidRPr="009632C5">
              <w:rPr>
                <w:sz w:val="21"/>
                <w:szCs w:val="21"/>
                <w:lang w:eastAsia="en-GB"/>
              </w:rPr>
              <w:t>   </w:t>
            </w:r>
          </w:p>
        </w:tc>
        <w:tc>
          <w:tcPr>
            <w:tcW w:w="1477" w:type="dxa"/>
          </w:tcPr>
          <w:p w14:paraId="20B68AB6" w14:textId="77777777" w:rsidR="009632C5" w:rsidRPr="009632C5" w:rsidRDefault="009632C5" w:rsidP="009632C5">
            <w:pPr>
              <w:jc w:val="center"/>
              <w:rPr>
                <w:rFonts w:eastAsia="SimSun"/>
                <w:lang w:eastAsia="el-GR"/>
              </w:rPr>
            </w:pPr>
            <w:r w:rsidRPr="009632C5">
              <w:rPr>
                <w:rFonts w:ascii="Arial" w:hAnsi="Arial" w:cs="Arial"/>
              </w:rPr>
              <w:t> </w:t>
            </w:r>
            <w:r w:rsidRPr="009632C5">
              <w:t xml:space="preserve"> </w:t>
            </w:r>
          </w:p>
        </w:tc>
        <w:tc>
          <w:tcPr>
            <w:tcW w:w="1348" w:type="dxa"/>
          </w:tcPr>
          <w:p w14:paraId="15F4287C" w14:textId="77777777" w:rsidR="009632C5" w:rsidRPr="009632C5" w:rsidRDefault="009632C5" w:rsidP="009632C5">
            <w:pPr>
              <w:rPr>
                <w:lang w:eastAsia="el-GR"/>
              </w:rPr>
            </w:pPr>
          </w:p>
        </w:tc>
        <w:tc>
          <w:tcPr>
            <w:tcW w:w="1600" w:type="dxa"/>
            <w:vAlign w:val="center"/>
          </w:tcPr>
          <w:p w14:paraId="52C1D1A5" w14:textId="77777777" w:rsidR="009632C5" w:rsidRPr="009632C5" w:rsidRDefault="009632C5" w:rsidP="009632C5">
            <w:pPr>
              <w:rPr>
                <w:lang w:eastAsia="el-GR"/>
              </w:rPr>
            </w:pPr>
          </w:p>
        </w:tc>
      </w:tr>
      <w:tr w:rsidR="009632C5" w:rsidRPr="009632C5" w14:paraId="121DA41E" w14:textId="77777777" w:rsidTr="008B3641">
        <w:trPr>
          <w:trHeight w:val="273"/>
        </w:trPr>
        <w:tc>
          <w:tcPr>
            <w:tcW w:w="704" w:type="dxa"/>
            <w:vAlign w:val="center"/>
          </w:tcPr>
          <w:p w14:paraId="0F0E6873"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tcPr>
          <w:p w14:paraId="36C9B142" w14:textId="77777777" w:rsidR="009632C5" w:rsidRPr="009632C5" w:rsidRDefault="009632C5" w:rsidP="009632C5">
            <w:pPr>
              <w:rPr>
                <w:sz w:val="22"/>
                <w:szCs w:val="22"/>
                <w:lang w:eastAsia="en-GB"/>
              </w:rPr>
            </w:pPr>
            <w:r w:rsidRPr="009632C5">
              <w:rPr>
                <w:b/>
                <w:bCs/>
                <w:sz w:val="21"/>
                <w:szCs w:val="21"/>
                <w:lang w:eastAsia="en-GB"/>
              </w:rPr>
              <w:t>Ανεξάρτητες πλάκες και </w:t>
            </w:r>
            <w:proofErr w:type="spellStart"/>
            <w:r w:rsidRPr="009632C5">
              <w:rPr>
                <w:b/>
                <w:bCs/>
                <w:sz w:val="21"/>
                <w:szCs w:val="21"/>
                <w:lang w:eastAsia="en-GB"/>
              </w:rPr>
              <w:t>ακροφύσια</w:t>
            </w:r>
            <w:proofErr w:type="spellEnd"/>
            <w:r w:rsidRPr="009632C5">
              <w:rPr>
                <w:b/>
                <w:bCs/>
                <w:sz w:val="21"/>
                <w:szCs w:val="21"/>
                <w:lang w:eastAsia="en-GB"/>
              </w:rPr>
              <w:t> (για παράλληλες εκτυπώσεις): </w:t>
            </w:r>
            <w:r w:rsidRPr="009632C5">
              <w:rPr>
                <w:sz w:val="21"/>
                <w:szCs w:val="21"/>
                <w:lang w:eastAsia="en-GB"/>
              </w:rPr>
              <w:t>Κατ’ ελάχιστον 4 ανεξάρτητες πλάκες και </w:t>
            </w:r>
            <w:proofErr w:type="spellStart"/>
            <w:r w:rsidRPr="009632C5">
              <w:rPr>
                <w:sz w:val="21"/>
                <w:szCs w:val="21"/>
                <w:lang w:eastAsia="en-GB"/>
              </w:rPr>
              <w:t>ακροφύσια</w:t>
            </w:r>
            <w:proofErr w:type="spellEnd"/>
            <w:r w:rsidRPr="009632C5">
              <w:rPr>
                <w:sz w:val="21"/>
                <w:szCs w:val="21"/>
                <w:lang w:eastAsia="en-GB"/>
              </w:rPr>
              <w:t>  </w:t>
            </w:r>
          </w:p>
        </w:tc>
        <w:tc>
          <w:tcPr>
            <w:tcW w:w="1477" w:type="dxa"/>
          </w:tcPr>
          <w:p w14:paraId="72A214A1" w14:textId="77777777" w:rsidR="009632C5" w:rsidRPr="009632C5" w:rsidRDefault="009632C5" w:rsidP="009632C5">
            <w:pPr>
              <w:jc w:val="center"/>
              <w:rPr>
                <w:rFonts w:eastAsia="SimSun"/>
                <w:lang w:eastAsia="el-GR"/>
              </w:rPr>
            </w:pPr>
            <w:r w:rsidRPr="009632C5">
              <w:rPr>
                <w:rFonts w:ascii="Arial" w:hAnsi="Arial" w:cs="Arial"/>
              </w:rPr>
              <w:t> </w:t>
            </w:r>
            <w:r w:rsidRPr="009632C5">
              <w:t xml:space="preserve"> </w:t>
            </w:r>
          </w:p>
        </w:tc>
        <w:tc>
          <w:tcPr>
            <w:tcW w:w="1348" w:type="dxa"/>
          </w:tcPr>
          <w:p w14:paraId="4EFE54A8" w14:textId="77777777" w:rsidR="009632C5" w:rsidRPr="009632C5" w:rsidRDefault="009632C5" w:rsidP="009632C5">
            <w:pPr>
              <w:rPr>
                <w:lang w:eastAsia="el-GR"/>
              </w:rPr>
            </w:pPr>
          </w:p>
        </w:tc>
        <w:tc>
          <w:tcPr>
            <w:tcW w:w="1600" w:type="dxa"/>
            <w:vAlign w:val="center"/>
          </w:tcPr>
          <w:p w14:paraId="0E0287BA" w14:textId="77777777" w:rsidR="009632C5" w:rsidRPr="009632C5" w:rsidRDefault="009632C5" w:rsidP="009632C5">
            <w:pPr>
              <w:rPr>
                <w:lang w:eastAsia="el-GR"/>
              </w:rPr>
            </w:pPr>
          </w:p>
        </w:tc>
      </w:tr>
      <w:tr w:rsidR="009632C5" w:rsidRPr="009632C5" w14:paraId="0D346DD3" w14:textId="77777777" w:rsidTr="008B3641">
        <w:trPr>
          <w:trHeight w:val="277"/>
        </w:trPr>
        <w:tc>
          <w:tcPr>
            <w:tcW w:w="704" w:type="dxa"/>
            <w:vAlign w:val="center"/>
          </w:tcPr>
          <w:p w14:paraId="162DD98F"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tcPr>
          <w:p w14:paraId="78000170" w14:textId="77777777" w:rsidR="009632C5" w:rsidRPr="009632C5" w:rsidRDefault="009632C5" w:rsidP="009632C5">
            <w:pPr>
              <w:rPr>
                <w:sz w:val="22"/>
                <w:szCs w:val="22"/>
                <w:lang w:eastAsia="en-GB"/>
              </w:rPr>
            </w:pPr>
            <w:r w:rsidRPr="009632C5">
              <w:rPr>
                <w:b/>
                <w:bCs/>
                <w:sz w:val="21"/>
                <w:szCs w:val="21"/>
                <w:lang w:eastAsia="en-GB"/>
              </w:rPr>
              <w:t>Διάμετρος ακροφυσίου (Nozzle):</w:t>
            </w:r>
            <w:r w:rsidRPr="009632C5">
              <w:rPr>
                <w:sz w:val="21"/>
                <w:szCs w:val="21"/>
                <w:lang w:eastAsia="en-GB"/>
              </w:rPr>
              <w:t xml:space="preserve">Υποστήριξη ακροφυσίωνδιαμέτρου κατ' ελάχιστον 0.6 </w:t>
            </w:r>
            <w:r w:rsidRPr="009632C5">
              <w:rPr>
                <w:sz w:val="21"/>
                <w:szCs w:val="21"/>
                <w:lang w:val="en-US" w:eastAsia="en-GB"/>
              </w:rPr>
              <w:t>mm</w:t>
            </w:r>
            <w:r w:rsidRPr="009632C5">
              <w:rPr>
                <w:sz w:val="21"/>
                <w:szCs w:val="21"/>
                <w:lang w:eastAsia="en-GB"/>
              </w:rPr>
              <w:t>, 0.4</w:t>
            </w:r>
            <w:r w:rsidRPr="009632C5">
              <w:rPr>
                <w:sz w:val="21"/>
                <w:szCs w:val="21"/>
                <w:lang w:val="en-US" w:eastAsia="en-GB"/>
              </w:rPr>
              <w:t>mm</w:t>
            </w:r>
            <w:r w:rsidRPr="009632C5">
              <w:rPr>
                <w:sz w:val="21"/>
                <w:szCs w:val="21"/>
                <w:lang w:eastAsia="en-GB"/>
              </w:rPr>
              <w:t xml:space="preserve">,  0.8 </w:t>
            </w:r>
            <w:r w:rsidRPr="009632C5">
              <w:rPr>
                <w:sz w:val="21"/>
                <w:szCs w:val="21"/>
                <w:lang w:val="en-US" w:eastAsia="en-GB"/>
              </w:rPr>
              <w:t>mm</w:t>
            </w:r>
            <w:r w:rsidRPr="009632C5">
              <w:rPr>
                <w:sz w:val="21"/>
                <w:szCs w:val="21"/>
                <w:lang w:eastAsia="en-GB"/>
              </w:rPr>
              <w:t xml:space="preserve">, 1.0 </w:t>
            </w:r>
            <w:r w:rsidRPr="009632C5">
              <w:rPr>
                <w:sz w:val="21"/>
                <w:szCs w:val="21"/>
                <w:lang w:val="en-US" w:eastAsia="en-GB"/>
              </w:rPr>
              <w:t>mm</w:t>
            </w:r>
            <w:r w:rsidRPr="009632C5">
              <w:rPr>
                <w:sz w:val="21"/>
                <w:szCs w:val="21"/>
                <w:lang w:eastAsia="en-GB"/>
              </w:rPr>
              <w:t xml:space="preserve"> </w:t>
            </w:r>
          </w:p>
        </w:tc>
        <w:tc>
          <w:tcPr>
            <w:tcW w:w="1477" w:type="dxa"/>
          </w:tcPr>
          <w:p w14:paraId="3344124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57D4F75" w14:textId="77777777" w:rsidR="009632C5" w:rsidRPr="009632C5" w:rsidRDefault="009632C5" w:rsidP="009632C5">
            <w:pPr>
              <w:rPr>
                <w:lang w:val="en-US" w:eastAsia="el-GR"/>
              </w:rPr>
            </w:pPr>
          </w:p>
        </w:tc>
        <w:tc>
          <w:tcPr>
            <w:tcW w:w="1600" w:type="dxa"/>
            <w:vAlign w:val="center"/>
          </w:tcPr>
          <w:p w14:paraId="435E2168" w14:textId="77777777" w:rsidR="009632C5" w:rsidRPr="009632C5" w:rsidRDefault="009632C5" w:rsidP="009632C5">
            <w:pPr>
              <w:rPr>
                <w:lang w:val="en-US" w:eastAsia="el-GR"/>
              </w:rPr>
            </w:pPr>
          </w:p>
        </w:tc>
      </w:tr>
      <w:tr w:rsidR="009632C5" w:rsidRPr="009632C5" w14:paraId="6219D63E" w14:textId="77777777" w:rsidTr="008B3641">
        <w:trPr>
          <w:trHeight w:val="253"/>
        </w:trPr>
        <w:tc>
          <w:tcPr>
            <w:tcW w:w="704" w:type="dxa"/>
            <w:vAlign w:val="center"/>
          </w:tcPr>
          <w:p w14:paraId="2F65DF5E"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tcPr>
          <w:p w14:paraId="7236D6F6" w14:textId="77777777" w:rsidR="009632C5" w:rsidRPr="009632C5" w:rsidRDefault="009632C5" w:rsidP="009632C5">
            <w:pPr>
              <w:rPr>
                <w:sz w:val="22"/>
                <w:szCs w:val="22"/>
                <w:lang w:eastAsia="en-GB"/>
              </w:rPr>
            </w:pPr>
            <w:r w:rsidRPr="009632C5">
              <w:rPr>
                <w:b/>
                <w:bCs/>
                <w:sz w:val="21"/>
                <w:szCs w:val="21"/>
                <w:lang w:eastAsia="en-GB"/>
              </w:rPr>
              <w:t>Υλικό </w:t>
            </w:r>
            <w:proofErr w:type="spellStart"/>
            <w:r w:rsidRPr="009632C5">
              <w:rPr>
                <w:b/>
                <w:bCs/>
                <w:sz w:val="21"/>
                <w:szCs w:val="21"/>
                <w:lang w:eastAsia="en-GB"/>
              </w:rPr>
              <w:t>ακροφυσίου</w:t>
            </w:r>
            <w:proofErr w:type="spellEnd"/>
            <w:r w:rsidRPr="009632C5">
              <w:rPr>
                <w:b/>
                <w:bCs/>
                <w:sz w:val="21"/>
                <w:szCs w:val="21"/>
                <w:lang w:eastAsia="en-GB"/>
              </w:rPr>
              <w:t>:</w:t>
            </w:r>
            <w:r w:rsidRPr="009632C5">
              <w:rPr>
                <w:sz w:val="21"/>
                <w:szCs w:val="21"/>
                <w:lang w:eastAsia="en-GB"/>
              </w:rPr>
              <w:t> Ορείχαλκος υψηλής ποιότητας (</w:t>
            </w:r>
            <w:proofErr w:type="spellStart"/>
            <w:r w:rsidRPr="009632C5">
              <w:rPr>
                <w:sz w:val="21"/>
                <w:szCs w:val="21"/>
                <w:lang w:eastAsia="en-GB"/>
              </w:rPr>
              <w:t>brass</w:t>
            </w:r>
            <w:proofErr w:type="spellEnd"/>
            <w:r w:rsidRPr="009632C5">
              <w:rPr>
                <w:sz w:val="21"/>
                <w:szCs w:val="21"/>
                <w:lang w:eastAsia="en-GB"/>
              </w:rPr>
              <w:t>) </w:t>
            </w:r>
            <w:proofErr w:type="spellStart"/>
            <w:r w:rsidRPr="009632C5">
              <w:rPr>
                <w:sz w:val="21"/>
                <w:szCs w:val="21"/>
                <w:lang w:eastAsia="en-GB"/>
              </w:rPr>
              <w:t>ήκαλύτερης</w:t>
            </w:r>
            <w:proofErr w:type="spellEnd"/>
            <w:r w:rsidRPr="009632C5">
              <w:rPr>
                <w:sz w:val="21"/>
                <w:szCs w:val="21"/>
                <w:lang w:eastAsia="en-GB"/>
              </w:rPr>
              <w:t> ποιότητας  </w:t>
            </w:r>
          </w:p>
        </w:tc>
        <w:tc>
          <w:tcPr>
            <w:tcW w:w="1477" w:type="dxa"/>
          </w:tcPr>
          <w:p w14:paraId="3CE195F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5426B69" w14:textId="77777777" w:rsidR="009632C5" w:rsidRPr="009632C5" w:rsidRDefault="009632C5" w:rsidP="009632C5">
            <w:pPr>
              <w:rPr>
                <w:lang w:val="en-US" w:eastAsia="el-GR"/>
              </w:rPr>
            </w:pPr>
          </w:p>
        </w:tc>
        <w:tc>
          <w:tcPr>
            <w:tcW w:w="1600" w:type="dxa"/>
            <w:vAlign w:val="center"/>
          </w:tcPr>
          <w:p w14:paraId="501F76B5" w14:textId="77777777" w:rsidR="009632C5" w:rsidRPr="009632C5" w:rsidRDefault="009632C5" w:rsidP="009632C5">
            <w:pPr>
              <w:rPr>
                <w:lang w:val="en-US" w:eastAsia="el-GR"/>
              </w:rPr>
            </w:pPr>
          </w:p>
        </w:tc>
      </w:tr>
      <w:tr w:rsidR="009632C5" w:rsidRPr="009632C5" w14:paraId="3D792FA2" w14:textId="77777777" w:rsidTr="008B3641">
        <w:trPr>
          <w:trHeight w:val="400"/>
        </w:trPr>
        <w:tc>
          <w:tcPr>
            <w:tcW w:w="704" w:type="dxa"/>
            <w:vAlign w:val="center"/>
          </w:tcPr>
          <w:p w14:paraId="143CF639"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tcPr>
          <w:p w14:paraId="01BE9931" w14:textId="77777777" w:rsidR="009632C5" w:rsidRPr="009632C5" w:rsidRDefault="009632C5" w:rsidP="009632C5">
            <w:pPr>
              <w:rPr>
                <w:sz w:val="22"/>
                <w:szCs w:val="22"/>
                <w:lang w:eastAsia="en-GB"/>
              </w:rPr>
            </w:pPr>
            <w:r w:rsidRPr="009632C5">
              <w:rPr>
                <w:b/>
                <w:bCs/>
                <w:sz w:val="21"/>
                <w:szCs w:val="21"/>
                <w:lang w:eastAsia="en-GB"/>
              </w:rPr>
              <w:t>Μέγιστη θερμοκρασία </w:t>
            </w:r>
            <w:proofErr w:type="spellStart"/>
            <w:r w:rsidRPr="009632C5">
              <w:rPr>
                <w:b/>
                <w:bCs/>
                <w:sz w:val="21"/>
                <w:szCs w:val="21"/>
                <w:lang w:eastAsia="en-GB"/>
              </w:rPr>
              <w:t>ακροφυσίου</w:t>
            </w:r>
            <w:proofErr w:type="spellEnd"/>
            <w:r w:rsidRPr="009632C5">
              <w:rPr>
                <w:b/>
                <w:bCs/>
                <w:sz w:val="21"/>
                <w:szCs w:val="21"/>
                <w:lang w:eastAsia="en-GB"/>
              </w:rPr>
              <w:t>:</w:t>
            </w:r>
            <w:r w:rsidRPr="009632C5">
              <w:rPr>
                <w:sz w:val="21"/>
                <w:szCs w:val="21"/>
                <w:lang w:eastAsia="en-GB"/>
              </w:rPr>
              <w:t> Κατ' ελάχιστον 280°C  </w:t>
            </w:r>
          </w:p>
        </w:tc>
        <w:tc>
          <w:tcPr>
            <w:tcW w:w="1477" w:type="dxa"/>
          </w:tcPr>
          <w:p w14:paraId="08078DE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4DC5527" w14:textId="77777777" w:rsidR="009632C5" w:rsidRPr="009632C5" w:rsidRDefault="009632C5" w:rsidP="009632C5">
            <w:pPr>
              <w:rPr>
                <w:lang w:val="en-US" w:eastAsia="el-GR"/>
              </w:rPr>
            </w:pPr>
          </w:p>
        </w:tc>
        <w:tc>
          <w:tcPr>
            <w:tcW w:w="1600" w:type="dxa"/>
            <w:vAlign w:val="center"/>
          </w:tcPr>
          <w:p w14:paraId="33BB8F67" w14:textId="77777777" w:rsidR="009632C5" w:rsidRPr="009632C5" w:rsidRDefault="009632C5" w:rsidP="009632C5">
            <w:pPr>
              <w:rPr>
                <w:lang w:val="en-US" w:eastAsia="el-GR"/>
              </w:rPr>
            </w:pPr>
          </w:p>
        </w:tc>
      </w:tr>
      <w:tr w:rsidR="009632C5" w:rsidRPr="009632C5" w14:paraId="0D70A4FC" w14:textId="77777777" w:rsidTr="008B3641">
        <w:trPr>
          <w:trHeight w:val="276"/>
        </w:trPr>
        <w:tc>
          <w:tcPr>
            <w:tcW w:w="704" w:type="dxa"/>
            <w:vAlign w:val="center"/>
          </w:tcPr>
          <w:p w14:paraId="6D252770"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tcPr>
          <w:p w14:paraId="4566E414" w14:textId="77777777" w:rsidR="009632C5" w:rsidRPr="009632C5" w:rsidRDefault="009632C5" w:rsidP="009632C5">
            <w:pPr>
              <w:rPr>
                <w:sz w:val="22"/>
                <w:szCs w:val="22"/>
                <w:lang w:val="en-US" w:eastAsia="en-GB"/>
              </w:rPr>
            </w:pPr>
            <w:r w:rsidRPr="009632C5">
              <w:rPr>
                <w:b/>
                <w:bCs/>
                <w:sz w:val="21"/>
                <w:szCs w:val="21"/>
                <w:lang w:eastAsia="en-GB"/>
              </w:rPr>
              <w:t>Τύπος</w:t>
            </w:r>
            <w:r w:rsidRPr="009632C5">
              <w:rPr>
                <w:b/>
                <w:bCs/>
                <w:sz w:val="21"/>
                <w:szCs w:val="21"/>
                <w:lang w:val="en-US" w:eastAsia="en-GB"/>
              </w:rPr>
              <w:t> </w:t>
            </w:r>
            <w:proofErr w:type="spellStart"/>
            <w:r w:rsidRPr="009632C5">
              <w:rPr>
                <w:b/>
                <w:bCs/>
                <w:sz w:val="21"/>
                <w:szCs w:val="21"/>
                <w:lang w:eastAsia="en-GB"/>
              </w:rPr>
              <w:t>εξωθητή</w:t>
            </w:r>
            <w:proofErr w:type="spellEnd"/>
            <w:r w:rsidRPr="009632C5">
              <w:rPr>
                <w:b/>
                <w:bCs/>
                <w:sz w:val="21"/>
                <w:szCs w:val="21"/>
                <w:lang w:val="en-US" w:eastAsia="en-GB"/>
              </w:rPr>
              <w:t> (Extruder):</w:t>
            </w:r>
            <w:r w:rsidRPr="009632C5">
              <w:rPr>
                <w:sz w:val="21"/>
                <w:szCs w:val="21"/>
                <w:lang w:val="en-US" w:eastAsia="en-GB"/>
              </w:rPr>
              <w:t> Dual-gear direct drive extruder</w:t>
            </w:r>
            <w:r w:rsidRPr="009632C5">
              <w:rPr>
                <w:sz w:val="21"/>
                <w:szCs w:val="21"/>
                <w:lang w:eastAsia="en-GB"/>
              </w:rPr>
              <w:t>με</w:t>
            </w:r>
            <w:r w:rsidRPr="009632C5">
              <w:rPr>
                <w:sz w:val="21"/>
                <w:szCs w:val="21"/>
                <w:lang w:val="en-US" w:eastAsia="en-GB"/>
              </w:rPr>
              <w:t> titanium heat break </w:t>
            </w:r>
            <w:r w:rsidRPr="009632C5">
              <w:rPr>
                <w:sz w:val="21"/>
                <w:szCs w:val="21"/>
                <w:lang w:eastAsia="en-GB"/>
              </w:rPr>
              <w:t>για</w:t>
            </w:r>
            <w:r w:rsidRPr="009632C5">
              <w:rPr>
                <w:sz w:val="21"/>
                <w:szCs w:val="21"/>
                <w:lang w:val="en-US" w:eastAsia="en-GB"/>
              </w:rPr>
              <w:t> </w:t>
            </w:r>
            <w:r w:rsidRPr="009632C5">
              <w:rPr>
                <w:sz w:val="21"/>
                <w:szCs w:val="21"/>
                <w:lang w:eastAsia="en-GB"/>
              </w:rPr>
              <w:t>σταθερή</w:t>
            </w:r>
            <w:r w:rsidRPr="009632C5">
              <w:rPr>
                <w:sz w:val="21"/>
                <w:szCs w:val="21"/>
                <w:lang w:val="en-US" w:eastAsia="en-GB"/>
              </w:rPr>
              <w:t> </w:t>
            </w:r>
            <w:proofErr w:type="spellStart"/>
            <w:r w:rsidRPr="009632C5">
              <w:rPr>
                <w:sz w:val="21"/>
                <w:szCs w:val="21"/>
                <w:lang w:eastAsia="en-GB"/>
              </w:rPr>
              <w:t>ροήνήματος</w:t>
            </w:r>
            <w:proofErr w:type="spellEnd"/>
            <w:r w:rsidRPr="009632C5">
              <w:rPr>
                <w:sz w:val="21"/>
                <w:szCs w:val="21"/>
                <w:lang w:val="en-US" w:eastAsia="en-GB"/>
              </w:rPr>
              <w:t>  </w:t>
            </w:r>
          </w:p>
        </w:tc>
        <w:tc>
          <w:tcPr>
            <w:tcW w:w="1477" w:type="dxa"/>
          </w:tcPr>
          <w:p w14:paraId="1748BEC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CCC17F5" w14:textId="77777777" w:rsidR="009632C5" w:rsidRPr="009632C5" w:rsidRDefault="009632C5" w:rsidP="009632C5">
            <w:pPr>
              <w:rPr>
                <w:lang w:val="en-US" w:eastAsia="el-GR"/>
              </w:rPr>
            </w:pPr>
          </w:p>
        </w:tc>
        <w:tc>
          <w:tcPr>
            <w:tcW w:w="1600" w:type="dxa"/>
            <w:vAlign w:val="center"/>
          </w:tcPr>
          <w:p w14:paraId="1CC00446" w14:textId="77777777" w:rsidR="009632C5" w:rsidRPr="009632C5" w:rsidRDefault="009632C5" w:rsidP="009632C5">
            <w:pPr>
              <w:rPr>
                <w:lang w:val="en-US" w:eastAsia="el-GR"/>
              </w:rPr>
            </w:pPr>
          </w:p>
        </w:tc>
      </w:tr>
      <w:tr w:rsidR="009632C5" w:rsidRPr="009632C5" w14:paraId="096C630F" w14:textId="77777777" w:rsidTr="008B3641">
        <w:trPr>
          <w:trHeight w:val="281"/>
        </w:trPr>
        <w:tc>
          <w:tcPr>
            <w:tcW w:w="704" w:type="dxa"/>
            <w:vAlign w:val="center"/>
          </w:tcPr>
          <w:p w14:paraId="357609D3"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tcPr>
          <w:p w14:paraId="0C63B8ED" w14:textId="77777777" w:rsidR="009632C5" w:rsidRPr="009632C5" w:rsidRDefault="009632C5" w:rsidP="009632C5">
            <w:pPr>
              <w:rPr>
                <w:sz w:val="22"/>
                <w:szCs w:val="22"/>
                <w:lang w:eastAsia="en-GB"/>
              </w:rPr>
            </w:pPr>
            <w:r w:rsidRPr="009632C5">
              <w:rPr>
                <w:b/>
                <w:bCs/>
                <w:sz w:val="21"/>
                <w:szCs w:val="21"/>
                <w:lang w:eastAsia="en-GB"/>
              </w:rPr>
              <w:t>Ισχύς θερμαντήρα (</w:t>
            </w:r>
            <w:proofErr w:type="spellStart"/>
            <w:r w:rsidRPr="009632C5">
              <w:rPr>
                <w:b/>
                <w:bCs/>
                <w:sz w:val="21"/>
                <w:szCs w:val="21"/>
                <w:lang w:eastAsia="en-GB"/>
              </w:rPr>
              <w:t>Heater</w:t>
            </w:r>
            <w:proofErr w:type="spellEnd"/>
            <w:r w:rsidRPr="009632C5">
              <w:rPr>
                <w:b/>
                <w:bCs/>
                <w:sz w:val="21"/>
                <w:szCs w:val="21"/>
                <w:lang w:eastAsia="en-GB"/>
              </w:rPr>
              <w:t>):</w:t>
            </w:r>
            <w:r w:rsidRPr="009632C5">
              <w:rPr>
                <w:sz w:val="21"/>
                <w:szCs w:val="21"/>
                <w:lang w:eastAsia="en-GB"/>
              </w:rPr>
              <w:t> Κεραμικός θερμαντήρας 60W για ταχεία και σταθερή θέρμανση  </w:t>
            </w:r>
          </w:p>
        </w:tc>
        <w:tc>
          <w:tcPr>
            <w:tcW w:w="1477" w:type="dxa"/>
          </w:tcPr>
          <w:p w14:paraId="68BA045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3451F79" w14:textId="77777777" w:rsidR="009632C5" w:rsidRPr="009632C5" w:rsidRDefault="009632C5" w:rsidP="009632C5">
            <w:pPr>
              <w:rPr>
                <w:lang w:val="en-US" w:eastAsia="el-GR"/>
              </w:rPr>
            </w:pPr>
          </w:p>
        </w:tc>
        <w:tc>
          <w:tcPr>
            <w:tcW w:w="1600" w:type="dxa"/>
            <w:vAlign w:val="center"/>
          </w:tcPr>
          <w:p w14:paraId="4DD542B1" w14:textId="77777777" w:rsidR="009632C5" w:rsidRPr="009632C5" w:rsidRDefault="009632C5" w:rsidP="009632C5">
            <w:pPr>
              <w:rPr>
                <w:lang w:val="en-US" w:eastAsia="el-GR"/>
              </w:rPr>
            </w:pPr>
          </w:p>
        </w:tc>
      </w:tr>
      <w:tr w:rsidR="009632C5" w:rsidRPr="009632C5" w14:paraId="4A44D208" w14:textId="77777777" w:rsidTr="008B3641">
        <w:trPr>
          <w:trHeight w:val="256"/>
        </w:trPr>
        <w:tc>
          <w:tcPr>
            <w:tcW w:w="704" w:type="dxa"/>
            <w:vAlign w:val="center"/>
          </w:tcPr>
          <w:p w14:paraId="1E20F95D"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tcPr>
          <w:p w14:paraId="720B2020" w14:textId="77777777" w:rsidR="009632C5" w:rsidRPr="009632C5" w:rsidRDefault="009632C5" w:rsidP="009632C5">
            <w:pPr>
              <w:rPr>
                <w:sz w:val="22"/>
                <w:szCs w:val="22"/>
                <w:lang w:eastAsia="en-GB"/>
              </w:rPr>
            </w:pPr>
            <w:r w:rsidRPr="009632C5">
              <w:rPr>
                <w:b/>
                <w:bCs/>
                <w:sz w:val="21"/>
                <w:szCs w:val="21"/>
                <w:lang w:eastAsia="en-GB"/>
              </w:rPr>
              <w:t>Μέγιστη ταχύτητα εκτύπωσης:</w:t>
            </w:r>
            <w:r w:rsidRPr="009632C5">
              <w:rPr>
                <w:sz w:val="21"/>
                <w:szCs w:val="21"/>
                <w:lang w:eastAsia="en-GB"/>
              </w:rPr>
              <w:t> Κατ' ελάχιστον 300 </w:t>
            </w:r>
            <w:proofErr w:type="spellStart"/>
            <w:r w:rsidRPr="009632C5">
              <w:rPr>
                <w:sz w:val="21"/>
                <w:szCs w:val="21"/>
                <w:lang w:eastAsia="en-GB"/>
              </w:rPr>
              <w:t>mm</w:t>
            </w:r>
            <w:proofErr w:type="spellEnd"/>
            <w:r w:rsidRPr="009632C5">
              <w:rPr>
                <w:sz w:val="21"/>
                <w:szCs w:val="21"/>
                <w:lang w:eastAsia="en-GB"/>
              </w:rPr>
              <w:t>/s  </w:t>
            </w:r>
          </w:p>
        </w:tc>
        <w:tc>
          <w:tcPr>
            <w:tcW w:w="1477" w:type="dxa"/>
          </w:tcPr>
          <w:p w14:paraId="2FDC666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5527F13" w14:textId="77777777" w:rsidR="009632C5" w:rsidRPr="009632C5" w:rsidRDefault="009632C5" w:rsidP="009632C5">
            <w:pPr>
              <w:rPr>
                <w:lang w:val="en-US" w:eastAsia="el-GR"/>
              </w:rPr>
            </w:pPr>
          </w:p>
        </w:tc>
        <w:tc>
          <w:tcPr>
            <w:tcW w:w="1600" w:type="dxa"/>
            <w:vAlign w:val="center"/>
          </w:tcPr>
          <w:p w14:paraId="38E1D212" w14:textId="77777777" w:rsidR="009632C5" w:rsidRPr="009632C5" w:rsidRDefault="009632C5" w:rsidP="009632C5">
            <w:pPr>
              <w:rPr>
                <w:lang w:val="en-US" w:eastAsia="el-GR"/>
              </w:rPr>
            </w:pPr>
          </w:p>
        </w:tc>
      </w:tr>
      <w:tr w:rsidR="009632C5" w:rsidRPr="009632C5" w14:paraId="246C3EC3" w14:textId="77777777" w:rsidTr="008B3641">
        <w:trPr>
          <w:trHeight w:val="404"/>
        </w:trPr>
        <w:tc>
          <w:tcPr>
            <w:tcW w:w="704" w:type="dxa"/>
            <w:vAlign w:val="center"/>
          </w:tcPr>
          <w:p w14:paraId="4D3A6069"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tcPr>
          <w:p w14:paraId="53917E60" w14:textId="77777777" w:rsidR="009632C5" w:rsidRPr="009632C5" w:rsidRDefault="009632C5" w:rsidP="009632C5">
            <w:pPr>
              <w:rPr>
                <w:sz w:val="22"/>
                <w:szCs w:val="22"/>
                <w:lang w:eastAsia="en-GB"/>
              </w:rPr>
            </w:pPr>
            <w:r w:rsidRPr="009632C5">
              <w:rPr>
                <w:b/>
                <w:bCs/>
                <w:sz w:val="21"/>
                <w:szCs w:val="21"/>
                <w:lang w:eastAsia="en-GB"/>
              </w:rPr>
              <w:t>Ελάχιστο ύψος στρώσης (</w:t>
            </w:r>
            <w:proofErr w:type="spellStart"/>
            <w:r w:rsidRPr="009632C5">
              <w:rPr>
                <w:b/>
                <w:bCs/>
                <w:sz w:val="21"/>
                <w:szCs w:val="21"/>
                <w:lang w:eastAsia="en-GB"/>
              </w:rPr>
              <w:t>Layer</w:t>
            </w:r>
            <w:proofErr w:type="spellEnd"/>
            <w:r w:rsidRPr="009632C5">
              <w:rPr>
                <w:b/>
                <w:bCs/>
                <w:sz w:val="21"/>
                <w:szCs w:val="21"/>
                <w:lang w:eastAsia="en-GB"/>
              </w:rPr>
              <w:t> </w:t>
            </w:r>
            <w:proofErr w:type="spellStart"/>
            <w:r w:rsidRPr="009632C5">
              <w:rPr>
                <w:b/>
                <w:bCs/>
                <w:sz w:val="21"/>
                <w:szCs w:val="21"/>
                <w:lang w:eastAsia="en-GB"/>
              </w:rPr>
              <w:t>height</w:t>
            </w:r>
            <w:proofErr w:type="spellEnd"/>
            <w:r w:rsidRPr="009632C5">
              <w:rPr>
                <w:b/>
                <w:bCs/>
                <w:sz w:val="21"/>
                <w:szCs w:val="21"/>
                <w:lang w:eastAsia="en-GB"/>
              </w:rPr>
              <w:t>):</w:t>
            </w:r>
            <w:r w:rsidRPr="009632C5">
              <w:rPr>
                <w:sz w:val="21"/>
                <w:szCs w:val="21"/>
                <w:lang w:eastAsia="en-GB"/>
              </w:rPr>
              <w:t> 0.05 </w:t>
            </w:r>
            <w:proofErr w:type="spellStart"/>
            <w:r w:rsidRPr="009632C5">
              <w:rPr>
                <w:sz w:val="21"/>
                <w:szCs w:val="21"/>
                <w:lang w:eastAsia="en-GB"/>
              </w:rPr>
              <w:t>mm</w:t>
            </w:r>
            <w:proofErr w:type="spellEnd"/>
            <w:r w:rsidRPr="009632C5">
              <w:rPr>
                <w:sz w:val="21"/>
                <w:szCs w:val="21"/>
                <w:lang w:eastAsia="en-GB"/>
              </w:rPr>
              <w:t> ή μικρότερο  </w:t>
            </w:r>
          </w:p>
        </w:tc>
        <w:tc>
          <w:tcPr>
            <w:tcW w:w="1477" w:type="dxa"/>
          </w:tcPr>
          <w:p w14:paraId="0FAA07B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8F78F7E" w14:textId="77777777" w:rsidR="009632C5" w:rsidRPr="009632C5" w:rsidRDefault="009632C5" w:rsidP="009632C5">
            <w:pPr>
              <w:rPr>
                <w:lang w:val="en-US" w:eastAsia="el-GR"/>
              </w:rPr>
            </w:pPr>
          </w:p>
        </w:tc>
        <w:tc>
          <w:tcPr>
            <w:tcW w:w="1600" w:type="dxa"/>
            <w:vAlign w:val="center"/>
          </w:tcPr>
          <w:p w14:paraId="1C48803C" w14:textId="77777777" w:rsidR="009632C5" w:rsidRPr="009632C5" w:rsidRDefault="009632C5" w:rsidP="009632C5">
            <w:pPr>
              <w:rPr>
                <w:lang w:val="en-US" w:eastAsia="el-GR"/>
              </w:rPr>
            </w:pPr>
          </w:p>
        </w:tc>
      </w:tr>
      <w:tr w:rsidR="009632C5" w:rsidRPr="009632C5" w14:paraId="0E61D3E3" w14:textId="77777777" w:rsidTr="008B3641">
        <w:trPr>
          <w:trHeight w:val="607"/>
        </w:trPr>
        <w:tc>
          <w:tcPr>
            <w:tcW w:w="704" w:type="dxa"/>
            <w:vAlign w:val="center"/>
          </w:tcPr>
          <w:p w14:paraId="67B084D2" w14:textId="77777777" w:rsidR="009632C5" w:rsidRPr="009632C5" w:rsidRDefault="009632C5" w:rsidP="009632C5">
            <w:pPr>
              <w:rPr>
                <w:sz w:val="22"/>
                <w:szCs w:val="22"/>
                <w:lang w:val="en-GB" w:eastAsia="en-GB"/>
              </w:rPr>
            </w:pPr>
            <w:r w:rsidRPr="009632C5">
              <w:rPr>
                <w:sz w:val="22"/>
                <w:szCs w:val="22"/>
                <w:lang w:val="en-GB" w:eastAsia="en-GB"/>
              </w:rPr>
              <w:lastRenderedPageBreak/>
              <w:t>12</w:t>
            </w:r>
            <w:r w:rsidRPr="009632C5">
              <w:rPr>
                <w:sz w:val="22"/>
                <w:szCs w:val="22"/>
                <w:lang w:eastAsia="en-GB"/>
              </w:rPr>
              <w:t> </w:t>
            </w:r>
          </w:p>
        </w:tc>
        <w:tc>
          <w:tcPr>
            <w:tcW w:w="6036" w:type="dxa"/>
          </w:tcPr>
          <w:p w14:paraId="79E45F27" w14:textId="77777777" w:rsidR="009632C5" w:rsidRPr="009632C5" w:rsidRDefault="009632C5" w:rsidP="009632C5">
            <w:pPr>
              <w:rPr>
                <w:sz w:val="22"/>
                <w:szCs w:val="22"/>
                <w:lang w:eastAsia="en-GB"/>
              </w:rPr>
            </w:pPr>
            <w:r w:rsidRPr="009632C5">
              <w:rPr>
                <w:b/>
                <w:bCs/>
                <w:sz w:val="21"/>
                <w:szCs w:val="21"/>
                <w:lang w:eastAsia="en-GB"/>
              </w:rPr>
              <w:t>Επεξεργαστής:</w:t>
            </w:r>
            <w:r w:rsidRPr="009632C5">
              <w:rPr>
                <w:sz w:val="21"/>
                <w:szCs w:val="21"/>
                <w:lang w:eastAsia="en-GB"/>
              </w:rPr>
              <w:t> 64-bit </w:t>
            </w:r>
            <w:proofErr w:type="spellStart"/>
            <w:r w:rsidRPr="009632C5">
              <w:rPr>
                <w:sz w:val="21"/>
                <w:szCs w:val="21"/>
                <w:lang w:eastAsia="en-GB"/>
              </w:rPr>
              <w:t>quad-core</w:t>
            </w:r>
            <w:proofErr w:type="spellEnd"/>
            <w:r w:rsidRPr="009632C5">
              <w:rPr>
                <w:sz w:val="21"/>
                <w:szCs w:val="21"/>
                <w:lang w:eastAsia="en-GB"/>
              </w:rPr>
              <w:t> επεξεργαστής (SOC RK3328) με ταχύτητα ρολογιού 1.5 </w:t>
            </w:r>
            <w:proofErr w:type="spellStart"/>
            <w:r w:rsidRPr="009632C5">
              <w:rPr>
                <w:sz w:val="21"/>
                <w:szCs w:val="21"/>
                <w:lang w:eastAsia="en-GB"/>
              </w:rPr>
              <w:t>GHz</w:t>
            </w:r>
            <w:proofErr w:type="spellEnd"/>
            <w:r w:rsidRPr="009632C5">
              <w:rPr>
                <w:sz w:val="21"/>
                <w:szCs w:val="21"/>
                <w:lang w:eastAsia="en-GB"/>
              </w:rPr>
              <w:t> για υψηλές ταχύτητες επεξεργασίας ή καλύτερος  </w:t>
            </w:r>
          </w:p>
        </w:tc>
        <w:tc>
          <w:tcPr>
            <w:tcW w:w="1477" w:type="dxa"/>
          </w:tcPr>
          <w:p w14:paraId="4923467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9532143" w14:textId="77777777" w:rsidR="009632C5" w:rsidRPr="009632C5" w:rsidRDefault="009632C5" w:rsidP="009632C5">
            <w:pPr>
              <w:rPr>
                <w:lang w:val="en-US" w:eastAsia="el-GR"/>
              </w:rPr>
            </w:pPr>
          </w:p>
        </w:tc>
        <w:tc>
          <w:tcPr>
            <w:tcW w:w="1600" w:type="dxa"/>
            <w:vAlign w:val="center"/>
          </w:tcPr>
          <w:p w14:paraId="353005F8" w14:textId="77777777" w:rsidR="009632C5" w:rsidRPr="009632C5" w:rsidRDefault="009632C5" w:rsidP="009632C5">
            <w:pPr>
              <w:rPr>
                <w:lang w:val="en-US" w:eastAsia="el-GR"/>
              </w:rPr>
            </w:pPr>
          </w:p>
        </w:tc>
      </w:tr>
      <w:tr w:rsidR="009632C5" w:rsidRPr="009632C5" w14:paraId="696B816C" w14:textId="77777777" w:rsidTr="008B3641">
        <w:trPr>
          <w:trHeight w:val="376"/>
        </w:trPr>
        <w:tc>
          <w:tcPr>
            <w:tcW w:w="704" w:type="dxa"/>
            <w:vAlign w:val="center"/>
          </w:tcPr>
          <w:p w14:paraId="5A0A684E"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tcPr>
          <w:p w14:paraId="5C50650E" w14:textId="77777777" w:rsidR="009632C5" w:rsidRPr="009632C5" w:rsidRDefault="009632C5" w:rsidP="009632C5">
            <w:pPr>
              <w:rPr>
                <w:sz w:val="22"/>
                <w:szCs w:val="22"/>
                <w:lang w:eastAsia="en-GB"/>
              </w:rPr>
            </w:pPr>
            <w:r w:rsidRPr="009632C5">
              <w:rPr>
                <w:b/>
                <w:bCs/>
                <w:sz w:val="21"/>
                <w:szCs w:val="21"/>
                <w:lang w:eastAsia="en-GB"/>
              </w:rPr>
              <w:t>Θερμαινόμενη βάση (</w:t>
            </w:r>
            <w:proofErr w:type="spellStart"/>
            <w:r w:rsidRPr="009632C5">
              <w:rPr>
                <w:b/>
                <w:bCs/>
                <w:sz w:val="21"/>
                <w:szCs w:val="21"/>
                <w:lang w:eastAsia="en-GB"/>
              </w:rPr>
              <w:t>Heated</w:t>
            </w:r>
            <w:proofErr w:type="spellEnd"/>
            <w:r w:rsidRPr="009632C5">
              <w:rPr>
                <w:b/>
                <w:bCs/>
                <w:sz w:val="21"/>
                <w:szCs w:val="21"/>
                <w:lang w:eastAsia="en-GB"/>
              </w:rPr>
              <w:t> </w:t>
            </w:r>
            <w:proofErr w:type="spellStart"/>
            <w:r w:rsidRPr="009632C5">
              <w:rPr>
                <w:b/>
                <w:bCs/>
                <w:sz w:val="21"/>
                <w:szCs w:val="21"/>
                <w:lang w:eastAsia="en-GB"/>
              </w:rPr>
              <w:t>bed</w:t>
            </w:r>
            <w:proofErr w:type="spellEnd"/>
            <w:r w:rsidRPr="009632C5">
              <w:rPr>
                <w:b/>
                <w:bCs/>
                <w:sz w:val="21"/>
                <w:szCs w:val="21"/>
                <w:lang w:eastAsia="en-GB"/>
              </w:rPr>
              <w:t>):</w:t>
            </w:r>
            <w:r w:rsidRPr="009632C5">
              <w:rPr>
                <w:sz w:val="21"/>
                <w:szCs w:val="21"/>
                <w:lang w:eastAsia="en-GB"/>
              </w:rPr>
              <w:t> Τέσσερις (4) ανεξάρτητες μαγνητικές </w:t>
            </w:r>
            <w:proofErr w:type="spellStart"/>
            <w:r w:rsidRPr="009632C5">
              <w:rPr>
                <w:sz w:val="21"/>
                <w:szCs w:val="21"/>
                <w:lang w:eastAsia="en-GB"/>
              </w:rPr>
              <w:t>βάσες</w:t>
            </w:r>
            <w:proofErr w:type="spellEnd"/>
            <w:r w:rsidRPr="009632C5">
              <w:rPr>
                <w:sz w:val="21"/>
                <w:szCs w:val="21"/>
                <w:lang w:eastAsia="en-GB"/>
              </w:rPr>
              <w:t> PEI διαστάσεων 410 x 410 </w:t>
            </w:r>
            <w:proofErr w:type="spellStart"/>
            <w:r w:rsidRPr="009632C5">
              <w:rPr>
                <w:sz w:val="21"/>
                <w:szCs w:val="21"/>
                <w:lang w:eastAsia="en-GB"/>
              </w:rPr>
              <w:t>mm</w:t>
            </w:r>
            <w:proofErr w:type="spellEnd"/>
            <w:r w:rsidRPr="009632C5">
              <w:rPr>
                <w:sz w:val="21"/>
                <w:szCs w:val="21"/>
                <w:lang w:eastAsia="en-GB"/>
              </w:rPr>
              <w:t> η καθεμία  </w:t>
            </w:r>
          </w:p>
        </w:tc>
        <w:tc>
          <w:tcPr>
            <w:tcW w:w="1477" w:type="dxa"/>
          </w:tcPr>
          <w:p w14:paraId="1341B96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B7387A7" w14:textId="77777777" w:rsidR="009632C5" w:rsidRPr="009632C5" w:rsidRDefault="009632C5" w:rsidP="009632C5">
            <w:pPr>
              <w:rPr>
                <w:lang w:val="en-US" w:eastAsia="el-GR"/>
              </w:rPr>
            </w:pPr>
          </w:p>
        </w:tc>
        <w:tc>
          <w:tcPr>
            <w:tcW w:w="1600" w:type="dxa"/>
            <w:vAlign w:val="center"/>
          </w:tcPr>
          <w:p w14:paraId="7A27F193" w14:textId="77777777" w:rsidR="009632C5" w:rsidRPr="009632C5" w:rsidRDefault="009632C5" w:rsidP="009632C5">
            <w:pPr>
              <w:rPr>
                <w:lang w:val="en-US" w:eastAsia="el-GR"/>
              </w:rPr>
            </w:pPr>
          </w:p>
        </w:tc>
      </w:tr>
      <w:tr w:rsidR="009632C5" w:rsidRPr="009632C5" w14:paraId="4C3F96BF" w14:textId="77777777" w:rsidTr="008B3641">
        <w:trPr>
          <w:trHeight w:val="423"/>
        </w:trPr>
        <w:tc>
          <w:tcPr>
            <w:tcW w:w="704" w:type="dxa"/>
            <w:vAlign w:val="center"/>
          </w:tcPr>
          <w:p w14:paraId="5C50F129"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4</w:t>
            </w:r>
          </w:p>
        </w:tc>
        <w:tc>
          <w:tcPr>
            <w:tcW w:w="6036" w:type="dxa"/>
          </w:tcPr>
          <w:p w14:paraId="2840A570" w14:textId="77777777" w:rsidR="009632C5" w:rsidRPr="009632C5" w:rsidRDefault="009632C5" w:rsidP="009632C5">
            <w:pPr>
              <w:rPr>
                <w:sz w:val="22"/>
                <w:szCs w:val="22"/>
                <w:lang w:eastAsia="en-GB"/>
              </w:rPr>
            </w:pPr>
            <w:r w:rsidRPr="009632C5">
              <w:rPr>
                <w:b/>
                <w:bCs/>
                <w:sz w:val="21"/>
                <w:szCs w:val="21"/>
                <w:lang w:eastAsia="en-GB"/>
              </w:rPr>
              <w:t>Μέγιστη θερμοκρασία βάσης:</w:t>
            </w:r>
            <w:r w:rsidRPr="009632C5">
              <w:rPr>
                <w:sz w:val="21"/>
                <w:szCs w:val="21"/>
                <w:lang w:eastAsia="en-GB"/>
              </w:rPr>
              <w:t> Κατ' ελάχιστον 100°C  </w:t>
            </w:r>
          </w:p>
        </w:tc>
        <w:tc>
          <w:tcPr>
            <w:tcW w:w="1477" w:type="dxa"/>
          </w:tcPr>
          <w:p w14:paraId="5317709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547EFFB" w14:textId="77777777" w:rsidR="009632C5" w:rsidRPr="009632C5" w:rsidRDefault="009632C5" w:rsidP="009632C5">
            <w:pPr>
              <w:rPr>
                <w:lang w:val="en-US" w:eastAsia="el-GR"/>
              </w:rPr>
            </w:pPr>
          </w:p>
        </w:tc>
        <w:tc>
          <w:tcPr>
            <w:tcW w:w="1600" w:type="dxa"/>
            <w:vAlign w:val="center"/>
          </w:tcPr>
          <w:p w14:paraId="73CE4BD1" w14:textId="77777777" w:rsidR="009632C5" w:rsidRPr="009632C5" w:rsidRDefault="009632C5" w:rsidP="009632C5">
            <w:pPr>
              <w:rPr>
                <w:lang w:val="en-US" w:eastAsia="el-GR"/>
              </w:rPr>
            </w:pPr>
          </w:p>
        </w:tc>
      </w:tr>
      <w:tr w:rsidR="009632C5" w:rsidRPr="009632C5" w14:paraId="15F8D5DE" w14:textId="77777777" w:rsidTr="008B3641">
        <w:trPr>
          <w:trHeight w:val="259"/>
        </w:trPr>
        <w:tc>
          <w:tcPr>
            <w:tcW w:w="704" w:type="dxa"/>
            <w:vAlign w:val="center"/>
          </w:tcPr>
          <w:p w14:paraId="3E87071C"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5</w:t>
            </w:r>
          </w:p>
        </w:tc>
        <w:tc>
          <w:tcPr>
            <w:tcW w:w="6036" w:type="dxa"/>
          </w:tcPr>
          <w:p w14:paraId="5D28A253" w14:textId="77777777" w:rsidR="009632C5" w:rsidRPr="009632C5" w:rsidRDefault="009632C5" w:rsidP="009632C5">
            <w:pPr>
              <w:rPr>
                <w:sz w:val="22"/>
                <w:szCs w:val="22"/>
                <w:lang w:eastAsia="en-GB"/>
              </w:rPr>
            </w:pPr>
            <w:r w:rsidRPr="009632C5">
              <w:rPr>
                <w:b/>
                <w:bCs/>
                <w:sz w:val="21"/>
                <w:szCs w:val="21"/>
                <w:lang w:eastAsia="en-GB"/>
              </w:rPr>
              <w:t>Χρόνος θέρμανσης βάσης:</w:t>
            </w:r>
            <w:r w:rsidRPr="009632C5">
              <w:rPr>
                <w:sz w:val="21"/>
                <w:szCs w:val="21"/>
                <w:lang w:eastAsia="en-GB"/>
              </w:rPr>
              <w:t> Επίτευξη 100°C σε περίπου 17 λεπτά (σε θερμοκρασία περιβάλλοντος 25°C)  </w:t>
            </w:r>
          </w:p>
        </w:tc>
        <w:tc>
          <w:tcPr>
            <w:tcW w:w="1477" w:type="dxa"/>
          </w:tcPr>
          <w:p w14:paraId="7AE82C3B"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7F5CAB8" w14:textId="77777777" w:rsidR="009632C5" w:rsidRPr="009632C5" w:rsidRDefault="009632C5" w:rsidP="009632C5">
            <w:pPr>
              <w:rPr>
                <w:lang w:val="en-US" w:eastAsia="el-GR"/>
              </w:rPr>
            </w:pPr>
          </w:p>
        </w:tc>
        <w:tc>
          <w:tcPr>
            <w:tcW w:w="1600" w:type="dxa"/>
            <w:vAlign w:val="center"/>
          </w:tcPr>
          <w:p w14:paraId="6B6ED546" w14:textId="77777777" w:rsidR="009632C5" w:rsidRPr="009632C5" w:rsidRDefault="009632C5" w:rsidP="009632C5">
            <w:pPr>
              <w:rPr>
                <w:lang w:val="en-US" w:eastAsia="el-GR"/>
              </w:rPr>
            </w:pPr>
          </w:p>
        </w:tc>
      </w:tr>
      <w:tr w:rsidR="009632C5" w:rsidRPr="009632C5" w14:paraId="187F19CF" w14:textId="77777777" w:rsidTr="008B3641">
        <w:trPr>
          <w:trHeight w:val="406"/>
        </w:trPr>
        <w:tc>
          <w:tcPr>
            <w:tcW w:w="704" w:type="dxa"/>
            <w:vAlign w:val="center"/>
          </w:tcPr>
          <w:p w14:paraId="06316DCF" w14:textId="77777777" w:rsidR="009632C5" w:rsidRPr="009632C5" w:rsidRDefault="009632C5" w:rsidP="009632C5">
            <w:pPr>
              <w:rPr>
                <w:sz w:val="22"/>
                <w:szCs w:val="22"/>
                <w:lang w:val="en-GB" w:eastAsia="en-GB"/>
              </w:rPr>
            </w:pPr>
            <w:r w:rsidRPr="009632C5">
              <w:rPr>
                <w:sz w:val="22"/>
                <w:szCs w:val="22"/>
                <w:lang w:eastAsia="en-GB"/>
              </w:rPr>
              <w:t>16</w:t>
            </w:r>
          </w:p>
        </w:tc>
        <w:tc>
          <w:tcPr>
            <w:tcW w:w="6036" w:type="dxa"/>
          </w:tcPr>
          <w:p w14:paraId="314E4E9B" w14:textId="77777777" w:rsidR="009632C5" w:rsidRPr="009632C5" w:rsidRDefault="009632C5" w:rsidP="009632C5">
            <w:pPr>
              <w:rPr>
                <w:sz w:val="22"/>
                <w:szCs w:val="22"/>
                <w:lang w:eastAsia="en-GB"/>
              </w:rPr>
            </w:pPr>
            <w:r w:rsidRPr="009632C5">
              <w:rPr>
                <w:b/>
                <w:bCs/>
                <w:sz w:val="21"/>
                <w:szCs w:val="21"/>
                <w:lang w:eastAsia="en-GB"/>
              </w:rPr>
              <w:t>Έξυπνο σύστημα θέρμανσης βάσης: </w:t>
            </w:r>
            <w:r w:rsidRPr="009632C5">
              <w:rPr>
                <w:sz w:val="21"/>
                <w:szCs w:val="21"/>
                <w:lang w:eastAsia="en-GB"/>
              </w:rPr>
              <w:t>Αυτόματη αναγνώριση της πλατφόρμας όπου βρίσκεται το μοντέλο για ανεξάρτητη θέρμανση, με δυνατότητα χειροκίνητου ελέγχου για εξοικονόμηση ενέργειας  </w:t>
            </w:r>
          </w:p>
        </w:tc>
        <w:tc>
          <w:tcPr>
            <w:tcW w:w="1477" w:type="dxa"/>
          </w:tcPr>
          <w:p w14:paraId="242A50D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66B7131" w14:textId="77777777" w:rsidR="009632C5" w:rsidRPr="009632C5" w:rsidRDefault="009632C5" w:rsidP="009632C5">
            <w:pPr>
              <w:rPr>
                <w:lang w:val="en-US" w:eastAsia="el-GR"/>
              </w:rPr>
            </w:pPr>
          </w:p>
        </w:tc>
        <w:tc>
          <w:tcPr>
            <w:tcW w:w="1600" w:type="dxa"/>
            <w:vAlign w:val="center"/>
          </w:tcPr>
          <w:p w14:paraId="62E223AA" w14:textId="77777777" w:rsidR="009632C5" w:rsidRPr="009632C5" w:rsidRDefault="009632C5" w:rsidP="009632C5">
            <w:pPr>
              <w:rPr>
                <w:lang w:val="en-US" w:eastAsia="el-GR"/>
              </w:rPr>
            </w:pPr>
          </w:p>
        </w:tc>
      </w:tr>
      <w:tr w:rsidR="009632C5" w:rsidRPr="009632C5" w14:paraId="4FC8C09E" w14:textId="77777777" w:rsidTr="008B3641">
        <w:trPr>
          <w:trHeight w:val="411"/>
        </w:trPr>
        <w:tc>
          <w:tcPr>
            <w:tcW w:w="704" w:type="dxa"/>
            <w:vAlign w:val="center"/>
          </w:tcPr>
          <w:p w14:paraId="5F0DE700" w14:textId="77777777" w:rsidR="009632C5" w:rsidRPr="009632C5" w:rsidRDefault="009632C5" w:rsidP="009632C5">
            <w:pPr>
              <w:rPr>
                <w:sz w:val="22"/>
                <w:szCs w:val="22"/>
                <w:lang w:val="en-GB" w:eastAsia="en-GB"/>
              </w:rPr>
            </w:pPr>
            <w:r w:rsidRPr="009632C5">
              <w:rPr>
                <w:sz w:val="22"/>
                <w:szCs w:val="22"/>
                <w:lang w:eastAsia="en-GB"/>
              </w:rPr>
              <w:t>17</w:t>
            </w:r>
          </w:p>
        </w:tc>
        <w:tc>
          <w:tcPr>
            <w:tcW w:w="6036" w:type="dxa"/>
          </w:tcPr>
          <w:p w14:paraId="3363CBCF" w14:textId="77777777" w:rsidR="009632C5" w:rsidRPr="009632C5" w:rsidRDefault="009632C5" w:rsidP="009632C5">
            <w:pPr>
              <w:rPr>
                <w:sz w:val="22"/>
                <w:szCs w:val="22"/>
                <w:lang w:eastAsia="en-GB"/>
              </w:rPr>
            </w:pPr>
            <w:r w:rsidRPr="009632C5">
              <w:rPr>
                <w:b/>
                <w:bCs/>
                <w:sz w:val="21"/>
                <w:szCs w:val="21"/>
                <w:lang w:eastAsia="en-GB"/>
              </w:rPr>
              <w:t>Σύστημα ψύξης:</w:t>
            </w:r>
            <w:r w:rsidRPr="009632C5">
              <w:rPr>
                <w:sz w:val="21"/>
                <w:szCs w:val="21"/>
                <w:lang w:eastAsia="en-GB"/>
              </w:rPr>
              <w:t> Ανεμιστήρες διπλής όψης - 2x 5015 </w:t>
            </w:r>
            <w:proofErr w:type="spellStart"/>
            <w:r w:rsidRPr="009632C5">
              <w:rPr>
                <w:sz w:val="21"/>
                <w:szCs w:val="21"/>
                <w:lang w:eastAsia="en-GB"/>
              </w:rPr>
              <w:t>ballfans</w:t>
            </w:r>
            <w:proofErr w:type="spellEnd"/>
            <w:r w:rsidRPr="009632C5">
              <w:rPr>
                <w:sz w:val="21"/>
                <w:szCs w:val="21"/>
                <w:lang w:eastAsia="en-GB"/>
              </w:rPr>
              <w:t> και 1x 4010 </w:t>
            </w:r>
            <w:proofErr w:type="spellStart"/>
            <w:r w:rsidRPr="009632C5">
              <w:rPr>
                <w:sz w:val="21"/>
                <w:szCs w:val="21"/>
                <w:lang w:eastAsia="en-GB"/>
              </w:rPr>
              <w:t>ball</w:t>
            </w:r>
            <w:proofErr w:type="spellEnd"/>
            <w:r w:rsidRPr="009632C5">
              <w:rPr>
                <w:sz w:val="21"/>
                <w:szCs w:val="21"/>
                <w:lang w:eastAsia="en-GB"/>
              </w:rPr>
              <w:t> </w:t>
            </w:r>
            <w:proofErr w:type="spellStart"/>
            <w:r w:rsidRPr="009632C5">
              <w:rPr>
                <w:sz w:val="21"/>
                <w:szCs w:val="21"/>
                <w:lang w:eastAsia="en-GB"/>
              </w:rPr>
              <w:t>axial</w:t>
            </w:r>
            <w:proofErr w:type="spellEnd"/>
            <w:r w:rsidRPr="009632C5">
              <w:rPr>
                <w:sz w:val="21"/>
                <w:szCs w:val="21"/>
                <w:lang w:eastAsia="en-GB"/>
              </w:rPr>
              <w:t> </w:t>
            </w:r>
            <w:proofErr w:type="spellStart"/>
            <w:r w:rsidRPr="009632C5">
              <w:rPr>
                <w:sz w:val="21"/>
                <w:szCs w:val="21"/>
                <w:lang w:eastAsia="en-GB"/>
              </w:rPr>
              <w:t>fan</w:t>
            </w:r>
            <w:proofErr w:type="spellEnd"/>
            <w:r w:rsidRPr="009632C5">
              <w:rPr>
                <w:sz w:val="21"/>
                <w:szCs w:val="21"/>
                <w:lang w:eastAsia="en-GB"/>
              </w:rPr>
              <w:t> με έξυπνο έλεγχο  </w:t>
            </w:r>
          </w:p>
        </w:tc>
        <w:tc>
          <w:tcPr>
            <w:tcW w:w="1477" w:type="dxa"/>
          </w:tcPr>
          <w:p w14:paraId="168E91C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67A4C83" w14:textId="77777777" w:rsidR="009632C5" w:rsidRPr="009632C5" w:rsidRDefault="009632C5" w:rsidP="009632C5">
            <w:pPr>
              <w:rPr>
                <w:lang w:val="en-US" w:eastAsia="el-GR"/>
              </w:rPr>
            </w:pPr>
          </w:p>
        </w:tc>
        <w:tc>
          <w:tcPr>
            <w:tcW w:w="1600" w:type="dxa"/>
            <w:vAlign w:val="center"/>
          </w:tcPr>
          <w:p w14:paraId="4CD62EA8" w14:textId="77777777" w:rsidR="009632C5" w:rsidRPr="009632C5" w:rsidRDefault="009632C5" w:rsidP="009632C5">
            <w:pPr>
              <w:rPr>
                <w:lang w:val="en-US" w:eastAsia="el-GR"/>
              </w:rPr>
            </w:pPr>
          </w:p>
        </w:tc>
      </w:tr>
      <w:tr w:rsidR="009632C5" w:rsidRPr="009632C5" w14:paraId="4A5AE566" w14:textId="77777777" w:rsidTr="008B3641">
        <w:trPr>
          <w:trHeight w:val="418"/>
        </w:trPr>
        <w:tc>
          <w:tcPr>
            <w:tcW w:w="704" w:type="dxa"/>
            <w:vAlign w:val="center"/>
          </w:tcPr>
          <w:p w14:paraId="63924237" w14:textId="77777777" w:rsidR="009632C5" w:rsidRPr="009632C5" w:rsidRDefault="009632C5" w:rsidP="009632C5">
            <w:pPr>
              <w:rPr>
                <w:sz w:val="22"/>
                <w:szCs w:val="22"/>
                <w:lang w:val="en-GB" w:eastAsia="en-GB"/>
              </w:rPr>
            </w:pPr>
            <w:r w:rsidRPr="009632C5">
              <w:rPr>
                <w:sz w:val="22"/>
                <w:szCs w:val="22"/>
                <w:lang w:eastAsia="en-GB"/>
              </w:rPr>
              <w:t>18 </w:t>
            </w:r>
          </w:p>
        </w:tc>
        <w:tc>
          <w:tcPr>
            <w:tcW w:w="6036" w:type="dxa"/>
          </w:tcPr>
          <w:p w14:paraId="7D03297E" w14:textId="77777777" w:rsidR="009632C5" w:rsidRPr="009632C5" w:rsidRDefault="009632C5" w:rsidP="009632C5">
            <w:pPr>
              <w:rPr>
                <w:sz w:val="22"/>
                <w:szCs w:val="22"/>
                <w:lang w:eastAsia="en-GB"/>
              </w:rPr>
            </w:pPr>
            <w:r w:rsidRPr="009632C5">
              <w:rPr>
                <w:b/>
                <w:bCs/>
                <w:sz w:val="21"/>
                <w:szCs w:val="21"/>
                <w:lang w:eastAsia="en-GB"/>
              </w:rPr>
              <w:t>Αυτόματη βαθμονόμηση PID:</w:t>
            </w:r>
            <w:r w:rsidRPr="009632C5">
              <w:rPr>
                <w:sz w:val="21"/>
                <w:szCs w:val="21"/>
                <w:lang w:eastAsia="en-GB"/>
              </w:rPr>
              <w:t> Ενσωματωμένη λειτουργία για ακριβή έλεγχο θερμοκρασίας </w:t>
            </w:r>
            <w:proofErr w:type="spellStart"/>
            <w:r w:rsidRPr="009632C5">
              <w:rPr>
                <w:sz w:val="21"/>
                <w:szCs w:val="21"/>
                <w:lang w:eastAsia="en-GB"/>
              </w:rPr>
              <w:t>ακροφυσίου</w:t>
            </w:r>
            <w:proofErr w:type="spellEnd"/>
            <w:r w:rsidRPr="009632C5">
              <w:rPr>
                <w:sz w:val="21"/>
                <w:szCs w:val="21"/>
                <w:lang w:eastAsia="en-GB"/>
              </w:rPr>
              <w:t>  </w:t>
            </w:r>
          </w:p>
        </w:tc>
        <w:tc>
          <w:tcPr>
            <w:tcW w:w="1477" w:type="dxa"/>
          </w:tcPr>
          <w:p w14:paraId="7D5BCE1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5FE4A5B" w14:textId="77777777" w:rsidR="009632C5" w:rsidRPr="009632C5" w:rsidRDefault="009632C5" w:rsidP="009632C5">
            <w:pPr>
              <w:rPr>
                <w:lang w:val="en-US" w:eastAsia="el-GR"/>
              </w:rPr>
            </w:pPr>
          </w:p>
        </w:tc>
        <w:tc>
          <w:tcPr>
            <w:tcW w:w="1600" w:type="dxa"/>
            <w:vAlign w:val="center"/>
          </w:tcPr>
          <w:p w14:paraId="47776498" w14:textId="77777777" w:rsidR="009632C5" w:rsidRPr="009632C5" w:rsidRDefault="009632C5" w:rsidP="009632C5">
            <w:pPr>
              <w:rPr>
                <w:lang w:val="en-US" w:eastAsia="el-GR"/>
              </w:rPr>
            </w:pPr>
          </w:p>
        </w:tc>
      </w:tr>
      <w:tr w:rsidR="009632C5" w:rsidRPr="009632C5" w14:paraId="0CF1B053" w14:textId="77777777" w:rsidTr="008B3641">
        <w:trPr>
          <w:trHeight w:val="410"/>
        </w:trPr>
        <w:tc>
          <w:tcPr>
            <w:tcW w:w="704" w:type="dxa"/>
            <w:vAlign w:val="center"/>
          </w:tcPr>
          <w:p w14:paraId="1C1F4D27" w14:textId="77777777" w:rsidR="009632C5" w:rsidRPr="009632C5" w:rsidRDefault="009632C5" w:rsidP="009632C5">
            <w:pPr>
              <w:rPr>
                <w:sz w:val="22"/>
                <w:szCs w:val="22"/>
                <w:lang w:eastAsia="en-GB"/>
              </w:rPr>
            </w:pPr>
            <w:r w:rsidRPr="009632C5">
              <w:rPr>
                <w:sz w:val="22"/>
                <w:szCs w:val="22"/>
                <w:lang w:eastAsia="en-GB"/>
              </w:rPr>
              <w:t>19</w:t>
            </w:r>
          </w:p>
        </w:tc>
        <w:tc>
          <w:tcPr>
            <w:tcW w:w="6036" w:type="dxa"/>
          </w:tcPr>
          <w:p w14:paraId="77DF9580" w14:textId="77777777" w:rsidR="009632C5" w:rsidRPr="009632C5" w:rsidRDefault="009632C5" w:rsidP="009632C5">
            <w:pPr>
              <w:rPr>
                <w:sz w:val="22"/>
                <w:szCs w:val="22"/>
                <w:lang w:eastAsia="en-GB"/>
              </w:rPr>
            </w:pPr>
            <w:r w:rsidRPr="009632C5">
              <w:rPr>
                <w:b/>
                <w:bCs/>
                <w:sz w:val="21"/>
                <w:szCs w:val="21"/>
                <w:lang w:eastAsia="en-GB"/>
              </w:rPr>
              <w:t>Αισθητήρας επιτάχυνσης:</w:t>
            </w:r>
            <w:r w:rsidRPr="009632C5">
              <w:rPr>
                <w:sz w:val="21"/>
                <w:szCs w:val="21"/>
                <w:lang w:eastAsia="en-GB"/>
              </w:rPr>
              <w:t> Ενσωματωμένος για αυτόματη βαθμονόμηση παραμέτρων αντιστάθμισης συντονισμού και μείωση δονήσεων  </w:t>
            </w:r>
          </w:p>
        </w:tc>
        <w:tc>
          <w:tcPr>
            <w:tcW w:w="1477" w:type="dxa"/>
          </w:tcPr>
          <w:p w14:paraId="5777428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53F94E7" w14:textId="77777777" w:rsidR="009632C5" w:rsidRPr="009632C5" w:rsidRDefault="009632C5" w:rsidP="009632C5">
            <w:pPr>
              <w:rPr>
                <w:lang w:val="en-US" w:eastAsia="el-GR"/>
              </w:rPr>
            </w:pPr>
          </w:p>
        </w:tc>
        <w:tc>
          <w:tcPr>
            <w:tcW w:w="1600" w:type="dxa"/>
            <w:vAlign w:val="center"/>
          </w:tcPr>
          <w:p w14:paraId="43401851" w14:textId="77777777" w:rsidR="009632C5" w:rsidRPr="009632C5" w:rsidRDefault="009632C5" w:rsidP="009632C5">
            <w:pPr>
              <w:rPr>
                <w:lang w:val="en-US" w:eastAsia="el-GR"/>
              </w:rPr>
            </w:pPr>
          </w:p>
        </w:tc>
      </w:tr>
      <w:tr w:rsidR="009632C5" w:rsidRPr="009632C5" w14:paraId="73AF71B0" w14:textId="77777777" w:rsidTr="008B3641">
        <w:trPr>
          <w:trHeight w:val="416"/>
        </w:trPr>
        <w:tc>
          <w:tcPr>
            <w:tcW w:w="704" w:type="dxa"/>
            <w:vAlign w:val="center"/>
          </w:tcPr>
          <w:p w14:paraId="2F060BE9" w14:textId="77777777" w:rsidR="009632C5" w:rsidRPr="009632C5" w:rsidRDefault="009632C5" w:rsidP="009632C5">
            <w:pPr>
              <w:rPr>
                <w:sz w:val="22"/>
                <w:szCs w:val="22"/>
                <w:lang w:eastAsia="en-GB"/>
              </w:rPr>
            </w:pPr>
            <w:r w:rsidRPr="009632C5">
              <w:rPr>
                <w:sz w:val="22"/>
                <w:szCs w:val="22"/>
                <w:lang w:eastAsia="en-GB"/>
              </w:rPr>
              <w:t>20</w:t>
            </w:r>
          </w:p>
        </w:tc>
        <w:tc>
          <w:tcPr>
            <w:tcW w:w="6036" w:type="dxa"/>
          </w:tcPr>
          <w:p w14:paraId="1603C67C" w14:textId="77777777" w:rsidR="009632C5" w:rsidRPr="009632C5" w:rsidRDefault="009632C5" w:rsidP="009632C5">
            <w:pPr>
              <w:rPr>
                <w:sz w:val="22"/>
                <w:szCs w:val="22"/>
                <w:lang w:eastAsia="en-GB"/>
              </w:rPr>
            </w:pPr>
            <w:r w:rsidRPr="009632C5">
              <w:rPr>
                <w:b/>
                <w:bCs/>
                <w:sz w:val="21"/>
                <w:szCs w:val="21"/>
                <w:lang w:eastAsia="en-GB"/>
              </w:rPr>
              <w:t>Σύστημα αυτόματης βαθμονόμησης (Auto-</w:t>
            </w:r>
            <w:proofErr w:type="spellStart"/>
            <w:r w:rsidRPr="009632C5">
              <w:rPr>
                <w:b/>
                <w:bCs/>
                <w:sz w:val="21"/>
                <w:szCs w:val="21"/>
                <w:lang w:eastAsia="en-GB"/>
              </w:rPr>
              <w:t>leveling</w:t>
            </w:r>
            <w:proofErr w:type="spellEnd"/>
            <w:r w:rsidRPr="009632C5">
              <w:rPr>
                <w:b/>
                <w:bCs/>
                <w:sz w:val="21"/>
                <w:szCs w:val="21"/>
                <w:lang w:eastAsia="en-GB"/>
              </w:rPr>
              <w:t>):</w:t>
            </w:r>
            <w:r w:rsidRPr="009632C5">
              <w:rPr>
                <w:sz w:val="21"/>
                <w:szCs w:val="21"/>
                <w:lang w:eastAsia="en-GB"/>
              </w:rPr>
              <w:t>Αυτόματη βαθμονόμηση με ένα κλικ και μη </w:t>
            </w:r>
            <w:proofErr w:type="spellStart"/>
            <w:r w:rsidRPr="009632C5">
              <w:rPr>
                <w:sz w:val="21"/>
                <w:szCs w:val="21"/>
                <w:lang w:eastAsia="en-GB"/>
              </w:rPr>
              <w:t>επαφιακόςαισθητήρας</w:t>
            </w:r>
            <w:proofErr w:type="spellEnd"/>
            <w:r w:rsidRPr="009632C5">
              <w:rPr>
                <w:sz w:val="21"/>
                <w:szCs w:val="21"/>
                <w:lang w:eastAsia="en-GB"/>
              </w:rPr>
              <w:t> υψηλής ακρίβειας που συλλέγει δεδομένα από 121 σημεία (11 × 11) για διασφάλιση </w:t>
            </w:r>
            <w:proofErr w:type="spellStart"/>
            <w:r w:rsidRPr="009632C5">
              <w:rPr>
                <w:sz w:val="21"/>
                <w:szCs w:val="21"/>
                <w:lang w:eastAsia="en-GB"/>
              </w:rPr>
              <w:t>επιπεδότητας</w:t>
            </w:r>
            <w:proofErr w:type="spellEnd"/>
            <w:r w:rsidRPr="009632C5">
              <w:rPr>
                <w:sz w:val="21"/>
                <w:szCs w:val="21"/>
                <w:lang w:eastAsia="en-GB"/>
              </w:rPr>
              <w:t>  </w:t>
            </w:r>
          </w:p>
        </w:tc>
        <w:tc>
          <w:tcPr>
            <w:tcW w:w="1477" w:type="dxa"/>
          </w:tcPr>
          <w:p w14:paraId="29E2388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6A020DC" w14:textId="77777777" w:rsidR="009632C5" w:rsidRPr="009632C5" w:rsidRDefault="009632C5" w:rsidP="009632C5">
            <w:pPr>
              <w:rPr>
                <w:lang w:val="en-US" w:eastAsia="el-GR"/>
              </w:rPr>
            </w:pPr>
          </w:p>
        </w:tc>
        <w:tc>
          <w:tcPr>
            <w:tcW w:w="1600" w:type="dxa"/>
            <w:vAlign w:val="center"/>
          </w:tcPr>
          <w:p w14:paraId="28197522" w14:textId="77777777" w:rsidR="009632C5" w:rsidRPr="009632C5" w:rsidRDefault="009632C5" w:rsidP="009632C5">
            <w:pPr>
              <w:rPr>
                <w:lang w:val="en-US" w:eastAsia="el-GR"/>
              </w:rPr>
            </w:pPr>
          </w:p>
        </w:tc>
      </w:tr>
      <w:tr w:rsidR="009632C5" w:rsidRPr="009632C5" w14:paraId="36319776" w14:textId="77777777" w:rsidTr="008B3641">
        <w:trPr>
          <w:trHeight w:val="436"/>
        </w:trPr>
        <w:tc>
          <w:tcPr>
            <w:tcW w:w="704" w:type="dxa"/>
            <w:vAlign w:val="center"/>
          </w:tcPr>
          <w:p w14:paraId="2CA97310" w14:textId="77777777" w:rsidR="009632C5" w:rsidRPr="009632C5" w:rsidRDefault="009632C5" w:rsidP="009632C5">
            <w:pPr>
              <w:rPr>
                <w:sz w:val="22"/>
                <w:szCs w:val="22"/>
                <w:lang w:val="en-GB" w:eastAsia="en-GB"/>
              </w:rPr>
            </w:pPr>
            <w:r w:rsidRPr="009632C5">
              <w:rPr>
                <w:sz w:val="22"/>
                <w:szCs w:val="22"/>
                <w:lang w:eastAsia="en-GB"/>
              </w:rPr>
              <w:t>21 </w:t>
            </w:r>
          </w:p>
        </w:tc>
        <w:tc>
          <w:tcPr>
            <w:tcW w:w="6036" w:type="dxa"/>
          </w:tcPr>
          <w:p w14:paraId="7BAFE5AE" w14:textId="77777777" w:rsidR="009632C5" w:rsidRPr="009632C5" w:rsidRDefault="009632C5" w:rsidP="009632C5">
            <w:pPr>
              <w:rPr>
                <w:sz w:val="22"/>
                <w:szCs w:val="22"/>
                <w:lang w:eastAsia="en-GB"/>
              </w:rPr>
            </w:pPr>
            <w:r w:rsidRPr="009632C5">
              <w:rPr>
                <w:b/>
                <w:bCs/>
                <w:sz w:val="21"/>
                <w:szCs w:val="21"/>
                <w:lang w:eastAsia="en-GB"/>
              </w:rPr>
              <w:t>Οθόνη:</w:t>
            </w:r>
            <w:r w:rsidRPr="009632C5">
              <w:rPr>
                <w:sz w:val="21"/>
                <w:szCs w:val="21"/>
                <w:lang w:eastAsia="en-GB"/>
              </w:rPr>
              <w:t> Αποσπώμενη οθόνη αφής HD 10.1 ιντσών με δυνατότητα χειρισμού σε απόσταση  </w:t>
            </w:r>
          </w:p>
        </w:tc>
        <w:tc>
          <w:tcPr>
            <w:tcW w:w="1477" w:type="dxa"/>
          </w:tcPr>
          <w:p w14:paraId="260B3F3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8861141" w14:textId="77777777" w:rsidR="009632C5" w:rsidRPr="009632C5" w:rsidRDefault="009632C5" w:rsidP="009632C5">
            <w:pPr>
              <w:rPr>
                <w:lang w:val="en-US" w:eastAsia="el-GR"/>
              </w:rPr>
            </w:pPr>
          </w:p>
        </w:tc>
        <w:tc>
          <w:tcPr>
            <w:tcW w:w="1600" w:type="dxa"/>
            <w:vAlign w:val="center"/>
          </w:tcPr>
          <w:p w14:paraId="6A50BB62" w14:textId="77777777" w:rsidR="009632C5" w:rsidRPr="009632C5" w:rsidRDefault="009632C5" w:rsidP="009632C5">
            <w:pPr>
              <w:rPr>
                <w:lang w:val="en-US" w:eastAsia="el-GR"/>
              </w:rPr>
            </w:pPr>
          </w:p>
        </w:tc>
      </w:tr>
      <w:tr w:rsidR="009632C5" w:rsidRPr="009632C5" w14:paraId="52CA3B19" w14:textId="77777777" w:rsidTr="008B3641">
        <w:trPr>
          <w:trHeight w:val="399"/>
        </w:trPr>
        <w:tc>
          <w:tcPr>
            <w:tcW w:w="704" w:type="dxa"/>
            <w:vAlign w:val="center"/>
          </w:tcPr>
          <w:p w14:paraId="278C632F" w14:textId="77777777" w:rsidR="009632C5" w:rsidRPr="009632C5" w:rsidRDefault="009632C5" w:rsidP="009632C5">
            <w:pPr>
              <w:rPr>
                <w:sz w:val="22"/>
                <w:szCs w:val="22"/>
                <w:lang w:eastAsia="en-GB"/>
              </w:rPr>
            </w:pPr>
            <w:r w:rsidRPr="009632C5">
              <w:rPr>
                <w:sz w:val="22"/>
                <w:szCs w:val="22"/>
                <w:lang w:eastAsia="en-GB"/>
              </w:rPr>
              <w:t>22</w:t>
            </w:r>
          </w:p>
        </w:tc>
        <w:tc>
          <w:tcPr>
            <w:tcW w:w="6036" w:type="dxa"/>
          </w:tcPr>
          <w:p w14:paraId="4FC5C955" w14:textId="77777777" w:rsidR="009632C5" w:rsidRPr="009632C5" w:rsidRDefault="009632C5" w:rsidP="009632C5">
            <w:pPr>
              <w:rPr>
                <w:sz w:val="22"/>
                <w:szCs w:val="22"/>
                <w:lang w:eastAsia="en-GB"/>
              </w:rPr>
            </w:pPr>
            <w:r w:rsidRPr="009632C5">
              <w:rPr>
                <w:b/>
                <w:bCs/>
                <w:sz w:val="21"/>
                <w:szCs w:val="21"/>
                <w:lang w:eastAsia="en-GB"/>
              </w:rPr>
              <w:t>Γραμμικοί οδηγοί:</w:t>
            </w:r>
            <w:r w:rsidRPr="009632C5">
              <w:rPr>
                <w:sz w:val="21"/>
                <w:szCs w:val="21"/>
                <w:lang w:eastAsia="en-GB"/>
              </w:rPr>
              <w:t> Γραμμικοί οδηγοί κίνησης για διατήρηση ακρίβειας ±0.05 </w:t>
            </w:r>
            <w:proofErr w:type="spellStart"/>
            <w:r w:rsidRPr="009632C5">
              <w:rPr>
                <w:sz w:val="21"/>
                <w:szCs w:val="21"/>
                <w:lang w:eastAsia="en-GB"/>
              </w:rPr>
              <w:t>mm</w:t>
            </w:r>
            <w:proofErr w:type="spellEnd"/>
            <w:r w:rsidRPr="009632C5">
              <w:rPr>
                <w:sz w:val="21"/>
                <w:szCs w:val="21"/>
                <w:lang w:eastAsia="en-GB"/>
              </w:rPr>
              <w:t> κατά τη διάρκεια εκτυπώσεων 20 ωρών  </w:t>
            </w:r>
          </w:p>
        </w:tc>
        <w:tc>
          <w:tcPr>
            <w:tcW w:w="1477" w:type="dxa"/>
          </w:tcPr>
          <w:p w14:paraId="71C991C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CE964B7" w14:textId="77777777" w:rsidR="009632C5" w:rsidRPr="009632C5" w:rsidRDefault="009632C5" w:rsidP="009632C5">
            <w:pPr>
              <w:rPr>
                <w:lang w:val="en-US" w:eastAsia="el-GR"/>
              </w:rPr>
            </w:pPr>
          </w:p>
        </w:tc>
        <w:tc>
          <w:tcPr>
            <w:tcW w:w="1600" w:type="dxa"/>
            <w:vAlign w:val="center"/>
          </w:tcPr>
          <w:p w14:paraId="00C9A4F7" w14:textId="77777777" w:rsidR="009632C5" w:rsidRPr="009632C5" w:rsidRDefault="009632C5" w:rsidP="009632C5">
            <w:pPr>
              <w:rPr>
                <w:lang w:val="en-US" w:eastAsia="el-GR"/>
              </w:rPr>
            </w:pPr>
          </w:p>
        </w:tc>
      </w:tr>
      <w:tr w:rsidR="009632C5" w:rsidRPr="009632C5" w14:paraId="04EBC6AC" w14:textId="77777777" w:rsidTr="008B3641">
        <w:trPr>
          <w:trHeight w:val="321"/>
        </w:trPr>
        <w:tc>
          <w:tcPr>
            <w:tcW w:w="704" w:type="dxa"/>
            <w:vAlign w:val="center"/>
          </w:tcPr>
          <w:p w14:paraId="3349FDBC" w14:textId="77777777" w:rsidR="009632C5" w:rsidRPr="009632C5" w:rsidRDefault="009632C5" w:rsidP="009632C5">
            <w:pPr>
              <w:rPr>
                <w:sz w:val="22"/>
                <w:szCs w:val="22"/>
                <w:lang w:eastAsia="en-GB"/>
              </w:rPr>
            </w:pPr>
            <w:r w:rsidRPr="009632C5">
              <w:rPr>
                <w:sz w:val="22"/>
                <w:szCs w:val="22"/>
                <w:lang w:eastAsia="en-GB"/>
              </w:rPr>
              <w:t>23</w:t>
            </w:r>
          </w:p>
        </w:tc>
        <w:tc>
          <w:tcPr>
            <w:tcW w:w="6036" w:type="dxa"/>
          </w:tcPr>
          <w:p w14:paraId="3897D776" w14:textId="77777777" w:rsidR="009632C5" w:rsidRPr="009632C5" w:rsidRDefault="009632C5" w:rsidP="009632C5">
            <w:pPr>
              <w:rPr>
                <w:sz w:val="22"/>
                <w:szCs w:val="22"/>
                <w:lang w:eastAsia="en-GB"/>
              </w:rPr>
            </w:pPr>
            <w:r w:rsidRPr="009632C5">
              <w:rPr>
                <w:b/>
                <w:bCs/>
                <w:sz w:val="21"/>
                <w:szCs w:val="21"/>
                <w:lang w:eastAsia="en-GB"/>
              </w:rPr>
              <w:t>Προστασία καλωδίων:</w:t>
            </w:r>
            <w:r w:rsidRPr="009632C5">
              <w:rPr>
                <w:sz w:val="21"/>
                <w:szCs w:val="21"/>
                <w:lang w:eastAsia="en-GB"/>
              </w:rPr>
              <w:t> Τα καλώδια αποθηκεύονται σε ειδικές διαδρομές καλωδίων τύπου </w:t>
            </w:r>
            <w:proofErr w:type="spellStart"/>
            <w:r w:rsidRPr="009632C5">
              <w:rPr>
                <w:sz w:val="21"/>
                <w:szCs w:val="21"/>
                <w:lang w:eastAsia="en-GB"/>
              </w:rPr>
              <w:t>caterpillar</w:t>
            </w:r>
            <w:proofErr w:type="spellEnd"/>
            <w:r w:rsidRPr="009632C5">
              <w:rPr>
                <w:sz w:val="21"/>
                <w:szCs w:val="21"/>
                <w:lang w:eastAsia="en-GB"/>
              </w:rPr>
              <w:t> για προστασία από φθορά και θραύση  </w:t>
            </w:r>
          </w:p>
        </w:tc>
        <w:tc>
          <w:tcPr>
            <w:tcW w:w="1477" w:type="dxa"/>
          </w:tcPr>
          <w:p w14:paraId="34318C41" w14:textId="77777777" w:rsidR="009632C5" w:rsidRPr="009632C5" w:rsidRDefault="009632C5" w:rsidP="009632C5">
            <w:pPr>
              <w:jc w:val="center"/>
              <w:rPr>
                <w:sz w:val="22"/>
                <w:szCs w:val="22"/>
                <w:lang w:val="en-GB" w:eastAsia="en-GB"/>
              </w:rPr>
            </w:pPr>
            <w:r w:rsidRPr="009632C5">
              <w:t>ΝΑΙ</w:t>
            </w:r>
            <w:r w:rsidRPr="009632C5">
              <w:rPr>
                <w:rFonts w:ascii="Arial" w:hAnsi="Arial" w:cs="Arial"/>
              </w:rPr>
              <w:t> </w:t>
            </w:r>
            <w:r w:rsidRPr="009632C5">
              <w:t xml:space="preserve"> </w:t>
            </w:r>
          </w:p>
        </w:tc>
        <w:tc>
          <w:tcPr>
            <w:tcW w:w="1348" w:type="dxa"/>
          </w:tcPr>
          <w:p w14:paraId="6BDE70E7" w14:textId="77777777" w:rsidR="009632C5" w:rsidRPr="009632C5" w:rsidRDefault="009632C5" w:rsidP="009632C5">
            <w:pPr>
              <w:rPr>
                <w:lang w:val="en-US" w:eastAsia="el-GR"/>
              </w:rPr>
            </w:pPr>
          </w:p>
        </w:tc>
        <w:tc>
          <w:tcPr>
            <w:tcW w:w="1600" w:type="dxa"/>
            <w:vAlign w:val="center"/>
          </w:tcPr>
          <w:p w14:paraId="4F9E3F35" w14:textId="77777777" w:rsidR="009632C5" w:rsidRPr="009632C5" w:rsidRDefault="009632C5" w:rsidP="009632C5">
            <w:pPr>
              <w:rPr>
                <w:lang w:val="en-US" w:eastAsia="el-GR"/>
              </w:rPr>
            </w:pPr>
          </w:p>
        </w:tc>
      </w:tr>
      <w:tr w:rsidR="009632C5" w:rsidRPr="009632C5" w14:paraId="6958BB40" w14:textId="77777777" w:rsidTr="008B3641">
        <w:trPr>
          <w:trHeight w:val="398"/>
        </w:trPr>
        <w:tc>
          <w:tcPr>
            <w:tcW w:w="704" w:type="dxa"/>
            <w:vAlign w:val="center"/>
          </w:tcPr>
          <w:p w14:paraId="643175F8" w14:textId="77777777" w:rsidR="009632C5" w:rsidRPr="009632C5" w:rsidRDefault="009632C5" w:rsidP="009632C5">
            <w:pPr>
              <w:rPr>
                <w:sz w:val="22"/>
                <w:szCs w:val="22"/>
                <w:lang w:eastAsia="en-GB"/>
              </w:rPr>
            </w:pPr>
            <w:r w:rsidRPr="009632C5">
              <w:rPr>
                <w:sz w:val="22"/>
                <w:szCs w:val="22"/>
                <w:lang w:eastAsia="en-GB"/>
              </w:rPr>
              <w:t>24</w:t>
            </w:r>
          </w:p>
        </w:tc>
        <w:tc>
          <w:tcPr>
            <w:tcW w:w="6036" w:type="dxa"/>
          </w:tcPr>
          <w:p w14:paraId="5887A1DB" w14:textId="77777777" w:rsidR="009632C5" w:rsidRPr="009632C5" w:rsidRDefault="009632C5" w:rsidP="009632C5">
            <w:pPr>
              <w:rPr>
                <w:sz w:val="22"/>
                <w:szCs w:val="22"/>
                <w:lang w:eastAsia="en-GB"/>
              </w:rPr>
            </w:pPr>
            <w:r w:rsidRPr="009632C5">
              <w:rPr>
                <w:b/>
                <w:bCs/>
                <w:sz w:val="21"/>
                <w:szCs w:val="21"/>
                <w:lang w:eastAsia="en-GB"/>
              </w:rPr>
              <w:t>Ανίχνευση νήματος:</w:t>
            </w:r>
            <w:r w:rsidRPr="009632C5">
              <w:rPr>
                <w:sz w:val="21"/>
                <w:szCs w:val="21"/>
                <w:lang w:eastAsia="en-GB"/>
              </w:rPr>
              <w:t> Αυτόματοι αισθητήρες ανίχνευσης τέλους ή θραύσης νήματος που παύουν την εκτύπωση  </w:t>
            </w:r>
          </w:p>
        </w:tc>
        <w:tc>
          <w:tcPr>
            <w:tcW w:w="1477" w:type="dxa"/>
          </w:tcPr>
          <w:p w14:paraId="6659249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4DD0953" w14:textId="77777777" w:rsidR="009632C5" w:rsidRPr="009632C5" w:rsidRDefault="009632C5" w:rsidP="009632C5">
            <w:pPr>
              <w:rPr>
                <w:lang w:val="en-US" w:eastAsia="el-GR"/>
              </w:rPr>
            </w:pPr>
          </w:p>
        </w:tc>
        <w:tc>
          <w:tcPr>
            <w:tcW w:w="1600" w:type="dxa"/>
            <w:vAlign w:val="center"/>
          </w:tcPr>
          <w:p w14:paraId="2EBB7A8A" w14:textId="77777777" w:rsidR="009632C5" w:rsidRPr="009632C5" w:rsidRDefault="009632C5" w:rsidP="009632C5">
            <w:pPr>
              <w:rPr>
                <w:lang w:val="en-US" w:eastAsia="el-GR"/>
              </w:rPr>
            </w:pPr>
          </w:p>
        </w:tc>
      </w:tr>
      <w:tr w:rsidR="009632C5" w:rsidRPr="009632C5" w14:paraId="31BBE23C" w14:textId="77777777" w:rsidTr="008B3641">
        <w:trPr>
          <w:trHeight w:val="288"/>
        </w:trPr>
        <w:tc>
          <w:tcPr>
            <w:tcW w:w="704" w:type="dxa"/>
            <w:vAlign w:val="center"/>
          </w:tcPr>
          <w:p w14:paraId="0C146C28" w14:textId="77777777" w:rsidR="009632C5" w:rsidRPr="009632C5" w:rsidRDefault="009632C5" w:rsidP="009632C5">
            <w:pPr>
              <w:rPr>
                <w:sz w:val="22"/>
                <w:szCs w:val="22"/>
                <w:lang w:eastAsia="en-GB"/>
              </w:rPr>
            </w:pPr>
            <w:r w:rsidRPr="009632C5">
              <w:rPr>
                <w:sz w:val="22"/>
                <w:szCs w:val="22"/>
                <w:lang w:eastAsia="en-GB"/>
              </w:rPr>
              <w:t>25</w:t>
            </w:r>
          </w:p>
        </w:tc>
        <w:tc>
          <w:tcPr>
            <w:tcW w:w="6036" w:type="dxa"/>
          </w:tcPr>
          <w:p w14:paraId="0685EF36" w14:textId="77777777" w:rsidR="009632C5" w:rsidRPr="009632C5" w:rsidRDefault="009632C5" w:rsidP="009632C5">
            <w:pPr>
              <w:rPr>
                <w:sz w:val="22"/>
                <w:szCs w:val="22"/>
                <w:lang w:eastAsia="en-GB"/>
              </w:rPr>
            </w:pPr>
            <w:r w:rsidRPr="009632C5">
              <w:rPr>
                <w:b/>
                <w:bCs/>
                <w:sz w:val="21"/>
                <w:szCs w:val="21"/>
                <w:lang w:eastAsia="en-GB"/>
              </w:rPr>
              <w:t>Σύστημα αποκατάστασης τροφοδοσίας: </w:t>
            </w:r>
            <w:r w:rsidRPr="009632C5">
              <w:rPr>
                <w:sz w:val="21"/>
                <w:szCs w:val="21"/>
                <w:lang w:eastAsia="en-GB"/>
              </w:rPr>
              <w:t>Δυνατότητα συνέχισης εκτύπωσης μετά από διακοπή ρεύματος  </w:t>
            </w:r>
          </w:p>
        </w:tc>
        <w:tc>
          <w:tcPr>
            <w:tcW w:w="1477" w:type="dxa"/>
          </w:tcPr>
          <w:p w14:paraId="5B36925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79884B2" w14:textId="77777777" w:rsidR="009632C5" w:rsidRPr="009632C5" w:rsidRDefault="009632C5" w:rsidP="009632C5">
            <w:pPr>
              <w:rPr>
                <w:lang w:val="en-US" w:eastAsia="el-GR"/>
              </w:rPr>
            </w:pPr>
          </w:p>
        </w:tc>
        <w:tc>
          <w:tcPr>
            <w:tcW w:w="1600" w:type="dxa"/>
            <w:vAlign w:val="center"/>
          </w:tcPr>
          <w:p w14:paraId="112774E3" w14:textId="77777777" w:rsidR="009632C5" w:rsidRPr="009632C5" w:rsidRDefault="009632C5" w:rsidP="009632C5">
            <w:pPr>
              <w:rPr>
                <w:lang w:val="en-US" w:eastAsia="el-GR"/>
              </w:rPr>
            </w:pPr>
          </w:p>
        </w:tc>
      </w:tr>
      <w:tr w:rsidR="009632C5" w:rsidRPr="009632C5" w14:paraId="5CE35FC1" w14:textId="77777777" w:rsidTr="008B3641">
        <w:trPr>
          <w:trHeight w:val="288"/>
        </w:trPr>
        <w:tc>
          <w:tcPr>
            <w:tcW w:w="704" w:type="dxa"/>
            <w:vAlign w:val="center"/>
          </w:tcPr>
          <w:p w14:paraId="0FE2F35D" w14:textId="77777777" w:rsidR="009632C5" w:rsidRPr="009632C5" w:rsidRDefault="009632C5" w:rsidP="009632C5">
            <w:pPr>
              <w:rPr>
                <w:sz w:val="22"/>
                <w:szCs w:val="22"/>
                <w:lang w:eastAsia="en-GB"/>
              </w:rPr>
            </w:pPr>
            <w:r w:rsidRPr="009632C5">
              <w:rPr>
                <w:sz w:val="22"/>
                <w:szCs w:val="22"/>
                <w:lang w:eastAsia="en-GB"/>
              </w:rPr>
              <w:t>26</w:t>
            </w:r>
          </w:p>
        </w:tc>
        <w:tc>
          <w:tcPr>
            <w:tcW w:w="6036" w:type="dxa"/>
          </w:tcPr>
          <w:p w14:paraId="109EE8EA" w14:textId="77777777" w:rsidR="009632C5" w:rsidRPr="009632C5" w:rsidRDefault="009632C5" w:rsidP="009632C5">
            <w:pPr>
              <w:rPr>
                <w:sz w:val="22"/>
                <w:szCs w:val="22"/>
                <w:lang w:eastAsia="en-GB"/>
              </w:rPr>
            </w:pPr>
            <w:r w:rsidRPr="009632C5">
              <w:rPr>
                <w:b/>
                <w:bCs/>
                <w:sz w:val="21"/>
                <w:szCs w:val="21"/>
                <w:lang w:eastAsia="en-GB"/>
              </w:rPr>
              <w:t>Βάση νήματος:</w:t>
            </w:r>
            <w:r w:rsidRPr="009632C5">
              <w:rPr>
                <w:sz w:val="21"/>
                <w:szCs w:val="21"/>
                <w:lang w:eastAsia="en-GB"/>
              </w:rPr>
              <w:t> Ενισχυμένη βάση από αλουμίνιο που υποστηρίζει καρούλια έως 5 </w:t>
            </w:r>
            <w:proofErr w:type="spellStart"/>
            <w:r w:rsidRPr="009632C5">
              <w:rPr>
                <w:sz w:val="21"/>
                <w:szCs w:val="21"/>
                <w:lang w:eastAsia="en-GB"/>
              </w:rPr>
              <w:t>kg</w:t>
            </w:r>
            <w:proofErr w:type="spellEnd"/>
            <w:r w:rsidRPr="009632C5">
              <w:rPr>
                <w:sz w:val="21"/>
                <w:szCs w:val="21"/>
                <w:lang w:eastAsia="en-GB"/>
              </w:rPr>
              <w:t>  </w:t>
            </w:r>
          </w:p>
        </w:tc>
        <w:tc>
          <w:tcPr>
            <w:tcW w:w="1477" w:type="dxa"/>
          </w:tcPr>
          <w:p w14:paraId="3B5A205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B978073" w14:textId="77777777" w:rsidR="009632C5" w:rsidRPr="009632C5" w:rsidRDefault="009632C5" w:rsidP="009632C5">
            <w:pPr>
              <w:rPr>
                <w:lang w:eastAsia="el-GR"/>
              </w:rPr>
            </w:pPr>
          </w:p>
        </w:tc>
        <w:tc>
          <w:tcPr>
            <w:tcW w:w="1600" w:type="dxa"/>
            <w:vAlign w:val="center"/>
          </w:tcPr>
          <w:p w14:paraId="4E278342" w14:textId="77777777" w:rsidR="009632C5" w:rsidRPr="009632C5" w:rsidRDefault="009632C5" w:rsidP="009632C5">
            <w:pPr>
              <w:rPr>
                <w:lang w:eastAsia="el-GR"/>
              </w:rPr>
            </w:pPr>
          </w:p>
        </w:tc>
      </w:tr>
      <w:tr w:rsidR="009632C5" w:rsidRPr="009632C5" w14:paraId="415AB735" w14:textId="77777777" w:rsidTr="008B3641">
        <w:trPr>
          <w:trHeight w:val="288"/>
        </w:trPr>
        <w:tc>
          <w:tcPr>
            <w:tcW w:w="704" w:type="dxa"/>
            <w:vAlign w:val="center"/>
          </w:tcPr>
          <w:p w14:paraId="19DD54B8" w14:textId="77777777" w:rsidR="009632C5" w:rsidRPr="009632C5" w:rsidRDefault="009632C5" w:rsidP="009632C5">
            <w:pPr>
              <w:rPr>
                <w:sz w:val="22"/>
                <w:szCs w:val="22"/>
                <w:lang w:eastAsia="en-GB"/>
              </w:rPr>
            </w:pPr>
            <w:r w:rsidRPr="009632C5">
              <w:rPr>
                <w:sz w:val="22"/>
                <w:szCs w:val="22"/>
                <w:lang w:eastAsia="en-GB"/>
              </w:rPr>
              <w:t>27</w:t>
            </w:r>
          </w:p>
        </w:tc>
        <w:tc>
          <w:tcPr>
            <w:tcW w:w="6036" w:type="dxa"/>
          </w:tcPr>
          <w:p w14:paraId="5B07D602" w14:textId="77777777" w:rsidR="009632C5" w:rsidRPr="009632C5" w:rsidRDefault="009632C5" w:rsidP="009632C5">
            <w:pPr>
              <w:rPr>
                <w:sz w:val="22"/>
                <w:szCs w:val="22"/>
                <w:lang w:eastAsia="en-GB"/>
              </w:rPr>
            </w:pPr>
            <w:r w:rsidRPr="009632C5">
              <w:rPr>
                <w:b/>
                <w:bCs/>
                <w:sz w:val="21"/>
                <w:szCs w:val="21"/>
                <w:lang w:eastAsia="en-GB"/>
              </w:rPr>
              <w:t>Υποστηριζόμενα υλικά: </w:t>
            </w:r>
            <w:r w:rsidRPr="009632C5">
              <w:rPr>
                <w:sz w:val="21"/>
                <w:szCs w:val="21"/>
                <w:lang w:eastAsia="en-GB"/>
              </w:rPr>
              <w:t>Υποστήριξη κατ’ ελάχιστον PLA, PETG, TPU, </w:t>
            </w:r>
            <w:proofErr w:type="spellStart"/>
            <w:r w:rsidRPr="009632C5">
              <w:rPr>
                <w:sz w:val="21"/>
                <w:szCs w:val="21"/>
                <w:lang w:eastAsia="en-GB"/>
              </w:rPr>
              <w:t>Nylon</w:t>
            </w:r>
            <w:proofErr w:type="spellEnd"/>
            <w:r w:rsidRPr="009632C5">
              <w:rPr>
                <w:sz w:val="21"/>
                <w:szCs w:val="21"/>
                <w:lang w:eastAsia="en-GB"/>
              </w:rPr>
              <w:t>  </w:t>
            </w:r>
          </w:p>
        </w:tc>
        <w:tc>
          <w:tcPr>
            <w:tcW w:w="1477" w:type="dxa"/>
          </w:tcPr>
          <w:p w14:paraId="56A9E949"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F677833" w14:textId="77777777" w:rsidR="009632C5" w:rsidRPr="009632C5" w:rsidRDefault="009632C5" w:rsidP="009632C5">
            <w:pPr>
              <w:rPr>
                <w:lang w:eastAsia="el-GR"/>
              </w:rPr>
            </w:pPr>
          </w:p>
        </w:tc>
        <w:tc>
          <w:tcPr>
            <w:tcW w:w="1600" w:type="dxa"/>
            <w:vAlign w:val="center"/>
          </w:tcPr>
          <w:p w14:paraId="4F7B1ED5" w14:textId="77777777" w:rsidR="009632C5" w:rsidRPr="009632C5" w:rsidRDefault="009632C5" w:rsidP="009632C5">
            <w:pPr>
              <w:rPr>
                <w:lang w:eastAsia="el-GR"/>
              </w:rPr>
            </w:pPr>
          </w:p>
        </w:tc>
      </w:tr>
      <w:tr w:rsidR="009632C5" w:rsidRPr="009632C5" w14:paraId="39DB596E" w14:textId="77777777" w:rsidTr="008B3641">
        <w:trPr>
          <w:trHeight w:val="288"/>
        </w:trPr>
        <w:tc>
          <w:tcPr>
            <w:tcW w:w="704" w:type="dxa"/>
            <w:vAlign w:val="center"/>
          </w:tcPr>
          <w:p w14:paraId="50334053" w14:textId="77777777" w:rsidR="009632C5" w:rsidRPr="009632C5" w:rsidRDefault="009632C5" w:rsidP="009632C5">
            <w:pPr>
              <w:rPr>
                <w:sz w:val="22"/>
                <w:szCs w:val="22"/>
                <w:lang w:eastAsia="en-GB"/>
              </w:rPr>
            </w:pPr>
            <w:r w:rsidRPr="009632C5">
              <w:rPr>
                <w:sz w:val="22"/>
                <w:szCs w:val="22"/>
                <w:lang w:eastAsia="en-GB"/>
              </w:rPr>
              <w:t>28</w:t>
            </w:r>
          </w:p>
        </w:tc>
        <w:tc>
          <w:tcPr>
            <w:tcW w:w="6036" w:type="dxa"/>
          </w:tcPr>
          <w:p w14:paraId="59378259" w14:textId="77777777" w:rsidR="009632C5" w:rsidRPr="009632C5" w:rsidRDefault="009632C5" w:rsidP="009632C5">
            <w:pPr>
              <w:rPr>
                <w:sz w:val="22"/>
                <w:szCs w:val="22"/>
                <w:lang w:eastAsia="en-GB"/>
              </w:rPr>
            </w:pPr>
            <w:proofErr w:type="spellStart"/>
            <w:r w:rsidRPr="009632C5">
              <w:rPr>
                <w:b/>
                <w:bCs/>
                <w:sz w:val="21"/>
                <w:szCs w:val="21"/>
                <w:lang w:eastAsia="en-GB"/>
              </w:rPr>
              <w:t>Firmware</w:t>
            </w:r>
            <w:proofErr w:type="spellEnd"/>
            <w:r w:rsidRPr="009632C5">
              <w:rPr>
                <w:sz w:val="21"/>
                <w:szCs w:val="21"/>
                <w:lang w:eastAsia="en-GB"/>
              </w:rPr>
              <w:t>: Διαθέτει </w:t>
            </w:r>
            <w:proofErr w:type="spellStart"/>
            <w:r w:rsidRPr="009632C5">
              <w:rPr>
                <w:sz w:val="21"/>
                <w:szCs w:val="21"/>
                <w:lang w:eastAsia="en-GB"/>
              </w:rPr>
              <w:t>firmware</w:t>
            </w:r>
            <w:proofErr w:type="spellEnd"/>
            <w:r w:rsidRPr="009632C5">
              <w:rPr>
                <w:sz w:val="21"/>
                <w:szCs w:val="21"/>
                <w:lang w:eastAsia="en-GB"/>
              </w:rPr>
              <w:t> για μειωμένες δονήσεις (</w:t>
            </w:r>
            <w:proofErr w:type="spellStart"/>
            <w:r w:rsidRPr="009632C5">
              <w:rPr>
                <w:sz w:val="21"/>
                <w:szCs w:val="21"/>
                <w:lang w:eastAsia="en-GB"/>
              </w:rPr>
              <w:t>ringing</w:t>
            </w:r>
            <w:proofErr w:type="spellEnd"/>
            <w:r w:rsidRPr="009632C5">
              <w:rPr>
                <w:sz w:val="21"/>
                <w:szCs w:val="21"/>
                <w:lang w:eastAsia="en-GB"/>
              </w:rPr>
              <w:t>)  </w:t>
            </w:r>
          </w:p>
        </w:tc>
        <w:tc>
          <w:tcPr>
            <w:tcW w:w="1477" w:type="dxa"/>
          </w:tcPr>
          <w:p w14:paraId="4190742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DC43A74" w14:textId="77777777" w:rsidR="009632C5" w:rsidRPr="009632C5" w:rsidRDefault="009632C5" w:rsidP="009632C5">
            <w:pPr>
              <w:rPr>
                <w:lang w:eastAsia="el-GR"/>
              </w:rPr>
            </w:pPr>
          </w:p>
        </w:tc>
        <w:tc>
          <w:tcPr>
            <w:tcW w:w="1600" w:type="dxa"/>
            <w:vAlign w:val="center"/>
          </w:tcPr>
          <w:p w14:paraId="4C0368E1" w14:textId="77777777" w:rsidR="009632C5" w:rsidRPr="009632C5" w:rsidRDefault="009632C5" w:rsidP="009632C5">
            <w:pPr>
              <w:rPr>
                <w:lang w:eastAsia="el-GR"/>
              </w:rPr>
            </w:pPr>
          </w:p>
        </w:tc>
      </w:tr>
      <w:tr w:rsidR="009632C5" w:rsidRPr="009632C5" w14:paraId="0EC18765" w14:textId="77777777" w:rsidTr="008B3641">
        <w:trPr>
          <w:trHeight w:val="288"/>
        </w:trPr>
        <w:tc>
          <w:tcPr>
            <w:tcW w:w="704" w:type="dxa"/>
            <w:vAlign w:val="center"/>
          </w:tcPr>
          <w:p w14:paraId="2F0294B3" w14:textId="77777777" w:rsidR="009632C5" w:rsidRPr="009632C5" w:rsidRDefault="009632C5" w:rsidP="009632C5">
            <w:pPr>
              <w:rPr>
                <w:sz w:val="22"/>
                <w:szCs w:val="22"/>
                <w:lang w:eastAsia="en-GB"/>
              </w:rPr>
            </w:pPr>
            <w:r w:rsidRPr="009632C5">
              <w:rPr>
                <w:sz w:val="22"/>
                <w:szCs w:val="22"/>
                <w:lang w:eastAsia="en-GB"/>
              </w:rPr>
              <w:t>29</w:t>
            </w:r>
          </w:p>
        </w:tc>
        <w:tc>
          <w:tcPr>
            <w:tcW w:w="6036" w:type="dxa"/>
          </w:tcPr>
          <w:p w14:paraId="110F524C" w14:textId="77777777" w:rsidR="009632C5" w:rsidRPr="009632C5" w:rsidRDefault="009632C5" w:rsidP="009632C5">
            <w:pPr>
              <w:rPr>
                <w:sz w:val="22"/>
                <w:szCs w:val="22"/>
                <w:lang w:eastAsia="en-GB"/>
              </w:rPr>
            </w:pPr>
            <w:r w:rsidRPr="009632C5">
              <w:rPr>
                <w:b/>
                <w:bCs/>
                <w:sz w:val="21"/>
                <w:szCs w:val="21"/>
                <w:lang w:eastAsia="en-GB"/>
              </w:rPr>
              <w:t>Υποστηριζόμενα αρχεία:</w:t>
            </w:r>
            <w:r w:rsidRPr="009632C5">
              <w:rPr>
                <w:sz w:val="21"/>
                <w:szCs w:val="21"/>
                <w:lang w:eastAsia="en-GB"/>
              </w:rPr>
              <w:t> Τουλάχιστον .STL, .OBJ  </w:t>
            </w:r>
          </w:p>
        </w:tc>
        <w:tc>
          <w:tcPr>
            <w:tcW w:w="1477" w:type="dxa"/>
          </w:tcPr>
          <w:p w14:paraId="13D4FB1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CB14DC9" w14:textId="77777777" w:rsidR="009632C5" w:rsidRPr="009632C5" w:rsidRDefault="009632C5" w:rsidP="009632C5">
            <w:pPr>
              <w:rPr>
                <w:lang w:eastAsia="el-GR"/>
              </w:rPr>
            </w:pPr>
          </w:p>
        </w:tc>
        <w:tc>
          <w:tcPr>
            <w:tcW w:w="1600" w:type="dxa"/>
            <w:vAlign w:val="center"/>
          </w:tcPr>
          <w:p w14:paraId="69020D35" w14:textId="77777777" w:rsidR="009632C5" w:rsidRPr="009632C5" w:rsidRDefault="009632C5" w:rsidP="009632C5">
            <w:pPr>
              <w:rPr>
                <w:lang w:eastAsia="el-GR"/>
              </w:rPr>
            </w:pPr>
          </w:p>
        </w:tc>
      </w:tr>
      <w:tr w:rsidR="009632C5" w:rsidRPr="009632C5" w14:paraId="40157589" w14:textId="77777777" w:rsidTr="008B3641">
        <w:trPr>
          <w:trHeight w:val="288"/>
        </w:trPr>
        <w:tc>
          <w:tcPr>
            <w:tcW w:w="704" w:type="dxa"/>
            <w:vAlign w:val="center"/>
          </w:tcPr>
          <w:p w14:paraId="3173D8B4" w14:textId="77777777" w:rsidR="009632C5" w:rsidRPr="009632C5" w:rsidRDefault="009632C5" w:rsidP="009632C5">
            <w:pPr>
              <w:rPr>
                <w:sz w:val="22"/>
                <w:szCs w:val="22"/>
                <w:lang w:eastAsia="en-GB"/>
              </w:rPr>
            </w:pPr>
            <w:r w:rsidRPr="009632C5">
              <w:rPr>
                <w:sz w:val="22"/>
                <w:szCs w:val="22"/>
                <w:lang w:eastAsia="en-GB"/>
              </w:rPr>
              <w:t>30</w:t>
            </w:r>
          </w:p>
        </w:tc>
        <w:tc>
          <w:tcPr>
            <w:tcW w:w="6036" w:type="dxa"/>
          </w:tcPr>
          <w:p w14:paraId="444D2EE8" w14:textId="77777777" w:rsidR="009632C5" w:rsidRPr="009632C5" w:rsidRDefault="009632C5" w:rsidP="009632C5">
            <w:pPr>
              <w:rPr>
                <w:sz w:val="22"/>
                <w:szCs w:val="22"/>
                <w:lang w:eastAsia="en-GB"/>
              </w:rPr>
            </w:pPr>
            <w:r w:rsidRPr="009632C5">
              <w:rPr>
                <w:b/>
                <w:bCs/>
                <w:sz w:val="21"/>
                <w:szCs w:val="21"/>
                <w:lang w:eastAsia="en-GB"/>
              </w:rPr>
              <w:t>Λογισμικό </w:t>
            </w:r>
            <w:proofErr w:type="spellStart"/>
            <w:r w:rsidRPr="009632C5">
              <w:rPr>
                <w:b/>
                <w:bCs/>
                <w:sz w:val="21"/>
                <w:szCs w:val="21"/>
                <w:lang w:eastAsia="en-GB"/>
              </w:rPr>
              <w:t>slicing</w:t>
            </w:r>
            <w:proofErr w:type="spellEnd"/>
            <w:r w:rsidRPr="009632C5">
              <w:rPr>
                <w:b/>
                <w:bCs/>
                <w:sz w:val="21"/>
                <w:szCs w:val="21"/>
                <w:lang w:eastAsia="en-GB"/>
              </w:rPr>
              <w:t xml:space="preserve">: </w:t>
            </w:r>
            <w:proofErr w:type="spellStart"/>
            <w:r w:rsidRPr="009632C5">
              <w:rPr>
                <w:sz w:val="21"/>
                <w:szCs w:val="21"/>
                <w:lang w:eastAsia="en-GB"/>
              </w:rPr>
              <w:t>Eπίσημο</w:t>
            </w:r>
            <w:proofErr w:type="spellEnd"/>
            <w:r w:rsidRPr="009632C5">
              <w:rPr>
                <w:sz w:val="21"/>
                <w:szCs w:val="21"/>
                <w:lang w:eastAsia="en-GB"/>
              </w:rPr>
              <w:t xml:space="preserve"> λογισμικό </w:t>
            </w:r>
            <w:proofErr w:type="spellStart"/>
            <w:r w:rsidRPr="009632C5">
              <w:rPr>
                <w:sz w:val="21"/>
                <w:szCs w:val="21"/>
                <w:lang w:eastAsia="en-GB"/>
              </w:rPr>
              <w:t>slicing</w:t>
            </w:r>
            <w:proofErr w:type="spellEnd"/>
            <w:r w:rsidRPr="009632C5">
              <w:rPr>
                <w:sz w:val="21"/>
                <w:szCs w:val="21"/>
                <w:lang w:eastAsia="en-GB"/>
              </w:rPr>
              <w:t xml:space="preserve"> με άδεια χρήσης (π.χ. </w:t>
            </w:r>
            <w:proofErr w:type="spellStart"/>
            <w:r w:rsidRPr="009632C5">
              <w:rPr>
                <w:sz w:val="21"/>
                <w:szCs w:val="21"/>
                <w:lang w:eastAsia="en-GB"/>
              </w:rPr>
              <w:t>Simplify</w:t>
            </w:r>
            <w:proofErr w:type="spellEnd"/>
            <w:r w:rsidRPr="009632C5">
              <w:rPr>
                <w:sz w:val="21"/>
                <w:szCs w:val="21"/>
                <w:lang w:eastAsia="en-GB"/>
              </w:rPr>
              <w:t xml:space="preserve"> 3D), συμβατό με Windows, </w:t>
            </w:r>
            <w:proofErr w:type="spellStart"/>
            <w:r w:rsidRPr="009632C5">
              <w:rPr>
                <w:sz w:val="21"/>
                <w:szCs w:val="21"/>
                <w:lang w:eastAsia="en-GB"/>
              </w:rPr>
              <w:t>Mac</w:t>
            </w:r>
            <w:proofErr w:type="spellEnd"/>
            <w:r w:rsidRPr="009632C5">
              <w:rPr>
                <w:sz w:val="21"/>
                <w:szCs w:val="21"/>
                <w:lang w:eastAsia="en-GB"/>
              </w:rPr>
              <w:t xml:space="preserve"> και </w:t>
            </w:r>
            <w:proofErr w:type="spellStart"/>
            <w:r w:rsidRPr="009632C5">
              <w:rPr>
                <w:sz w:val="21"/>
                <w:szCs w:val="21"/>
                <w:lang w:eastAsia="en-GB"/>
              </w:rPr>
              <w:t>Linux</w:t>
            </w:r>
            <w:proofErr w:type="spellEnd"/>
            <w:r w:rsidRPr="009632C5">
              <w:rPr>
                <w:sz w:val="21"/>
                <w:szCs w:val="21"/>
                <w:lang w:eastAsia="en-GB"/>
              </w:rPr>
              <w:t>. Υποστήριξη εναλλακτικών λογισμικών (</w:t>
            </w:r>
            <w:r w:rsidRPr="009632C5">
              <w:rPr>
                <w:sz w:val="21"/>
                <w:szCs w:val="21"/>
                <w:lang w:val="en-US" w:eastAsia="en-GB"/>
              </w:rPr>
              <w:t>Cura</w:t>
            </w:r>
            <w:r w:rsidRPr="009632C5">
              <w:rPr>
                <w:sz w:val="21"/>
                <w:szCs w:val="21"/>
                <w:lang w:eastAsia="en-GB"/>
              </w:rPr>
              <w:t xml:space="preserve">, </w:t>
            </w:r>
            <w:proofErr w:type="spellStart"/>
            <w:r w:rsidRPr="009632C5">
              <w:rPr>
                <w:sz w:val="21"/>
                <w:szCs w:val="21"/>
                <w:lang w:val="en-US" w:eastAsia="en-GB"/>
              </w:rPr>
              <w:t>Slic</w:t>
            </w:r>
            <w:proofErr w:type="spellEnd"/>
            <w:r w:rsidRPr="009632C5">
              <w:rPr>
                <w:sz w:val="21"/>
                <w:szCs w:val="21"/>
                <w:lang w:eastAsia="en-GB"/>
              </w:rPr>
              <w:t>3</w:t>
            </w:r>
            <w:r w:rsidRPr="009632C5">
              <w:rPr>
                <w:sz w:val="21"/>
                <w:szCs w:val="21"/>
                <w:lang w:val="en-US" w:eastAsia="en-GB"/>
              </w:rPr>
              <w:t>r</w:t>
            </w:r>
            <w:r w:rsidRPr="009632C5">
              <w:rPr>
                <w:sz w:val="21"/>
                <w:szCs w:val="21"/>
                <w:lang w:eastAsia="en-GB"/>
              </w:rPr>
              <w:t xml:space="preserve">) </w:t>
            </w:r>
          </w:p>
        </w:tc>
        <w:tc>
          <w:tcPr>
            <w:tcW w:w="1477" w:type="dxa"/>
          </w:tcPr>
          <w:p w14:paraId="600D58F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B1BD286" w14:textId="77777777" w:rsidR="009632C5" w:rsidRPr="009632C5" w:rsidRDefault="009632C5" w:rsidP="009632C5">
            <w:pPr>
              <w:rPr>
                <w:lang w:val="en-US" w:eastAsia="el-GR"/>
              </w:rPr>
            </w:pPr>
          </w:p>
        </w:tc>
        <w:tc>
          <w:tcPr>
            <w:tcW w:w="1600" w:type="dxa"/>
            <w:vAlign w:val="center"/>
          </w:tcPr>
          <w:p w14:paraId="75685F1B" w14:textId="77777777" w:rsidR="009632C5" w:rsidRPr="009632C5" w:rsidRDefault="009632C5" w:rsidP="009632C5">
            <w:pPr>
              <w:rPr>
                <w:lang w:val="en-US" w:eastAsia="el-GR"/>
              </w:rPr>
            </w:pPr>
          </w:p>
        </w:tc>
      </w:tr>
      <w:tr w:rsidR="009632C5" w:rsidRPr="009632C5" w14:paraId="73867E00" w14:textId="77777777" w:rsidTr="008B3641">
        <w:trPr>
          <w:trHeight w:val="288"/>
        </w:trPr>
        <w:tc>
          <w:tcPr>
            <w:tcW w:w="704" w:type="dxa"/>
            <w:vAlign w:val="center"/>
          </w:tcPr>
          <w:p w14:paraId="124AE3CF" w14:textId="77777777" w:rsidR="009632C5" w:rsidRPr="009632C5" w:rsidRDefault="009632C5" w:rsidP="009632C5">
            <w:pPr>
              <w:rPr>
                <w:sz w:val="22"/>
                <w:szCs w:val="22"/>
                <w:lang w:eastAsia="en-GB"/>
              </w:rPr>
            </w:pPr>
            <w:r w:rsidRPr="009632C5">
              <w:rPr>
                <w:sz w:val="22"/>
                <w:szCs w:val="22"/>
                <w:lang w:eastAsia="en-GB"/>
              </w:rPr>
              <w:t>31</w:t>
            </w:r>
          </w:p>
        </w:tc>
        <w:tc>
          <w:tcPr>
            <w:tcW w:w="6036" w:type="dxa"/>
          </w:tcPr>
          <w:p w14:paraId="5E124A46" w14:textId="77777777" w:rsidR="009632C5" w:rsidRPr="009632C5" w:rsidRDefault="009632C5" w:rsidP="009632C5">
            <w:pPr>
              <w:rPr>
                <w:sz w:val="22"/>
                <w:szCs w:val="22"/>
                <w:lang w:eastAsia="en-GB"/>
              </w:rPr>
            </w:pPr>
            <w:r w:rsidRPr="009632C5">
              <w:rPr>
                <w:b/>
                <w:bCs/>
                <w:sz w:val="21"/>
                <w:szCs w:val="21"/>
                <w:lang w:eastAsia="en-GB"/>
              </w:rPr>
              <w:t>Συνδεσιμότητα/Μεταφορά αρχείων:</w:t>
            </w:r>
            <w:r w:rsidRPr="009632C5">
              <w:rPr>
                <w:sz w:val="21"/>
                <w:szCs w:val="21"/>
                <w:lang w:eastAsia="en-GB"/>
              </w:rPr>
              <w:t> Κατ’ ελάχιστον: USB, LAN, </w:t>
            </w:r>
            <w:proofErr w:type="spellStart"/>
            <w:r w:rsidRPr="009632C5">
              <w:rPr>
                <w:sz w:val="21"/>
                <w:szCs w:val="21"/>
                <w:lang w:eastAsia="en-GB"/>
              </w:rPr>
              <w:t>WiFi</w:t>
            </w:r>
            <w:proofErr w:type="spellEnd"/>
            <w:r w:rsidRPr="009632C5">
              <w:rPr>
                <w:sz w:val="21"/>
                <w:szCs w:val="21"/>
                <w:lang w:eastAsia="en-GB"/>
              </w:rPr>
              <w:t>  </w:t>
            </w:r>
          </w:p>
        </w:tc>
        <w:tc>
          <w:tcPr>
            <w:tcW w:w="1477" w:type="dxa"/>
          </w:tcPr>
          <w:p w14:paraId="7EB8439B"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E068BE3" w14:textId="77777777" w:rsidR="009632C5" w:rsidRPr="009632C5" w:rsidRDefault="009632C5" w:rsidP="009632C5">
            <w:pPr>
              <w:rPr>
                <w:lang w:eastAsia="el-GR"/>
              </w:rPr>
            </w:pPr>
          </w:p>
        </w:tc>
        <w:tc>
          <w:tcPr>
            <w:tcW w:w="1600" w:type="dxa"/>
            <w:vAlign w:val="center"/>
          </w:tcPr>
          <w:p w14:paraId="5C3189F6" w14:textId="77777777" w:rsidR="009632C5" w:rsidRPr="009632C5" w:rsidRDefault="009632C5" w:rsidP="009632C5">
            <w:pPr>
              <w:rPr>
                <w:lang w:eastAsia="el-GR"/>
              </w:rPr>
            </w:pPr>
          </w:p>
        </w:tc>
      </w:tr>
      <w:tr w:rsidR="009632C5" w:rsidRPr="009632C5" w14:paraId="139CEBDF" w14:textId="77777777" w:rsidTr="008B3641">
        <w:trPr>
          <w:trHeight w:val="288"/>
        </w:trPr>
        <w:tc>
          <w:tcPr>
            <w:tcW w:w="704" w:type="dxa"/>
            <w:vAlign w:val="center"/>
          </w:tcPr>
          <w:p w14:paraId="099CCBD3" w14:textId="77777777" w:rsidR="009632C5" w:rsidRPr="009632C5" w:rsidRDefault="009632C5" w:rsidP="009632C5">
            <w:pPr>
              <w:rPr>
                <w:sz w:val="22"/>
                <w:szCs w:val="22"/>
                <w:lang w:eastAsia="en-GB"/>
              </w:rPr>
            </w:pPr>
            <w:r w:rsidRPr="009632C5">
              <w:rPr>
                <w:sz w:val="22"/>
                <w:szCs w:val="22"/>
                <w:lang w:eastAsia="en-GB"/>
              </w:rPr>
              <w:t>32</w:t>
            </w:r>
          </w:p>
        </w:tc>
        <w:tc>
          <w:tcPr>
            <w:tcW w:w="6036" w:type="dxa"/>
          </w:tcPr>
          <w:p w14:paraId="5F442103" w14:textId="77777777" w:rsidR="009632C5" w:rsidRPr="009632C5" w:rsidRDefault="009632C5" w:rsidP="009632C5">
            <w:pPr>
              <w:rPr>
                <w:sz w:val="22"/>
                <w:szCs w:val="22"/>
                <w:lang w:eastAsia="en-GB"/>
              </w:rPr>
            </w:pPr>
            <w:r w:rsidRPr="009632C5">
              <w:rPr>
                <w:b/>
                <w:bCs/>
                <w:sz w:val="21"/>
                <w:szCs w:val="21"/>
                <w:lang w:eastAsia="en-GB"/>
              </w:rPr>
              <w:t>Κατασκευή πλαισίου:</w:t>
            </w:r>
            <w:r w:rsidRPr="009632C5">
              <w:rPr>
                <w:sz w:val="21"/>
                <w:szCs w:val="21"/>
                <w:lang w:eastAsia="en-GB"/>
              </w:rPr>
              <w:t> Πλαίσιο από χάλυβα υψηλής ποιότητας (</w:t>
            </w:r>
            <w:proofErr w:type="spellStart"/>
            <w:r w:rsidRPr="009632C5">
              <w:rPr>
                <w:sz w:val="21"/>
                <w:szCs w:val="21"/>
                <w:lang w:eastAsia="en-GB"/>
              </w:rPr>
              <w:t>steel</w:t>
            </w:r>
            <w:proofErr w:type="spellEnd"/>
            <w:r w:rsidRPr="009632C5">
              <w:rPr>
                <w:sz w:val="21"/>
                <w:szCs w:val="21"/>
                <w:lang w:eastAsia="en-GB"/>
              </w:rPr>
              <w:t> frame) για μείωση αρμονικής αντήχησης  </w:t>
            </w:r>
          </w:p>
        </w:tc>
        <w:tc>
          <w:tcPr>
            <w:tcW w:w="1477" w:type="dxa"/>
          </w:tcPr>
          <w:p w14:paraId="53B3553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1DA0D9B" w14:textId="77777777" w:rsidR="009632C5" w:rsidRPr="009632C5" w:rsidRDefault="009632C5" w:rsidP="009632C5">
            <w:pPr>
              <w:rPr>
                <w:lang w:eastAsia="el-GR"/>
              </w:rPr>
            </w:pPr>
          </w:p>
        </w:tc>
        <w:tc>
          <w:tcPr>
            <w:tcW w:w="1600" w:type="dxa"/>
            <w:vAlign w:val="center"/>
          </w:tcPr>
          <w:p w14:paraId="4548C43B" w14:textId="77777777" w:rsidR="009632C5" w:rsidRPr="009632C5" w:rsidRDefault="009632C5" w:rsidP="009632C5">
            <w:pPr>
              <w:rPr>
                <w:lang w:eastAsia="el-GR"/>
              </w:rPr>
            </w:pPr>
          </w:p>
        </w:tc>
      </w:tr>
      <w:tr w:rsidR="009632C5" w:rsidRPr="009632C5" w14:paraId="44EE59AC" w14:textId="77777777" w:rsidTr="008B3641">
        <w:trPr>
          <w:trHeight w:val="288"/>
        </w:trPr>
        <w:tc>
          <w:tcPr>
            <w:tcW w:w="704" w:type="dxa"/>
            <w:vAlign w:val="center"/>
          </w:tcPr>
          <w:p w14:paraId="061174BA" w14:textId="77777777" w:rsidR="009632C5" w:rsidRPr="009632C5" w:rsidRDefault="009632C5" w:rsidP="009632C5">
            <w:pPr>
              <w:rPr>
                <w:sz w:val="22"/>
                <w:szCs w:val="22"/>
                <w:lang w:eastAsia="en-GB"/>
              </w:rPr>
            </w:pPr>
            <w:r w:rsidRPr="009632C5">
              <w:rPr>
                <w:sz w:val="22"/>
                <w:szCs w:val="22"/>
                <w:lang w:eastAsia="en-GB"/>
              </w:rPr>
              <w:t>33</w:t>
            </w:r>
          </w:p>
        </w:tc>
        <w:tc>
          <w:tcPr>
            <w:tcW w:w="6036" w:type="dxa"/>
          </w:tcPr>
          <w:p w14:paraId="66B7A536" w14:textId="77777777" w:rsidR="009632C5" w:rsidRPr="009632C5" w:rsidRDefault="009632C5" w:rsidP="009632C5">
            <w:pPr>
              <w:rPr>
                <w:sz w:val="22"/>
                <w:szCs w:val="22"/>
                <w:lang w:eastAsia="en-GB"/>
              </w:rPr>
            </w:pPr>
            <w:r w:rsidRPr="009632C5">
              <w:rPr>
                <w:b/>
                <w:bCs/>
                <w:sz w:val="21"/>
                <w:szCs w:val="21"/>
                <w:lang w:eastAsia="en-GB"/>
              </w:rPr>
              <w:t>Ηλεκτρική τροφοδοσία:</w:t>
            </w:r>
            <w:r w:rsidRPr="009632C5">
              <w:rPr>
                <w:sz w:val="21"/>
                <w:szCs w:val="21"/>
                <w:lang w:eastAsia="en-GB"/>
              </w:rPr>
              <w:t> 220/240V, 50/60Hz (ή να διατίθεται άλλη τάση κατόπιν αιτήματος)  </w:t>
            </w:r>
          </w:p>
        </w:tc>
        <w:tc>
          <w:tcPr>
            <w:tcW w:w="1477" w:type="dxa"/>
          </w:tcPr>
          <w:p w14:paraId="2E49F7D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6B4AF51" w14:textId="77777777" w:rsidR="009632C5" w:rsidRPr="009632C5" w:rsidRDefault="009632C5" w:rsidP="009632C5">
            <w:pPr>
              <w:rPr>
                <w:lang w:eastAsia="el-GR"/>
              </w:rPr>
            </w:pPr>
          </w:p>
        </w:tc>
        <w:tc>
          <w:tcPr>
            <w:tcW w:w="1600" w:type="dxa"/>
            <w:vAlign w:val="center"/>
          </w:tcPr>
          <w:p w14:paraId="3CB69E94" w14:textId="77777777" w:rsidR="009632C5" w:rsidRPr="009632C5" w:rsidRDefault="009632C5" w:rsidP="009632C5">
            <w:pPr>
              <w:rPr>
                <w:lang w:eastAsia="el-GR"/>
              </w:rPr>
            </w:pPr>
          </w:p>
        </w:tc>
      </w:tr>
      <w:tr w:rsidR="009632C5" w:rsidRPr="009632C5" w14:paraId="3221034C" w14:textId="77777777" w:rsidTr="008B3641">
        <w:trPr>
          <w:trHeight w:val="288"/>
        </w:trPr>
        <w:tc>
          <w:tcPr>
            <w:tcW w:w="704" w:type="dxa"/>
            <w:vAlign w:val="center"/>
          </w:tcPr>
          <w:p w14:paraId="06F30763" w14:textId="77777777" w:rsidR="009632C5" w:rsidRPr="009632C5" w:rsidRDefault="009632C5" w:rsidP="009632C5">
            <w:pPr>
              <w:rPr>
                <w:sz w:val="22"/>
                <w:szCs w:val="22"/>
                <w:lang w:eastAsia="en-GB"/>
              </w:rPr>
            </w:pPr>
            <w:r w:rsidRPr="009632C5">
              <w:rPr>
                <w:sz w:val="22"/>
                <w:szCs w:val="22"/>
                <w:lang w:eastAsia="en-GB"/>
              </w:rPr>
              <w:t>34</w:t>
            </w:r>
          </w:p>
        </w:tc>
        <w:tc>
          <w:tcPr>
            <w:tcW w:w="6036" w:type="dxa"/>
          </w:tcPr>
          <w:p w14:paraId="346F03A8" w14:textId="77777777" w:rsidR="009632C5" w:rsidRPr="009632C5" w:rsidRDefault="009632C5" w:rsidP="009632C5">
            <w:pPr>
              <w:rPr>
                <w:sz w:val="22"/>
                <w:szCs w:val="22"/>
                <w:lang w:eastAsia="en-GB"/>
              </w:rPr>
            </w:pPr>
            <w:r w:rsidRPr="009632C5">
              <w:rPr>
                <w:b/>
                <w:bCs/>
                <w:sz w:val="21"/>
                <w:szCs w:val="21"/>
                <w:lang w:eastAsia="en-GB"/>
              </w:rPr>
              <w:t>Περιλαμβανόμενα εξαρτήματα:</w:t>
            </w:r>
            <w:r w:rsidRPr="009632C5">
              <w:rPr>
                <w:sz w:val="21"/>
                <w:szCs w:val="21"/>
                <w:lang w:eastAsia="en-GB"/>
              </w:rPr>
              <w:t> Κύρια κεφαλή εκτύπωσης, αποσπώμενη οθόνη αφής, διπλές πλάκες βαθμονόμησης, βραχίονας στήριξης, βάση καρουλιού νήματος, δύο (2) ανιχνευτές θραύσης νήματος, </w:t>
            </w:r>
            <w:proofErr w:type="spellStart"/>
            <w:r w:rsidRPr="009632C5">
              <w:rPr>
                <w:sz w:val="21"/>
                <w:szCs w:val="21"/>
                <w:lang w:eastAsia="en-GB"/>
              </w:rPr>
              <w:t>caterpillar</w:t>
            </w:r>
            <w:proofErr w:type="spellEnd"/>
            <w:r w:rsidRPr="009632C5">
              <w:rPr>
                <w:sz w:val="21"/>
                <w:szCs w:val="21"/>
                <w:lang w:eastAsia="en-GB"/>
              </w:rPr>
              <w:t> </w:t>
            </w:r>
            <w:proofErr w:type="spellStart"/>
            <w:r w:rsidRPr="009632C5">
              <w:rPr>
                <w:sz w:val="21"/>
                <w:szCs w:val="21"/>
                <w:lang w:eastAsia="en-GB"/>
              </w:rPr>
              <w:t>tracks</w:t>
            </w:r>
            <w:proofErr w:type="spellEnd"/>
            <w:r w:rsidRPr="009632C5">
              <w:rPr>
                <w:sz w:val="21"/>
                <w:szCs w:val="21"/>
                <w:lang w:eastAsia="en-GB"/>
              </w:rPr>
              <w:t> άξονα Z, στοιχεία διακοπής άξονα Z, σύστημα οδήγησης νήματος, ξεχωριστή βάση για καρούλια 5 </w:t>
            </w:r>
            <w:proofErr w:type="spellStart"/>
            <w:r w:rsidRPr="009632C5">
              <w:rPr>
                <w:sz w:val="21"/>
                <w:szCs w:val="21"/>
                <w:lang w:eastAsia="en-GB"/>
              </w:rPr>
              <w:t>kg</w:t>
            </w:r>
            <w:proofErr w:type="spellEnd"/>
            <w:r w:rsidRPr="009632C5">
              <w:rPr>
                <w:sz w:val="21"/>
                <w:szCs w:val="21"/>
                <w:lang w:eastAsia="en-GB"/>
              </w:rPr>
              <w:t>  </w:t>
            </w:r>
          </w:p>
        </w:tc>
        <w:tc>
          <w:tcPr>
            <w:tcW w:w="1477" w:type="dxa"/>
          </w:tcPr>
          <w:p w14:paraId="21EC21B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AD55F16" w14:textId="77777777" w:rsidR="009632C5" w:rsidRPr="009632C5" w:rsidRDefault="009632C5" w:rsidP="009632C5">
            <w:pPr>
              <w:rPr>
                <w:lang w:eastAsia="el-GR"/>
              </w:rPr>
            </w:pPr>
          </w:p>
        </w:tc>
        <w:tc>
          <w:tcPr>
            <w:tcW w:w="1600" w:type="dxa"/>
            <w:vAlign w:val="center"/>
          </w:tcPr>
          <w:p w14:paraId="66ADBC63" w14:textId="77777777" w:rsidR="009632C5" w:rsidRPr="009632C5" w:rsidRDefault="009632C5" w:rsidP="009632C5">
            <w:pPr>
              <w:rPr>
                <w:lang w:eastAsia="el-GR"/>
              </w:rPr>
            </w:pPr>
          </w:p>
        </w:tc>
      </w:tr>
      <w:tr w:rsidR="009632C5" w:rsidRPr="009632C5" w14:paraId="6BC40ECE" w14:textId="77777777" w:rsidTr="008B3641">
        <w:trPr>
          <w:trHeight w:val="288"/>
        </w:trPr>
        <w:tc>
          <w:tcPr>
            <w:tcW w:w="704" w:type="dxa"/>
            <w:vAlign w:val="center"/>
          </w:tcPr>
          <w:p w14:paraId="37885293" w14:textId="77777777" w:rsidR="009632C5" w:rsidRPr="009632C5" w:rsidRDefault="009632C5" w:rsidP="009632C5">
            <w:pPr>
              <w:rPr>
                <w:sz w:val="22"/>
                <w:szCs w:val="22"/>
                <w:lang w:eastAsia="en-GB"/>
              </w:rPr>
            </w:pPr>
            <w:r w:rsidRPr="009632C5">
              <w:rPr>
                <w:sz w:val="22"/>
                <w:szCs w:val="22"/>
                <w:lang w:eastAsia="en-GB"/>
              </w:rPr>
              <w:lastRenderedPageBreak/>
              <w:t>35</w:t>
            </w:r>
          </w:p>
        </w:tc>
        <w:tc>
          <w:tcPr>
            <w:tcW w:w="6036" w:type="dxa"/>
          </w:tcPr>
          <w:p w14:paraId="03D4B4B0" w14:textId="77777777" w:rsidR="009632C5" w:rsidRPr="009632C5" w:rsidRDefault="009632C5" w:rsidP="009632C5">
            <w:pPr>
              <w:rPr>
                <w:sz w:val="22"/>
                <w:szCs w:val="22"/>
                <w:lang w:eastAsia="en-GB"/>
              </w:rPr>
            </w:pPr>
            <w:r w:rsidRPr="009632C5">
              <w:rPr>
                <w:b/>
                <w:bCs/>
                <w:sz w:val="21"/>
                <w:szCs w:val="21"/>
                <w:lang w:eastAsia="en-GB"/>
              </w:rPr>
              <w:t>Εργαλεία και αναλώσιμα:</w:t>
            </w:r>
            <w:r w:rsidRPr="009632C5">
              <w:rPr>
                <w:sz w:val="21"/>
                <w:szCs w:val="21"/>
                <w:lang w:eastAsia="en-GB"/>
              </w:rPr>
              <w:t> Σετ εργαλείων για συναρμολόγηση και συντήρηση, USB </w:t>
            </w:r>
            <w:proofErr w:type="spellStart"/>
            <w:r w:rsidRPr="009632C5">
              <w:rPr>
                <w:sz w:val="21"/>
                <w:szCs w:val="21"/>
                <w:lang w:eastAsia="en-GB"/>
              </w:rPr>
              <w:t>stick</w:t>
            </w:r>
            <w:proofErr w:type="spellEnd"/>
            <w:r w:rsidRPr="009632C5">
              <w:rPr>
                <w:sz w:val="21"/>
                <w:szCs w:val="21"/>
                <w:lang w:eastAsia="en-GB"/>
              </w:rPr>
              <w:t>, πλήρες καρούλι λευκού PLA, σετ εφεδρικών </w:t>
            </w:r>
            <w:proofErr w:type="spellStart"/>
            <w:r w:rsidRPr="009632C5">
              <w:rPr>
                <w:sz w:val="21"/>
                <w:szCs w:val="21"/>
                <w:lang w:eastAsia="en-GB"/>
              </w:rPr>
              <w:t>ακροφυσίων</w:t>
            </w:r>
            <w:proofErr w:type="spellEnd"/>
            <w:r w:rsidRPr="009632C5">
              <w:rPr>
                <w:sz w:val="21"/>
                <w:szCs w:val="21"/>
                <w:lang w:eastAsia="en-GB"/>
              </w:rPr>
              <w:t> (0.4 </w:t>
            </w:r>
            <w:proofErr w:type="spellStart"/>
            <w:r w:rsidRPr="009632C5">
              <w:rPr>
                <w:sz w:val="21"/>
                <w:szCs w:val="21"/>
                <w:lang w:eastAsia="en-GB"/>
              </w:rPr>
              <w:t>mm</w:t>
            </w:r>
            <w:proofErr w:type="spellEnd"/>
            <w:r w:rsidRPr="009632C5">
              <w:rPr>
                <w:sz w:val="21"/>
                <w:szCs w:val="21"/>
                <w:lang w:eastAsia="en-GB"/>
              </w:rPr>
              <w:t> έως 1.0 </w:t>
            </w:r>
            <w:proofErr w:type="spellStart"/>
            <w:r w:rsidRPr="009632C5">
              <w:rPr>
                <w:sz w:val="21"/>
                <w:szCs w:val="21"/>
                <w:lang w:eastAsia="en-GB"/>
              </w:rPr>
              <w:t>mm</w:t>
            </w:r>
            <w:proofErr w:type="spellEnd"/>
            <w:r w:rsidRPr="009632C5">
              <w:rPr>
                <w:sz w:val="21"/>
                <w:szCs w:val="21"/>
                <w:lang w:eastAsia="en-GB"/>
              </w:rPr>
              <w:t>)  </w:t>
            </w:r>
          </w:p>
        </w:tc>
        <w:tc>
          <w:tcPr>
            <w:tcW w:w="1477" w:type="dxa"/>
          </w:tcPr>
          <w:p w14:paraId="12246AE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A25E4C8" w14:textId="77777777" w:rsidR="009632C5" w:rsidRPr="009632C5" w:rsidRDefault="009632C5" w:rsidP="009632C5">
            <w:pPr>
              <w:rPr>
                <w:lang w:eastAsia="el-GR"/>
              </w:rPr>
            </w:pPr>
          </w:p>
        </w:tc>
        <w:tc>
          <w:tcPr>
            <w:tcW w:w="1600" w:type="dxa"/>
            <w:vAlign w:val="center"/>
          </w:tcPr>
          <w:p w14:paraId="3AC67D5C" w14:textId="77777777" w:rsidR="009632C5" w:rsidRPr="009632C5" w:rsidRDefault="009632C5" w:rsidP="009632C5">
            <w:pPr>
              <w:rPr>
                <w:lang w:eastAsia="el-GR"/>
              </w:rPr>
            </w:pPr>
          </w:p>
        </w:tc>
      </w:tr>
      <w:tr w:rsidR="009632C5" w:rsidRPr="009632C5" w14:paraId="177F300B" w14:textId="77777777" w:rsidTr="008B3641">
        <w:trPr>
          <w:trHeight w:val="288"/>
        </w:trPr>
        <w:tc>
          <w:tcPr>
            <w:tcW w:w="704" w:type="dxa"/>
            <w:vAlign w:val="center"/>
          </w:tcPr>
          <w:p w14:paraId="5B78F39D" w14:textId="77777777" w:rsidR="009632C5" w:rsidRPr="009632C5" w:rsidRDefault="009632C5" w:rsidP="009632C5">
            <w:pPr>
              <w:rPr>
                <w:sz w:val="22"/>
                <w:szCs w:val="22"/>
                <w:lang w:eastAsia="en-GB"/>
              </w:rPr>
            </w:pPr>
            <w:r w:rsidRPr="009632C5">
              <w:rPr>
                <w:sz w:val="22"/>
                <w:szCs w:val="22"/>
                <w:lang w:eastAsia="en-GB"/>
              </w:rPr>
              <w:t>36</w:t>
            </w:r>
          </w:p>
        </w:tc>
        <w:tc>
          <w:tcPr>
            <w:tcW w:w="6036" w:type="dxa"/>
          </w:tcPr>
          <w:p w14:paraId="4A26B4C3" w14:textId="77777777" w:rsidR="009632C5" w:rsidRPr="009632C5" w:rsidRDefault="009632C5" w:rsidP="009632C5">
            <w:pPr>
              <w:rPr>
                <w:sz w:val="22"/>
                <w:szCs w:val="22"/>
                <w:lang w:eastAsia="en-GB"/>
              </w:rPr>
            </w:pPr>
            <w:r w:rsidRPr="009632C5">
              <w:rPr>
                <w:b/>
                <w:bCs/>
                <w:sz w:val="21"/>
                <w:szCs w:val="21"/>
                <w:lang w:eastAsia="en-GB"/>
              </w:rPr>
              <w:t>Εγχειρίδιο και λογισμικό:</w:t>
            </w:r>
            <w:r w:rsidRPr="009632C5">
              <w:rPr>
                <w:sz w:val="21"/>
                <w:szCs w:val="21"/>
                <w:lang w:eastAsia="en-GB"/>
              </w:rPr>
              <w:t> Αντίγραφο PDF εγχειριδίου χρήσης, λογισμικό ELEGOO </w:t>
            </w:r>
            <w:proofErr w:type="spellStart"/>
            <w:r w:rsidRPr="009632C5">
              <w:rPr>
                <w:sz w:val="21"/>
                <w:szCs w:val="21"/>
                <w:lang w:eastAsia="en-GB"/>
              </w:rPr>
              <w:t>Cura</w:t>
            </w:r>
            <w:proofErr w:type="spellEnd"/>
            <w:r w:rsidRPr="009632C5">
              <w:rPr>
                <w:sz w:val="21"/>
                <w:szCs w:val="21"/>
                <w:lang w:eastAsia="en-GB"/>
              </w:rPr>
              <w:t>, δείγμα μοντέλου σε μορφές .</w:t>
            </w:r>
            <w:proofErr w:type="spellStart"/>
            <w:r w:rsidRPr="009632C5">
              <w:rPr>
                <w:sz w:val="21"/>
                <w:szCs w:val="21"/>
                <w:lang w:eastAsia="en-GB"/>
              </w:rPr>
              <w:t>gcode</w:t>
            </w:r>
            <w:proofErr w:type="spellEnd"/>
            <w:r w:rsidRPr="009632C5">
              <w:rPr>
                <w:sz w:val="21"/>
                <w:szCs w:val="21"/>
                <w:lang w:eastAsia="en-GB"/>
              </w:rPr>
              <w:t> και .</w:t>
            </w:r>
            <w:proofErr w:type="spellStart"/>
            <w:r w:rsidRPr="009632C5">
              <w:rPr>
                <w:sz w:val="21"/>
                <w:szCs w:val="21"/>
                <w:lang w:eastAsia="en-GB"/>
              </w:rPr>
              <w:t>stl</w:t>
            </w:r>
            <w:proofErr w:type="spellEnd"/>
            <w:r w:rsidRPr="009632C5">
              <w:rPr>
                <w:sz w:val="21"/>
                <w:szCs w:val="21"/>
                <w:lang w:eastAsia="en-GB"/>
              </w:rPr>
              <w:t>  </w:t>
            </w:r>
          </w:p>
        </w:tc>
        <w:tc>
          <w:tcPr>
            <w:tcW w:w="1477" w:type="dxa"/>
          </w:tcPr>
          <w:p w14:paraId="49F177C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F8DE0F1" w14:textId="77777777" w:rsidR="009632C5" w:rsidRPr="009632C5" w:rsidRDefault="009632C5" w:rsidP="009632C5">
            <w:pPr>
              <w:rPr>
                <w:lang w:eastAsia="el-GR"/>
              </w:rPr>
            </w:pPr>
          </w:p>
        </w:tc>
        <w:tc>
          <w:tcPr>
            <w:tcW w:w="1600" w:type="dxa"/>
            <w:vAlign w:val="center"/>
          </w:tcPr>
          <w:p w14:paraId="10FB65DB" w14:textId="77777777" w:rsidR="009632C5" w:rsidRPr="009632C5" w:rsidRDefault="009632C5" w:rsidP="009632C5">
            <w:pPr>
              <w:rPr>
                <w:lang w:eastAsia="el-GR"/>
              </w:rPr>
            </w:pPr>
          </w:p>
        </w:tc>
      </w:tr>
      <w:tr w:rsidR="009632C5" w:rsidRPr="009632C5" w14:paraId="1B5792C5" w14:textId="77777777" w:rsidTr="008B3641">
        <w:trPr>
          <w:trHeight w:val="288"/>
        </w:trPr>
        <w:tc>
          <w:tcPr>
            <w:tcW w:w="704" w:type="dxa"/>
            <w:vAlign w:val="center"/>
          </w:tcPr>
          <w:p w14:paraId="0562D34B" w14:textId="77777777" w:rsidR="009632C5" w:rsidRPr="009632C5" w:rsidRDefault="009632C5" w:rsidP="009632C5">
            <w:pPr>
              <w:rPr>
                <w:sz w:val="22"/>
                <w:szCs w:val="22"/>
                <w:lang w:eastAsia="en-GB"/>
              </w:rPr>
            </w:pPr>
            <w:r w:rsidRPr="009632C5">
              <w:rPr>
                <w:sz w:val="22"/>
                <w:szCs w:val="22"/>
                <w:lang w:eastAsia="en-GB"/>
              </w:rPr>
              <w:t>37</w:t>
            </w:r>
          </w:p>
        </w:tc>
        <w:tc>
          <w:tcPr>
            <w:tcW w:w="6036" w:type="dxa"/>
          </w:tcPr>
          <w:p w14:paraId="3B5087B0" w14:textId="77777777" w:rsidR="009632C5" w:rsidRPr="009632C5" w:rsidRDefault="009632C5" w:rsidP="009632C5">
            <w:pPr>
              <w:rPr>
                <w:sz w:val="22"/>
                <w:szCs w:val="22"/>
                <w:lang w:eastAsia="en-GB"/>
              </w:rPr>
            </w:pPr>
            <w:r w:rsidRPr="009632C5">
              <w:rPr>
                <w:b/>
                <w:bCs/>
                <w:sz w:val="21"/>
                <w:szCs w:val="21"/>
                <w:lang w:eastAsia="en-GB"/>
              </w:rPr>
              <w:t>Εκπαιδευτικοί πόροι:</w:t>
            </w:r>
            <w:r w:rsidRPr="009632C5">
              <w:rPr>
                <w:sz w:val="21"/>
                <w:szCs w:val="21"/>
                <w:lang w:eastAsia="en-GB"/>
              </w:rPr>
              <w:t> Περιλαμβάνεται πρόσβαση σε </w:t>
            </w:r>
            <w:proofErr w:type="spellStart"/>
            <w:r w:rsidRPr="009632C5">
              <w:rPr>
                <w:sz w:val="21"/>
                <w:szCs w:val="21"/>
                <w:lang w:eastAsia="en-GB"/>
              </w:rPr>
              <w:t>tutorials</w:t>
            </w:r>
            <w:proofErr w:type="spellEnd"/>
            <w:r w:rsidRPr="009632C5">
              <w:rPr>
                <w:sz w:val="21"/>
                <w:szCs w:val="21"/>
                <w:lang w:eastAsia="en-GB"/>
              </w:rPr>
              <w:t> και οδηγούς συντήρησης από τον κατασκευαστή  </w:t>
            </w:r>
          </w:p>
        </w:tc>
        <w:tc>
          <w:tcPr>
            <w:tcW w:w="1477" w:type="dxa"/>
          </w:tcPr>
          <w:p w14:paraId="1B72418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949BD88" w14:textId="77777777" w:rsidR="009632C5" w:rsidRPr="009632C5" w:rsidRDefault="009632C5" w:rsidP="009632C5">
            <w:pPr>
              <w:rPr>
                <w:lang w:eastAsia="el-GR"/>
              </w:rPr>
            </w:pPr>
          </w:p>
        </w:tc>
        <w:tc>
          <w:tcPr>
            <w:tcW w:w="1600" w:type="dxa"/>
            <w:vAlign w:val="center"/>
          </w:tcPr>
          <w:p w14:paraId="6CF8AED2" w14:textId="77777777" w:rsidR="009632C5" w:rsidRPr="009632C5" w:rsidRDefault="009632C5" w:rsidP="009632C5">
            <w:pPr>
              <w:rPr>
                <w:lang w:eastAsia="el-GR"/>
              </w:rPr>
            </w:pPr>
          </w:p>
        </w:tc>
      </w:tr>
      <w:tr w:rsidR="009632C5" w:rsidRPr="009632C5" w14:paraId="430A92EE" w14:textId="77777777" w:rsidTr="008B3641">
        <w:trPr>
          <w:trHeight w:val="607"/>
        </w:trPr>
        <w:tc>
          <w:tcPr>
            <w:tcW w:w="11165" w:type="dxa"/>
            <w:gridSpan w:val="5"/>
            <w:shd w:val="clear" w:color="auto" w:fill="FBE4D5"/>
          </w:tcPr>
          <w:p w14:paraId="09A65960"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4DBF6821"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4822B618" w14:textId="77777777" w:rsidTr="008B3641">
        <w:trPr>
          <w:trHeight w:val="607"/>
        </w:trPr>
        <w:tc>
          <w:tcPr>
            <w:tcW w:w="704" w:type="dxa"/>
            <w:vAlign w:val="center"/>
          </w:tcPr>
          <w:p w14:paraId="07B37F3E"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0C252BA4" w14:textId="77777777" w:rsidR="009632C5" w:rsidRPr="009632C5" w:rsidRDefault="009632C5" w:rsidP="009632C5">
            <w:pPr>
              <w:rPr>
                <w:lang w:eastAsia="el-GR"/>
              </w:rPr>
            </w:pPr>
            <w:r w:rsidRPr="009632C5">
              <w:rPr>
                <w:sz w:val="21"/>
                <w:szCs w:val="21"/>
                <w:lang w:eastAsia="en-GB"/>
              </w:rPr>
              <w:t>Οι ανωτέρω προδιαγραφές είναι υποχρεωτικές και πρέπει να καλύπτονται κατ' ελάχιστο.  </w:t>
            </w:r>
          </w:p>
        </w:tc>
        <w:tc>
          <w:tcPr>
            <w:tcW w:w="1477" w:type="dxa"/>
            <w:vAlign w:val="center"/>
          </w:tcPr>
          <w:p w14:paraId="0907FC50"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1267325A" w14:textId="77777777" w:rsidR="009632C5" w:rsidRPr="009632C5" w:rsidRDefault="009632C5" w:rsidP="009632C5">
            <w:pPr>
              <w:rPr>
                <w:lang w:eastAsia="el-GR"/>
              </w:rPr>
            </w:pPr>
          </w:p>
        </w:tc>
        <w:tc>
          <w:tcPr>
            <w:tcW w:w="1600" w:type="dxa"/>
            <w:vAlign w:val="center"/>
          </w:tcPr>
          <w:p w14:paraId="1C035D65" w14:textId="77777777" w:rsidR="009632C5" w:rsidRPr="009632C5" w:rsidRDefault="009632C5" w:rsidP="009632C5">
            <w:pPr>
              <w:rPr>
                <w:lang w:eastAsia="el-GR"/>
              </w:rPr>
            </w:pPr>
          </w:p>
        </w:tc>
      </w:tr>
      <w:tr w:rsidR="009632C5" w:rsidRPr="009632C5" w14:paraId="5E41CCAC" w14:textId="77777777" w:rsidTr="008B3641">
        <w:trPr>
          <w:trHeight w:val="607"/>
        </w:trPr>
        <w:tc>
          <w:tcPr>
            <w:tcW w:w="704" w:type="dxa"/>
            <w:vAlign w:val="center"/>
          </w:tcPr>
          <w:p w14:paraId="76B09EB7"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70C5D72D" w14:textId="77777777" w:rsidR="009632C5" w:rsidRPr="009632C5" w:rsidRDefault="009632C5" w:rsidP="009632C5">
            <w:pPr>
              <w:rPr>
                <w:lang w:eastAsia="el-GR"/>
              </w:rPr>
            </w:pPr>
            <w:r w:rsidRPr="009632C5">
              <w:rPr>
                <w:sz w:val="21"/>
                <w:szCs w:val="21"/>
                <w:lang w:eastAsia="en-GB"/>
              </w:rPr>
              <w:t>Τα όργανα να είναι καινούργια και αμεταχείριστα και να προσφερθούν πλήρη και έτοιμα για λειτουργία. Το λογισμικό που θα είναι εγκατεστημένο να είναι πρωτότυπο, με επίσημη άδεια και να συνοδεύεται από τα απαραίτητα εγχειρίδια χρήσης.  </w:t>
            </w:r>
          </w:p>
        </w:tc>
        <w:tc>
          <w:tcPr>
            <w:tcW w:w="1477" w:type="dxa"/>
            <w:vAlign w:val="center"/>
          </w:tcPr>
          <w:p w14:paraId="70DCCD8F"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1C6DCA9" w14:textId="77777777" w:rsidR="009632C5" w:rsidRPr="009632C5" w:rsidRDefault="009632C5" w:rsidP="009632C5">
            <w:pPr>
              <w:rPr>
                <w:lang w:eastAsia="el-GR"/>
              </w:rPr>
            </w:pPr>
          </w:p>
        </w:tc>
        <w:tc>
          <w:tcPr>
            <w:tcW w:w="1600" w:type="dxa"/>
            <w:vAlign w:val="center"/>
          </w:tcPr>
          <w:p w14:paraId="250C2706" w14:textId="77777777" w:rsidR="009632C5" w:rsidRPr="009632C5" w:rsidRDefault="009632C5" w:rsidP="009632C5">
            <w:pPr>
              <w:rPr>
                <w:lang w:eastAsia="el-GR"/>
              </w:rPr>
            </w:pPr>
          </w:p>
        </w:tc>
      </w:tr>
      <w:tr w:rsidR="009632C5" w:rsidRPr="009632C5" w14:paraId="3B427738" w14:textId="77777777" w:rsidTr="008B3641">
        <w:trPr>
          <w:trHeight w:val="607"/>
        </w:trPr>
        <w:tc>
          <w:tcPr>
            <w:tcW w:w="704" w:type="dxa"/>
            <w:vAlign w:val="center"/>
          </w:tcPr>
          <w:p w14:paraId="1D55C4DE"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7E6E3F14" w14:textId="77777777" w:rsidR="009632C5" w:rsidRPr="009632C5" w:rsidRDefault="009632C5" w:rsidP="009632C5">
            <w:pPr>
              <w:rPr>
                <w:lang w:eastAsia="el-GR"/>
              </w:rPr>
            </w:pPr>
            <w:r w:rsidRPr="009632C5">
              <w:rPr>
                <w:sz w:val="21"/>
                <w:szCs w:val="21"/>
                <w:lang w:eastAsia="en-GB"/>
              </w:rPr>
              <w:t>Να απαντηθούν υποχρεωτικά μία προς μία οι ανωτέρω τεχνικές προδιαγραφές σε ξεχωριστό φύλλο συμμόρφωσης.  </w:t>
            </w:r>
          </w:p>
        </w:tc>
        <w:tc>
          <w:tcPr>
            <w:tcW w:w="1477" w:type="dxa"/>
            <w:vAlign w:val="center"/>
          </w:tcPr>
          <w:p w14:paraId="6676D893"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785F7869" w14:textId="77777777" w:rsidR="009632C5" w:rsidRPr="009632C5" w:rsidRDefault="009632C5" w:rsidP="009632C5">
            <w:pPr>
              <w:rPr>
                <w:lang w:eastAsia="el-GR"/>
              </w:rPr>
            </w:pPr>
          </w:p>
        </w:tc>
        <w:tc>
          <w:tcPr>
            <w:tcW w:w="1600" w:type="dxa"/>
            <w:vAlign w:val="center"/>
          </w:tcPr>
          <w:p w14:paraId="019B3B66" w14:textId="77777777" w:rsidR="009632C5" w:rsidRPr="009632C5" w:rsidRDefault="009632C5" w:rsidP="009632C5">
            <w:pPr>
              <w:rPr>
                <w:lang w:eastAsia="el-GR"/>
              </w:rPr>
            </w:pPr>
          </w:p>
        </w:tc>
      </w:tr>
      <w:tr w:rsidR="009632C5" w:rsidRPr="009632C5" w14:paraId="15FAE261" w14:textId="77777777" w:rsidTr="008B3641">
        <w:trPr>
          <w:trHeight w:val="607"/>
        </w:trPr>
        <w:tc>
          <w:tcPr>
            <w:tcW w:w="704" w:type="dxa"/>
            <w:vAlign w:val="center"/>
          </w:tcPr>
          <w:p w14:paraId="7FE47DE7"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tcPr>
          <w:p w14:paraId="7BBEF50F" w14:textId="77777777" w:rsidR="009632C5" w:rsidRPr="009632C5" w:rsidRDefault="009632C5" w:rsidP="009632C5">
            <w:pPr>
              <w:rPr>
                <w:lang w:eastAsia="el-GR"/>
              </w:rPr>
            </w:pPr>
            <w:r w:rsidRPr="009632C5">
              <w:rPr>
                <w:sz w:val="21"/>
                <w:szCs w:val="21"/>
                <w:lang w:eastAsia="en-GB"/>
              </w:rPr>
              <w:t>Τα στοιχεία του φύλλου συμμόρφωσης να αναφέρονται υποχρεωτικά σε </w:t>
            </w:r>
            <w:proofErr w:type="spellStart"/>
            <w:r w:rsidRPr="009632C5">
              <w:rPr>
                <w:sz w:val="21"/>
                <w:szCs w:val="21"/>
                <w:lang w:eastAsia="en-GB"/>
              </w:rPr>
              <w:t>προσπέκτους</w:t>
            </w:r>
            <w:proofErr w:type="spellEnd"/>
            <w:r w:rsidRPr="009632C5">
              <w:rPr>
                <w:sz w:val="21"/>
                <w:szCs w:val="21"/>
                <w:lang w:eastAsia="en-GB"/>
              </w:rPr>
              <w:t>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  </w:t>
            </w:r>
          </w:p>
        </w:tc>
        <w:tc>
          <w:tcPr>
            <w:tcW w:w="1477" w:type="dxa"/>
            <w:vAlign w:val="center"/>
          </w:tcPr>
          <w:p w14:paraId="67CC4140"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21F01762" w14:textId="77777777" w:rsidR="009632C5" w:rsidRPr="009632C5" w:rsidRDefault="009632C5" w:rsidP="009632C5">
            <w:pPr>
              <w:rPr>
                <w:lang w:eastAsia="el-GR"/>
              </w:rPr>
            </w:pPr>
          </w:p>
        </w:tc>
        <w:tc>
          <w:tcPr>
            <w:tcW w:w="1600" w:type="dxa"/>
            <w:vAlign w:val="center"/>
          </w:tcPr>
          <w:p w14:paraId="12BDC9FE" w14:textId="77777777" w:rsidR="009632C5" w:rsidRPr="009632C5" w:rsidRDefault="009632C5" w:rsidP="009632C5">
            <w:pPr>
              <w:rPr>
                <w:lang w:eastAsia="el-GR"/>
              </w:rPr>
            </w:pPr>
          </w:p>
        </w:tc>
      </w:tr>
      <w:tr w:rsidR="009632C5" w:rsidRPr="009632C5" w14:paraId="4DE557D2" w14:textId="77777777" w:rsidTr="008B3641">
        <w:trPr>
          <w:trHeight w:val="607"/>
        </w:trPr>
        <w:tc>
          <w:tcPr>
            <w:tcW w:w="704" w:type="dxa"/>
            <w:vAlign w:val="center"/>
          </w:tcPr>
          <w:p w14:paraId="54CB5331" w14:textId="77777777" w:rsidR="009632C5" w:rsidRPr="009632C5" w:rsidRDefault="009632C5" w:rsidP="009632C5">
            <w:pPr>
              <w:rPr>
                <w:lang w:eastAsia="el-GR"/>
              </w:rPr>
            </w:pPr>
            <w:r w:rsidRPr="009632C5">
              <w:rPr>
                <w:sz w:val="22"/>
                <w:szCs w:val="22"/>
                <w:lang w:val="en-GB" w:eastAsia="en-GB"/>
              </w:rPr>
              <w:t>5</w:t>
            </w:r>
            <w:r w:rsidRPr="009632C5">
              <w:rPr>
                <w:sz w:val="22"/>
                <w:szCs w:val="22"/>
                <w:lang w:eastAsia="en-GB"/>
              </w:rPr>
              <w:t> </w:t>
            </w:r>
          </w:p>
        </w:tc>
        <w:tc>
          <w:tcPr>
            <w:tcW w:w="6036" w:type="dxa"/>
            <w:vAlign w:val="center"/>
          </w:tcPr>
          <w:p w14:paraId="1743623C" w14:textId="77777777" w:rsidR="009632C5" w:rsidRPr="009632C5" w:rsidRDefault="009632C5" w:rsidP="009632C5">
            <w:pPr>
              <w:rPr>
                <w:lang w:eastAsia="el-GR"/>
              </w:rPr>
            </w:pPr>
            <w:r w:rsidRPr="009632C5">
              <w:rPr>
                <w:sz w:val="22"/>
                <w:szCs w:val="22"/>
                <w:lang w:eastAsia="en-GB"/>
              </w:rPr>
              <w:t>Δεκτές</w:t>
            </w:r>
            <w:r w:rsidRPr="009632C5">
              <w:rPr>
                <w:sz w:val="22"/>
                <w:szCs w:val="22"/>
                <w:lang w:val="en-GB" w:eastAsia="en-GB"/>
              </w:rPr>
              <w:t> </w:t>
            </w:r>
            <w:r w:rsidRPr="009632C5">
              <w:rPr>
                <w:sz w:val="22"/>
                <w:szCs w:val="22"/>
                <w:lang w:eastAsia="en-GB"/>
              </w:rPr>
              <w:t>αναβαθμισμένες</w:t>
            </w:r>
            <w:r w:rsidRPr="009632C5">
              <w:rPr>
                <w:sz w:val="22"/>
                <w:szCs w:val="22"/>
                <w:lang w:val="en-GB" w:eastAsia="en-GB"/>
              </w:rPr>
              <w:t> </w:t>
            </w:r>
            <w:r w:rsidRPr="009632C5">
              <w:rPr>
                <w:sz w:val="22"/>
                <w:szCs w:val="22"/>
                <w:lang w:eastAsia="en-GB"/>
              </w:rPr>
              <w:t>εκδόσεις</w:t>
            </w:r>
            <w:r w:rsidRPr="009632C5">
              <w:rPr>
                <w:sz w:val="22"/>
                <w:szCs w:val="22"/>
                <w:lang w:val="en-GB" w:eastAsia="en-GB"/>
              </w:rPr>
              <w:t> </w:t>
            </w:r>
            <w:proofErr w:type="spellStart"/>
            <w:r w:rsidRPr="009632C5">
              <w:rPr>
                <w:sz w:val="22"/>
                <w:szCs w:val="22"/>
                <w:lang w:eastAsia="en-GB"/>
              </w:rPr>
              <w:t>σεπερίπτωση</w:t>
            </w:r>
            <w:proofErr w:type="spellEnd"/>
            <w:r w:rsidRPr="009632C5">
              <w:rPr>
                <w:sz w:val="22"/>
                <w:szCs w:val="22"/>
                <w:lang w:val="en-GB" w:eastAsia="en-GB"/>
              </w:rPr>
              <w:t> </w:t>
            </w:r>
            <w:r w:rsidRPr="009632C5">
              <w:rPr>
                <w:sz w:val="22"/>
                <w:szCs w:val="22"/>
                <w:lang w:eastAsia="en-GB"/>
              </w:rPr>
              <w:t>απόσυρσης</w:t>
            </w:r>
            <w:r w:rsidRPr="009632C5">
              <w:rPr>
                <w:sz w:val="22"/>
                <w:szCs w:val="22"/>
                <w:lang w:val="en-GB" w:eastAsia="en-GB"/>
              </w:rPr>
              <w:t> </w:t>
            </w:r>
            <w:r w:rsidRPr="009632C5">
              <w:rPr>
                <w:sz w:val="22"/>
                <w:szCs w:val="22"/>
                <w:lang w:eastAsia="en-GB"/>
              </w:rPr>
              <w:t>του προϊόντος</w:t>
            </w:r>
            <w:r w:rsidRPr="009632C5">
              <w:rPr>
                <w:sz w:val="22"/>
                <w:szCs w:val="22"/>
                <w:lang w:val="en-GB" w:eastAsia="en-GB"/>
              </w:rPr>
              <w:t> </w:t>
            </w:r>
            <w:r w:rsidRPr="009632C5">
              <w:rPr>
                <w:sz w:val="22"/>
                <w:szCs w:val="22"/>
                <w:lang w:eastAsia="en-GB"/>
              </w:rPr>
              <w:t>από</w:t>
            </w:r>
            <w:r w:rsidRPr="009632C5">
              <w:rPr>
                <w:sz w:val="22"/>
                <w:szCs w:val="22"/>
                <w:lang w:val="en-GB" w:eastAsia="en-GB"/>
              </w:rPr>
              <w:t> </w:t>
            </w:r>
            <w:r w:rsidRPr="009632C5">
              <w:rPr>
                <w:sz w:val="22"/>
                <w:szCs w:val="22"/>
                <w:lang w:eastAsia="en-GB"/>
              </w:rPr>
              <w:t>την</w:t>
            </w:r>
            <w:r w:rsidRPr="009632C5">
              <w:rPr>
                <w:sz w:val="22"/>
                <w:szCs w:val="22"/>
                <w:lang w:val="en-GB" w:eastAsia="en-GB"/>
              </w:rPr>
              <w:t> </w:t>
            </w:r>
            <w:r w:rsidRPr="009632C5">
              <w:rPr>
                <w:sz w:val="22"/>
                <w:szCs w:val="22"/>
                <w:lang w:eastAsia="en-GB"/>
              </w:rPr>
              <w:t>αγορά. </w:t>
            </w:r>
          </w:p>
        </w:tc>
        <w:tc>
          <w:tcPr>
            <w:tcW w:w="1477" w:type="dxa"/>
            <w:vAlign w:val="center"/>
          </w:tcPr>
          <w:p w14:paraId="0F1C4CB3"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BB72BA5" w14:textId="77777777" w:rsidR="009632C5" w:rsidRPr="009632C5" w:rsidRDefault="009632C5" w:rsidP="009632C5">
            <w:pPr>
              <w:rPr>
                <w:lang w:eastAsia="el-GR"/>
              </w:rPr>
            </w:pPr>
          </w:p>
        </w:tc>
        <w:tc>
          <w:tcPr>
            <w:tcW w:w="1600" w:type="dxa"/>
            <w:vAlign w:val="center"/>
          </w:tcPr>
          <w:p w14:paraId="4D1230C2" w14:textId="77777777" w:rsidR="009632C5" w:rsidRPr="009632C5" w:rsidRDefault="009632C5" w:rsidP="009632C5">
            <w:pPr>
              <w:rPr>
                <w:lang w:eastAsia="el-GR"/>
              </w:rPr>
            </w:pPr>
          </w:p>
        </w:tc>
      </w:tr>
      <w:tr w:rsidR="009632C5" w:rsidRPr="009632C5" w14:paraId="3D058CFB" w14:textId="77777777" w:rsidTr="008B3641">
        <w:trPr>
          <w:trHeight w:val="607"/>
        </w:trPr>
        <w:tc>
          <w:tcPr>
            <w:tcW w:w="704" w:type="dxa"/>
          </w:tcPr>
          <w:p w14:paraId="7266E8DB" w14:textId="77777777" w:rsidR="009632C5" w:rsidRPr="009632C5" w:rsidRDefault="009632C5" w:rsidP="009632C5">
            <w:pPr>
              <w:rPr>
                <w:sz w:val="22"/>
                <w:szCs w:val="22"/>
                <w:lang w:val="en-GB" w:eastAsia="en-GB"/>
              </w:rPr>
            </w:pPr>
            <w:r w:rsidRPr="009632C5">
              <w:rPr>
                <w:sz w:val="22"/>
                <w:szCs w:val="22"/>
                <w:lang w:val="en-GB" w:eastAsia="en-GB"/>
              </w:rPr>
              <w:t>6  </w:t>
            </w:r>
          </w:p>
        </w:tc>
        <w:tc>
          <w:tcPr>
            <w:tcW w:w="6036" w:type="dxa"/>
          </w:tcPr>
          <w:p w14:paraId="71000407" w14:textId="77777777" w:rsidR="009632C5" w:rsidRPr="009632C5" w:rsidRDefault="009632C5" w:rsidP="009632C5">
            <w:pPr>
              <w:rPr>
                <w:sz w:val="22"/>
                <w:szCs w:val="22"/>
                <w:lang w:eastAsia="en-GB"/>
              </w:rPr>
            </w:pPr>
            <w:r w:rsidRPr="009632C5">
              <w:rPr>
                <w:sz w:val="21"/>
                <w:szCs w:val="21"/>
                <w:lang w:eastAsia="en-GB"/>
              </w:rPr>
              <w:t>Ο προμηθευτής να έχει οργανωμένο </w:t>
            </w:r>
            <w:proofErr w:type="spellStart"/>
            <w:r w:rsidRPr="009632C5">
              <w:rPr>
                <w:sz w:val="21"/>
                <w:szCs w:val="21"/>
                <w:lang w:eastAsia="en-GB"/>
              </w:rPr>
              <w:t>service</w:t>
            </w:r>
            <w:proofErr w:type="spellEnd"/>
            <w:r w:rsidRPr="009632C5">
              <w:rPr>
                <w:sz w:val="21"/>
                <w:szCs w:val="21"/>
                <w:lang w:eastAsia="en-GB"/>
              </w:rPr>
              <w:t> για τεχνική υποστήριξη με εκπαιδευμένο προσωπικό για την εγκατάσταση, εκπαίδευση, συντήρηση και επισκευή των οργάνων.  </w:t>
            </w:r>
          </w:p>
        </w:tc>
        <w:tc>
          <w:tcPr>
            <w:tcW w:w="1477" w:type="dxa"/>
            <w:vAlign w:val="center"/>
          </w:tcPr>
          <w:p w14:paraId="28A78518"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3DA9A9A2" w14:textId="77777777" w:rsidR="009632C5" w:rsidRPr="009632C5" w:rsidRDefault="009632C5" w:rsidP="009632C5">
            <w:pPr>
              <w:rPr>
                <w:lang w:eastAsia="el-GR"/>
              </w:rPr>
            </w:pPr>
          </w:p>
        </w:tc>
        <w:tc>
          <w:tcPr>
            <w:tcW w:w="1600" w:type="dxa"/>
            <w:vAlign w:val="center"/>
          </w:tcPr>
          <w:p w14:paraId="30DD835E" w14:textId="77777777" w:rsidR="009632C5" w:rsidRPr="009632C5" w:rsidRDefault="009632C5" w:rsidP="009632C5">
            <w:pPr>
              <w:rPr>
                <w:lang w:eastAsia="el-GR"/>
              </w:rPr>
            </w:pPr>
          </w:p>
        </w:tc>
      </w:tr>
      <w:tr w:rsidR="009632C5" w:rsidRPr="009632C5" w14:paraId="52FAB32E" w14:textId="77777777" w:rsidTr="008B3641">
        <w:trPr>
          <w:trHeight w:val="607"/>
        </w:trPr>
        <w:tc>
          <w:tcPr>
            <w:tcW w:w="704" w:type="dxa"/>
          </w:tcPr>
          <w:p w14:paraId="18FE5F3D" w14:textId="77777777" w:rsidR="009632C5" w:rsidRPr="009632C5" w:rsidRDefault="009632C5" w:rsidP="009632C5">
            <w:pPr>
              <w:rPr>
                <w:sz w:val="22"/>
                <w:szCs w:val="22"/>
                <w:lang w:val="en-GB" w:eastAsia="en-GB"/>
              </w:rPr>
            </w:pPr>
            <w:r w:rsidRPr="009632C5">
              <w:rPr>
                <w:sz w:val="22"/>
                <w:szCs w:val="22"/>
                <w:lang w:val="en-GB" w:eastAsia="en-GB"/>
              </w:rPr>
              <w:t>7  </w:t>
            </w:r>
          </w:p>
        </w:tc>
        <w:tc>
          <w:tcPr>
            <w:tcW w:w="6036" w:type="dxa"/>
          </w:tcPr>
          <w:p w14:paraId="719869C5" w14:textId="77777777" w:rsidR="009632C5" w:rsidRPr="009632C5" w:rsidRDefault="009632C5" w:rsidP="009632C5">
            <w:pPr>
              <w:rPr>
                <w:sz w:val="22"/>
                <w:szCs w:val="22"/>
                <w:lang w:eastAsia="en-GB"/>
              </w:rPr>
            </w:pPr>
            <w:r w:rsidRPr="009632C5">
              <w:rPr>
                <w:sz w:val="21"/>
                <w:szCs w:val="21"/>
                <w:lang w:eastAsia="en-GB"/>
              </w:rPr>
              <w:t>Εγγύηση καλής λειτουργίας τουλάχιστον ένα (1) έτος από την ημερομηνία εγκατάστασης των οργάνων.  </w:t>
            </w:r>
          </w:p>
        </w:tc>
        <w:tc>
          <w:tcPr>
            <w:tcW w:w="1477" w:type="dxa"/>
            <w:vAlign w:val="center"/>
          </w:tcPr>
          <w:p w14:paraId="7F1E96C2"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38A9BC4" w14:textId="77777777" w:rsidR="009632C5" w:rsidRPr="009632C5" w:rsidRDefault="009632C5" w:rsidP="009632C5">
            <w:pPr>
              <w:rPr>
                <w:lang w:eastAsia="el-GR"/>
              </w:rPr>
            </w:pPr>
          </w:p>
        </w:tc>
        <w:tc>
          <w:tcPr>
            <w:tcW w:w="1600" w:type="dxa"/>
            <w:vAlign w:val="center"/>
          </w:tcPr>
          <w:p w14:paraId="0786A1D2" w14:textId="77777777" w:rsidR="009632C5" w:rsidRPr="009632C5" w:rsidRDefault="009632C5" w:rsidP="009632C5">
            <w:pPr>
              <w:rPr>
                <w:lang w:eastAsia="el-GR"/>
              </w:rPr>
            </w:pPr>
          </w:p>
        </w:tc>
      </w:tr>
      <w:tr w:rsidR="009632C5" w:rsidRPr="009632C5" w14:paraId="218518DC" w14:textId="77777777" w:rsidTr="008B3641">
        <w:trPr>
          <w:trHeight w:val="607"/>
        </w:trPr>
        <w:tc>
          <w:tcPr>
            <w:tcW w:w="704" w:type="dxa"/>
          </w:tcPr>
          <w:p w14:paraId="76B8C6E5" w14:textId="77777777" w:rsidR="009632C5" w:rsidRPr="009632C5" w:rsidRDefault="009632C5" w:rsidP="009632C5">
            <w:pPr>
              <w:rPr>
                <w:sz w:val="22"/>
                <w:szCs w:val="22"/>
                <w:lang w:val="en-GB" w:eastAsia="en-GB"/>
              </w:rPr>
            </w:pPr>
            <w:r w:rsidRPr="009632C5">
              <w:rPr>
                <w:sz w:val="22"/>
                <w:szCs w:val="22"/>
                <w:lang w:val="en-GB" w:eastAsia="en-GB"/>
              </w:rPr>
              <w:t>8  </w:t>
            </w:r>
          </w:p>
        </w:tc>
        <w:tc>
          <w:tcPr>
            <w:tcW w:w="6036" w:type="dxa"/>
          </w:tcPr>
          <w:p w14:paraId="29B34191" w14:textId="77777777" w:rsidR="009632C5" w:rsidRPr="009632C5" w:rsidRDefault="009632C5" w:rsidP="009632C5">
            <w:pPr>
              <w:rPr>
                <w:sz w:val="22"/>
                <w:szCs w:val="22"/>
                <w:lang w:eastAsia="en-GB"/>
              </w:rPr>
            </w:pPr>
            <w:r w:rsidRPr="009632C5">
              <w:rPr>
                <w:sz w:val="21"/>
                <w:szCs w:val="21"/>
                <w:lang w:eastAsia="en-GB"/>
              </w:rPr>
              <w:t>Να παρέχεται τουλάχιστον διετής πλήρης κάλυψη συντηρήσεων, επισκευών και παροχής πληροφοριακού υλικού μετά τη λήξη παραγωγής του οργάνου με γραπτή βεβαίωση του προμηθευτή.  </w:t>
            </w:r>
          </w:p>
        </w:tc>
        <w:tc>
          <w:tcPr>
            <w:tcW w:w="1477" w:type="dxa"/>
            <w:vAlign w:val="center"/>
          </w:tcPr>
          <w:p w14:paraId="5CE7339D"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2CB3E301" w14:textId="77777777" w:rsidR="009632C5" w:rsidRPr="009632C5" w:rsidRDefault="009632C5" w:rsidP="009632C5">
            <w:pPr>
              <w:rPr>
                <w:lang w:eastAsia="el-GR"/>
              </w:rPr>
            </w:pPr>
          </w:p>
        </w:tc>
        <w:tc>
          <w:tcPr>
            <w:tcW w:w="1600" w:type="dxa"/>
            <w:vAlign w:val="center"/>
          </w:tcPr>
          <w:p w14:paraId="0C187675" w14:textId="77777777" w:rsidR="009632C5" w:rsidRPr="009632C5" w:rsidRDefault="009632C5" w:rsidP="009632C5">
            <w:pPr>
              <w:rPr>
                <w:lang w:eastAsia="el-GR"/>
              </w:rPr>
            </w:pPr>
          </w:p>
        </w:tc>
      </w:tr>
      <w:tr w:rsidR="009632C5" w:rsidRPr="009632C5" w14:paraId="641E3F83" w14:textId="77777777" w:rsidTr="008B3641">
        <w:trPr>
          <w:trHeight w:val="607"/>
        </w:trPr>
        <w:tc>
          <w:tcPr>
            <w:tcW w:w="704" w:type="dxa"/>
          </w:tcPr>
          <w:p w14:paraId="0A1765CD" w14:textId="77777777" w:rsidR="009632C5" w:rsidRPr="009632C5" w:rsidRDefault="009632C5" w:rsidP="009632C5">
            <w:pPr>
              <w:rPr>
                <w:sz w:val="22"/>
                <w:szCs w:val="22"/>
                <w:lang w:val="en-GB" w:eastAsia="en-GB"/>
              </w:rPr>
            </w:pPr>
            <w:r w:rsidRPr="009632C5">
              <w:rPr>
                <w:sz w:val="22"/>
                <w:szCs w:val="22"/>
                <w:lang w:val="en-GB" w:eastAsia="en-GB"/>
              </w:rPr>
              <w:t>9  </w:t>
            </w:r>
          </w:p>
        </w:tc>
        <w:tc>
          <w:tcPr>
            <w:tcW w:w="6036" w:type="dxa"/>
          </w:tcPr>
          <w:p w14:paraId="3EA90D97" w14:textId="77777777" w:rsidR="009632C5" w:rsidRPr="009632C5" w:rsidRDefault="009632C5" w:rsidP="009632C5">
            <w:pPr>
              <w:rPr>
                <w:sz w:val="22"/>
                <w:szCs w:val="22"/>
                <w:lang w:eastAsia="en-GB"/>
              </w:rPr>
            </w:pPr>
            <w:r w:rsidRPr="009632C5">
              <w:rPr>
                <w:sz w:val="21"/>
                <w:szCs w:val="21"/>
                <w:lang w:eastAsia="en-GB"/>
              </w:rPr>
              <w:t>Ύπαρξη ανταλλακτικών για τουλάχιστον δύο (2) έτη.  </w:t>
            </w:r>
          </w:p>
        </w:tc>
        <w:tc>
          <w:tcPr>
            <w:tcW w:w="1477" w:type="dxa"/>
            <w:vAlign w:val="center"/>
          </w:tcPr>
          <w:p w14:paraId="767B2275"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CE5E314" w14:textId="77777777" w:rsidR="009632C5" w:rsidRPr="009632C5" w:rsidRDefault="009632C5" w:rsidP="009632C5">
            <w:pPr>
              <w:rPr>
                <w:lang w:eastAsia="el-GR"/>
              </w:rPr>
            </w:pPr>
          </w:p>
        </w:tc>
        <w:tc>
          <w:tcPr>
            <w:tcW w:w="1600" w:type="dxa"/>
            <w:vAlign w:val="center"/>
          </w:tcPr>
          <w:p w14:paraId="4A456AC7" w14:textId="77777777" w:rsidR="009632C5" w:rsidRPr="009632C5" w:rsidRDefault="009632C5" w:rsidP="009632C5">
            <w:pPr>
              <w:rPr>
                <w:lang w:eastAsia="el-GR"/>
              </w:rPr>
            </w:pPr>
          </w:p>
        </w:tc>
      </w:tr>
    </w:tbl>
    <w:p w14:paraId="77778204" w14:textId="77777777" w:rsidR="009632C5" w:rsidRPr="009632C5" w:rsidRDefault="009632C5" w:rsidP="009632C5">
      <w:pPr>
        <w:overflowPunct/>
        <w:autoSpaceDE/>
        <w:autoSpaceDN/>
        <w:adjustRightInd/>
      </w:pPr>
    </w:p>
    <w:p w14:paraId="3EC3D634" w14:textId="77777777" w:rsidR="009632C5" w:rsidRPr="009632C5" w:rsidRDefault="009632C5" w:rsidP="009632C5">
      <w:pPr>
        <w:ind w:left="-1474"/>
        <w:jc w:val="center"/>
        <w:rPr>
          <w:rFonts w:eastAsia="SimSun"/>
          <w:b/>
          <w:bCs/>
          <w:szCs w:val="24"/>
          <w:u w:val="single"/>
          <w:lang w:val="en-US" w:eastAsia="ar-SA"/>
        </w:rPr>
      </w:pPr>
    </w:p>
    <w:p w14:paraId="79FD6161" w14:textId="77777777" w:rsidR="009632C5" w:rsidRPr="009632C5" w:rsidRDefault="009632C5" w:rsidP="009632C5">
      <w:pPr>
        <w:ind w:left="-1474"/>
        <w:jc w:val="center"/>
        <w:rPr>
          <w:rFonts w:eastAsia="SimSun"/>
          <w:b/>
          <w:bCs/>
          <w:szCs w:val="24"/>
          <w:u w:val="single"/>
          <w:lang w:val="en-US" w:eastAsia="ar-SA"/>
        </w:rPr>
      </w:pPr>
    </w:p>
    <w:p w14:paraId="088DB3F0"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 xml:space="preserve">Τμήμα 12. CNC </w:t>
      </w:r>
      <w:proofErr w:type="spellStart"/>
      <w:r w:rsidRPr="009632C5">
        <w:rPr>
          <w:rFonts w:eastAsia="SimSun"/>
          <w:b/>
          <w:bCs/>
          <w:szCs w:val="24"/>
          <w:u w:val="single"/>
          <w:lang w:eastAsia="ar-SA"/>
        </w:rPr>
        <w:t>Router</w:t>
      </w:r>
      <w:proofErr w:type="spellEnd"/>
      <w:r w:rsidRPr="009632C5">
        <w:rPr>
          <w:rFonts w:eastAsia="SimSun"/>
          <w:b/>
          <w:bCs/>
          <w:szCs w:val="24"/>
          <w:u w:val="single"/>
          <w:lang w:eastAsia="ar-SA"/>
        </w:rPr>
        <w:t xml:space="preserve"> Εκπαιδευτικού Επιπέδου</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1696D322" w14:textId="77777777" w:rsidTr="008B3641">
        <w:trPr>
          <w:trHeight w:val="647"/>
        </w:trPr>
        <w:tc>
          <w:tcPr>
            <w:tcW w:w="704" w:type="dxa"/>
            <w:shd w:val="clear" w:color="auto" w:fill="D9E2F3"/>
            <w:vAlign w:val="center"/>
            <w:hideMark/>
          </w:tcPr>
          <w:p w14:paraId="3F3CAEAB"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16059D9B"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707C01B9"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605AFBCF"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1D7B19BB" w14:textId="77777777" w:rsidR="009632C5" w:rsidRPr="009632C5" w:rsidRDefault="009632C5" w:rsidP="009632C5">
            <w:pPr>
              <w:rPr>
                <w:lang w:eastAsia="el-GR"/>
              </w:rPr>
            </w:pPr>
            <w:r w:rsidRPr="009632C5">
              <w:rPr>
                <w:lang w:eastAsia="el-GR"/>
              </w:rPr>
              <w:t>Παραπομπή</w:t>
            </w:r>
          </w:p>
        </w:tc>
      </w:tr>
      <w:tr w:rsidR="009632C5" w:rsidRPr="009632C5" w14:paraId="1AF089F9" w14:textId="77777777" w:rsidTr="008B3641">
        <w:trPr>
          <w:trHeight w:val="607"/>
        </w:trPr>
        <w:tc>
          <w:tcPr>
            <w:tcW w:w="704" w:type="dxa"/>
            <w:vAlign w:val="center"/>
            <w:hideMark/>
          </w:tcPr>
          <w:p w14:paraId="332E7BAC" w14:textId="77777777" w:rsidR="009632C5" w:rsidRPr="009632C5" w:rsidRDefault="009632C5" w:rsidP="009632C5">
            <w:pPr>
              <w:rPr>
                <w:lang w:eastAsia="el-GR"/>
              </w:rPr>
            </w:pPr>
            <w:r w:rsidRPr="009632C5">
              <w:rPr>
                <w:lang w:eastAsia="el-GR"/>
              </w:rPr>
              <w:t>12.</w:t>
            </w:r>
          </w:p>
        </w:tc>
        <w:tc>
          <w:tcPr>
            <w:tcW w:w="6036" w:type="dxa"/>
            <w:vAlign w:val="center"/>
            <w:hideMark/>
          </w:tcPr>
          <w:p w14:paraId="194B316E" w14:textId="77777777" w:rsidR="009632C5" w:rsidRPr="009632C5" w:rsidRDefault="009632C5" w:rsidP="009632C5">
            <w:pPr>
              <w:rPr>
                <w:lang w:eastAsia="el-GR"/>
              </w:rPr>
            </w:pPr>
            <w:r w:rsidRPr="009632C5">
              <w:rPr>
                <w:sz w:val="22"/>
                <w:szCs w:val="22"/>
                <w:lang w:val="en-US" w:eastAsia="en-GB"/>
              </w:rPr>
              <w:t>CNC Router </w:t>
            </w:r>
            <w:proofErr w:type="spellStart"/>
            <w:r w:rsidRPr="009632C5">
              <w:rPr>
                <w:sz w:val="22"/>
                <w:szCs w:val="22"/>
                <w:lang w:val="en-US" w:eastAsia="en-GB"/>
              </w:rPr>
              <w:t>Εκ</w:t>
            </w:r>
            <w:proofErr w:type="spellEnd"/>
            <w:r w:rsidRPr="009632C5">
              <w:rPr>
                <w:sz w:val="22"/>
                <w:szCs w:val="22"/>
                <w:lang w:val="en-US" w:eastAsia="en-GB"/>
              </w:rPr>
              <w:t>παιδευτικού Επιπέδου</w:t>
            </w:r>
            <w:r w:rsidRPr="009632C5">
              <w:rPr>
                <w:sz w:val="22"/>
                <w:szCs w:val="22"/>
                <w:lang w:eastAsia="en-GB"/>
              </w:rPr>
              <w:t>  </w:t>
            </w:r>
          </w:p>
        </w:tc>
        <w:tc>
          <w:tcPr>
            <w:tcW w:w="1477" w:type="dxa"/>
            <w:vAlign w:val="center"/>
            <w:hideMark/>
          </w:tcPr>
          <w:p w14:paraId="74B4086C" w14:textId="77777777" w:rsidR="009632C5" w:rsidRPr="009632C5" w:rsidRDefault="009632C5" w:rsidP="009632C5">
            <w:pPr>
              <w:jc w:val="center"/>
              <w:rPr>
                <w:lang w:val="en-US" w:eastAsia="el-GR"/>
              </w:rPr>
            </w:pPr>
            <w:r w:rsidRPr="009632C5">
              <w:rPr>
                <w:lang w:eastAsia="el-GR"/>
              </w:rPr>
              <w:t>Ένα (1)</w:t>
            </w:r>
          </w:p>
        </w:tc>
        <w:tc>
          <w:tcPr>
            <w:tcW w:w="1348" w:type="dxa"/>
          </w:tcPr>
          <w:p w14:paraId="39B411AB" w14:textId="77777777" w:rsidR="009632C5" w:rsidRPr="009632C5" w:rsidRDefault="009632C5" w:rsidP="009632C5">
            <w:pPr>
              <w:rPr>
                <w:lang w:eastAsia="el-GR"/>
              </w:rPr>
            </w:pPr>
          </w:p>
        </w:tc>
        <w:tc>
          <w:tcPr>
            <w:tcW w:w="1600" w:type="dxa"/>
            <w:vAlign w:val="center"/>
          </w:tcPr>
          <w:p w14:paraId="4C169F78" w14:textId="77777777" w:rsidR="009632C5" w:rsidRPr="009632C5" w:rsidRDefault="009632C5" w:rsidP="009632C5">
            <w:pPr>
              <w:rPr>
                <w:lang w:eastAsia="el-GR"/>
              </w:rPr>
            </w:pPr>
          </w:p>
        </w:tc>
      </w:tr>
      <w:tr w:rsidR="009632C5" w:rsidRPr="009632C5" w14:paraId="60015A20" w14:textId="77777777" w:rsidTr="008B3641">
        <w:trPr>
          <w:trHeight w:val="476"/>
        </w:trPr>
        <w:tc>
          <w:tcPr>
            <w:tcW w:w="11165" w:type="dxa"/>
            <w:gridSpan w:val="5"/>
            <w:shd w:val="clear" w:color="auto" w:fill="FBE4D5"/>
          </w:tcPr>
          <w:p w14:paraId="18E9E4F5"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71860B40" w14:textId="77777777" w:rsidTr="008B3641">
        <w:trPr>
          <w:trHeight w:val="355"/>
        </w:trPr>
        <w:tc>
          <w:tcPr>
            <w:tcW w:w="704" w:type="dxa"/>
            <w:vAlign w:val="center"/>
          </w:tcPr>
          <w:p w14:paraId="2EEB76A3"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1A330C1B" w14:textId="77777777" w:rsidR="009632C5" w:rsidRPr="009632C5" w:rsidRDefault="009632C5" w:rsidP="009632C5">
            <w:pPr>
              <w:rPr>
                <w:sz w:val="22"/>
                <w:szCs w:val="22"/>
                <w:lang w:eastAsia="en-GB"/>
              </w:rPr>
            </w:pPr>
            <w:r w:rsidRPr="009632C5">
              <w:rPr>
                <w:sz w:val="22"/>
                <w:szCs w:val="22"/>
                <w:lang w:eastAsia="en-GB"/>
              </w:rPr>
              <w:t>Τύπος: </w:t>
            </w:r>
            <w:r w:rsidRPr="009632C5">
              <w:rPr>
                <w:sz w:val="22"/>
                <w:szCs w:val="22"/>
                <w:lang w:val="en-US" w:eastAsia="en-GB"/>
              </w:rPr>
              <w:t>CNC</w:t>
            </w:r>
            <w:r w:rsidRPr="009632C5">
              <w:rPr>
                <w:sz w:val="22"/>
                <w:szCs w:val="22"/>
                <w:lang w:eastAsia="en-GB"/>
              </w:rPr>
              <w:t> </w:t>
            </w:r>
            <w:r w:rsidRPr="009632C5">
              <w:rPr>
                <w:sz w:val="22"/>
                <w:szCs w:val="22"/>
                <w:lang w:val="en-US" w:eastAsia="en-GB"/>
              </w:rPr>
              <w:t>Router </w:t>
            </w:r>
            <w:r w:rsidRPr="009632C5">
              <w:rPr>
                <w:sz w:val="22"/>
                <w:szCs w:val="22"/>
                <w:lang w:eastAsia="en-GB"/>
              </w:rPr>
              <w:t>εκπαιδευτικού/</w:t>
            </w:r>
            <w:r w:rsidRPr="009632C5">
              <w:rPr>
                <w:sz w:val="22"/>
                <w:szCs w:val="22"/>
                <w:lang w:val="en-US" w:eastAsia="en-GB"/>
              </w:rPr>
              <w:t>hobby</w:t>
            </w:r>
            <w:r w:rsidRPr="009632C5">
              <w:rPr>
                <w:sz w:val="22"/>
                <w:szCs w:val="22"/>
                <w:lang w:eastAsia="en-GB"/>
              </w:rPr>
              <w:t>επιπέδου</w:t>
            </w:r>
            <w:r w:rsidRPr="009632C5">
              <w:rPr>
                <w:sz w:val="22"/>
                <w:szCs w:val="22"/>
                <w:lang w:val="en-US" w:eastAsia="en-GB"/>
              </w:rPr>
              <w:t> </w:t>
            </w:r>
            <w:r w:rsidRPr="009632C5">
              <w:rPr>
                <w:sz w:val="22"/>
                <w:szCs w:val="22"/>
                <w:lang w:eastAsia="en-GB"/>
              </w:rPr>
              <w:t>για</w:t>
            </w:r>
            <w:r w:rsidRPr="009632C5">
              <w:rPr>
                <w:sz w:val="22"/>
                <w:szCs w:val="22"/>
                <w:lang w:val="en-US" w:eastAsia="en-GB"/>
              </w:rPr>
              <w:t> </w:t>
            </w:r>
            <w:r w:rsidRPr="009632C5">
              <w:rPr>
                <w:sz w:val="22"/>
                <w:szCs w:val="22"/>
                <w:lang w:eastAsia="en-GB"/>
              </w:rPr>
              <w:t>χάραξη</w:t>
            </w:r>
            <w:r w:rsidRPr="009632C5">
              <w:rPr>
                <w:sz w:val="22"/>
                <w:szCs w:val="22"/>
                <w:lang w:val="en-US" w:eastAsia="en-GB"/>
              </w:rPr>
              <w:t> </w:t>
            </w:r>
            <w:r w:rsidRPr="009632C5">
              <w:rPr>
                <w:sz w:val="22"/>
                <w:szCs w:val="22"/>
                <w:lang w:eastAsia="en-GB"/>
              </w:rPr>
              <w:t>και</w:t>
            </w:r>
            <w:r w:rsidRPr="009632C5">
              <w:rPr>
                <w:sz w:val="22"/>
                <w:szCs w:val="22"/>
                <w:lang w:val="en-US" w:eastAsia="en-GB"/>
              </w:rPr>
              <w:t> </w:t>
            </w:r>
            <w:r w:rsidRPr="009632C5">
              <w:rPr>
                <w:sz w:val="22"/>
                <w:szCs w:val="22"/>
                <w:lang w:eastAsia="en-GB"/>
              </w:rPr>
              <w:t>κοπή  </w:t>
            </w:r>
          </w:p>
        </w:tc>
        <w:tc>
          <w:tcPr>
            <w:tcW w:w="1477" w:type="dxa"/>
          </w:tcPr>
          <w:p w14:paraId="336426D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4323D47" w14:textId="77777777" w:rsidR="009632C5" w:rsidRPr="009632C5" w:rsidRDefault="009632C5" w:rsidP="009632C5">
            <w:pPr>
              <w:rPr>
                <w:lang w:eastAsia="el-GR"/>
              </w:rPr>
            </w:pPr>
          </w:p>
        </w:tc>
        <w:tc>
          <w:tcPr>
            <w:tcW w:w="1600" w:type="dxa"/>
            <w:vAlign w:val="center"/>
          </w:tcPr>
          <w:p w14:paraId="3665915A" w14:textId="77777777" w:rsidR="009632C5" w:rsidRPr="009632C5" w:rsidRDefault="009632C5" w:rsidP="009632C5">
            <w:pPr>
              <w:rPr>
                <w:lang w:eastAsia="el-GR"/>
              </w:rPr>
            </w:pPr>
          </w:p>
        </w:tc>
      </w:tr>
      <w:tr w:rsidR="009632C5" w:rsidRPr="009632C5" w14:paraId="32EFD7E7" w14:textId="77777777" w:rsidTr="008B3641">
        <w:trPr>
          <w:trHeight w:val="275"/>
        </w:trPr>
        <w:tc>
          <w:tcPr>
            <w:tcW w:w="704" w:type="dxa"/>
            <w:vAlign w:val="center"/>
          </w:tcPr>
          <w:p w14:paraId="3E6A831F"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17351342" w14:textId="77777777" w:rsidR="009632C5" w:rsidRPr="009632C5" w:rsidRDefault="009632C5" w:rsidP="009632C5">
            <w:pPr>
              <w:rPr>
                <w:sz w:val="22"/>
                <w:szCs w:val="22"/>
                <w:lang w:eastAsia="en-GB"/>
              </w:rPr>
            </w:pPr>
            <w:r w:rsidRPr="009632C5">
              <w:rPr>
                <w:sz w:val="22"/>
                <w:szCs w:val="22"/>
                <w:lang w:eastAsia="en-GB"/>
              </w:rPr>
              <w:t>Ωφέλιμη επιφάνεια εργασίας (</w:t>
            </w:r>
            <w:proofErr w:type="spellStart"/>
            <w:r w:rsidRPr="009632C5">
              <w:rPr>
                <w:sz w:val="22"/>
                <w:szCs w:val="22"/>
                <w:lang w:val="en-US" w:eastAsia="en-GB"/>
              </w:rPr>
              <w:t>WorkingArea</w:t>
            </w:r>
            <w:proofErr w:type="spellEnd"/>
            <w:r w:rsidRPr="009632C5">
              <w:rPr>
                <w:sz w:val="22"/>
                <w:szCs w:val="22"/>
                <w:lang w:eastAsia="en-GB"/>
              </w:rPr>
              <w:t>): 200</w:t>
            </w:r>
            <w:r w:rsidRPr="009632C5">
              <w:rPr>
                <w:sz w:val="22"/>
                <w:szCs w:val="22"/>
                <w:lang w:val="en-US" w:eastAsia="en-GB"/>
              </w:rPr>
              <w:t>mm</w:t>
            </w:r>
            <w:r w:rsidRPr="009632C5">
              <w:rPr>
                <w:sz w:val="22"/>
                <w:szCs w:val="22"/>
                <w:lang w:eastAsia="en-GB"/>
              </w:rPr>
              <w:t> × 300</w:t>
            </w:r>
            <w:r w:rsidRPr="009632C5">
              <w:rPr>
                <w:sz w:val="22"/>
                <w:szCs w:val="22"/>
                <w:lang w:val="en-US" w:eastAsia="en-GB"/>
              </w:rPr>
              <w:t>mm</w:t>
            </w:r>
            <w:r w:rsidRPr="009632C5">
              <w:rPr>
                <w:sz w:val="22"/>
                <w:szCs w:val="22"/>
                <w:lang w:eastAsia="en-GB"/>
              </w:rPr>
              <w:t> × 50</w:t>
            </w:r>
            <w:r w:rsidRPr="009632C5">
              <w:rPr>
                <w:sz w:val="22"/>
                <w:szCs w:val="22"/>
                <w:lang w:val="en-US" w:eastAsia="en-GB"/>
              </w:rPr>
              <w:t>mm</w:t>
            </w:r>
            <w:r w:rsidRPr="009632C5">
              <w:rPr>
                <w:sz w:val="22"/>
                <w:szCs w:val="22"/>
                <w:lang w:eastAsia="en-GB"/>
              </w:rPr>
              <w:t> (</w:t>
            </w:r>
            <w:r w:rsidRPr="009632C5">
              <w:rPr>
                <w:sz w:val="22"/>
                <w:szCs w:val="22"/>
                <w:lang w:val="en-US" w:eastAsia="en-GB"/>
              </w:rPr>
              <w:t>X</w:t>
            </w:r>
            <w:r w:rsidRPr="009632C5">
              <w:rPr>
                <w:sz w:val="22"/>
                <w:szCs w:val="22"/>
                <w:lang w:eastAsia="en-GB"/>
              </w:rPr>
              <w:t>×</w:t>
            </w:r>
            <w:r w:rsidRPr="009632C5">
              <w:rPr>
                <w:sz w:val="22"/>
                <w:szCs w:val="22"/>
                <w:lang w:val="en-US" w:eastAsia="en-GB"/>
              </w:rPr>
              <w:t>Y</w:t>
            </w:r>
            <w:r w:rsidRPr="009632C5">
              <w:rPr>
                <w:sz w:val="22"/>
                <w:szCs w:val="22"/>
                <w:lang w:eastAsia="en-GB"/>
              </w:rPr>
              <w:t>×</w:t>
            </w:r>
            <w:r w:rsidRPr="009632C5">
              <w:rPr>
                <w:sz w:val="22"/>
                <w:szCs w:val="22"/>
                <w:lang w:val="en-US" w:eastAsia="en-GB"/>
              </w:rPr>
              <w:t>Z</w:t>
            </w:r>
            <w:r w:rsidRPr="009632C5">
              <w:rPr>
                <w:sz w:val="22"/>
                <w:szCs w:val="22"/>
                <w:lang w:eastAsia="en-GB"/>
              </w:rPr>
              <w:t>)  </w:t>
            </w:r>
          </w:p>
        </w:tc>
        <w:tc>
          <w:tcPr>
            <w:tcW w:w="1477" w:type="dxa"/>
          </w:tcPr>
          <w:p w14:paraId="6A307A0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0C66171" w14:textId="77777777" w:rsidR="009632C5" w:rsidRPr="009632C5" w:rsidRDefault="009632C5" w:rsidP="009632C5">
            <w:pPr>
              <w:rPr>
                <w:lang w:eastAsia="el-GR"/>
              </w:rPr>
            </w:pPr>
          </w:p>
        </w:tc>
        <w:tc>
          <w:tcPr>
            <w:tcW w:w="1600" w:type="dxa"/>
            <w:vAlign w:val="center"/>
          </w:tcPr>
          <w:p w14:paraId="35951267" w14:textId="77777777" w:rsidR="009632C5" w:rsidRPr="009632C5" w:rsidRDefault="009632C5" w:rsidP="009632C5">
            <w:pPr>
              <w:rPr>
                <w:lang w:eastAsia="el-GR"/>
              </w:rPr>
            </w:pPr>
          </w:p>
        </w:tc>
      </w:tr>
      <w:tr w:rsidR="009632C5" w:rsidRPr="009632C5" w14:paraId="2B5CBA70" w14:textId="77777777" w:rsidTr="008B3641">
        <w:trPr>
          <w:trHeight w:val="279"/>
        </w:trPr>
        <w:tc>
          <w:tcPr>
            <w:tcW w:w="704" w:type="dxa"/>
            <w:vAlign w:val="center"/>
          </w:tcPr>
          <w:p w14:paraId="363A94A2"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0064CAEB" w14:textId="77777777" w:rsidR="009632C5" w:rsidRPr="009632C5" w:rsidRDefault="009632C5" w:rsidP="009632C5">
            <w:pPr>
              <w:rPr>
                <w:sz w:val="22"/>
                <w:szCs w:val="22"/>
                <w:lang w:eastAsia="en-GB"/>
              </w:rPr>
            </w:pPr>
            <w:r w:rsidRPr="009632C5">
              <w:rPr>
                <w:sz w:val="22"/>
                <w:szCs w:val="22"/>
                <w:lang w:eastAsia="en-GB"/>
              </w:rPr>
              <w:t>Άξονες κίνησης: 3 άξονες (</w:t>
            </w:r>
            <w:r w:rsidRPr="009632C5">
              <w:rPr>
                <w:sz w:val="22"/>
                <w:szCs w:val="22"/>
                <w:lang w:val="en-US" w:eastAsia="en-GB"/>
              </w:rPr>
              <w:t>X</w:t>
            </w:r>
            <w:r w:rsidRPr="009632C5">
              <w:rPr>
                <w:sz w:val="22"/>
                <w:szCs w:val="22"/>
                <w:lang w:eastAsia="en-GB"/>
              </w:rPr>
              <w:t>, </w:t>
            </w:r>
            <w:r w:rsidRPr="009632C5">
              <w:rPr>
                <w:sz w:val="22"/>
                <w:szCs w:val="22"/>
                <w:lang w:val="en-US" w:eastAsia="en-GB"/>
              </w:rPr>
              <w:t>Y</w:t>
            </w:r>
            <w:r w:rsidRPr="009632C5">
              <w:rPr>
                <w:sz w:val="22"/>
                <w:szCs w:val="22"/>
                <w:lang w:eastAsia="en-GB"/>
              </w:rPr>
              <w:t>, </w:t>
            </w:r>
            <w:r w:rsidRPr="009632C5">
              <w:rPr>
                <w:sz w:val="22"/>
                <w:szCs w:val="22"/>
                <w:lang w:val="en-US" w:eastAsia="en-GB"/>
              </w:rPr>
              <w:t>Z</w:t>
            </w:r>
            <w:r w:rsidRPr="009632C5">
              <w:rPr>
                <w:sz w:val="22"/>
                <w:szCs w:val="22"/>
                <w:lang w:eastAsia="en-GB"/>
              </w:rPr>
              <w:t>)  </w:t>
            </w:r>
          </w:p>
        </w:tc>
        <w:tc>
          <w:tcPr>
            <w:tcW w:w="1477" w:type="dxa"/>
          </w:tcPr>
          <w:p w14:paraId="35C9587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8537E77" w14:textId="77777777" w:rsidR="009632C5" w:rsidRPr="009632C5" w:rsidRDefault="009632C5" w:rsidP="009632C5">
            <w:pPr>
              <w:rPr>
                <w:lang w:eastAsia="el-GR"/>
              </w:rPr>
            </w:pPr>
          </w:p>
        </w:tc>
        <w:tc>
          <w:tcPr>
            <w:tcW w:w="1600" w:type="dxa"/>
            <w:vAlign w:val="center"/>
          </w:tcPr>
          <w:p w14:paraId="062743B2" w14:textId="77777777" w:rsidR="009632C5" w:rsidRPr="009632C5" w:rsidRDefault="009632C5" w:rsidP="009632C5">
            <w:pPr>
              <w:rPr>
                <w:lang w:eastAsia="el-GR"/>
              </w:rPr>
            </w:pPr>
          </w:p>
        </w:tc>
      </w:tr>
      <w:tr w:rsidR="009632C5" w:rsidRPr="009632C5" w14:paraId="39F3318F" w14:textId="77777777" w:rsidTr="008B3641">
        <w:trPr>
          <w:trHeight w:val="273"/>
        </w:trPr>
        <w:tc>
          <w:tcPr>
            <w:tcW w:w="704" w:type="dxa"/>
            <w:vAlign w:val="center"/>
          </w:tcPr>
          <w:p w14:paraId="1F692C10" w14:textId="77777777" w:rsidR="009632C5" w:rsidRPr="009632C5" w:rsidRDefault="009632C5" w:rsidP="009632C5">
            <w:pPr>
              <w:rPr>
                <w:sz w:val="22"/>
                <w:szCs w:val="22"/>
                <w:lang w:val="en-GB" w:eastAsia="en-GB"/>
              </w:rPr>
            </w:pPr>
            <w:r w:rsidRPr="009632C5">
              <w:rPr>
                <w:sz w:val="22"/>
                <w:szCs w:val="22"/>
                <w:lang w:val="en-GB" w:eastAsia="en-GB"/>
              </w:rPr>
              <w:lastRenderedPageBreak/>
              <w:t>4</w:t>
            </w:r>
            <w:r w:rsidRPr="009632C5">
              <w:rPr>
                <w:sz w:val="22"/>
                <w:szCs w:val="22"/>
                <w:lang w:eastAsia="en-GB"/>
              </w:rPr>
              <w:t> </w:t>
            </w:r>
          </w:p>
        </w:tc>
        <w:tc>
          <w:tcPr>
            <w:tcW w:w="6036" w:type="dxa"/>
            <w:vAlign w:val="center"/>
          </w:tcPr>
          <w:p w14:paraId="20CC1F55" w14:textId="77777777" w:rsidR="009632C5" w:rsidRPr="009632C5" w:rsidRDefault="009632C5" w:rsidP="009632C5">
            <w:pPr>
              <w:rPr>
                <w:sz w:val="22"/>
                <w:szCs w:val="22"/>
                <w:lang w:eastAsia="en-GB"/>
              </w:rPr>
            </w:pPr>
            <w:r w:rsidRPr="009632C5">
              <w:rPr>
                <w:sz w:val="22"/>
                <w:szCs w:val="22"/>
                <w:lang w:eastAsia="en-GB"/>
              </w:rPr>
              <w:t>Σύστημα κατεύθυνσης: </w:t>
            </w:r>
            <w:proofErr w:type="spellStart"/>
            <w:r w:rsidRPr="009632C5">
              <w:rPr>
                <w:sz w:val="22"/>
                <w:szCs w:val="22"/>
                <w:lang w:eastAsia="en-GB"/>
              </w:rPr>
              <w:t>Στρόγγυλεςράγες</w:t>
            </w:r>
            <w:proofErr w:type="spellEnd"/>
            <w:r w:rsidRPr="009632C5">
              <w:rPr>
                <w:sz w:val="22"/>
                <w:szCs w:val="22"/>
                <w:lang w:eastAsia="en-GB"/>
              </w:rPr>
              <w:t> (</w:t>
            </w:r>
            <w:proofErr w:type="spellStart"/>
            <w:r w:rsidRPr="009632C5">
              <w:rPr>
                <w:sz w:val="22"/>
                <w:szCs w:val="22"/>
                <w:lang w:val="en-US" w:eastAsia="en-GB"/>
              </w:rPr>
              <w:t>roundrails</w:t>
            </w:r>
            <w:proofErr w:type="spellEnd"/>
            <w:r w:rsidRPr="009632C5">
              <w:rPr>
                <w:sz w:val="22"/>
                <w:szCs w:val="22"/>
                <w:lang w:eastAsia="en-GB"/>
              </w:rPr>
              <w:t>) με </w:t>
            </w:r>
            <w:proofErr w:type="spellStart"/>
            <w:r w:rsidRPr="009632C5">
              <w:rPr>
                <w:sz w:val="22"/>
                <w:szCs w:val="22"/>
                <w:lang w:eastAsia="en-GB"/>
              </w:rPr>
              <w:t>γραμμικάρουλεμάν</w:t>
            </w:r>
            <w:proofErr w:type="spellEnd"/>
            <w:r w:rsidRPr="009632C5">
              <w:rPr>
                <w:sz w:val="22"/>
                <w:szCs w:val="22"/>
                <w:lang w:eastAsia="en-GB"/>
              </w:rPr>
              <w:t> (</w:t>
            </w:r>
            <w:r w:rsidRPr="009632C5">
              <w:rPr>
                <w:sz w:val="22"/>
                <w:szCs w:val="22"/>
                <w:lang w:val="en-US" w:eastAsia="en-GB"/>
              </w:rPr>
              <w:t>linear</w:t>
            </w:r>
            <w:r w:rsidRPr="009632C5">
              <w:rPr>
                <w:sz w:val="22"/>
                <w:szCs w:val="22"/>
                <w:lang w:eastAsia="en-GB"/>
              </w:rPr>
              <w:t> </w:t>
            </w:r>
            <w:r w:rsidRPr="009632C5">
              <w:rPr>
                <w:sz w:val="22"/>
                <w:szCs w:val="22"/>
                <w:lang w:val="en-US" w:eastAsia="en-GB"/>
              </w:rPr>
              <w:t>bearings</w:t>
            </w:r>
            <w:r w:rsidRPr="009632C5">
              <w:rPr>
                <w:sz w:val="22"/>
                <w:szCs w:val="22"/>
                <w:lang w:eastAsia="en-GB"/>
              </w:rPr>
              <w:t>)  </w:t>
            </w:r>
          </w:p>
        </w:tc>
        <w:tc>
          <w:tcPr>
            <w:tcW w:w="1477" w:type="dxa"/>
          </w:tcPr>
          <w:p w14:paraId="51DAB839"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EDA5353" w14:textId="77777777" w:rsidR="009632C5" w:rsidRPr="009632C5" w:rsidRDefault="009632C5" w:rsidP="009632C5">
            <w:pPr>
              <w:rPr>
                <w:lang w:eastAsia="el-GR"/>
              </w:rPr>
            </w:pPr>
          </w:p>
        </w:tc>
        <w:tc>
          <w:tcPr>
            <w:tcW w:w="1600" w:type="dxa"/>
            <w:vAlign w:val="center"/>
          </w:tcPr>
          <w:p w14:paraId="28BB7138" w14:textId="77777777" w:rsidR="009632C5" w:rsidRPr="009632C5" w:rsidRDefault="009632C5" w:rsidP="009632C5">
            <w:pPr>
              <w:rPr>
                <w:lang w:eastAsia="el-GR"/>
              </w:rPr>
            </w:pPr>
          </w:p>
        </w:tc>
      </w:tr>
      <w:tr w:rsidR="009632C5" w:rsidRPr="009632C5" w14:paraId="175DDB04" w14:textId="77777777" w:rsidTr="008B3641">
        <w:trPr>
          <w:trHeight w:val="277"/>
        </w:trPr>
        <w:tc>
          <w:tcPr>
            <w:tcW w:w="704" w:type="dxa"/>
            <w:vAlign w:val="center"/>
          </w:tcPr>
          <w:p w14:paraId="41C107FA"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vAlign w:val="center"/>
          </w:tcPr>
          <w:p w14:paraId="255BD12C" w14:textId="77777777" w:rsidR="009632C5" w:rsidRPr="009632C5" w:rsidRDefault="009632C5" w:rsidP="009632C5">
            <w:pPr>
              <w:rPr>
                <w:sz w:val="22"/>
                <w:szCs w:val="22"/>
                <w:lang w:eastAsia="en-GB"/>
              </w:rPr>
            </w:pPr>
            <w:r w:rsidRPr="009632C5">
              <w:rPr>
                <w:sz w:val="22"/>
                <w:szCs w:val="22"/>
                <w:lang w:eastAsia="en-GB"/>
              </w:rPr>
              <w:t>Σύστημα</w:t>
            </w:r>
            <w:r w:rsidRPr="009632C5">
              <w:rPr>
                <w:sz w:val="22"/>
                <w:szCs w:val="22"/>
                <w:lang w:val="en-US" w:eastAsia="en-GB"/>
              </w:rPr>
              <w:t> </w:t>
            </w:r>
            <w:r w:rsidRPr="009632C5">
              <w:rPr>
                <w:sz w:val="22"/>
                <w:szCs w:val="22"/>
                <w:lang w:eastAsia="en-GB"/>
              </w:rPr>
              <w:t>μετάδοσης</w:t>
            </w:r>
            <w:r w:rsidRPr="009632C5">
              <w:rPr>
                <w:sz w:val="22"/>
                <w:szCs w:val="22"/>
                <w:lang w:val="en-US" w:eastAsia="en-GB"/>
              </w:rPr>
              <w:t> </w:t>
            </w:r>
            <w:r w:rsidRPr="009632C5">
              <w:rPr>
                <w:sz w:val="22"/>
                <w:szCs w:val="22"/>
                <w:lang w:eastAsia="en-GB"/>
              </w:rPr>
              <w:t>κίνησης:</w:t>
            </w:r>
            <w:r w:rsidRPr="009632C5">
              <w:rPr>
                <w:sz w:val="22"/>
                <w:szCs w:val="22"/>
                <w:lang w:val="en-US" w:eastAsia="en-GB"/>
              </w:rPr>
              <w:t> </w:t>
            </w:r>
            <w:r w:rsidRPr="009632C5">
              <w:rPr>
                <w:sz w:val="22"/>
                <w:szCs w:val="22"/>
                <w:lang w:eastAsia="en-GB"/>
              </w:rPr>
              <w:t>Τραπεζοειδής</w:t>
            </w:r>
            <w:r w:rsidRPr="009632C5">
              <w:rPr>
                <w:sz w:val="22"/>
                <w:szCs w:val="22"/>
                <w:lang w:val="en-US" w:eastAsia="en-GB"/>
              </w:rPr>
              <w:t> </w:t>
            </w:r>
            <w:r w:rsidRPr="009632C5">
              <w:rPr>
                <w:sz w:val="22"/>
                <w:szCs w:val="22"/>
                <w:lang w:eastAsia="en-GB"/>
              </w:rPr>
              <w:t>κοχλίας (</w:t>
            </w:r>
            <w:proofErr w:type="spellStart"/>
            <w:r w:rsidRPr="009632C5">
              <w:rPr>
                <w:sz w:val="22"/>
                <w:szCs w:val="22"/>
                <w:lang w:val="en-US" w:eastAsia="en-GB"/>
              </w:rPr>
              <w:t>trapezoidalleadscrew</w:t>
            </w:r>
            <w:proofErr w:type="spellEnd"/>
            <w:r w:rsidRPr="009632C5">
              <w:rPr>
                <w:sz w:val="22"/>
                <w:szCs w:val="22"/>
                <w:lang w:eastAsia="en-GB"/>
              </w:rPr>
              <w:t>)  </w:t>
            </w:r>
          </w:p>
        </w:tc>
        <w:tc>
          <w:tcPr>
            <w:tcW w:w="1477" w:type="dxa"/>
          </w:tcPr>
          <w:p w14:paraId="4E74462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DB4E0DF" w14:textId="77777777" w:rsidR="009632C5" w:rsidRPr="009632C5" w:rsidRDefault="009632C5" w:rsidP="009632C5">
            <w:pPr>
              <w:rPr>
                <w:lang w:val="en-US" w:eastAsia="el-GR"/>
              </w:rPr>
            </w:pPr>
          </w:p>
        </w:tc>
        <w:tc>
          <w:tcPr>
            <w:tcW w:w="1600" w:type="dxa"/>
            <w:vAlign w:val="center"/>
          </w:tcPr>
          <w:p w14:paraId="7F23B183" w14:textId="77777777" w:rsidR="009632C5" w:rsidRPr="009632C5" w:rsidRDefault="009632C5" w:rsidP="009632C5">
            <w:pPr>
              <w:rPr>
                <w:lang w:val="en-US" w:eastAsia="el-GR"/>
              </w:rPr>
            </w:pPr>
          </w:p>
        </w:tc>
      </w:tr>
      <w:tr w:rsidR="009632C5" w:rsidRPr="009632C5" w14:paraId="62C1CE17" w14:textId="77777777" w:rsidTr="008B3641">
        <w:trPr>
          <w:trHeight w:val="253"/>
        </w:trPr>
        <w:tc>
          <w:tcPr>
            <w:tcW w:w="704" w:type="dxa"/>
            <w:vAlign w:val="center"/>
          </w:tcPr>
          <w:p w14:paraId="06A7D5A4"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vAlign w:val="center"/>
          </w:tcPr>
          <w:p w14:paraId="6FBB95FE" w14:textId="77777777" w:rsidR="009632C5" w:rsidRPr="009632C5" w:rsidRDefault="009632C5" w:rsidP="009632C5">
            <w:pPr>
              <w:rPr>
                <w:sz w:val="22"/>
                <w:szCs w:val="22"/>
                <w:lang w:eastAsia="en-GB"/>
              </w:rPr>
            </w:pPr>
            <w:r w:rsidRPr="009632C5">
              <w:rPr>
                <w:sz w:val="22"/>
                <w:szCs w:val="22"/>
                <w:lang w:eastAsia="en-GB"/>
              </w:rPr>
              <w:t>Τραπέζι</w:t>
            </w:r>
            <w:r w:rsidRPr="009632C5">
              <w:rPr>
                <w:sz w:val="22"/>
                <w:szCs w:val="22"/>
                <w:lang w:val="en-US" w:eastAsia="en-GB"/>
              </w:rPr>
              <w:t> </w:t>
            </w:r>
            <w:r w:rsidRPr="009632C5">
              <w:rPr>
                <w:sz w:val="22"/>
                <w:szCs w:val="22"/>
                <w:lang w:eastAsia="en-GB"/>
              </w:rPr>
              <w:t>εργασίας:</w:t>
            </w:r>
            <w:r w:rsidRPr="009632C5">
              <w:rPr>
                <w:sz w:val="22"/>
                <w:szCs w:val="22"/>
                <w:lang w:val="en-US" w:eastAsia="en-GB"/>
              </w:rPr>
              <w:t> </w:t>
            </w:r>
            <w:r w:rsidRPr="009632C5">
              <w:rPr>
                <w:sz w:val="22"/>
                <w:szCs w:val="22"/>
                <w:lang w:eastAsia="en-GB"/>
              </w:rPr>
              <w:t>Κινούμενο</w:t>
            </w:r>
            <w:r w:rsidRPr="009632C5">
              <w:rPr>
                <w:sz w:val="22"/>
                <w:szCs w:val="22"/>
                <w:lang w:val="en-US" w:eastAsia="en-GB"/>
              </w:rPr>
              <w:t> </w:t>
            </w:r>
            <w:proofErr w:type="spellStart"/>
            <w:r w:rsidRPr="009632C5">
              <w:rPr>
                <w:sz w:val="22"/>
                <w:szCs w:val="22"/>
                <w:lang w:eastAsia="en-GB"/>
              </w:rPr>
              <w:t>τραπέζιαλουμινίου</w:t>
            </w:r>
            <w:proofErr w:type="spellEnd"/>
            <w:r w:rsidRPr="009632C5">
              <w:rPr>
                <w:sz w:val="22"/>
                <w:szCs w:val="22"/>
                <w:lang w:val="en-US" w:eastAsia="en-GB"/>
              </w:rPr>
              <w:t> T</w:t>
            </w:r>
            <w:r w:rsidRPr="009632C5">
              <w:rPr>
                <w:sz w:val="22"/>
                <w:szCs w:val="22"/>
                <w:lang w:eastAsia="en-GB"/>
              </w:rPr>
              <w:t>-</w:t>
            </w:r>
            <w:r w:rsidRPr="009632C5">
              <w:rPr>
                <w:sz w:val="22"/>
                <w:szCs w:val="22"/>
                <w:lang w:val="en-US" w:eastAsia="en-GB"/>
              </w:rPr>
              <w:t>Slot </w:t>
            </w:r>
            <w:r w:rsidRPr="009632C5">
              <w:rPr>
                <w:sz w:val="22"/>
                <w:szCs w:val="22"/>
                <w:lang w:eastAsia="en-GB"/>
              </w:rPr>
              <w:t>με</w:t>
            </w:r>
            <w:r w:rsidRPr="009632C5">
              <w:rPr>
                <w:sz w:val="22"/>
                <w:szCs w:val="22"/>
                <w:lang w:val="en-US" w:eastAsia="en-GB"/>
              </w:rPr>
              <w:t> </w:t>
            </w:r>
            <w:r w:rsidRPr="009632C5">
              <w:rPr>
                <w:sz w:val="22"/>
                <w:szCs w:val="22"/>
                <w:lang w:eastAsia="en-GB"/>
              </w:rPr>
              <w:t>≥ 8</w:t>
            </w:r>
            <w:r w:rsidRPr="009632C5">
              <w:rPr>
                <w:sz w:val="22"/>
                <w:szCs w:val="22"/>
                <w:lang w:val="en-US" w:eastAsia="en-GB"/>
              </w:rPr>
              <w:t> </w:t>
            </w:r>
            <w:proofErr w:type="spellStart"/>
            <w:r w:rsidRPr="009632C5">
              <w:rPr>
                <w:sz w:val="22"/>
                <w:szCs w:val="22"/>
                <w:lang w:eastAsia="en-GB"/>
              </w:rPr>
              <w:t>εγκοπέςστερέωσης</w:t>
            </w:r>
            <w:proofErr w:type="spellEnd"/>
            <w:r w:rsidRPr="009632C5">
              <w:rPr>
                <w:sz w:val="22"/>
                <w:szCs w:val="22"/>
                <w:lang w:eastAsia="en-GB"/>
              </w:rPr>
              <w:t>  </w:t>
            </w:r>
          </w:p>
        </w:tc>
        <w:tc>
          <w:tcPr>
            <w:tcW w:w="1477" w:type="dxa"/>
          </w:tcPr>
          <w:p w14:paraId="0A7631E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366264A" w14:textId="77777777" w:rsidR="009632C5" w:rsidRPr="009632C5" w:rsidRDefault="009632C5" w:rsidP="009632C5">
            <w:pPr>
              <w:rPr>
                <w:lang w:val="en-US" w:eastAsia="el-GR"/>
              </w:rPr>
            </w:pPr>
          </w:p>
        </w:tc>
        <w:tc>
          <w:tcPr>
            <w:tcW w:w="1600" w:type="dxa"/>
            <w:vAlign w:val="center"/>
          </w:tcPr>
          <w:p w14:paraId="30D7D2E1" w14:textId="77777777" w:rsidR="009632C5" w:rsidRPr="009632C5" w:rsidRDefault="009632C5" w:rsidP="009632C5">
            <w:pPr>
              <w:rPr>
                <w:lang w:val="en-US" w:eastAsia="el-GR"/>
              </w:rPr>
            </w:pPr>
          </w:p>
        </w:tc>
      </w:tr>
      <w:tr w:rsidR="009632C5" w:rsidRPr="009632C5" w14:paraId="4C769DE5" w14:textId="77777777" w:rsidTr="008B3641">
        <w:trPr>
          <w:trHeight w:val="400"/>
        </w:trPr>
        <w:tc>
          <w:tcPr>
            <w:tcW w:w="704" w:type="dxa"/>
            <w:vAlign w:val="center"/>
          </w:tcPr>
          <w:p w14:paraId="400C25B7"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vAlign w:val="center"/>
          </w:tcPr>
          <w:p w14:paraId="2D0FC3C2" w14:textId="77777777" w:rsidR="009632C5" w:rsidRPr="009632C5" w:rsidRDefault="009632C5" w:rsidP="009632C5">
            <w:pPr>
              <w:rPr>
                <w:sz w:val="22"/>
                <w:szCs w:val="22"/>
                <w:lang w:eastAsia="en-GB"/>
              </w:rPr>
            </w:pPr>
            <w:r w:rsidRPr="009632C5">
              <w:rPr>
                <w:sz w:val="22"/>
                <w:szCs w:val="22"/>
                <w:lang w:eastAsia="en-GB"/>
              </w:rPr>
              <w:t>Κίνηση</w:t>
            </w:r>
            <w:r w:rsidRPr="009632C5">
              <w:rPr>
                <w:sz w:val="22"/>
                <w:szCs w:val="22"/>
                <w:lang w:val="en-US" w:eastAsia="en-GB"/>
              </w:rPr>
              <w:t> </w:t>
            </w:r>
            <w:r w:rsidRPr="009632C5">
              <w:rPr>
                <w:sz w:val="22"/>
                <w:szCs w:val="22"/>
                <w:lang w:eastAsia="en-GB"/>
              </w:rPr>
              <w:t>τραπεζιού:</w:t>
            </w:r>
            <w:r w:rsidRPr="009632C5">
              <w:rPr>
                <w:sz w:val="22"/>
                <w:szCs w:val="22"/>
                <w:lang w:val="en-US" w:eastAsia="en-GB"/>
              </w:rPr>
              <w:t> </w:t>
            </w:r>
            <w:r w:rsidRPr="009632C5">
              <w:rPr>
                <w:sz w:val="22"/>
                <w:szCs w:val="22"/>
                <w:lang w:eastAsia="en-GB"/>
              </w:rPr>
              <w:t>Κινούμενο</w:t>
            </w:r>
            <w:r w:rsidRPr="009632C5">
              <w:rPr>
                <w:sz w:val="22"/>
                <w:szCs w:val="22"/>
                <w:lang w:val="en-US" w:eastAsia="en-GB"/>
              </w:rPr>
              <w:t> </w:t>
            </w:r>
            <w:r w:rsidRPr="009632C5">
              <w:rPr>
                <w:sz w:val="22"/>
                <w:szCs w:val="22"/>
                <w:lang w:eastAsia="en-GB"/>
              </w:rPr>
              <w:t>ως</w:t>
            </w:r>
            <w:r w:rsidRPr="009632C5">
              <w:rPr>
                <w:sz w:val="22"/>
                <w:szCs w:val="22"/>
                <w:lang w:val="en-US" w:eastAsia="en-GB"/>
              </w:rPr>
              <w:t> </w:t>
            </w:r>
            <w:proofErr w:type="spellStart"/>
            <w:r w:rsidRPr="009632C5">
              <w:rPr>
                <w:sz w:val="22"/>
                <w:szCs w:val="22"/>
                <w:lang w:eastAsia="en-GB"/>
              </w:rPr>
              <w:t>προςτον</w:t>
            </w:r>
            <w:proofErr w:type="spellEnd"/>
            <w:r w:rsidRPr="009632C5">
              <w:rPr>
                <w:sz w:val="22"/>
                <w:szCs w:val="22"/>
                <w:lang w:val="en-US" w:eastAsia="en-GB"/>
              </w:rPr>
              <w:t> Y </w:t>
            </w:r>
            <w:r w:rsidRPr="009632C5">
              <w:rPr>
                <w:sz w:val="22"/>
                <w:szCs w:val="22"/>
                <w:lang w:eastAsia="en-GB"/>
              </w:rPr>
              <w:t>άξονα  </w:t>
            </w:r>
          </w:p>
        </w:tc>
        <w:tc>
          <w:tcPr>
            <w:tcW w:w="1477" w:type="dxa"/>
          </w:tcPr>
          <w:p w14:paraId="50D5C0F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359B01C" w14:textId="77777777" w:rsidR="009632C5" w:rsidRPr="009632C5" w:rsidRDefault="009632C5" w:rsidP="009632C5">
            <w:pPr>
              <w:rPr>
                <w:lang w:val="en-US" w:eastAsia="el-GR"/>
              </w:rPr>
            </w:pPr>
          </w:p>
        </w:tc>
        <w:tc>
          <w:tcPr>
            <w:tcW w:w="1600" w:type="dxa"/>
            <w:vAlign w:val="center"/>
          </w:tcPr>
          <w:p w14:paraId="12C5E1DD" w14:textId="77777777" w:rsidR="009632C5" w:rsidRPr="009632C5" w:rsidRDefault="009632C5" w:rsidP="009632C5">
            <w:pPr>
              <w:rPr>
                <w:lang w:val="en-US" w:eastAsia="el-GR"/>
              </w:rPr>
            </w:pPr>
          </w:p>
        </w:tc>
      </w:tr>
      <w:tr w:rsidR="009632C5" w:rsidRPr="009632C5" w14:paraId="286058C5" w14:textId="77777777" w:rsidTr="008B3641">
        <w:trPr>
          <w:trHeight w:val="276"/>
        </w:trPr>
        <w:tc>
          <w:tcPr>
            <w:tcW w:w="704" w:type="dxa"/>
            <w:vAlign w:val="center"/>
          </w:tcPr>
          <w:p w14:paraId="7D944662"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vAlign w:val="center"/>
          </w:tcPr>
          <w:p w14:paraId="3C5D28E5" w14:textId="77777777" w:rsidR="009632C5" w:rsidRPr="009632C5" w:rsidRDefault="009632C5" w:rsidP="009632C5">
            <w:pPr>
              <w:rPr>
                <w:sz w:val="22"/>
                <w:szCs w:val="22"/>
                <w:lang w:eastAsia="en-GB"/>
              </w:rPr>
            </w:pPr>
            <w:proofErr w:type="spellStart"/>
            <w:r w:rsidRPr="009632C5">
              <w:rPr>
                <w:sz w:val="22"/>
                <w:szCs w:val="22"/>
                <w:lang w:eastAsia="en-GB"/>
              </w:rPr>
              <w:t>Ρούτερ</w:t>
            </w:r>
            <w:proofErr w:type="spellEnd"/>
            <w:r w:rsidRPr="009632C5">
              <w:rPr>
                <w:sz w:val="22"/>
                <w:szCs w:val="22"/>
                <w:lang w:eastAsia="en-GB"/>
              </w:rPr>
              <w:t> (</w:t>
            </w:r>
            <w:r w:rsidRPr="009632C5">
              <w:rPr>
                <w:sz w:val="22"/>
                <w:szCs w:val="22"/>
                <w:lang w:val="en-US" w:eastAsia="en-GB"/>
              </w:rPr>
              <w:t>Spindle</w:t>
            </w:r>
            <w:r w:rsidRPr="009632C5">
              <w:rPr>
                <w:sz w:val="22"/>
                <w:szCs w:val="22"/>
                <w:lang w:eastAsia="en-GB"/>
              </w:rPr>
              <w:t>): Αερόψυκτο, ισχύος ≥ 400</w:t>
            </w:r>
            <w:r w:rsidRPr="009632C5">
              <w:rPr>
                <w:sz w:val="22"/>
                <w:szCs w:val="22"/>
                <w:lang w:val="en-US" w:eastAsia="en-GB"/>
              </w:rPr>
              <w:t>W</w:t>
            </w:r>
            <w:r w:rsidRPr="009632C5">
              <w:rPr>
                <w:sz w:val="22"/>
                <w:szCs w:val="22"/>
                <w:lang w:eastAsia="en-GB"/>
              </w:rPr>
              <w:t>  </w:t>
            </w:r>
          </w:p>
        </w:tc>
        <w:tc>
          <w:tcPr>
            <w:tcW w:w="1477" w:type="dxa"/>
          </w:tcPr>
          <w:p w14:paraId="5CF6A67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D5C214D" w14:textId="77777777" w:rsidR="009632C5" w:rsidRPr="009632C5" w:rsidRDefault="009632C5" w:rsidP="009632C5">
            <w:pPr>
              <w:rPr>
                <w:lang w:val="en-US" w:eastAsia="el-GR"/>
              </w:rPr>
            </w:pPr>
          </w:p>
        </w:tc>
        <w:tc>
          <w:tcPr>
            <w:tcW w:w="1600" w:type="dxa"/>
            <w:vAlign w:val="center"/>
          </w:tcPr>
          <w:p w14:paraId="52768886" w14:textId="77777777" w:rsidR="009632C5" w:rsidRPr="009632C5" w:rsidRDefault="009632C5" w:rsidP="009632C5">
            <w:pPr>
              <w:rPr>
                <w:lang w:val="en-US" w:eastAsia="el-GR"/>
              </w:rPr>
            </w:pPr>
          </w:p>
        </w:tc>
      </w:tr>
      <w:tr w:rsidR="009632C5" w:rsidRPr="009632C5" w14:paraId="3F0F0FDE" w14:textId="77777777" w:rsidTr="008B3641">
        <w:trPr>
          <w:trHeight w:val="281"/>
        </w:trPr>
        <w:tc>
          <w:tcPr>
            <w:tcW w:w="704" w:type="dxa"/>
            <w:vAlign w:val="center"/>
          </w:tcPr>
          <w:p w14:paraId="133A3A1D"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vAlign w:val="center"/>
          </w:tcPr>
          <w:p w14:paraId="3BD41505" w14:textId="77777777" w:rsidR="009632C5" w:rsidRPr="009632C5" w:rsidRDefault="009632C5" w:rsidP="009632C5">
            <w:pPr>
              <w:rPr>
                <w:sz w:val="22"/>
                <w:szCs w:val="22"/>
                <w:lang w:eastAsia="en-GB"/>
              </w:rPr>
            </w:pPr>
            <w:r w:rsidRPr="009632C5">
              <w:rPr>
                <w:sz w:val="22"/>
                <w:szCs w:val="22"/>
                <w:lang w:eastAsia="en-GB"/>
              </w:rPr>
              <w:t>Στροφές</w:t>
            </w:r>
            <w:r w:rsidRPr="009632C5">
              <w:rPr>
                <w:sz w:val="22"/>
                <w:szCs w:val="22"/>
                <w:lang w:val="en-US" w:eastAsia="en-GB"/>
              </w:rPr>
              <w:t> </w:t>
            </w:r>
            <w:proofErr w:type="spellStart"/>
            <w:r w:rsidRPr="009632C5">
              <w:rPr>
                <w:sz w:val="22"/>
                <w:szCs w:val="22"/>
                <w:lang w:eastAsia="en-GB"/>
              </w:rPr>
              <w:t>ρούτερ</w:t>
            </w:r>
            <w:proofErr w:type="spellEnd"/>
            <w:r w:rsidRPr="009632C5">
              <w:rPr>
                <w:sz w:val="22"/>
                <w:szCs w:val="22"/>
                <w:lang w:eastAsia="en-GB"/>
              </w:rPr>
              <w:t>:</w:t>
            </w:r>
            <w:r w:rsidRPr="009632C5">
              <w:rPr>
                <w:sz w:val="22"/>
                <w:szCs w:val="22"/>
                <w:lang w:val="en-US" w:eastAsia="en-GB"/>
              </w:rPr>
              <w:t> </w:t>
            </w:r>
            <w:proofErr w:type="spellStart"/>
            <w:r w:rsidRPr="009632C5">
              <w:rPr>
                <w:sz w:val="22"/>
                <w:szCs w:val="22"/>
                <w:lang w:eastAsia="en-GB"/>
              </w:rPr>
              <w:t>Ελεγχόμενεςαναλογικά</w:t>
            </w:r>
            <w:proofErr w:type="spellEnd"/>
            <w:r w:rsidRPr="009632C5">
              <w:rPr>
                <w:sz w:val="22"/>
                <w:szCs w:val="22"/>
                <w:lang w:val="en-US" w:eastAsia="en-GB"/>
              </w:rPr>
              <w:t> </w:t>
            </w:r>
            <w:r w:rsidRPr="009632C5">
              <w:rPr>
                <w:sz w:val="22"/>
                <w:szCs w:val="22"/>
                <w:lang w:eastAsia="en-GB"/>
              </w:rPr>
              <w:t>από 1000</w:t>
            </w:r>
            <w:r w:rsidRPr="009632C5">
              <w:rPr>
                <w:sz w:val="22"/>
                <w:szCs w:val="22"/>
                <w:lang w:val="en-US" w:eastAsia="en-GB"/>
              </w:rPr>
              <w:t> </w:t>
            </w:r>
            <w:r w:rsidRPr="009632C5">
              <w:rPr>
                <w:sz w:val="22"/>
                <w:szCs w:val="22"/>
                <w:lang w:eastAsia="en-GB"/>
              </w:rPr>
              <w:t>έως</w:t>
            </w:r>
            <w:r w:rsidRPr="009632C5">
              <w:rPr>
                <w:sz w:val="22"/>
                <w:szCs w:val="22"/>
                <w:lang w:val="en-US" w:eastAsia="en-GB"/>
              </w:rPr>
              <w:t> </w:t>
            </w:r>
            <w:r w:rsidRPr="009632C5">
              <w:rPr>
                <w:sz w:val="22"/>
                <w:szCs w:val="22"/>
                <w:lang w:eastAsia="en-GB"/>
              </w:rPr>
              <w:t>≥ 12000 </w:t>
            </w:r>
            <w:r w:rsidRPr="009632C5">
              <w:rPr>
                <w:sz w:val="22"/>
                <w:szCs w:val="22"/>
                <w:lang w:val="en-US" w:eastAsia="en-GB"/>
              </w:rPr>
              <w:t>RPM</w:t>
            </w:r>
            <w:r w:rsidRPr="009632C5">
              <w:rPr>
                <w:sz w:val="22"/>
                <w:szCs w:val="22"/>
                <w:lang w:eastAsia="en-GB"/>
              </w:rPr>
              <w:t>  </w:t>
            </w:r>
          </w:p>
        </w:tc>
        <w:tc>
          <w:tcPr>
            <w:tcW w:w="1477" w:type="dxa"/>
          </w:tcPr>
          <w:p w14:paraId="52373A4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BC3B15A" w14:textId="77777777" w:rsidR="009632C5" w:rsidRPr="009632C5" w:rsidRDefault="009632C5" w:rsidP="009632C5">
            <w:pPr>
              <w:rPr>
                <w:lang w:val="en-US" w:eastAsia="el-GR"/>
              </w:rPr>
            </w:pPr>
          </w:p>
        </w:tc>
        <w:tc>
          <w:tcPr>
            <w:tcW w:w="1600" w:type="dxa"/>
            <w:vAlign w:val="center"/>
          </w:tcPr>
          <w:p w14:paraId="0D779155" w14:textId="77777777" w:rsidR="009632C5" w:rsidRPr="009632C5" w:rsidRDefault="009632C5" w:rsidP="009632C5">
            <w:pPr>
              <w:rPr>
                <w:lang w:val="en-US" w:eastAsia="el-GR"/>
              </w:rPr>
            </w:pPr>
          </w:p>
        </w:tc>
      </w:tr>
      <w:tr w:rsidR="009632C5" w:rsidRPr="009632C5" w14:paraId="55D6BA54" w14:textId="77777777" w:rsidTr="008B3641">
        <w:trPr>
          <w:trHeight w:val="256"/>
        </w:trPr>
        <w:tc>
          <w:tcPr>
            <w:tcW w:w="704" w:type="dxa"/>
            <w:vAlign w:val="center"/>
          </w:tcPr>
          <w:p w14:paraId="3FE09502"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vAlign w:val="center"/>
          </w:tcPr>
          <w:p w14:paraId="25C15401" w14:textId="77777777" w:rsidR="009632C5" w:rsidRPr="009632C5" w:rsidRDefault="009632C5" w:rsidP="009632C5">
            <w:pPr>
              <w:rPr>
                <w:sz w:val="22"/>
                <w:szCs w:val="22"/>
                <w:lang w:eastAsia="en-GB"/>
              </w:rPr>
            </w:pPr>
            <w:proofErr w:type="spellStart"/>
            <w:r w:rsidRPr="009632C5">
              <w:rPr>
                <w:sz w:val="22"/>
                <w:szCs w:val="22"/>
                <w:lang w:val="en-US" w:eastAsia="en-GB"/>
              </w:rPr>
              <w:t>Τύ</w:t>
            </w:r>
            <w:proofErr w:type="spellEnd"/>
            <w:r w:rsidRPr="009632C5">
              <w:rPr>
                <w:sz w:val="22"/>
                <w:szCs w:val="22"/>
                <w:lang w:val="en-US" w:eastAsia="en-GB"/>
              </w:rPr>
              <w:t>πος Collet: ER11</w:t>
            </w:r>
            <w:r w:rsidRPr="009632C5">
              <w:rPr>
                <w:sz w:val="22"/>
                <w:szCs w:val="22"/>
                <w:lang w:eastAsia="en-GB"/>
              </w:rPr>
              <w:t>  </w:t>
            </w:r>
          </w:p>
        </w:tc>
        <w:tc>
          <w:tcPr>
            <w:tcW w:w="1477" w:type="dxa"/>
          </w:tcPr>
          <w:p w14:paraId="04C081E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8437492" w14:textId="77777777" w:rsidR="009632C5" w:rsidRPr="009632C5" w:rsidRDefault="009632C5" w:rsidP="009632C5">
            <w:pPr>
              <w:rPr>
                <w:lang w:val="en-US" w:eastAsia="el-GR"/>
              </w:rPr>
            </w:pPr>
          </w:p>
        </w:tc>
        <w:tc>
          <w:tcPr>
            <w:tcW w:w="1600" w:type="dxa"/>
            <w:vAlign w:val="center"/>
          </w:tcPr>
          <w:p w14:paraId="7EDBEB16" w14:textId="77777777" w:rsidR="009632C5" w:rsidRPr="009632C5" w:rsidRDefault="009632C5" w:rsidP="009632C5">
            <w:pPr>
              <w:rPr>
                <w:lang w:val="en-US" w:eastAsia="el-GR"/>
              </w:rPr>
            </w:pPr>
          </w:p>
        </w:tc>
      </w:tr>
      <w:tr w:rsidR="009632C5" w:rsidRPr="009632C5" w14:paraId="16E8AC21" w14:textId="77777777" w:rsidTr="008B3641">
        <w:trPr>
          <w:trHeight w:val="404"/>
        </w:trPr>
        <w:tc>
          <w:tcPr>
            <w:tcW w:w="704" w:type="dxa"/>
            <w:vAlign w:val="center"/>
          </w:tcPr>
          <w:p w14:paraId="29B714CA"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vAlign w:val="center"/>
          </w:tcPr>
          <w:p w14:paraId="6FA54EEA" w14:textId="77777777" w:rsidR="009632C5" w:rsidRPr="009632C5" w:rsidRDefault="009632C5" w:rsidP="009632C5">
            <w:pPr>
              <w:rPr>
                <w:sz w:val="22"/>
                <w:szCs w:val="22"/>
                <w:lang w:eastAsia="en-GB"/>
              </w:rPr>
            </w:pPr>
            <w:r w:rsidRPr="009632C5">
              <w:rPr>
                <w:sz w:val="22"/>
                <w:szCs w:val="22"/>
                <w:lang w:eastAsia="en-GB"/>
              </w:rPr>
              <w:t>Κινητήρες: </w:t>
            </w:r>
            <w:r w:rsidRPr="009632C5">
              <w:rPr>
                <w:sz w:val="22"/>
                <w:szCs w:val="22"/>
                <w:lang w:val="en-US" w:eastAsia="en-GB"/>
              </w:rPr>
              <w:t>DC</w:t>
            </w:r>
            <w:r w:rsidRPr="009632C5">
              <w:rPr>
                <w:sz w:val="22"/>
                <w:szCs w:val="22"/>
                <w:lang w:eastAsia="en-GB"/>
              </w:rPr>
              <w:t> </w:t>
            </w:r>
            <w:proofErr w:type="spellStart"/>
            <w:r w:rsidRPr="009632C5">
              <w:rPr>
                <w:sz w:val="22"/>
                <w:szCs w:val="22"/>
                <w:lang w:eastAsia="en-GB"/>
              </w:rPr>
              <w:t>βηματικοί</w:t>
            </w:r>
            <w:proofErr w:type="spellEnd"/>
            <w:r w:rsidRPr="009632C5">
              <w:rPr>
                <w:sz w:val="22"/>
                <w:szCs w:val="22"/>
                <w:lang w:eastAsia="en-GB"/>
              </w:rPr>
              <w:t> κινητήρες(</w:t>
            </w:r>
            <w:r w:rsidRPr="009632C5">
              <w:rPr>
                <w:sz w:val="22"/>
                <w:szCs w:val="22"/>
                <w:lang w:val="en-US" w:eastAsia="en-GB"/>
              </w:rPr>
              <w:t>stepper</w:t>
            </w:r>
            <w:r w:rsidRPr="009632C5">
              <w:rPr>
                <w:sz w:val="22"/>
                <w:szCs w:val="22"/>
                <w:lang w:eastAsia="en-GB"/>
              </w:rPr>
              <w:t> </w:t>
            </w:r>
            <w:r w:rsidRPr="009632C5">
              <w:rPr>
                <w:sz w:val="22"/>
                <w:szCs w:val="22"/>
                <w:lang w:val="en-US" w:eastAsia="en-GB"/>
              </w:rPr>
              <w:t>motors</w:t>
            </w:r>
            <w:r w:rsidRPr="009632C5">
              <w:rPr>
                <w:sz w:val="22"/>
                <w:szCs w:val="22"/>
                <w:lang w:eastAsia="en-GB"/>
              </w:rPr>
              <w:t>)  </w:t>
            </w:r>
          </w:p>
        </w:tc>
        <w:tc>
          <w:tcPr>
            <w:tcW w:w="1477" w:type="dxa"/>
          </w:tcPr>
          <w:p w14:paraId="33D1566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0ED7156" w14:textId="77777777" w:rsidR="009632C5" w:rsidRPr="009632C5" w:rsidRDefault="009632C5" w:rsidP="009632C5">
            <w:pPr>
              <w:rPr>
                <w:lang w:val="en-US" w:eastAsia="el-GR"/>
              </w:rPr>
            </w:pPr>
          </w:p>
        </w:tc>
        <w:tc>
          <w:tcPr>
            <w:tcW w:w="1600" w:type="dxa"/>
            <w:vAlign w:val="center"/>
          </w:tcPr>
          <w:p w14:paraId="3021ACA3" w14:textId="77777777" w:rsidR="009632C5" w:rsidRPr="009632C5" w:rsidRDefault="009632C5" w:rsidP="009632C5">
            <w:pPr>
              <w:rPr>
                <w:lang w:val="en-US" w:eastAsia="el-GR"/>
              </w:rPr>
            </w:pPr>
          </w:p>
        </w:tc>
      </w:tr>
      <w:tr w:rsidR="009632C5" w:rsidRPr="009632C5" w14:paraId="14C55BCC" w14:textId="77777777" w:rsidTr="008B3641">
        <w:trPr>
          <w:trHeight w:val="607"/>
        </w:trPr>
        <w:tc>
          <w:tcPr>
            <w:tcW w:w="704" w:type="dxa"/>
            <w:vAlign w:val="center"/>
          </w:tcPr>
          <w:p w14:paraId="772034D4"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vAlign w:val="center"/>
          </w:tcPr>
          <w:p w14:paraId="2997B279" w14:textId="77777777" w:rsidR="009632C5" w:rsidRPr="009632C5" w:rsidRDefault="009632C5" w:rsidP="009632C5">
            <w:pPr>
              <w:rPr>
                <w:sz w:val="22"/>
                <w:szCs w:val="22"/>
                <w:lang w:eastAsia="en-GB"/>
              </w:rPr>
            </w:pPr>
            <w:r w:rsidRPr="009632C5">
              <w:rPr>
                <w:sz w:val="22"/>
                <w:szCs w:val="22"/>
                <w:lang w:val="en-US" w:eastAsia="en-GB"/>
              </w:rPr>
              <w:t>Motor</w:t>
            </w:r>
            <w:r w:rsidRPr="009632C5">
              <w:rPr>
                <w:sz w:val="22"/>
                <w:szCs w:val="22"/>
                <w:lang w:eastAsia="en-GB"/>
              </w:rPr>
              <w:t> </w:t>
            </w:r>
            <w:r w:rsidRPr="009632C5">
              <w:rPr>
                <w:sz w:val="22"/>
                <w:szCs w:val="22"/>
                <w:lang w:val="en-US" w:eastAsia="en-GB"/>
              </w:rPr>
              <w:t>mounts</w:t>
            </w:r>
            <w:r w:rsidRPr="009632C5">
              <w:rPr>
                <w:sz w:val="22"/>
                <w:szCs w:val="22"/>
                <w:lang w:eastAsia="en-GB"/>
              </w:rPr>
              <w:t>:</w:t>
            </w:r>
            <w:r w:rsidRPr="009632C5">
              <w:rPr>
                <w:sz w:val="22"/>
                <w:szCs w:val="22"/>
                <w:lang w:val="en-US" w:eastAsia="en-GB"/>
              </w:rPr>
              <w:t> </w:t>
            </w:r>
            <w:r w:rsidRPr="009632C5">
              <w:rPr>
                <w:sz w:val="22"/>
                <w:szCs w:val="22"/>
                <w:lang w:eastAsia="en-GB"/>
              </w:rPr>
              <w:t>Αλουμινίου</w:t>
            </w:r>
            <w:r w:rsidRPr="009632C5">
              <w:rPr>
                <w:sz w:val="22"/>
                <w:szCs w:val="22"/>
                <w:lang w:val="en-US" w:eastAsia="en-GB"/>
              </w:rPr>
              <w:t> </w:t>
            </w:r>
            <w:r w:rsidRPr="009632C5">
              <w:rPr>
                <w:sz w:val="22"/>
                <w:szCs w:val="22"/>
                <w:lang w:eastAsia="en-GB"/>
              </w:rPr>
              <w:t>για</w:t>
            </w:r>
            <w:r w:rsidRPr="009632C5">
              <w:rPr>
                <w:sz w:val="22"/>
                <w:szCs w:val="22"/>
                <w:lang w:val="en-US" w:eastAsia="en-GB"/>
              </w:rPr>
              <w:t> </w:t>
            </w:r>
            <w:r w:rsidRPr="009632C5">
              <w:rPr>
                <w:sz w:val="22"/>
                <w:szCs w:val="22"/>
                <w:lang w:eastAsia="en-GB"/>
              </w:rPr>
              <w:t>σταθερότητα  </w:t>
            </w:r>
          </w:p>
        </w:tc>
        <w:tc>
          <w:tcPr>
            <w:tcW w:w="1477" w:type="dxa"/>
          </w:tcPr>
          <w:p w14:paraId="3BA69B2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19B2726" w14:textId="77777777" w:rsidR="009632C5" w:rsidRPr="009632C5" w:rsidRDefault="009632C5" w:rsidP="009632C5">
            <w:pPr>
              <w:rPr>
                <w:lang w:val="en-US" w:eastAsia="el-GR"/>
              </w:rPr>
            </w:pPr>
          </w:p>
        </w:tc>
        <w:tc>
          <w:tcPr>
            <w:tcW w:w="1600" w:type="dxa"/>
            <w:vAlign w:val="center"/>
          </w:tcPr>
          <w:p w14:paraId="38399993" w14:textId="77777777" w:rsidR="009632C5" w:rsidRPr="009632C5" w:rsidRDefault="009632C5" w:rsidP="009632C5">
            <w:pPr>
              <w:rPr>
                <w:lang w:val="en-US" w:eastAsia="el-GR"/>
              </w:rPr>
            </w:pPr>
          </w:p>
        </w:tc>
      </w:tr>
      <w:tr w:rsidR="009632C5" w:rsidRPr="009632C5" w14:paraId="0A314AAB" w14:textId="77777777" w:rsidTr="008B3641">
        <w:trPr>
          <w:trHeight w:val="376"/>
        </w:trPr>
        <w:tc>
          <w:tcPr>
            <w:tcW w:w="704" w:type="dxa"/>
            <w:vAlign w:val="center"/>
          </w:tcPr>
          <w:p w14:paraId="725F534F"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vAlign w:val="center"/>
          </w:tcPr>
          <w:p w14:paraId="4E0BF25D" w14:textId="77777777" w:rsidR="009632C5" w:rsidRPr="009632C5" w:rsidRDefault="009632C5" w:rsidP="009632C5">
            <w:pPr>
              <w:rPr>
                <w:sz w:val="22"/>
                <w:szCs w:val="22"/>
                <w:lang w:eastAsia="en-GB"/>
              </w:rPr>
            </w:pPr>
            <w:r w:rsidRPr="009632C5">
              <w:rPr>
                <w:sz w:val="22"/>
                <w:szCs w:val="22"/>
                <w:lang w:eastAsia="en-GB"/>
              </w:rPr>
              <w:t>Ταχύτητα τοποθέτησης (</w:t>
            </w:r>
            <w:r w:rsidRPr="009632C5">
              <w:rPr>
                <w:sz w:val="22"/>
                <w:szCs w:val="22"/>
                <w:lang w:val="en-US" w:eastAsia="en-GB"/>
              </w:rPr>
              <w:t>Rapid</w:t>
            </w:r>
            <w:r w:rsidRPr="009632C5">
              <w:rPr>
                <w:sz w:val="22"/>
                <w:szCs w:val="22"/>
                <w:lang w:eastAsia="en-GB"/>
              </w:rPr>
              <w:t xml:space="preserve"> </w:t>
            </w:r>
            <w:r w:rsidRPr="009632C5">
              <w:rPr>
                <w:sz w:val="22"/>
                <w:szCs w:val="22"/>
                <w:lang w:val="en-US" w:eastAsia="en-GB"/>
              </w:rPr>
              <w:t>positioning</w:t>
            </w:r>
            <w:r w:rsidRPr="009632C5">
              <w:rPr>
                <w:sz w:val="22"/>
                <w:szCs w:val="22"/>
                <w:lang w:eastAsia="en-GB"/>
              </w:rPr>
              <w:t xml:space="preserve">): ≤ 2000 </w:t>
            </w:r>
            <w:r w:rsidRPr="009632C5">
              <w:rPr>
                <w:sz w:val="22"/>
                <w:szCs w:val="22"/>
                <w:lang w:val="en-US" w:eastAsia="en-GB"/>
              </w:rPr>
              <w:t>mm</w:t>
            </w:r>
            <w:r w:rsidRPr="009632C5">
              <w:rPr>
                <w:sz w:val="22"/>
                <w:szCs w:val="22"/>
                <w:lang w:eastAsia="en-GB"/>
              </w:rPr>
              <w:t>/</w:t>
            </w:r>
            <w:r w:rsidRPr="009632C5">
              <w:rPr>
                <w:sz w:val="22"/>
                <w:szCs w:val="22"/>
                <w:lang w:val="en-US" w:eastAsia="en-GB"/>
              </w:rPr>
              <w:t>min</w:t>
            </w:r>
            <w:r w:rsidRPr="009632C5">
              <w:rPr>
                <w:sz w:val="22"/>
                <w:szCs w:val="22"/>
                <w:lang w:eastAsia="en-GB"/>
              </w:rPr>
              <w:t>  </w:t>
            </w:r>
          </w:p>
        </w:tc>
        <w:tc>
          <w:tcPr>
            <w:tcW w:w="1477" w:type="dxa"/>
          </w:tcPr>
          <w:p w14:paraId="3B5DAC9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3B29EF5" w14:textId="77777777" w:rsidR="009632C5" w:rsidRPr="009632C5" w:rsidRDefault="009632C5" w:rsidP="009632C5">
            <w:pPr>
              <w:rPr>
                <w:lang w:val="en-US" w:eastAsia="el-GR"/>
              </w:rPr>
            </w:pPr>
          </w:p>
        </w:tc>
        <w:tc>
          <w:tcPr>
            <w:tcW w:w="1600" w:type="dxa"/>
            <w:vAlign w:val="center"/>
          </w:tcPr>
          <w:p w14:paraId="4688D3C7" w14:textId="77777777" w:rsidR="009632C5" w:rsidRPr="009632C5" w:rsidRDefault="009632C5" w:rsidP="009632C5">
            <w:pPr>
              <w:rPr>
                <w:lang w:val="en-US" w:eastAsia="el-GR"/>
              </w:rPr>
            </w:pPr>
          </w:p>
        </w:tc>
      </w:tr>
      <w:tr w:rsidR="009632C5" w:rsidRPr="009632C5" w14:paraId="32B0F51E" w14:textId="77777777" w:rsidTr="008B3641">
        <w:trPr>
          <w:trHeight w:val="423"/>
        </w:trPr>
        <w:tc>
          <w:tcPr>
            <w:tcW w:w="704" w:type="dxa"/>
            <w:vAlign w:val="center"/>
          </w:tcPr>
          <w:p w14:paraId="200A3FA4"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4</w:t>
            </w:r>
          </w:p>
        </w:tc>
        <w:tc>
          <w:tcPr>
            <w:tcW w:w="6036" w:type="dxa"/>
            <w:vAlign w:val="center"/>
          </w:tcPr>
          <w:p w14:paraId="44382EED" w14:textId="77777777" w:rsidR="009632C5" w:rsidRPr="009632C5" w:rsidRDefault="009632C5" w:rsidP="009632C5">
            <w:pPr>
              <w:rPr>
                <w:sz w:val="22"/>
                <w:szCs w:val="22"/>
                <w:lang w:eastAsia="en-GB"/>
              </w:rPr>
            </w:pPr>
            <w:r w:rsidRPr="009632C5">
              <w:rPr>
                <w:sz w:val="22"/>
                <w:szCs w:val="22"/>
                <w:lang w:eastAsia="en-GB"/>
              </w:rPr>
              <w:t>Μέγιστη ταχύτητα κοπής: ≥ 2000 </w:t>
            </w:r>
            <w:r w:rsidRPr="009632C5">
              <w:rPr>
                <w:sz w:val="22"/>
                <w:szCs w:val="22"/>
                <w:lang w:val="en-US" w:eastAsia="en-GB"/>
              </w:rPr>
              <w:t>mm</w:t>
            </w:r>
            <w:r w:rsidRPr="009632C5">
              <w:rPr>
                <w:sz w:val="22"/>
                <w:szCs w:val="22"/>
                <w:lang w:eastAsia="en-GB"/>
              </w:rPr>
              <w:t>/</w:t>
            </w:r>
            <w:r w:rsidRPr="009632C5">
              <w:rPr>
                <w:sz w:val="22"/>
                <w:szCs w:val="22"/>
                <w:lang w:val="en-US" w:eastAsia="en-GB"/>
              </w:rPr>
              <w:t>min</w:t>
            </w:r>
            <w:r w:rsidRPr="009632C5">
              <w:rPr>
                <w:sz w:val="22"/>
                <w:szCs w:val="22"/>
                <w:lang w:eastAsia="en-GB"/>
              </w:rPr>
              <w:t>(ανάλογα με υλικό και σχέδιο)  </w:t>
            </w:r>
          </w:p>
        </w:tc>
        <w:tc>
          <w:tcPr>
            <w:tcW w:w="1477" w:type="dxa"/>
          </w:tcPr>
          <w:p w14:paraId="3A6D045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34CCAC3" w14:textId="77777777" w:rsidR="009632C5" w:rsidRPr="009632C5" w:rsidRDefault="009632C5" w:rsidP="009632C5">
            <w:pPr>
              <w:rPr>
                <w:lang w:val="en-US" w:eastAsia="el-GR"/>
              </w:rPr>
            </w:pPr>
          </w:p>
        </w:tc>
        <w:tc>
          <w:tcPr>
            <w:tcW w:w="1600" w:type="dxa"/>
            <w:vAlign w:val="center"/>
          </w:tcPr>
          <w:p w14:paraId="340B5B0E" w14:textId="77777777" w:rsidR="009632C5" w:rsidRPr="009632C5" w:rsidRDefault="009632C5" w:rsidP="009632C5">
            <w:pPr>
              <w:rPr>
                <w:lang w:val="en-US" w:eastAsia="el-GR"/>
              </w:rPr>
            </w:pPr>
          </w:p>
        </w:tc>
      </w:tr>
      <w:tr w:rsidR="009632C5" w:rsidRPr="009632C5" w14:paraId="6893AA41" w14:textId="77777777" w:rsidTr="008B3641">
        <w:trPr>
          <w:trHeight w:val="259"/>
        </w:trPr>
        <w:tc>
          <w:tcPr>
            <w:tcW w:w="704" w:type="dxa"/>
            <w:vAlign w:val="center"/>
          </w:tcPr>
          <w:p w14:paraId="49B83FE3"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5</w:t>
            </w:r>
          </w:p>
        </w:tc>
        <w:tc>
          <w:tcPr>
            <w:tcW w:w="6036" w:type="dxa"/>
            <w:vAlign w:val="center"/>
          </w:tcPr>
          <w:p w14:paraId="3C77C5F3" w14:textId="77777777" w:rsidR="009632C5" w:rsidRPr="009632C5" w:rsidRDefault="009632C5" w:rsidP="009632C5">
            <w:pPr>
              <w:rPr>
                <w:sz w:val="22"/>
                <w:szCs w:val="22"/>
                <w:lang w:eastAsia="en-GB"/>
              </w:rPr>
            </w:pPr>
            <w:r w:rsidRPr="009632C5">
              <w:rPr>
                <w:sz w:val="22"/>
                <w:szCs w:val="22"/>
                <w:lang w:eastAsia="en-GB"/>
              </w:rPr>
              <w:t>Κατασκευή</w:t>
            </w:r>
            <w:r w:rsidRPr="009632C5">
              <w:rPr>
                <w:sz w:val="22"/>
                <w:szCs w:val="22"/>
                <w:lang w:val="en-US" w:eastAsia="en-GB"/>
              </w:rPr>
              <w:t> </w:t>
            </w:r>
            <w:r w:rsidRPr="009632C5">
              <w:rPr>
                <w:sz w:val="22"/>
                <w:szCs w:val="22"/>
                <w:lang w:eastAsia="en-GB"/>
              </w:rPr>
              <w:t>πλαισίου:</w:t>
            </w:r>
            <w:r w:rsidRPr="009632C5">
              <w:rPr>
                <w:sz w:val="22"/>
                <w:szCs w:val="22"/>
                <w:lang w:val="en-US" w:eastAsia="en-GB"/>
              </w:rPr>
              <w:t> </w:t>
            </w:r>
            <w:r w:rsidRPr="009632C5">
              <w:rPr>
                <w:sz w:val="22"/>
                <w:szCs w:val="22"/>
                <w:lang w:eastAsia="en-GB"/>
              </w:rPr>
              <w:t>Μεικτή</w:t>
            </w:r>
            <w:r w:rsidRPr="009632C5">
              <w:rPr>
                <w:sz w:val="22"/>
                <w:szCs w:val="22"/>
                <w:lang w:val="en-US" w:eastAsia="en-GB"/>
              </w:rPr>
              <w:t> </w:t>
            </w:r>
            <w:r w:rsidRPr="009632C5">
              <w:rPr>
                <w:sz w:val="22"/>
                <w:szCs w:val="22"/>
                <w:lang w:eastAsia="en-GB"/>
              </w:rPr>
              <w:t>από βιομηχανικό</w:t>
            </w:r>
            <w:r w:rsidRPr="009632C5">
              <w:rPr>
                <w:sz w:val="22"/>
                <w:szCs w:val="22"/>
                <w:lang w:val="en-US" w:eastAsia="en-GB"/>
              </w:rPr>
              <w:t> </w:t>
            </w:r>
            <w:r w:rsidRPr="009632C5">
              <w:rPr>
                <w:sz w:val="22"/>
                <w:szCs w:val="22"/>
                <w:lang w:eastAsia="en-GB"/>
              </w:rPr>
              <w:t>αλουμίνιο</w:t>
            </w:r>
            <w:r w:rsidRPr="009632C5">
              <w:rPr>
                <w:sz w:val="22"/>
                <w:szCs w:val="22"/>
                <w:lang w:val="en-US" w:eastAsia="en-GB"/>
              </w:rPr>
              <w:t> </w:t>
            </w:r>
            <w:proofErr w:type="spellStart"/>
            <w:r w:rsidRPr="009632C5">
              <w:rPr>
                <w:sz w:val="22"/>
                <w:szCs w:val="22"/>
                <w:lang w:eastAsia="en-GB"/>
              </w:rPr>
              <w:t>βαρέως</w:t>
            </w:r>
            <w:proofErr w:type="spellEnd"/>
            <w:r w:rsidRPr="009632C5">
              <w:rPr>
                <w:sz w:val="22"/>
                <w:szCs w:val="22"/>
                <w:lang w:val="en-US" w:eastAsia="en-GB"/>
              </w:rPr>
              <w:t> </w:t>
            </w:r>
            <w:proofErr w:type="spellStart"/>
            <w:r w:rsidRPr="009632C5">
              <w:rPr>
                <w:sz w:val="22"/>
                <w:szCs w:val="22"/>
                <w:lang w:eastAsia="en-GB"/>
              </w:rPr>
              <w:t>τύπουκαι</w:t>
            </w:r>
            <w:proofErr w:type="spellEnd"/>
            <w:r w:rsidRPr="009632C5">
              <w:rPr>
                <w:sz w:val="22"/>
                <w:szCs w:val="22"/>
                <w:lang w:eastAsia="en-GB"/>
              </w:rPr>
              <w:t> ατσάλι  </w:t>
            </w:r>
          </w:p>
        </w:tc>
        <w:tc>
          <w:tcPr>
            <w:tcW w:w="1477" w:type="dxa"/>
          </w:tcPr>
          <w:p w14:paraId="59F1D6F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DD18E57" w14:textId="77777777" w:rsidR="009632C5" w:rsidRPr="009632C5" w:rsidRDefault="009632C5" w:rsidP="009632C5">
            <w:pPr>
              <w:rPr>
                <w:lang w:val="en-US" w:eastAsia="el-GR"/>
              </w:rPr>
            </w:pPr>
          </w:p>
        </w:tc>
        <w:tc>
          <w:tcPr>
            <w:tcW w:w="1600" w:type="dxa"/>
            <w:vAlign w:val="center"/>
          </w:tcPr>
          <w:p w14:paraId="5B4E5EB2" w14:textId="77777777" w:rsidR="009632C5" w:rsidRPr="009632C5" w:rsidRDefault="009632C5" w:rsidP="009632C5">
            <w:pPr>
              <w:rPr>
                <w:lang w:val="en-US" w:eastAsia="el-GR"/>
              </w:rPr>
            </w:pPr>
          </w:p>
        </w:tc>
      </w:tr>
      <w:tr w:rsidR="009632C5" w:rsidRPr="009632C5" w14:paraId="5CFE2C35" w14:textId="77777777" w:rsidTr="008B3641">
        <w:trPr>
          <w:trHeight w:val="406"/>
        </w:trPr>
        <w:tc>
          <w:tcPr>
            <w:tcW w:w="704" w:type="dxa"/>
            <w:vAlign w:val="center"/>
          </w:tcPr>
          <w:p w14:paraId="03F7666B" w14:textId="77777777" w:rsidR="009632C5" w:rsidRPr="009632C5" w:rsidRDefault="009632C5" w:rsidP="009632C5">
            <w:pPr>
              <w:rPr>
                <w:sz w:val="22"/>
                <w:szCs w:val="22"/>
                <w:lang w:val="en-GB" w:eastAsia="en-GB"/>
              </w:rPr>
            </w:pPr>
            <w:r w:rsidRPr="009632C5">
              <w:rPr>
                <w:sz w:val="22"/>
                <w:szCs w:val="22"/>
                <w:lang w:eastAsia="en-GB"/>
              </w:rPr>
              <w:t>16</w:t>
            </w:r>
          </w:p>
        </w:tc>
        <w:tc>
          <w:tcPr>
            <w:tcW w:w="6036" w:type="dxa"/>
            <w:vAlign w:val="center"/>
          </w:tcPr>
          <w:p w14:paraId="4520D270" w14:textId="77777777" w:rsidR="009632C5" w:rsidRPr="009632C5" w:rsidRDefault="009632C5" w:rsidP="009632C5">
            <w:pPr>
              <w:rPr>
                <w:sz w:val="22"/>
                <w:szCs w:val="22"/>
                <w:lang w:eastAsia="en-GB"/>
              </w:rPr>
            </w:pPr>
            <w:r w:rsidRPr="009632C5">
              <w:rPr>
                <w:sz w:val="22"/>
                <w:szCs w:val="22"/>
                <w:lang w:eastAsia="en-GB"/>
              </w:rPr>
              <w:t>Κλωβός</w:t>
            </w:r>
            <w:r w:rsidRPr="009632C5">
              <w:rPr>
                <w:sz w:val="22"/>
                <w:szCs w:val="22"/>
                <w:lang w:val="en-US" w:eastAsia="en-GB"/>
              </w:rPr>
              <w:t> </w:t>
            </w:r>
            <w:r w:rsidRPr="009632C5">
              <w:rPr>
                <w:sz w:val="22"/>
                <w:szCs w:val="22"/>
                <w:lang w:eastAsia="en-GB"/>
              </w:rPr>
              <w:t>προστασίας:</w:t>
            </w:r>
            <w:r w:rsidRPr="009632C5">
              <w:rPr>
                <w:sz w:val="22"/>
                <w:szCs w:val="22"/>
                <w:lang w:val="en-US" w:eastAsia="en-GB"/>
              </w:rPr>
              <w:t> </w:t>
            </w:r>
            <w:proofErr w:type="spellStart"/>
            <w:r w:rsidRPr="009632C5">
              <w:rPr>
                <w:sz w:val="22"/>
                <w:szCs w:val="22"/>
                <w:lang w:eastAsia="en-GB"/>
              </w:rPr>
              <w:t>Πλακάζ</w:t>
            </w:r>
            <w:proofErr w:type="spellEnd"/>
            <w:r w:rsidRPr="009632C5">
              <w:rPr>
                <w:sz w:val="22"/>
                <w:szCs w:val="22"/>
                <w:lang w:val="en-US" w:eastAsia="en-GB"/>
              </w:rPr>
              <w:t> </w:t>
            </w:r>
            <w:r w:rsidRPr="009632C5">
              <w:rPr>
                <w:sz w:val="22"/>
                <w:szCs w:val="22"/>
                <w:lang w:eastAsia="en-GB"/>
              </w:rPr>
              <w:t>με</w:t>
            </w:r>
            <w:r w:rsidRPr="009632C5">
              <w:rPr>
                <w:sz w:val="22"/>
                <w:szCs w:val="22"/>
                <w:lang w:val="en-US" w:eastAsia="en-GB"/>
              </w:rPr>
              <w:t> </w:t>
            </w:r>
            <w:proofErr w:type="spellStart"/>
            <w:r w:rsidRPr="009632C5">
              <w:rPr>
                <w:sz w:val="22"/>
                <w:szCs w:val="22"/>
                <w:lang w:eastAsia="en-GB"/>
              </w:rPr>
              <w:t>υψηλέςβιομηχανικές</w:t>
            </w:r>
            <w:proofErr w:type="spellEnd"/>
            <w:r w:rsidRPr="009632C5">
              <w:rPr>
                <w:sz w:val="22"/>
                <w:szCs w:val="22"/>
                <w:lang w:val="en-US" w:eastAsia="en-GB"/>
              </w:rPr>
              <w:t> </w:t>
            </w:r>
            <w:r w:rsidRPr="009632C5">
              <w:rPr>
                <w:sz w:val="22"/>
                <w:szCs w:val="22"/>
                <w:lang w:eastAsia="en-GB"/>
              </w:rPr>
              <w:t>αντοχές  </w:t>
            </w:r>
          </w:p>
        </w:tc>
        <w:tc>
          <w:tcPr>
            <w:tcW w:w="1477" w:type="dxa"/>
          </w:tcPr>
          <w:p w14:paraId="1735FC0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D12CDF3" w14:textId="77777777" w:rsidR="009632C5" w:rsidRPr="009632C5" w:rsidRDefault="009632C5" w:rsidP="009632C5">
            <w:pPr>
              <w:rPr>
                <w:lang w:val="en-US" w:eastAsia="el-GR"/>
              </w:rPr>
            </w:pPr>
          </w:p>
        </w:tc>
        <w:tc>
          <w:tcPr>
            <w:tcW w:w="1600" w:type="dxa"/>
            <w:vAlign w:val="center"/>
          </w:tcPr>
          <w:p w14:paraId="25738D3D" w14:textId="77777777" w:rsidR="009632C5" w:rsidRPr="009632C5" w:rsidRDefault="009632C5" w:rsidP="009632C5">
            <w:pPr>
              <w:rPr>
                <w:lang w:val="en-US" w:eastAsia="el-GR"/>
              </w:rPr>
            </w:pPr>
          </w:p>
        </w:tc>
      </w:tr>
      <w:tr w:rsidR="009632C5" w:rsidRPr="009632C5" w14:paraId="24AA5128" w14:textId="77777777" w:rsidTr="008B3641">
        <w:trPr>
          <w:trHeight w:val="411"/>
        </w:trPr>
        <w:tc>
          <w:tcPr>
            <w:tcW w:w="704" w:type="dxa"/>
            <w:vAlign w:val="center"/>
          </w:tcPr>
          <w:p w14:paraId="1DF2DF4C" w14:textId="77777777" w:rsidR="009632C5" w:rsidRPr="009632C5" w:rsidRDefault="009632C5" w:rsidP="009632C5">
            <w:pPr>
              <w:rPr>
                <w:sz w:val="22"/>
                <w:szCs w:val="22"/>
                <w:lang w:val="en-GB" w:eastAsia="en-GB"/>
              </w:rPr>
            </w:pPr>
            <w:r w:rsidRPr="009632C5">
              <w:rPr>
                <w:sz w:val="22"/>
                <w:szCs w:val="22"/>
                <w:lang w:eastAsia="en-GB"/>
              </w:rPr>
              <w:t>17</w:t>
            </w:r>
          </w:p>
        </w:tc>
        <w:tc>
          <w:tcPr>
            <w:tcW w:w="6036" w:type="dxa"/>
            <w:vAlign w:val="center"/>
          </w:tcPr>
          <w:p w14:paraId="096D2B9F" w14:textId="77777777" w:rsidR="009632C5" w:rsidRPr="009632C5" w:rsidRDefault="009632C5" w:rsidP="009632C5">
            <w:pPr>
              <w:rPr>
                <w:sz w:val="22"/>
                <w:szCs w:val="22"/>
                <w:lang w:eastAsia="en-GB"/>
              </w:rPr>
            </w:pPr>
            <w:r w:rsidRPr="009632C5">
              <w:rPr>
                <w:sz w:val="22"/>
                <w:szCs w:val="22"/>
                <w:lang w:eastAsia="en-GB"/>
              </w:rPr>
              <w:t>Διάφανο</w:t>
            </w:r>
            <w:r w:rsidRPr="009632C5">
              <w:rPr>
                <w:sz w:val="22"/>
                <w:szCs w:val="22"/>
                <w:lang w:val="en-US" w:eastAsia="en-GB"/>
              </w:rPr>
              <w:t> </w:t>
            </w:r>
            <w:r w:rsidRPr="009632C5">
              <w:rPr>
                <w:sz w:val="22"/>
                <w:szCs w:val="22"/>
                <w:lang w:eastAsia="en-GB"/>
              </w:rPr>
              <w:t>καπάκι:</w:t>
            </w:r>
            <w:r w:rsidRPr="009632C5">
              <w:rPr>
                <w:sz w:val="22"/>
                <w:szCs w:val="22"/>
                <w:lang w:val="en-US" w:eastAsia="en-GB"/>
              </w:rPr>
              <w:t> </w:t>
            </w:r>
            <w:r w:rsidRPr="009632C5">
              <w:rPr>
                <w:sz w:val="22"/>
                <w:szCs w:val="22"/>
                <w:lang w:eastAsia="en-GB"/>
              </w:rPr>
              <w:t>Ακρυλικό</w:t>
            </w:r>
            <w:r w:rsidRPr="009632C5">
              <w:rPr>
                <w:sz w:val="22"/>
                <w:szCs w:val="22"/>
                <w:lang w:val="en-US" w:eastAsia="en-GB"/>
              </w:rPr>
              <w:t> </w:t>
            </w:r>
            <w:r w:rsidRPr="009632C5">
              <w:rPr>
                <w:sz w:val="22"/>
                <w:szCs w:val="22"/>
                <w:lang w:eastAsia="en-GB"/>
              </w:rPr>
              <w:t>με</w:t>
            </w:r>
            <w:r w:rsidRPr="009632C5">
              <w:rPr>
                <w:sz w:val="22"/>
                <w:szCs w:val="22"/>
                <w:lang w:val="en-US" w:eastAsia="en-GB"/>
              </w:rPr>
              <w:t> </w:t>
            </w:r>
            <w:proofErr w:type="spellStart"/>
            <w:r w:rsidRPr="009632C5">
              <w:rPr>
                <w:sz w:val="22"/>
                <w:szCs w:val="22"/>
                <w:lang w:eastAsia="en-GB"/>
              </w:rPr>
              <w:t>διακόπτηασφαλείαςπου</w:t>
            </w:r>
            <w:proofErr w:type="spellEnd"/>
            <w:r w:rsidRPr="009632C5">
              <w:rPr>
                <w:sz w:val="22"/>
                <w:szCs w:val="22"/>
                <w:lang w:val="en-US" w:eastAsia="en-GB"/>
              </w:rPr>
              <w:t> </w:t>
            </w:r>
            <w:r w:rsidRPr="009632C5">
              <w:rPr>
                <w:sz w:val="22"/>
                <w:szCs w:val="22"/>
                <w:lang w:eastAsia="en-GB"/>
              </w:rPr>
              <w:t>σταματά</w:t>
            </w:r>
            <w:r w:rsidRPr="009632C5">
              <w:rPr>
                <w:sz w:val="22"/>
                <w:szCs w:val="22"/>
                <w:lang w:val="en-US" w:eastAsia="en-GB"/>
              </w:rPr>
              <w:t> </w:t>
            </w:r>
            <w:r w:rsidRPr="009632C5">
              <w:rPr>
                <w:sz w:val="22"/>
                <w:szCs w:val="22"/>
                <w:lang w:eastAsia="en-GB"/>
              </w:rPr>
              <w:t>τη</w:t>
            </w:r>
            <w:r w:rsidRPr="009632C5">
              <w:rPr>
                <w:sz w:val="22"/>
                <w:szCs w:val="22"/>
                <w:lang w:val="en-US" w:eastAsia="en-GB"/>
              </w:rPr>
              <w:t> </w:t>
            </w:r>
            <w:proofErr w:type="spellStart"/>
            <w:r w:rsidRPr="009632C5">
              <w:rPr>
                <w:sz w:val="22"/>
                <w:szCs w:val="22"/>
                <w:lang w:eastAsia="en-GB"/>
              </w:rPr>
              <w:t>μηχανήόταν</w:t>
            </w:r>
            <w:proofErr w:type="spellEnd"/>
            <w:r w:rsidRPr="009632C5">
              <w:rPr>
                <w:sz w:val="22"/>
                <w:szCs w:val="22"/>
                <w:lang w:eastAsia="en-GB"/>
              </w:rPr>
              <w:t> ανοίγει  </w:t>
            </w:r>
          </w:p>
        </w:tc>
        <w:tc>
          <w:tcPr>
            <w:tcW w:w="1477" w:type="dxa"/>
          </w:tcPr>
          <w:p w14:paraId="3C2F316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987108F" w14:textId="77777777" w:rsidR="009632C5" w:rsidRPr="009632C5" w:rsidRDefault="009632C5" w:rsidP="009632C5">
            <w:pPr>
              <w:rPr>
                <w:lang w:val="en-US" w:eastAsia="el-GR"/>
              </w:rPr>
            </w:pPr>
          </w:p>
        </w:tc>
        <w:tc>
          <w:tcPr>
            <w:tcW w:w="1600" w:type="dxa"/>
            <w:vAlign w:val="center"/>
          </w:tcPr>
          <w:p w14:paraId="4D933D7A" w14:textId="77777777" w:rsidR="009632C5" w:rsidRPr="009632C5" w:rsidRDefault="009632C5" w:rsidP="009632C5">
            <w:pPr>
              <w:rPr>
                <w:lang w:val="en-US" w:eastAsia="el-GR"/>
              </w:rPr>
            </w:pPr>
          </w:p>
        </w:tc>
      </w:tr>
      <w:tr w:rsidR="009632C5" w:rsidRPr="009632C5" w14:paraId="4C519B8D" w14:textId="77777777" w:rsidTr="008B3641">
        <w:trPr>
          <w:trHeight w:val="418"/>
        </w:trPr>
        <w:tc>
          <w:tcPr>
            <w:tcW w:w="704" w:type="dxa"/>
            <w:vAlign w:val="center"/>
          </w:tcPr>
          <w:p w14:paraId="34F82B39" w14:textId="77777777" w:rsidR="009632C5" w:rsidRPr="009632C5" w:rsidRDefault="009632C5" w:rsidP="009632C5">
            <w:pPr>
              <w:rPr>
                <w:sz w:val="22"/>
                <w:szCs w:val="22"/>
                <w:lang w:val="en-GB" w:eastAsia="en-GB"/>
              </w:rPr>
            </w:pPr>
            <w:r w:rsidRPr="009632C5">
              <w:rPr>
                <w:sz w:val="22"/>
                <w:szCs w:val="22"/>
                <w:lang w:eastAsia="en-GB"/>
              </w:rPr>
              <w:t>18 </w:t>
            </w:r>
          </w:p>
        </w:tc>
        <w:tc>
          <w:tcPr>
            <w:tcW w:w="6036" w:type="dxa"/>
            <w:vAlign w:val="center"/>
          </w:tcPr>
          <w:p w14:paraId="2F9EEC52" w14:textId="77777777" w:rsidR="009632C5" w:rsidRPr="009632C5" w:rsidRDefault="009632C5" w:rsidP="009632C5">
            <w:pPr>
              <w:rPr>
                <w:sz w:val="22"/>
                <w:szCs w:val="22"/>
                <w:lang w:eastAsia="en-GB"/>
              </w:rPr>
            </w:pPr>
            <w:r w:rsidRPr="009632C5">
              <w:rPr>
                <w:sz w:val="22"/>
                <w:szCs w:val="22"/>
                <w:lang w:val="en-US" w:eastAsia="en-GB"/>
              </w:rPr>
              <w:t>Tool</w:t>
            </w:r>
            <w:r w:rsidRPr="009632C5">
              <w:rPr>
                <w:sz w:val="22"/>
                <w:szCs w:val="22"/>
                <w:lang w:eastAsia="en-GB"/>
              </w:rPr>
              <w:t> </w:t>
            </w:r>
            <w:proofErr w:type="spellStart"/>
            <w:r w:rsidRPr="009632C5">
              <w:rPr>
                <w:sz w:val="22"/>
                <w:szCs w:val="22"/>
                <w:lang w:val="en-US" w:eastAsia="en-GB"/>
              </w:rPr>
              <w:t>LengthSensor</w:t>
            </w:r>
            <w:proofErr w:type="spellEnd"/>
            <w:r w:rsidRPr="009632C5">
              <w:rPr>
                <w:sz w:val="22"/>
                <w:szCs w:val="22"/>
                <w:lang w:eastAsia="en-GB"/>
              </w:rPr>
              <w:t>:</w:t>
            </w:r>
            <w:r w:rsidRPr="009632C5">
              <w:rPr>
                <w:sz w:val="22"/>
                <w:szCs w:val="22"/>
                <w:lang w:val="en-US" w:eastAsia="en-GB"/>
              </w:rPr>
              <w:t> </w:t>
            </w:r>
            <w:r w:rsidRPr="009632C5">
              <w:rPr>
                <w:sz w:val="22"/>
                <w:szCs w:val="22"/>
                <w:lang w:eastAsia="en-GB"/>
              </w:rPr>
              <w:t>Αυτόματη</w:t>
            </w:r>
            <w:r w:rsidRPr="009632C5">
              <w:rPr>
                <w:sz w:val="22"/>
                <w:szCs w:val="22"/>
                <w:lang w:val="en-US" w:eastAsia="en-GB"/>
              </w:rPr>
              <w:t> </w:t>
            </w:r>
            <w:proofErr w:type="spellStart"/>
            <w:r w:rsidRPr="009632C5">
              <w:rPr>
                <w:sz w:val="22"/>
                <w:szCs w:val="22"/>
                <w:lang w:eastAsia="en-GB"/>
              </w:rPr>
              <w:t>μέτρησημήκους</w:t>
            </w:r>
            <w:proofErr w:type="spellEnd"/>
            <w:r w:rsidRPr="009632C5">
              <w:rPr>
                <w:sz w:val="22"/>
                <w:szCs w:val="22"/>
                <w:lang w:val="en-US" w:eastAsia="en-GB"/>
              </w:rPr>
              <w:t> </w:t>
            </w:r>
            <w:r w:rsidRPr="009632C5">
              <w:rPr>
                <w:sz w:val="22"/>
                <w:szCs w:val="22"/>
                <w:lang w:eastAsia="en-GB"/>
              </w:rPr>
              <w:t>εργαλείου</w:t>
            </w:r>
            <w:r w:rsidRPr="009632C5">
              <w:rPr>
                <w:sz w:val="22"/>
                <w:szCs w:val="22"/>
                <w:lang w:val="en-US" w:eastAsia="en-GB"/>
              </w:rPr>
              <w:t> </w:t>
            </w:r>
            <w:r w:rsidRPr="009632C5">
              <w:rPr>
                <w:sz w:val="22"/>
                <w:szCs w:val="22"/>
                <w:lang w:eastAsia="en-GB"/>
              </w:rPr>
              <w:t>κατά</w:t>
            </w:r>
            <w:r w:rsidRPr="009632C5">
              <w:rPr>
                <w:sz w:val="22"/>
                <w:szCs w:val="22"/>
                <w:lang w:val="en-US" w:eastAsia="en-GB"/>
              </w:rPr>
              <w:t> </w:t>
            </w:r>
            <w:r w:rsidRPr="009632C5">
              <w:rPr>
                <w:sz w:val="22"/>
                <w:szCs w:val="22"/>
                <w:lang w:eastAsia="en-GB"/>
              </w:rPr>
              <w:t>την</w:t>
            </w:r>
            <w:r w:rsidRPr="009632C5">
              <w:rPr>
                <w:sz w:val="22"/>
                <w:szCs w:val="22"/>
                <w:lang w:val="en-US" w:eastAsia="en-GB"/>
              </w:rPr>
              <w:t> </w:t>
            </w:r>
            <w:r w:rsidRPr="009632C5">
              <w:rPr>
                <w:sz w:val="22"/>
                <w:szCs w:val="22"/>
                <w:lang w:eastAsia="en-GB"/>
              </w:rPr>
              <w:t>αλλαγή  </w:t>
            </w:r>
          </w:p>
        </w:tc>
        <w:tc>
          <w:tcPr>
            <w:tcW w:w="1477" w:type="dxa"/>
          </w:tcPr>
          <w:p w14:paraId="7EDCCB9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77C77B0" w14:textId="77777777" w:rsidR="009632C5" w:rsidRPr="009632C5" w:rsidRDefault="009632C5" w:rsidP="009632C5">
            <w:pPr>
              <w:rPr>
                <w:lang w:val="en-US" w:eastAsia="el-GR"/>
              </w:rPr>
            </w:pPr>
          </w:p>
        </w:tc>
        <w:tc>
          <w:tcPr>
            <w:tcW w:w="1600" w:type="dxa"/>
            <w:vAlign w:val="center"/>
          </w:tcPr>
          <w:p w14:paraId="7D088E8C" w14:textId="77777777" w:rsidR="009632C5" w:rsidRPr="009632C5" w:rsidRDefault="009632C5" w:rsidP="009632C5">
            <w:pPr>
              <w:rPr>
                <w:lang w:val="en-US" w:eastAsia="el-GR"/>
              </w:rPr>
            </w:pPr>
          </w:p>
        </w:tc>
      </w:tr>
      <w:tr w:rsidR="009632C5" w:rsidRPr="009632C5" w14:paraId="214F2BBF" w14:textId="77777777" w:rsidTr="008B3641">
        <w:trPr>
          <w:trHeight w:val="410"/>
        </w:trPr>
        <w:tc>
          <w:tcPr>
            <w:tcW w:w="704" w:type="dxa"/>
            <w:vAlign w:val="center"/>
          </w:tcPr>
          <w:p w14:paraId="71C95273" w14:textId="77777777" w:rsidR="009632C5" w:rsidRPr="009632C5" w:rsidRDefault="009632C5" w:rsidP="009632C5">
            <w:pPr>
              <w:rPr>
                <w:sz w:val="22"/>
                <w:szCs w:val="22"/>
                <w:lang w:eastAsia="en-GB"/>
              </w:rPr>
            </w:pPr>
            <w:r w:rsidRPr="009632C5">
              <w:rPr>
                <w:sz w:val="22"/>
                <w:szCs w:val="22"/>
                <w:lang w:eastAsia="en-GB"/>
              </w:rPr>
              <w:t>19</w:t>
            </w:r>
          </w:p>
        </w:tc>
        <w:tc>
          <w:tcPr>
            <w:tcW w:w="6036" w:type="dxa"/>
            <w:vAlign w:val="center"/>
          </w:tcPr>
          <w:p w14:paraId="536D0B00" w14:textId="77777777" w:rsidR="009632C5" w:rsidRPr="009632C5" w:rsidRDefault="009632C5" w:rsidP="009632C5">
            <w:pPr>
              <w:rPr>
                <w:sz w:val="22"/>
                <w:szCs w:val="22"/>
                <w:lang w:eastAsia="en-GB"/>
              </w:rPr>
            </w:pPr>
            <w:r w:rsidRPr="009632C5">
              <w:rPr>
                <w:sz w:val="22"/>
                <w:szCs w:val="22"/>
                <w:lang w:eastAsia="en-GB"/>
              </w:rPr>
              <w:t>Φωτισμός: Ταινία </w:t>
            </w:r>
            <w:r w:rsidRPr="009632C5">
              <w:rPr>
                <w:sz w:val="22"/>
                <w:szCs w:val="22"/>
                <w:lang w:val="en-US" w:eastAsia="en-GB"/>
              </w:rPr>
              <w:t>LED </w:t>
            </w:r>
            <w:r w:rsidRPr="009632C5">
              <w:rPr>
                <w:sz w:val="22"/>
                <w:szCs w:val="22"/>
                <w:lang w:eastAsia="en-GB"/>
              </w:rPr>
              <w:t>για</w:t>
            </w:r>
            <w:r w:rsidRPr="009632C5">
              <w:rPr>
                <w:sz w:val="22"/>
                <w:szCs w:val="22"/>
                <w:lang w:val="en-US" w:eastAsia="en-GB"/>
              </w:rPr>
              <w:t> </w:t>
            </w:r>
            <w:proofErr w:type="spellStart"/>
            <w:r w:rsidRPr="009632C5">
              <w:rPr>
                <w:sz w:val="22"/>
                <w:szCs w:val="22"/>
                <w:lang w:eastAsia="en-GB"/>
              </w:rPr>
              <w:t>φωτισμόεπιφάνειας</w:t>
            </w:r>
            <w:proofErr w:type="spellEnd"/>
            <w:r w:rsidRPr="009632C5">
              <w:rPr>
                <w:sz w:val="22"/>
                <w:szCs w:val="22"/>
                <w:lang w:val="en-US" w:eastAsia="en-GB"/>
              </w:rPr>
              <w:t> </w:t>
            </w:r>
            <w:r w:rsidRPr="009632C5">
              <w:rPr>
                <w:sz w:val="22"/>
                <w:szCs w:val="22"/>
                <w:lang w:eastAsia="en-GB"/>
              </w:rPr>
              <w:t>εργασίας  </w:t>
            </w:r>
          </w:p>
        </w:tc>
        <w:tc>
          <w:tcPr>
            <w:tcW w:w="1477" w:type="dxa"/>
          </w:tcPr>
          <w:p w14:paraId="194BD75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D91045E" w14:textId="77777777" w:rsidR="009632C5" w:rsidRPr="009632C5" w:rsidRDefault="009632C5" w:rsidP="009632C5">
            <w:pPr>
              <w:rPr>
                <w:lang w:val="en-US" w:eastAsia="el-GR"/>
              </w:rPr>
            </w:pPr>
          </w:p>
        </w:tc>
        <w:tc>
          <w:tcPr>
            <w:tcW w:w="1600" w:type="dxa"/>
            <w:vAlign w:val="center"/>
          </w:tcPr>
          <w:p w14:paraId="0F6142DF" w14:textId="77777777" w:rsidR="009632C5" w:rsidRPr="009632C5" w:rsidRDefault="009632C5" w:rsidP="009632C5">
            <w:pPr>
              <w:rPr>
                <w:lang w:val="en-US" w:eastAsia="el-GR"/>
              </w:rPr>
            </w:pPr>
          </w:p>
        </w:tc>
      </w:tr>
      <w:tr w:rsidR="009632C5" w:rsidRPr="009632C5" w14:paraId="1BD0848E" w14:textId="77777777" w:rsidTr="008B3641">
        <w:trPr>
          <w:trHeight w:val="416"/>
        </w:trPr>
        <w:tc>
          <w:tcPr>
            <w:tcW w:w="704" w:type="dxa"/>
            <w:vAlign w:val="center"/>
          </w:tcPr>
          <w:p w14:paraId="754E03D8" w14:textId="77777777" w:rsidR="009632C5" w:rsidRPr="009632C5" w:rsidRDefault="009632C5" w:rsidP="009632C5">
            <w:pPr>
              <w:rPr>
                <w:sz w:val="22"/>
                <w:szCs w:val="22"/>
                <w:lang w:eastAsia="en-GB"/>
              </w:rPr>
            </w:pPr>
            <w:r w:rsidRPr="009632C5">
              <w:rPr>
                <w:sz w:val="22"/>
                <w:szCs w:val="22"/>
                <w:lang w:eastAsia="en-GB"/>
              </w:rPr>
              <w:t>20</w:t>
            </w:r>
          </w:p>
        </w:tc>
        <w:tc>
          <w:tcPr>
            <w:tcW w:w="6036" w:type="dxa"/>
            <w:vAlign w:val="center"/>
          </w:tcPr>
          <w:p w14:paraId="4CF65DEB" w14:textId="77777777" w:rsidR="009632C5" w:rsidRPr="009632C5" w:rsidRDefault="009632C5" w:rsidP="009632C5">
            <w:pPr>
              <w:rPr>
                <w:sz w:val="22"/>
                <w:szCs w:val="22"/>
                <w:lang w:eastAsia="en-GB"/>
              </w:rPr>
            </w:pPr>
            <w:r w:rsidRPr="009632C5">
              <w:rPr>
                <w:sz w:val="22"/>
                <w:szCs w:val="22"/>
                <w:lang w:val="en-US" w:eastAsia="en-GB"/>
              </w:rPr>
              <w:t>Home</w:t>
            </w:r>
            <w:r w:rsidRPr="009632C5">
              <w:rPr>
                <w:sz w:val="22"/>
                <w:szCs w:val="22"/>
                <w:lang w:eastAsia="en-GB"/>
              </w:rPr>
              <w:t> </w:t>
            </w:r>
            <w:r w:rsidRPr="009632C5">
              <w:rPr>
                <w:sz w:val="22"/>
                <w:szCs w:val="22"/>
                <w:lang w:val="en-US" w:eastAsia="en-GB"/>
              </w:rPr>
              <w:t>switches</w:t>
            </w:r>
            <w:r w:rsidRPr="009632C5">
              <w:rPr>
                <w:sz w:val="22"/>
                <w:szCs w:val="22"/>
                <w:lang w:eastAsia="en-GB"/>
              </w:rPr>
              <w:t>:</w:t>
            </w:r>
            <w:r w:rsidRPr="009632C5">
              <w:rPr>
                <w:sz w:val="22"/>
                <w:szCs w:val="22"/>
                <w:lang w:val="en-US" w:eastAsia="en-GB"/>
              </w:rPr>
              <w:t> </w:t>
            </w:r>
            <w:r w:rsidRPr="009632C5">
              <w:rPr>
                <w:sz w:val="22"/>
                <w:szCs w:val="22"/>
                <w:lang w:eastAsia="en-GB"/>
              </w:rPr>
              <w:t>Για επαναφορά</w:t>
            </w:r>
            <w:r w:rsidRPr="009632C5">
              <w:rPr>
                <w:sz w:val="22"/>
                <w:szCs w:val="22"/>
                <w:lang w:val="en-US" w:eastAsia="en-GB"/>
              </w:rPr>
              <w:t> </w:t>
            </w:r>
            <w:proofErr w:type="spellStart"/>
            <w:r w:rsidRPr="009632C5">
              <w:rPr>
                <w:sz w:val="22"/>
                <w:szCs w:val="22"/>
                <w:lang w:eastAsia="en-GB"/>
              </w:rPr>
              <w:t>αξόνωνσε</w:t>
            </w:r>
            <w:proofErr w:type="spellEnd"/>
            <w:r w:rsidRPr="009632C5">
              <w:rPr>
                <w:sz w:val="22"/>
                <w:szCs w:val="22"/>
                <w:lang w:val="en-US" w:eastAsia="en-GB"/>
              </w:rPr>
              <w:t> </w:t>
            </w:r>
            <w:r w:rsidRPr="009632C5">
              <w:rPr>
                <w:sz w:val="22"/>
                <w:szCs w:val="22"/>
                <w:lang w:eastAsia="en-GB"/>
              </w:rPr>
              <w:t>αρχική</w:t>
            </w:r>
            <w:r w:rsidRPr="009632C5">
              <w:rPr>
                <w:sz w:val="22"/>
                <w:szCs w:val="22"/>
                <w:lang w:val="en-US" w:eastAsia="en-GB"/>
              </w:rPr>
              <w:t> </w:t>
            </w:r>
            <w:r w:rsidRPr="009632C5">
              <w:rPr>
                <w:sz w:val="22"/>
                <w:szCs w:val="22"/>
                <w:lang w:eastAsia="en-GB"/>
              </w:rPr>
              <w:t>θέση  </w:t>
            </w:r>
          </w:p>
        </w:tc>
        <w:tc>
          <w:tcPr>
            <w:tcW w:w="1477" w:type="dxa"/>
          </w:tcPr>
          <w:p w14:paraId="227DE24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25F8D52" w14:textId="77777777" w:rsidR="009632C5" w:rsidRPr="009632C5" w:rsidRDefault="009632C5" w:rsidP="009632C5">
            <w:pPr>
              <w:rPr>
                <w:lang w:val="en-US" w:eastAsia="el-GR"/>
              </w:rPr>
            </w:pPr>
          </w:p>
        </w:tc>
        <w:tc>
          <w:tcPr>
            <w:tcW w:w="1600" w:type="dxa"/>
            <w:vAlign w:val="center"/>
          </w:tcPr>
          <w:p w14:paraId="36BD6B77" w14:textId="77777777" w:rsidR="009632C5" w:rsidRPr="009632C5" w:rsidRDefault="009632C5" w:rsidP="009632C5">
            <w:pPr>
              <w:rPr>
                <w:lang w:val="en-US" w:eastAsia="el-GR"/>
              </w:rPr>
            </w:pPr>
          </w:p>
        </w:tc>
      </w:tr>
      <w:tr w:rsidR="009632C5" w:rsidRPr="009632C5" w14:paraId="6EAE3476" w14:textId="77777777" w:rsidTr="008B3641">
        <w:trPr>
          <w:trHeight w:val="436"/>
        </w:trPr>
        <w:tc>
          <w:tcPr>
            <w:tcW w:w="704" w:type="dxa"/>
            <w:vAlign w:val="center"/>
          </w:tcPr>
          <w:p w14:paraId="297A0AA3" w14:textId="77777777" w:rsidR="009632C5" w:rsidRPr="009632C5" w:rsidRDefault="009632C5" w:rsidP="009632C5">
            <w:pPr>
              <w:rPr>
                <w:sz w:val="22"/>
                <w:szCs w:val="22"/>
                <w:lang w:val="en-GB" w:eastAsia="en-GB"/>
              </w:rPr>
            </w:pPr>
            <w:r w:rsidRPr="009632C5">
              <w:rPr>
                <w:sz w:val="22"/>
                <w:szCs w:val="22"/>
                <w:lang w:eastAsia="en-GB"/>
              </w:rPr>
              <w:t>21 </w:t>
            </w:r>
          </w:p>
        </w:tc>
        <w:tc>
          <w:tcPr>
            <w:tcW w:w="6036" w:type="dxa"/>
            <w:vAlign w:val="center"/>
          </w:tcPr>
          <w:p w14:paraId="49F6DAE4" w14:textId="77777777" w:rsidR="009632C5" w:rsidRPr="009632C5" w:rsidRDefault="009632C5" w:rsidP="009632C5">
            <w:pPr>
              <w:rPr>
                <w:sz w:val="22"/>
                <w:szCs w:val="22"/>
                <w:lang w:eastAsia="en-GB"/>
              </w:rPr>
            </w:pPr>
            <w:r w:rsidRPr="009632C5">
              <w:rPr>
                <w:sz w:val="22"/>
                <w:szCs w:val="22"/>
                <w:lang w:val="en-US" w:eastAsia="en-GB"/>
              </w:rPr>
              <w:t>Emergency stop: </w:t>
            </w:r>
            <w:proofErr w:type="spellStart"/>
            <w:r w:rsidRPr="009632C5">
              <w:rPr>
                <w:sz w:val="22"/>
                <w:szCs w:val="22"/>
                <w:lang w:val="en-US" w:eastAsia="en-GB"/>
              </w:rPr>
              <w:t>Πλήκτρο</w:t>
            </w:r>
            <w:proofErr w:type="spellEnd"/>
            <w:r w:rsidRPr="009632C5">
              <w:rPr>
                <w:sz w:val="22"/>
                <w:szCs w:val="22"/>
                <w:lang w:val="en-US" w:eastAsia="en-GB"/>
              </w:rPr>
              <w:t> </w:t>
            </w:r>
            <w:proofErr w:type="spellStart"/>
            <w:r w:rsidRPr="009632C5">
              <w:rPr>
                <w:sz w:val="22"/>
                <w:szCs w:val="22"/>
                <w:lang w:val="en-US" w:eastAsia="en-GB"/>
              </w:rPr>
              <w:t>έκτ</w:t>
            </w:r>
            <w:proofErr w:type="spellEnd"/>
            <w:r w:rsidRPr="009632C5">
              <w:rPr>
                <w:sz w:val="22"/>
                <w:szCs w:val="22"/>
                <w:lang w:val="en-US" w:eastAsia="en-GB"/>
              </w:rPr>
              <w:t>ακτηςανάγκης</w:t>
            </w:r>
            <w:r w:rsidRPr="009632C5">
              <w:rPr>
                <w:sz w:val="22"/>
                <w:szCs w:val="22"/>
                <w:lang w:eastAsia="en-GB"/>
              </w:rPr>
              <w:t>  </w:t>
            </w:r>
          </w:p>
        </w:tc>
        <w:tc>
          <w:tcPr>
            <w:tcW w:w="1477" w:type="dxa"/>
          </w:tcPr>
          <w:p w14:paraId="1E38483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036B187" w14:textId="77777777" w:rsidR="009632C5" w:rsidRPr="009632C5" w:rsidRDefault="009632C5" w:rsidP="009632C5">
            <w:pPr>
              <w:rPr>
                <w:lang w:val="en-US" w:eastAsia="el-GR"/>
              </w:rPr>
            </w:pPr>
          </w:p>
        </w:tc>
        <w:tc>
          <w:tcPr>
            <w:tcW w:w="1600" w:type="dxa"/>
            <w:vAlign w:val="center"/>
          </w:tcPr>
          <w:p w14:paraId="7D45828C" w14:textId="77777777" w:rsidR="009632C5" w:rsidRPr="009632C5" w:rsidRDefault="009632C5" w:rsidP="009632C5">
            <w:pPr>
              <w:rPr>
                <w:lang w:val="en-US" w:eastAsia="el-GR"/>
              </w:rPr>
            </w:pPr>
          </w:p>
        </w:tc>
      </w:tr>
      <w:tr w:rsidR="009632C5" w:rsidRPr="009632C5" w14:paraId="4DA44FD9" w14:textId="77777777" w:rsidTr="008B3641">
        <w:trPr>
          <w:trHeight w:val="399"/>
        </w:trPr>
        <w:tc>
          <w:tcPr>
            <w:tcW w:w="704" w:type="dxa"/>
            <w:vAlign w:val="center"/>
          </w:tcPr>
          <w:p w14:paraId="2C1F7998" w14:textId="77777777" w:rsidR="009632C5" w:rsidRPr="009632C5" w:rsidRDefault="009632C5" w:rsidP="009632C5">
            <w:pPr>
              <w:rPr>
                <w:sz w:val="22"/>
                <w:szCs w:val="22"/>
                <w:lang w:eastAsia="en-GB"/>
              </w:rPr>
            </w:pPr>
            <w:r w:rsidRPr="009632C5">
              <w:rPr>
                <w:sz w:val="22"/>
                <w:szCs w:val="22"/>
                <w:lang w:eastAsia="en-GB"/>
              </w:rPr>
              <w:t>22</w:t>
            </w:r>
          </w:p>
        </w:tc>
        <w:tc>
          <w:tcPr>
            <w:tcW w:w="6036" w:type="dxa"/>
            <w:vAlign w:val="center"/>
          </w:tcPr>
          <w:p w14:paraId="4E889742" w14:textId="77777777" w:rsidR="009632C5" w:rsidRPr="009632C5" w:rsidRDefault="009632C5" w:rsidP="009632C5">
            <w:pPr>
              <w:rPr>
                <w:sz w:val="22"/>
                <w:szCs w:val="22"/>
                <w:lang w:eastAsia="en-GB"/>
              </w:rPr>
            </w:pPr>
            <w:proofErr w:type="spellStart"/>
            <w:r w:rsidRPr="009632C5">
              <w:rPr>
                <w:sz w:val="22"/>
                <w:szCs w:val="22"/>
                <w:lang w:val="en-US" w:eastAsia="en-GB"/>
              </w:rPr>
              <w:t>Σύνδεση</w:t>
            </w:r>
            <w:proofErr w:type="spellEnd"/>
            <w:r w:rsidRPr="009632C5">
              <w:rPr>
                <w:sz w:val="22"/>
                <w:szCs w:val="22"/>
                <w:lang w:val="en-US" w:eastAsia="en-GB"/>
              </w:rPr>
              <w:t>: USB</w:t>
            </w:r>
            <w:r w:rsidRPr="009632C5">
              <w:rPr>
                <w:sz w:val="22"/>
                <w:szCs w:val="22"/>
                <w:lang w:eastAsia="en-GB"/>
              </w:rPr>
              <w:t>  </w:t>
            </w:r>
          </w:p>
        </w:tc>
        <w:tc>
          <w:tcPr>
            <w:tcW w:w="1477" w:type="dxa"/>
          </w:tcPr>
          <w:p w14:paraId="691F8D0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A730FE6" w14:textId="77777777" w:rsidR="009632C5" w:rsidRPr="009632C5" w:rsidRDefault="009632C5" w:rsidP="009632C5">
            <w:pPr>
              <w:rPr>
                <w:lang w:val="en-US" w:eastAsia="el-GR"/>
              </w:rPr>
            </w:pPr>
          </w:p>
        </w:tc>
        <w:tc>
          <w:tcPr>
            <w:tcW w:w="1600" w:type="dxa"/>
            <w:vAlign w:val="center"/>
          </w:tcPr>
          <w:p w14:paraId="2B35E524" w14:textId="77777777" w:rsidR="009632C5" w:rsidRPr="009632C5" w:rsidRDefault="009632C5" w:rsidP="009632C5">
            <w:pPr>
              <w:rPr>
                <w:lang w:val="en-US" w:eastAsia="el-GR"/>
              </w:rPr>
            </w:pPr>
          </w:p>
        </w:tc>
      </w:tr>
      <w:tr w:rsidR="009632C5" w:rsidRPr="009632C5" w14:paraId="7E36A415" w14:textId="77777777" w:rsidTr="008B3641">
        <w:trPr>
          <w:trHeight w:val="321"/>
        </w:trPr>
        <w:tc>
          <w:tcPr>
            <w:tcW w:w="704" w:type="dxa"/>
            <w:vAlign w:val="center"/>
          </w:tcPr>
          <w:p w14:paraId="33981365" w14:textId="77777777" w:rsidR="009632C5" w:rsidRPr="009632C5" w:rsidRDefault="009632C5" w:rsidP="009632C5">
            <w:pPr>
              <w:rPr>
                <w:sz w:val="22"/>
                <w:szCs w:val="22"/>
                <w:lang w:eastAsia="en-GB"/>
              </w:rPr>
            </w:pPr>
            <w:r w:rsidRPr="009632C5">
              <w:rPr>
                <w:sz w:val="22"/>
                <w:szCs w:val="22"/>
                <w:lang w:eastAsia="en-GB"/>
              </w:rPr>
              <w:t>23</w:t>
            </w:r>
          </w:p>
        </w:tc>
        <w:tc>
          <w:tcPr>
            <w:tcW w:w="6036" w:type="dxa"/>
            <w:vAlign w:val="center"/>
          </w:tcPr>
          <w:p w14:paraId="6C2CE22E" w14:textId="77777777" w:rsidR="009632C5" w:rsidRPr="009632C5" w:rsidRDefault="009632C5" w:rsidP="009632C5">
            <w:pPr>
              <w:rPr>
                <w:sz w:val="22"/>
                <w:szCs w:val="22"/>
                <w:lang w:eastAsia="en-GB"/>
              </w:rPr>
            </w:pPr>
            <w:r w:rsidRPr="009632C5">
              <w:rPr>
                <w:sz w:val="22"/>
                <w:szCs w:val="22"/>
                <w:lang w:eastAsia="en-GB"/>
              </w:rPr>
              <w:t>Ενσωματωμένος</w:t>
            </w:r>
            <w:r w:rsidRPr="009632C5">
              <w:rPr>
                <w:sz w:val="22"/>
                <w:szCs w:val="22"/>
                <w:lang w:val="en-US" w:eastAsia="en-GB"/>
              </w:rPr>
              <w:t> </w:t>
            </w:r>
            <w:r w:rsidRPr="009632C5">
              <w:rPr>
                <w:sz w:val="22"/>
                <w:szCs w:val="22"/>
                <w:lang w:eastAsia="en-GB"/>
              </w:rPr>
              <w:t>πίνακας</w:t>
            </w:r>
            <w:r w:rsidRPr="009632C5">
              <w:rPr>
                <w:sz w:val="22"/>
                <w:szCs w:val="22"/>
                <w:lang w:val="en-US" w:eastAsia="en-GB"/>
              </w:rPr>
              <w:t> </w:t>
            </w:r>
            <w:r w:rsidRPr="009632C5">
              <w:rPr>
                <w:sz w:val="22"/>
                <w:szCs w:val="22"/>
                <w:lang w:eastAsia="en-GB"/>
              </w:rPr>
              <w:t>ηλεκτρονικών:</w:t>
            </w:r>
            <w:r w:rsidRPr="009632C5">
              <w:rPr>
                <w:sz w:val="22"/>
                <w:szCs w:val="22"/>
                <w:lang w:val="en-US" w:eastAsia="en-GB"/>
              </w:rPr>
              <w:t> </w:t>
            </w:r>
            <w:r w:rsidRPr="009632C5">
              <w:rPr>
                <w:sz w:val="22"/>
                <w:szCs w:val="22"/>
                <w:lang w:eastAsia="en-GB"/>
              </w:rPr>
              <w:t>Μεταλλικός</w:t>
            </w:r>
            <w:r w:rsidRPr="009632C5">
              <w:rPr>
                <w:sz w:val="22"/>
                <w:szCs w:val="22"/>
                <w:lang w:val="en-US" w:eastAsia="en-GB"/>
              </w:rPr>
              <w:t> </w:t>
            </w:r>
            <w:r w:rsidRPr="009632C5">
              <w:rPr>
                <w:sz w:val="22"/>
                <w:szCs w:val="22"/>
                <w:lang w:eastAsia="en-GB"/>
              </w:rPr>
              <w:t>με εξαερισμό</w:t>
            </w:r>
            <w:r w:rsidRPr="009632C5">
              <w:rPr>
                <w:sz w:val="22"/>
                <w:szCs w:val="22"/>
                <w:lang w:val="en-US" w:eastAsia="en-GB"/>
              </w:rPr>
              <w:t> </w:t>
            </w:r>
            <w:r w:rsidRPr="009632C5">
              <w:rPr>
                <w:sz w:val="22"/>
                <w:szCs w:val="22"/>
                <w:lang w:eastAsia="en-GB"/>
              </w:rPr>
              <w:t>και</w:t>
            </w:r>
            <w:r w:rsidRPr="009632C5">
              <w:rPr>
                <w:sz w:val="22"/>
                <w:szCs w:val="22"/>
                <w:lang w:val="en-US" w:eastAsia="en-GB"/>
              </w:rPr>
              <w:t> </w:t>
            </w:r>
            <w:r w:rsidRPr="009632C5">
              <w:rPr>
                <w:sz w:val="22"/>
                <w:szCs w:val="22"/>
                <w:lang w:eastAsia="en-GB"/>
              </w:rPr>
              <w:t>φίλτρα αέρα  </w:t>
            </w:r>
          </w:p>
        </w:tc>
        <w:tc>
          <w:tcPr>
            <w:tcW w:w="1477" w:type="dxa"/>
          </w:tcPr>
          <w:p w14:paraId="10EDEC69" w14:textId="77777777" w:rsidR="009632C5" w:rsidRPr="009632C5" w:rsidRDefault="009632C5" w:rsidP="009632C5">
            <w:pPr>
              <w:jc w:val="center"/>
              <w:rPr>
                <w:sz w:val="22"/>
                <w:szCs w:val="22"/>
                <w:lang w:val="en-GB" w:eastAsia="en-GB"/>
              </w:rPr>
            </w:pPr>
            <w:r w:rsidRPr="009632C5">
              <w:t>ΝΑΙ</w:t>
            </w:r>
            <w:r w:rsidRPr="009632C5">
              <w:rPr>
                <w:rFonts w:ascii="Arial" w:hAnsi="Arial" w:cs="Arial"/>
              </w:rPr>
              <w:t> </w:t>
            </w:r>
            <w:r w:rsidRPr="009632C5">
              <w:t xml:space="preserve"> </w:t>
            </w:r>
          </w:p>
        </w:tc>
        <w:tc>
          <w:tcPr>
            <w:tcW w:w="1348" w:type="dxa"/>
          </w:tcPr>
          <w:p w14:paraId="129328A0" w14:textId="77777777" w:rsidR="009632C5" w:rsidRPr="009632C5" w:rsidRDefault="009632C5" w:rsidP="009632C5">
            <w:pPr>
              <w:rPr>
                <w:lang w:val="en-US" w:eastAsia="el-GR"/>
              </w:rPr>
            </w:pPr>
          </w:p>
        </w:tc>
        <w:tc>
          <w:tcPr>
            <w:tcW w:w="1600" w:type="dxa"/>
            <w:vAlign w:val="center"/>
          </w:tcPr>
          <w:p w14:paraId="328A499C" w14:textId="77777777" w:rsidR="009632C5" w:rsidRPr="009632C5" w:rsidRDefault="009632C5" w:rsidP="009632C5">
            <w:pPr>
              <w:rPr>
                <w:lang w:val="en-US" w:eastAsia="el-GR"/>
              </w:rPr>
            </w:pPr>
          </w:p>
        </w:tc>
      </w:tr>
      <w:tr w:rsidR="009632C5" w:rsidRPr="009632C5" w14:paraId="662A7381" w14:textId="77777777" w:rsidTr="008B3641">
        <w:trPr>
          <w:trHeight w:val="398"/>
        </w:trPr>
        <w:tc>
          <w:tcPr>
            <w:tcW w:w="704" w:type="dxa"/>
            <w:vAlign w:val="center"/>
          </w:tcPr>
          <w:p w14:paraId="1141C599" w14:textId="77777777" w:rsidR="009632C5" w:rsidRPr="009632C5" w:rsidRDefault="009632C5" w:rsidP="009632C5">
            <w:pPr>
              <w:rPr>
                <w:sz w:val="22"/>
                <w:szCs w:val="22"/>
                <w:lang w:eastAsia="en-GB"/>
              </w:rPr>
            </w:pPr>
            <w:r w:rsidRPr="009632C5">
              <w:rPr>
                <w:sz w:val="22"/>
                <w:szCs w:val="22"/>
                <w:lang w:eastAsia="en-GB"/>
              </w:rPr>
              <w:t>24</w:t>
            </w:r>
          </w:p>
        </w:tc>
        <w:tc>
          <w:tcPr>
            <w:tcW w:w="6036" w:type="dxa"/>
            <w:vAlign w:val="center"/>
          </w:tcPr>
          <w:p w14:paraId="23463DC0" w14:textId="77777777" w:rsidR="009632C5" w:rsidRPr="009632C5" w:rsidRDefault="009632C5" w:rsidP="009632C5">
            <w:pPr>
              <w:rPr>
                <w:sz w:val="22"/>
                <w:szCs w:val="22"/>
                <w:lang w:eastAsia="en-GB"/>
              </w:rPr>
            </w:pPr>
            <w:r w:rsidRPr="009632C5">
              <w:rPr>
                <w:sz w:val="22"/>
                <w:szCs w:val="22"/>
                <w:lang w:eastAsia="en-GB"/>
              </w:rPr>
              <w:t>Διαστάσεις</w:t>
            </w:r>
            <w:r w:rsidRPr="009632C5">
              <w:rPr>
                <w:sz w:val="22"/>
                <w:szCs w:val="22"/>
                <w:lang w:val="en-US" w:eastAsia="en-GB"/>
              </w:rPr>
              <w:t> </w:t>
            </w:r>
            <w:r w:rsidRPr="009632C5">
              <w:rPr>
                <w:sz w:val="22"/>
                <w:szCs w:val="22"/>
                <w:lang w:eastAsia="en-GB"/>
              </w:rPr>
              <w:t>μηχανής: ≤</w:t>
            </w:r>
            <w:r w:rsidRPr="009632C5">
              <w:rPr>
                <w:sz w:val="22"/>
                <w:szCs w:val="22"/>
                <w:lang w:val="en-US" w:eastAsia="en-GB"/>
              </w:rPr>
              <w:t> </w:t>
            </w:r>
            <w:r w:rsidRPr="009632C5">
              <w:rPr>
                <w:sz w:val="22"/>
                <w:szCs w:val="22"/>
                <w:lang w:eastAsia="en-GB"/>
              </w:rPr>
              <w:t>450</w:t>
            </w:r>
            <w:r w:rsidRPr="009632C5">
              <w:rPr>
                <w:sz w:val="22"/>
                <w:szCs w:val="22"/>
                <w:lang w:val="en-US" w:eastAsia="en-GB"/>
              </w:rPr>
              <w:t>mm </w:t>
            </w:r>
            <w:r w:rsidRPr="009632C5">
              <w:rPr>
                <w:sz w:val="22"/>
                <w:szCs w:val="22"/>
                <w:lang w:eastAsia="en-GB"/>
              </w:rPr>
              <w:t>×</w:t>
            </w:r>
            <w:r w:rsidRPr="009632C5">
              <w:rPr>
                <w:sz w:val="22"/>
                <w:szCs w:val="22"/>
                <w:lang w:val="en-US" w:eastAsia="en-GB"/>
              </w:rPr>
              <w:t> </w:t>
            </w:r>
            <w:r w:rsidRPr="009632C5">
              <w:rPr>
                <w:sz w:val="22"/>
                <w:szCs w:val="22"/>
                <w:lang w:eastAsia="en-GB"/>
              </w:rPr>
              <w:t>470</w:t>
            </w:r>
            <w:r w:rsidRPr="009632C5">
              <w:rPr>
                <w:sz w:val="22"/>
                <w:szCs w:val="22"/>
                <w:lang w:val="en-US" w:eastAsia="en-GB"/>
              </w:rPr>
              <w:t>mm </w:t>
            </w:r>
            <w:r w:rsidRPr="009632C5">
              <w:rPr>
                <w:sz w:val="22"/>
                <w:szCs w:val="22"/>
                <w:lang w:eastAsia="en-GB"/>
              </w:rPr>
              <w:t>×</w:t>
            </w:r>
            <w:r w:rsidRPr="009632C5">
              <w:rPr>
                <w:sz w:val="22"/>
                <w:szCs w:val="22"/>
                <w:lang w:val="en-US" w:eastAsia="en-GB"/>
              </w:rPr>
              <w:t> </w:t>
            </w:r>
            <w:r w:rsidRPr="009632C5">
              <w:rPr>
                <w:sz w:val="22"/>
                <w:szCs w:val="22"/>
                <w:lang w:eastAsia="en-GB"/>
              </w:rPr>
              <w:t>430</w:t>
            </w:r>
            <w:r w:rsidRPr="009632C5">
              <w:rPr>
                <w:sz w:val="22"/>
                <w:szCs w:val="22"/>
                <w:lang w:val="en-US" w:eastAsia="en-GB"/>
              </w:rPr>
              <w:t>mm</w:t>
            </w:r>
            <w:r w:rsidRPr="009632C5">
              <w:rPr>
                <w:sz w:val="22"/>
                <w:szCs w:val="22"/>
                <w:lang w:eastAsia="en-GB"/>
              </w:rPr>
              <w:t>  </w:t>
            </w:r>
          </w:p>
        </w:tc>
        <w:tc>
          <w:tcPr>
            <w:tcW w:w="1477" w:type="dxa"/>
          </w:tcPr>
          <w:p w14:paraId="58BBA6F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2007499" w14:textId="77777777" w:rsidR="009632C5" w:rsidRPr="009632C5" w:rsidRDefault="009632C5" w:rsidP="009632C5">
            <w:pPr>
              <w:rPr>
                <w:lang w:val="en-US" w:eastAsia="el-GR"/>
              </w:rPr>
            </w:pPr>
          </w:p>
        </w:tc>
        <w:tc>
          <w:tcPr>
            <w:tcW w:w="1600" w:type="dxa"/>
            <w:vAlign w:val="center"/>
          </w:tcPr>
          <w:p w14:paraId="5685CD86" w14:textId="77777777" w:rsidR="009632C5" w:rsidRPr="009632C5" w:rsidRDefault="009632C5" w:rsidP="009632C5">
            <w:pPr>
              <w:rPr>
                <w:lang w:val="en-US" w:eastAsia="el-GR"/>
              </w:rPr>
            </w:pPr>
          </w:p>
        </w:tc>
      </w:tr>
      <w:tr w:rsidR="009632C5" w:rsidRPr="009632C5" w14:paraId="4B244CF2" w14:textId="77777777" w:rsidTr="008B3641">
        <w:trPr>
          <w:trHeight w:val="288"/>
        </w:trPr>
        <w:tc>
          <w:tcPr>
            <w:tcW w:w="704" w:type="dxa"/>
            <w:vAlign w:val="center"/>
          </w:tcPr>
          <w:p w14:paraId="059E164D" w14:textId="77777777" w:rsidR="009632C5" w:rsidRPr="009632C5" w:rsidRDefault="009632C5" w:rsidP="009632C5">
            <w:pPr>
              <w:rPr>
                <w:sz w:val="22"/>
                <w:szCs w:val="22"/>
                <w:lang w:eastAsia="en-GB"/>
              </w:rPr>
            </w:pPr>
            <w:r w:rsidRPr="009632C5">
              <w:rPr>
                <w:sz w:val="22"/>
                <w:szCs w:val="22"/>
                <w:lang w:eastAsia="en-GB"/>
              </w:rPr>
              <w:t>25</w:t>
            </w:r>
          </w:p>
        </w:tc>
        <w:tc>
          <w:tcPr>
            <w:tcW w:w="6036" w:type="dxa"/>
            <w:vAlign w:val="center"/>
          </w:tcPr>
          <w:p w14:paraId="1CCA33CF" w14:textId="77777777" w:rsidR="009632C5" w:rsidRPr="009632C5" w:rsidRDefault="009632C5" w:rsidP="009632C5">
            <w:pPr>
              <w:rPr>
                <w:sz w:val="22"/>
                <w:szCs w:val="22"/>
                <w:lang w:eastAsia="en-GB"/>
              </w:rPr>
            </w:pPr>
            <w:proofErr w:type="spellStart"/>
            <w:r w:rsidRPr="009632C5">
              <w:rPr>
                <w:sz w:val="22"/>
                <w:szCs w:val="22"/>
                <w:lang w:val="en-US" w:eastAsia="en-GB"/>
              </w:rPr>
              <w:t>Βάρος</w:t>
            </w:r>
            <w:proofErr w:type="spellEnd"/>
            <w:r w:rsidRPr="009632C5">
              <w:rPr>
                <w:sz w:val="22"/>
                <w:szCs w:val="22"/>
                <w:lang w:val="en-US" w:eastAsia="en-GB"/>
              </w:rPr>
              <w:t>: ≤ 30 kg</w:t>
            </w:r>
            <w:r w:rsidRPr="009632C5">
              <w:rPr>
                <w:sz w:val="22"/>
                <w:szCs w:val="22"/>
                <w:lang w:eastAsia="en-GB"/>
              </w:rPr>
              <w:t>  </w:t>
            </w:r>
          </w:p>
        </w:tc>
        <w:tc>
          <w:tcPr>
            <w:tcW w:w="1477" w:type="dxa"/>
          </w:tcPr>
          <w:p w14:paraId="143249A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83FF051" w14:textId="77777777" w:rsidR="009632C5" w:rsidRPr="009632C5" w:rsidRDefault="009632C5" w:rsidP="009632C5">
            <w:pPr>
              <w:rPr>
                <w:lang w:val="en-US" w:eastAsia="el-GR"/>
              </w:rPr>
            </w:pPr>
          </w:p>
        </w:tc>
        <w:tc>
          <w:tcPr>
            <w:tcW w:w="1600" w:type="dxa"/>
            <w:vAlign w:val="center"/>
          </w:tcPr>
          <w:p w14:paraId="77F34829" w14:textId="77777777" w:rsidR="009632C5" w:rsidRPr="009632C5" w:rsidRDefault="009632C5" w:rsidP="009632C5">
            <w:pPr>
              <w:rPr>
                <w:lang w:val="en-US" w:eastAsia="el-GR"/>
              </w:rPr>
            </w:pPr>
          </w:p>
        </w:tc>
      </w:tr>
      <w:tr w:rsidR="009632C5" w:rsidRPr="009632C5" w14:paraId="49670E93" w14:textId="77777777" w:rsidTr="008B3641">
        <w:trPr>
          <w:trHeight w:val="607"/>
        </w:trPr>
        <w:tc>
          <w:tcPr>
            <w:tcW w:w="11165" w:type="dxa"/>
            <w:gridSpan w:val="5"/>
            <w:shd w:val="clear" w:color="auto" w:fill="FBE4D5"/>
          </w:tcPr>
          <w:p w14:paraId="4AA8CA16"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485D9698"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71171EBA" w14:textId="77777777" w:rsidTr="008B3641">
        <w:trPr>
          <w:trHeight w:val="607"/>
        </w:trPr>
        <w:tc>
          <w:tcPr>
            <w:tcW w:w="704" w:type="dxa"/>
            <w:vAlign w:val="center"/>
          </w:tcPr>
          <w:p w14:paraId="11A6F093"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4C6802B4" w14:textId="77777777" w:rsidR="009632C5" w:rsidRPr="009632C5" w:rsidRDefault="009632C5" w:rsidP="009632C5">
            <w:pPr>
              <w:rPr>
                <w:lang w:eastAsia="el-GR"/>
              </w:rPr>
            </w:pPr>
            <w:r w:rsidRPr="009632C5">
              <w:rPr>
                <w:sz w:val="22"/>
                <w:szCs w:val="22"/>
                <w:lang w:eastAsia="en-GB"/>
              </w:rPr>
              <w:t>Οι ανωτέρω προδιαγραφές είναι υποχρεωτικές και πρέπει να καλύπτονται κατ' ελάχιστο.  </w:t>
            </w:r>
          </w:p>
        </w:tc>
        <w:tc>
          <w:tcPr>
            <w:tcW w:w="1477" w:type="dxa"/>
            <w:vAlign w:val="center"/>
          </w:tcPr>
          <w:p w14:paraId="4D3CA249"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2A2A9DC4" w14:textId="77777777" w:rsidR="009632C5" w:rsidRPr="009632C5" w:rsidRDefault="009632C5" w:rsidP="009632C5">
            <w:pPr>
              <w:rPr>
                <w:lang w:eastAsia="el-GR"/>
              </w:rPr>
            </w:pPr>
          </w:p>
        </w:tc>
        <w:tc>
          <w:tcPr>
            <w:tcW w:w="1600" w:type="dxa"/>
            <w:vAlign w:val="center"/>
          </w:tcPr>
          <w:p w14:paraId="3FF33A7A" w14:textId="77777777" w:rsidR="009632C5" w:rsidRPr="009632C5" w:rsidRDefault="009632C5" w:rsidP="009632C5">
            <w:pPr>
              <w:rPr>
                <w:lang w:eastAsia="el-GR"/>
              </w:rPr>
            </w:pPr>
          </w:p>
        </w:tc>
      </w:tr>
      <w:tr w:rsidR="009632C5" w:rsidRPr="009632C5" w14:paraId="5596C413" w14:textId="77777777" w:rsidTr="008B3641">
        <w:trPr>
          <w:trHeight w:val="607"/>
        </w:trPr>
        <w:tc>
          <w:tcPr>
            <w:tcW w:w="704" w:type="dxa"/>
            <w:vAlign w:val="center"/>
          </w:tcPr>
          <w:p w14:paraId="1F02BF8E"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477B7956" w14:textId="77777777" w:rsidR="009632C5" w:rsidRPr="009632C5" w:rsidRDefault="009632C5" w:rsidP="009632C5">
            <w:pPr>
              <w:rPr>
                <w:lang w:eastAsia="el-GR"/>
              </w:rPr>
            </w:pPr>
            <w:r w:rsidRPr="009632C5">
              <w:rPr>
                <w:sz w:val="22"/>
                <w:szCs w:val="22"/>
                <w:lang w:eastAsia="en-GB"/>
              </w:rPr>
              <w:t>Τα όργανα να είναι καινούργια και αμεταχείριστα και να προσφερθούν πλήρη και έτοιμα για λειτουργία. Το λογισμικό που θα είναι εγκατεστημένο να είναι πρωτότυπο, με επίσημη άδεια και να συνοδεύεται από τα απαραίτητα εγχειρίδια χρήσης.  </w:t>
            </w:r>
          </w:p>
        </w:tc>
        <w:tc>
          <w:tcPr>
            <w:tcW w:w="1477" w:type="dxa"/>
            <w:vAlign w:val="center"/>
          </w:tcPr>
          <w:p w14:paraId="66EAAE68"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431C7A3" w14:textId="77777777" w:rsidR="009632C5" w:rsidRPr="009632C5" w:rsidRDefault="009632C5" w:rsidP="009632C5">
            <w:pPr>
              <w:rPr>
                <w:lang w:eastAsia="el-GR"/>
              </w:rPr>
            </w:pPr>
          </w:p>
        </w:tc>
        <w:tc>
          <w:tcPr>
            <w:tcW w:w="1600" w:type="dxa"/>
            <w:vAlign w:val="center"/>
          </w:tcPr>
          <w:p w14:paraId="14C49BB9" w14:textId="77777777" w:rsidR="009632C5" w:rsidRPr="009632C5" w:rsidRDefault="009632C5" w:rsidP="009632C5">
            <w:pPr>
              <w:rPr>
                <w:lang w:eastAsia="el-GR"/>
              </w:rPr>
            </w:pPr>
          </w:p>
        </w:tc>
      </w:tr>
      <w:tr w:rsidR="009632C5" w:rsidRPr="009632C5" w14:paraId="527B15EE" w14:textId="77777777" w:rsidTr="008B3641">
        <w:trPr>
          <w:trHeight w:val="607"/>
        </w:trPr>
        <w:tc>
          <w:tcPr>
            <w:tcW w:w="704" w:type="dxa"/>
            <w:vAlign w:val="center"/>
          </w:tcPr>
          <w:p w14:paraId="13ECEBC4"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031D7009" w14:textId="77777777" w:rsidR="009632C5" w:rsidRPr="009632C5" w:rsidRDefault="009632C5" w:rsidP="009632C5">
            <w:pPr>
              <w:rPr>
                <w:lang w:eastAsia="el-GR"/>
              </w:rPr>
            </w:pPr>
            <w:r w:rsidRPr="009632C5">
              <w:rPr>
                <w:sz w:val="22"/>
                <w:szCs w:val="22"/>
                <w:lang w:eastAsia="en-GB"/>
              </w:rPr>
              <w:t>Να απαντηθούν υποχρεωτικά μία προς μία οι ανωτέρω τεχνικές προδιαγραφές σε ξεχωριστό φύλλο συμμόρφωσης.  </w:t>
            </w:r>
          </w:p>
        </w:tc>
        <w:tc>
          <w:tcPr>
            <w:tcW w:w="1477" w:type="dxa"/>
            <w:vAlign w:val="center"/>
          </w:tcPr>
          <w:p w14:paraId="1B5FB4BB"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1A52AE6" w14:textId="77777777" w:rsidR="009632C5" w:rsidRPr="009632C5" w:rsidRDefault="009632C5" w:rsidP="009632C5">
            <w:pPr>
              <w:rPr>
                <w:lang w:eastAsia="el-GR"/>
              </w:rPr>
            </w:pPr>
          </w:p>
        </w:tc>
        <w:tc>
          <w:tcPr>
            <w:tcW w:w="1600" w:type="dxa"/>
            <w:vAlign w:val="center"/>
          </w:tcPr>
          <w:p w14:paraId="786B968A" w14:textId="77777777" w:rsidR="009632C5" w:rsidRPr="009632C5" w:rsidRDefault="009632C5" w:rsidP="009632C5">
            <w:pPr>
              <w:rPr>
                <w:lang w:eastAsia="el-GR"/>
              </w:rPr>
            </w:pPr>
          </w:p>
        </w:tc>
      </w:tr>
      <w:tr w:rsidR="009632C5" w:rsidRPr="009632C5" w14:paraId="0B98385B" w14:textId="77777777" w:rsidTr="008B3641">
        <w:trPr>
          <w:trHeight w:val="607"/>
        </w:trPr>
        <w:tc>
          <w:tcPr>
            <w:tcW w:w="704" w:type="dxa"/>
            <w:vAlign w:val="center"/>
          </w:tcPr>
          <w:p w14:paraId="57053795"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vAlign w:val="center"/>
          </w:tcPr>
          <w:p w14:paraId="7E322D16" w14:textId="77777777" w:rsidR="009632C5" w:rsidRPr="009632C5" w:rsidRDefault="009632C5" w:rsidP="009632C5">
            <w:pPr>
              <w:rPr>
                <w:lang w:eastAsia="el-GR"/>
              </w:rPr>
            </w:pPr>
            <w:r w:rsidRPr="009632C5">
              <w:rPr>
                <w:sz w:val="22"/>
                <w:szCs w:val="22"/>
                <w:lang w:eastAsia="en-GB"/>
              </w:rPr>
              <w:t>Τα στοιχεία του φύλλου συμμόρφωσης να αναφέρονται υποχρεωτικά σε </w:t>
            </w:r>
            <w:proofErr w:type="spellStart"/>
            <w:r w:rsidRPr="009632C5">
              <w:rPr>
                <w:sz w:val="22"/>
                <w:szCs w:val="22"/>
                <w:lang w:eastAsia="en-GB"/>
              </w:rPr>
              <w:t>προσπέκτους</w:t>
            </w:r>
            <w:proofErr w:type="spellEnd"/>
            <w:r w:rsidRPr="009632C5">
              <w:rPr>
                <w:sz w:val="22"/>
                <w:szCs w:val="22"/>
                <w:lang w:eastAsia="en-GB"/>
              </w:rPr>
              <w:t xml:space="preserve"> του κατασκευαστικού οίκου τα οποία να συμπεριλαμβάνονται υποχρεωτικά στην τεχνική </w:t>
            </w:r>
            <w:r w:rsidRPr="009632C5">
              <w:rPr>
                <w:sz w:val="22"/>
                <w:szCs w:val="22"/>
                <w:lang w:eastAsia="en-GB"/>
              </w:rPr>
              <w:lastRenderedPageBreak/>
              <w:t>προσφορά και να αναφέρεται υποχρεωτικά σε κάθε μία παράγραφο του φύλλου συμμόρφωσης η τυχόν απόκλιση από τις ζητούμενες προδιαγραφές.  </w:t>
            </w:r>
          </w:p>
        </w:tc>
        <w:tc>
          <w:tcPr>
            <w:tcW w:w="1477" w:type="dxa"/>
            <w:vAlign w:val="center"/>
          </w:tcPr>
          <w:p w14:paraId="65F89CA7" w14:textId="77777777" w:rsidR="009632C5" w:rsidRPr="009632C5" w:rsidRDefault="009632C5" w:rsidP="009632C5">
            <w:pPr>
              <w:jc w:val="center"/>
              <w:rPr>
                <w:rFonts w:eastAsia="SimSun"/>
                <w:lang w:eastAsia="el-GR"/>
              </w:rPr>
            </w:pPr>
            <w:r w:rsidRPr="009632C5">
              <w:rPr>
                <w:rFonts w:eastAsia="SimSun"/>
                <w:lang w:eastAsia="el-GR"/>
              </w:rPr>
              <w:lastRenderedPageBreak/>
              <w:t>ΝΑΙ </w:t>
            </w:r>
          </w:p>
        </w:tc>
        <w:tc>
          <w:tcPr>
            <w:tcW w:w="1348" w:type="dxa"/>
          </w:tcPr>
          <w:p w14:paraId="0D9E8FA8" w14:textId="77777777" w:rsidR="009632C5" w:rsidRPr="009632C5" w:rsidRDefault="009632C5" w:rsidP="009632C5">
            <w:pPr>
              <w:rPr>
                <w:lang w:eastAsia="el-GR"/>
              </w:rPr>
            </w:pPr>
          </w:p>
        </w:tc>
        <w:tc>
          <w:tcPr>
            <w:tcW w:w="1600" w:type="dxa"/>
            <w:vAlign w:val="center"/>
          </w:tcPr>
          <w:p w14:paraId="16F9E378" w14:textId="77777777" w:rsidR="009632C5" w:rsidRPr="009632C5" w:rsidRDefault="009632C5" w:rsidP="009632C5">
            <w:pPr>
              <w:rPr>
                <w:lang w:eastAsia="el-GR"/>
              </w:rPr>
            </w:pPr>
          </w:p>
        </w:tc>
      </w:tr>
    </w:tbl>
    <w:p w14:paraId="69B6B2A7" w14:textId="77777777" w:rsidR="009632C5" w:rsidRPr="009632C5" w:rsidRDefault="009632C5" w:rsidP="009632C5">
      <w:pPr>
        <w:overflowPunct/>
        <w:autoSpaceDE/>
        <w:autoSpaceDN/>
        <w:adjustRightInd/>
        <w:ind w:left="-993"/>
        <w:jc w:val="both"/>
        <w:rPr>
          <w:color w:val="0F4761"/>
          <w:szCs w:val="24"/>
          <w:lang w:eastAsia="en-GB"/>
        </w:rPr>
      </w:pPr>
    </w:p>
    <w:p w14:paraId="20F0A855" w14:textId="77777777" w:rsidR="009632C5" w:rsidRPr="009632C5" w:rsidRDefault="009632C5" w:rsidP="009632C5">
      <w:pPr>
        <w:overflowPunct/>
        <w:autoSpaceDE/>
        <w:autoSpaceDN/>
        <w:adjustRightInd/>
        <w:ind w:left="-993"/>
        <w:jc w:val="both"/>
        <w:rPr>
          <w:rFonts w:ascii="Segoe UI" w:hAnsi="Segoe UI" w:cs="Segoe UI"/>
          <w:sz w:val="18"/>
          <w:szCs w:val="18"/>
          <w:lang w:eastAsia="en-GB"/>
        </w:rPr>
      </w:pPr>
      <w:r w:rsidRPr="009632C5">
        <w:rPr>
          <w:color w:val="0F4761"/>
          <w:szCs w:val="24"/>
          <w:lang w:eastAsia="en-GB"/>
        </w:rPr>
        <w:t> </w:t>
      </w:r>
    </w:p>
    <w:p w14:paraId="4B767B6D" w14:textId="77777777" w:rsidR="009632C5" w:rsidRPr="009632C5" w:rsidRDefault="009632C5" w:rsidP="009632C5">
      <w:pPr>
        <w:rPr>
          <w:lang w:val="en-US"/>
        </w:rPr>
      </w:pPr>
    </w:p>
    <w:p w14:paraId="1B69E76E"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13. Επαγγελματικό Σύστημα CNC </w:t>
      </w:r>
      <w:proofErr w:type="spellStart"/>
      <w:r w:rsidRPr="009632C5">
        <w:rPr>
          <w:rFonts w:eastAsia="SimSun"/>
          <w:b/>
          <w:bCs/>
          <w:szCs w:val="24"/>
          <w:u w:val="single"/>
          <w:lang w:eastAsia="ar-SA"/>
        </w:rPr>
        <w:t>Router</w:t>
      </w:r>
      <w:proofErr w:type="spellEnd"/>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5FCED3B7" w14:textId="77777777" w:rsidTr="008B3641">
        <w:trPr>
          <w:trHeight w:val="647"/>
        </w:trPr>
        <w:tc>
          <w:tcPr>
            <w:tcW w:w="704" w:type="dxa"/>
            <w:shd w:val="clear" w:color="auto" w:fill="D9E2F3"/>
            <w:vAlign w:val="center"/>
            <w:hideMark/>
          </w:tcPr>
          <w:p w14:paraId="48E030D7"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5BBE85B1"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371BAC1F"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3BA6EC6A"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0DC87F78" w14:textId="77777777" w:rsidR="009632C5" w:rsidRPr="009632C5" w:rsidRDefault="009632C5" w:rsidP="009632C5">
            <w:pPr>
              <w:rPr>
                <w:lang w:eastAsia="el-GR"/>
              </w:rPr>
            </w:pPr>
            <w:r w:rsidRPr="009632C5">
              <w:rPr>
                <w:lang w:eastAsia="el-GR"/>
              </w:rPr>
              <w:t>Παραπομπή</w:t>
            </w:r>
          </w:p>
        </w:tc>
      </w:tr>
      <w:tr w:rsidR="009632C5" w:rsidRPr="009632C5" w14:paraId="20D6AF67" w14:textId="77777777" w:rsidTr="008B3641">
        <w:trPr>
          <w:trHeight w:val="607"/>
        </w:trPr>
        <w:tc>
          <w:tcPr>
            <w:tcW w:w="704" w:type="dxa"/>
            <w:vAlign w:val="center"/>
            <w:hideMark/>
          </w:tcPr>
          <w:p w14:paraId="1C9D0B5E" w14:textId="77777777" w:rsidR="009632C5" w:rsidRPr="009632C5" w:rsidRDefault="009632C5" w:rsidP="009632C5">
            <w:pPr>
              <w:rPr>
                <w:lang w:eastAsia="el-GR"/>
              </w:rPr>
            </w:pPr>
            <w:r w:rsidRPr="009632C5">
              <w:rPr>
                <w:lang w:eastAsia="el-GR"/>
              </w:rPr>
              <w:t>13.</w:t>
            </w:r>
          </w:p>
        </w:tc>
        <w:tc>
          <w:tcPr>
            <w:tcW w:w="6036" w:type="dxa"/>
            <w:vAlign w:val="center"/>
            <w:hideMark/>
          </w:tcPr>
          <w:p w14:paraId="4FC9E09A" w14:textId="77777777" w:rsidR="009632C5" w:rsidRPr="009632C5" w:rsidRDefault="009632C5" w:rsidP="009632C5">
            <w:pPr>
              <w:rPr>
                <w:lang w:eastAsia="el-GR"/>
              </w:rPr>
            </w:pPr>
            <w:r w:rsidRPr="009632C5">
              <w:rPr>
                <w:sz w:val="22"/>
                <w:szCs w:val="22"/>
                <w:lang w:val="en-US" w:eastAsia="en-GB"/>
              </w:rPr>
              <w:t>Επα</w:t>
            </w:r>
            <w:proofErr w:type="spellStart"/>
            <w:r w:rsidRPr="009632C5">
              <w:rPr>
                <w:sz w:val="22"/>
                <w:szCs w:val="22"/>
                <w:lang w:val="en-US" w:eastAsia="en-GB"/>
              </w:rPr>
              <w:t>γγελμ</w:t>
            </w:r>
            <w:proofErr w:type="spellEnd"/>
            <w:r w:rsidRPr="009632C5">
              <w:rPr>
                <w:sz w:val="22"/>
                <w:szCs w:val="22"/>
                <w:lang w:val="en-US" w:eastAsia="en-GB"/>
              </w:rPr>
              <w:t>ατικό Σύστημα CNC Router System </w:t>
            </w:r>
            <w:r w:rsidRPr="009632C5">
              <w:rPr>
                <w:szCs w:val="24"/>
                <w:lang w:eastAsia="en-GB"/>
              </w:rPr>
              <w:t> </w:t>
            </w:r>
          </w:p>
        </w:tc>
        <w:tc>
          <w:tcPr>
            <w:tcW w:w="1477" w:type="dxa"/>
            <w:vAlign w:val="center"/>
            <w:hideMark/>
          </w:tcPr>
          <w:p w14:paraId="0EBA4A6A" w14:textId="77777777" w:rsidR="009632C5" w:rsidRPr="009632C5" w:rsidRDefault="009632C5" w:rsidP="009632C5">
            <w:pPr>
              <w:jc w:val="center"/>
              <w:rPr>
                <w:lang w:val="en-US" w:eastAsia="el-GR"/>
              </w:rPr>
            </w:pPr>
            <w:r w:rsidRPr="009632C5">
              <w:rPr>
                <w:lang w:eastAsia="el-GR"/>
              </w:rPr>
              <w:t>Ένα (1)</w:t>
            </w:r>
          </w:p>
        </w:tc>
        <w:tc>
          <w:tcPr>
            <w:tcW w:w="1348" w:type="dxa"/>
          </w:tcPr>
          <w:p w14:paraId="1BC58F83" w14:textId="77777777" w:rsidR="009632C5" w:rsidRPr="009632C5" w:rsidRDefault="009632C5" w:rsidP="009632C5">
            <w:pPr>
              <w:rPr>
                <w:lang w:eastAsia="el-GR"/>
              </w:rPr>
            </w:pPr>
          </w:p>
        </w:tc>
        <w:tc>
          <w:tcPr>
            <w:tcW w:w="1600" w:type="dxa"/>
            <w:vAlign w:val="center"/>
          </w:tcPr>
          <w:p w14:paraId="051F679D" w14:textId="77777777" w:rsidR="009632C5" w:rsidRPr="009632C5" w:rsidRDefault="009632C5" w:rsidP="009632C5">
            <w:pPr>
              <w:rPr>
                <w:lang w:eastAsia="el-GR"/>
              </w:rPr>
            </w:pPr>
          </w:p>
        </w:tc>
      </w:tr>
      <w:tr w:rsidR="009632C5" w:rsidRPr="009632C5" w14:paraId="7E99D14B" w14:textId="77777777" w:rsidTr="008B3641">
        <w:trPr>
          <w:trHeight w:val="476"/>
        </w:trPr>
        <w:tc>
          <w:tcPr>
            <w:tcW w:w="11165" w:type="dxa"/>
            <w:gridSpan w:val="5"/>
            <w:shd w:val="clear" w:color="auto" w:fill="FBE4D5"/>
          </w:tcPr>
          <w:p w14:paraId="6713D330"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19B67B17" w14:textId="77777777" w:rsidTr="008B3641">
        <w:trPr>
          <w:trHeight w:val="355"/>
        </w:trPr>
        <w:tc>
          <w:tcPr>
            <w:tcW w:w="704" w:type="dxa"/>
            <w:vAlign w:val="center"/>
          </w:tcPr>
          <w:p w14:paraId="6DFF29EC"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70F8305A" w14:textId="77777777" w:rsidR="009632C5" w:rsidRPr="009632C5" w:rsidRDefault="009632C5" w:rsidP="009632C5">
            <w:pPr>
              <w:rPr>
                <w:sz w:val="22"/>
                <w:szCs w:val="22"/>
                <w:lang w:eastAsia="en-GB"/>
              </w:rPr>
            </w:pPr>
            <w:r w:rsidRPr="009632C5">
              <w:rPr>
                <w:sz w:val="22"/>
                <w:szCs w:val="22"/>
                <w:lang w:eastAsia="en-GB"/>
              </w:rPr>
              <w:t>Τύπος: Professional-</w:t>
            </w:r>
            <w:proofErr w:type="spellStart"/>
            <w:r w:rsidRPr="009632C5">
              <w:rPr>
                <w:sz w:val="22"/>
                <w:szCs w:val="22"/>
                <w:lang w:eastAsia="en-GB"/>
              </w:rPr>
              <w:t>grade</w:t>
            </w:r>
            <w:proofErr w:type="spellEnd"/>
            <w:r w:rsidRPr="009632C5">
              <w:rPr>
                <w:sz w:val="22"/>
                <w:szCs w:val="22"/>
                <w:lang w:eastAsia="en-GB"/>
              </w:rPr>
              <w:t xml:space="preserve"> CNC </w:t>
            </w:r>
            <w:proofErr w:type="spellStart"/>
            <w:r w:rsidRPr="009632C5">
              <w:rPr>
                <w:sz w:val="22"/>
                <w:szCs w:val="22"/>
                <w:lang w:eastAsia="en-GB"/>
              </w:rPr>
              <w:t>Router</w:t>
            </w:r>
            <w:proofErr w:type="spellEnd"/>
            <w:r w:rsidRPr="009632C5">
              <w:rPr>
                <w:sz w:val="22"/>
                <w:szCs w:val="22"/>
                <w:lang w:eastAsia="en-GB"/>
              </w:rPr>
              <w:t> για ξύλο, πλαστικό, αλουμίνιο  </w:t>
            </w:r>
          </w:p>
        </w:tc>
        <w:tc>
          <w:tcPr>
            <w:tcW w:w="1477" w:type="dxa"/>
          </w:tcPr>
          <w:p w14:paraId="7C63E30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F089660" w14:textId="77777777" w:rsidR="009632C5" w:rsidRPr="009632C5" w:rsidRDefault="009632C5" w:rsidP="009632C5">
            <w:pPr>
              <w:rPr>
                <w:lang w:eastAsia="el-GR"/>
              </w:rPr>
            </w:pPr>
          </w:p>
        </w:tc>
        <w:tc>
          <w:tcPr>
            <w:tcW w:w="1600" w:type="dxa"/>
            <w:vAlign w:val="center"/>
          </w:tcPr>
          <w:p w14:paraId="277DA1D7" w14:textId="77777777" w:rsidR="009632C5" w:rsidRPr="009632C5" w:rsidRDefault="009632C5" w:rsidP="009632C5">
            <w:pPr>
              <w:rPr>
                <w:lang w:eastAsia="el-GR"/>
              </w:rPr>
            </w:pPr>
          </w:p>
        </w:tc>
      </w:tr>
      <w:tr w:rsidR="009632C5" w:rsidRPr="009632C5" w14:paraId="360AB4F3" w14:textId="77777777" w:rsidTr="008B3641">
        <w:trPr>
          <w:trHeight w:val="275"/>
        </w:trPr>
        <w:tc>
          <w:tcPr>
            <w:tcW w:w="704" w:type="dxa"/>
            <w:vAlign w:val="center"/>
          </w:tcPr>
          <w:p w14:paraId="089CEDDC"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075DD5DC" w14:textId="77777777" w:rsidR="009632C5" w:rsidRPr="009632C5" w:rsidRDefault="009632C5" w:rsidP="009632C5">
            <w:pPr>
              <w:rPr>
                <w:sz w:val="22"/>
                <w:szCs w:val="22"/>
                <w:lang w:eastAsia="en-GB"/>
              </w:rPr>
            </w:pPr>
            <w:r w:rsidRPr="009632C5">
              <w:rPr>
                <w:sz w:val="22"/>
                <w:szCs w:val="22"/>
                <w:lang w:eastAsia="en-GB"/>
              </w:rPr>
              <w:t>Διαθέσιμα</w:t>
            </w:r>
            <w:r w:rsidRPr="009632C5">
              <w:rPr>
                <w:sz w:val="22"/>
                <w:szCs w:val="22"/>
                <w:lang w:val="en-GB" w:eastAsia="en-GB"/>
              </w:rPr>
              <w:t> </w:t>
            </w:r>
            <w:r w:rsidRPr="009632C5">
              <w:rPr>
                <w:sz w:val="22"/>
                <w:szCs w:val="22"/>
                <w:lang w:eastAsia="en-GB"/>
              </w:rPr>
              <w:t>μεγέθη</w:t>
            </w:r>
            <w:r w:rsidRPr="009632C5">
              <w:rPr>
                <w:sz w:val="22"/>
                <w:szCs w:val="22"/>
                <w:lang w:val="en-GB" w:eastAsia="en-GB"/>
              </w:rPr>
              <w:t> </w:t>
            </w:r>
            <w:r w:rsidRPr="009632C5">
              <w:rPr>
                <w:sz w:val="22"/>
                <w:szCs w:val="22"/>
                <w:lang w:eastAsia="en-GB"/>
              </w:rPr>
              <w:t>ωφέλιμης</w:t>
            </w:r>
            <w:r w:rsidRPr="009632C5">
              <w:rPr>
                <w:sz w:val="22"/>
                <w:szCs w:val="22"/>
                <w:lang w:val="en-GB" w:eastAsia="en-GB"/>
              </w:rPr>
              <w:t> </w:t>
            </w:r>
            <w:r w:rsidRPr="009632C5">
              <w:rPr>
                <w:sz w:val="22"/>
                <w:szCs w:val="22"/>
                <w:lang w:eastAsia="en-GB"/>
              </w:rPr>
              <w:t>επιφάνειας: 4×4 </w:t>
            </w:r>
            <w:r w:rsidRPr="009632C5">
              <w:rPr>
                <w:sz w:val="22"/>
                <w:szCs w:val="22"/>
                <w:lang w:val="en-GB" w:eastAsia="en-GB"/>
              </w:rPr>
              <w:t>ft</w:t>
            </w:r>
            <w:r w:rsidRPr="009632C5">
              <w:rPr>
                <w:sz w:val="22"/>
                <w:szCs w:val="22"/>
                <w:lang w:eastAsia="en-GB"/>
              </w:rPr>
              <w:t> (122×122 </w:t>
            </w:r>
            <w:r w:rsidRPr="009632C5">
              <w:rPr>
                <w:sz w:val="22"/>
                <w:szCs w:val="22"/>
                <w:lang w:val="en-GB" w:eastAsia="en-GB"/>
              </w:rPr>
              <w:t>cm</w:t>
            </w:r>
            <w:r w:rsidRPr="009632C5">
              <w:rPr>
                <w:sz w:val="22"/>
                <w:szCs w:val="22"/>
                <w:lang w:eastAsia="en-GB"/>
              </w:rPr>
              <w:t>)  </w:t>
            </w:r>
          </w:p>
        </w:tc>
        <w:tc>
          <w:tcPr>
            <w:tcW w:w="1477" w:type="dxa"/>
          </w:tcPr>
          <w:p w14:paraId="35E2109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CA36F7C" w14:textId="77777777" w:rsidR="009632C5" w:rsidRPr="009632C5" w:rsidRDefault="009632C5" w:rsidP="009632C5">
            <w:pPr>
              <w:rPr>
                <w:lang w:eastAsia="el-GR"/>
              </w:rPr>
            </w:pPr>
          </w:p>
        </w:tc>
        <w:tc>
          <w:tcPr>
            <w:tcW w:w="1600" w:type="dxa"/>
            <w:vAlign w:val="center"/>
          </w:tcPr>
          <w:p w14:paraId="64F8C0D6" w14:textId="77777777" w:rsidR="009632C5" w:rsidRPr="009632C5" w:rsidRDefault="009632C5" w:rsidP="009632C5">
            <w:pPr>
              <w:rPr>
                <w:lang w:eastAsia="el-GR"/>
              </w:rPr>
            </w:pPr>
          </w:p>
        </w:tc>
      </w:tr>
      <w:tr w:rsidR="009632C5" w:rsidRPr="009632C5" w14:paraId="17D1AD2E" w14:textId="77777777" w:rsidTr="008B3641">
        <w:trPr>
          <w:trHeight w:val="279"/>
        </w:trPr>
        <w:tc>
          <w:tcPr>
            <w:tcW w:w="704" w:type="dxa"/>
            <w:vAlign w:val="center"/>
          </w:tcPr>
          <w:p w14:paraId="53CC94A2"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6A6EFA31" w14:textId="77777777" w:rsidR="009632C5" w:rsidRPr="009632C5" w:rsidRDefault="009632C5" w:rsidP="009632C5">
            <w:pPr>
              <w:rPr>
                <w:sz w:val="22"/>
                <w:szCs w:val="22"/>
                <w:lang w:eastAsia="en-GB"/>
              </w:rPr>
            </w:pPr>
            <w:r w:rsidRPr="009632C5">
              <w:rPr>
                <w:sz w:val="22"/>
                <w:szCs w:val="22"/>
                <w:lang w:eastAsia="en-GB"/>
              </w:rPr>
              <w:t>Ύψος εργασίας (</w:t>
            </w:r>
            <w:r w:rsidRPr="009632C5">
              <w:rPr>
                <w:sz w:val="22"/>
                <w:szCs w:val="22"/>
                <w:lang w:val="en-GB" w:eastAsia="en-GB"/>
              </w:rPr>
              <w:t>Z</w:t>
            </w:r>
            <w:r w:rsidRPr="009632C5">
              <w:rPr>
                <w:sz w:val="22"/>
                <w:szCs w:val="22"/>
                <w:lang w:eastAsia="en-GB"/>
              </w:rPr>
              <w:t>-</w:t>
            </w:r>
            <w:r w:rsidRPr="009632C5">
              <w:rPr>
                <w:sz w:val="22"/>
                <w:szCs w:val="22"/>
                <w:lang w:val="en-GB" w:eastAsia="en-GB"/>
              </w:rPr>
              <w:t>travel</w:t>
            </w:r>
            <w:r w:rsidRPr="009632C5">
              <w:rPr>
                <w:sz w:val="22"/>
                <w:szCs w:val="22"/>
                <w:lang w:eastAsia="en-GB"/>
              </w:rPr>
              <w:t>): ≥ 155 </w:t>
            </w:r>
            <w:r w:rsidRPr="009632C5">
              <w:rPr>
                <w:sz w:val="22"/>
                <w:szCs w:val="22"/>
                <w:lang w:val="en-GB" w:eastAsia="en-GB"/>
              </w:rPr>
              <w:t>mm</w:t>
            </w:r>
            <w:r w:rsidRPr="009632C5">
              <w:rPr>
                <w:sz w:val="22"/>
                <w:szCs w:val="22"/>
                <w:lang w:eastAsia="en-GB"/>
              </w:rPr>
              <w:t> (6 </w:t>
            </w:r>
            <w:r w:rsidRPr="009632C5">
              <w:rPr>
                <w:sz w:val="22"/>
                <w:szCs w:val="22"/>
                <w:lang w:val="en-GB" w:eastAsia="en-GB"/>
              </w:rPr>
              <w:t>inches</w:t>
            </w:r>
            <w:r w:rsidRPr="009632C5">
              <w:rPr>
                <w:sz w:val="22"/>
                <w:szCs w:val="22"/>
                <w:lang w:eastAsia="en-GB"/>
              </w:rPr>
              <w:t>)  </w:t>
            </w:r>
          </w:p>
        </w:tc>
        <w:tc>
          <w:tcPr>
            <w:tcW w:w="1477" w:type="dxa"/>
          </w:tcPr>
          <w:p w14:paraId="3E8126DB"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BBC7F77" w14:textId="77777777" w:rsidR="009632C5" w:rsidRPr="009632C5" w:rsidRDefault="009632C5" w:rsidP="009632C5">
            <w:pPr>
              <w:rPr>
                <w:lang w:eastAsia="el-GR"/>
              </w:rPr>
            </w:pPr>
          </w:p>
        </w:tc>
        <w:tc>
          <w:tcPr>
            <w:tcW w:w="1600" w:type="dxa"/>
            <w:vAlign w:val="center"/>
          </w:tcPr>
          <w:p w14:paraId="0972E541" w14:textId="77777777" w:rsidR="009632C5" w:rsidRPr="009632C5" w:rsidRDefault="009632C5" w:rsidP="009632C5">
            <w:pPr>
              <w:rPr>
                <w:lang w:eastAsia="el-GR"/>
              </w:rPr>
            </w:pPr>
          </w:p>
        </w:tc>
      </w:tr>
      <w:tr w:rsidR="009632C5" w:rsidRPr="009632C5" w14:paraId="04F0A35B" w14:textId="77777777" w:rsidTr="008B3641">
        <w:trPr>
          <w:trHeight w:val="273"/>
        </w:trPr>
        <w:tc>
          <w:tcPr>
            <w:tcW w:w="704" w:type="dxa"/>
            <w:vAlign w:val="center"/>
          </w:tcPr>
          <w:p w14:paraId="61ED8AE3"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vAlign w:val="center"/>
          </w:tcPr>
          <w:p w14:paraId="70F603BF" w14:textId="77777777" w:rsidR="009632C5" w:rsidRPr="009632C5" w:rsidRDefault="009632C5" w:rsidP="009632C5">
            <w:pPr>
              <w:rPr>
                <w:sz w:val="22"/>
                <w:szCs w:val="22"/>
                <w:lang w:val="en-US" w:eastAsia="en-GB"/>
              </w:rPr>
            </w:pPr>
            <w:r w:rsidRPr="009632C5">
              <w:rPr>
                <w:sz w:val="22"/>
                <w:szCs w:val="22"/>
                <w:lang w:val="en-GB" w:eastAsia="en-GB"/>
              </w:rPr>
              <w:t>Clearance </w:t>
            </w:r>
            <w:proofErr w:type="spellStart"/>
            <w:r w:rsidRPr="009632C5">
              <w:rPr>
                <w:sz w:val="22"/>
                <w:szCs w:val="22"/>
                <w:lang w:val="en-GB" w:eastAsia="en-GB"/>
              </w:rPr>
              <w:t>κάτω</w:t>
            </w:r>
            <w:proofErr w:type="spellEnd"/>
            <w:r w:rsidRPr="009632C5">
              <w:rPr>
                <w:sz w:val="22"/>
                <w:szCs w:val="22"/>
                <w:lang w:val="en-GB" w:eastAsia="en-GB"/>
              </w:rPr>
              <w:t> από gantry: ≥ 100 mm (4 inches)</w:t>
            </w:r>
            <w:r w:rsidRPr="009632C5">
              <w:rPr>
                <w:sz w:val="22"/>
                <w:szCs w:val="22"/>
                <w:lang w:val="en-US" w:eastAsia="en-GB"/>
              </w:rPr>
              <w:t>  </w:t>
            </w:r>
          </w:p>
        </w:tc>
        <w:tc>
          <w:tcPr>
            <w:tcW w:w="1477" w:type="dxa"/>
          </w:tcPr>
          <w:p w14:paraId="28FABC0F" w14:textId="77777777" w:rsidR="009632C5" w:rsidRPr="009632C5" w:rsidRDefault="009632C5" w:rsidP="009632C5">
            <w:pPr>
              <w:jc w:val="center"/>
              <w:rPr>
                <w:rFonts w:eastAsia="SimSun"/>
                <w:lang w:val="en-US" w:eastAsia="el-GR"/>
              </w:rPr>
            </w:pPr>
            <w:r w:rsidRPr="009632C5">
              <w:t>ΝΑΙ</w:t>
            </w:r>
            <w:r w:rsidRPr="009632C5">
              <w:rPr>
                <w:rFonts w:ascii="Arial" w:hAnsi="Arial" w:cs="Arial"/>
              </w:rPr>
              <w:t> </w:t>
            </w:r>
            <w:r w:rsidRPr="009632C5">
              <w:t xml:space="preserve"> </w:t>
            </w:r>
          </w:p>
        </w:tc>
        <w:tc>
          <w:tcPr>
            <w:tcW w:w="1348" w:type="dxa"/>
          </w:tcPr>
          <w:p w14:paraId="360D6716" w14:textId="77777777" w:rsidR="009632C5" w:rsidRPr="009632C5" w:rsidRDefault="009632C5" w:rsidP="009632C5">
            <w:pPr>
              <w:rPr>
                <w:lang w:val="en-US" w:eastAsia="el-GR"/>
              </w:rPr>
            </w:pPr>
          </w:p>
        </w:tc>
        <w:tc>
          <w:tcPr>
            <w:tcW w:w="1600" w:type="dxa"/>
            <w:vAlign w:val="center"/>
          </w:tcPr>
          <w:p w14:paraId="3B389674" w14:textId="77777777" w:rsidR="009632C5" w:rsidRPr="009632C5" w:rsidRDefault="009632C5" w:rsidP="009632C5">
            <w:pPr>
              <w:rPr>
                <w:lang w:val="en-US" w:eastAsia="el-GR"/>
              </w:rPr>
            </w:pPr>
          </w:p>
        </w:tc>
      </w:tr>
      <w:tr w:rsidR="009632C5" w:rsidRPr="009632C5" w14:paraId="32CFEB7C" w14:textId="77777777" w:rsidTr="008B3641">
        <w:trPr>
          <w:trHeight w:val="277"/>
        </w:trPr>
        <w:tc>
          <w:tcPr>
            <w:tcW w:w="704" w:type="dxa"/>
            <w:vAlign w:val="center"/>
          </w:tcPr>
          <w:p w14:paraId="1EB78AEA"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vAlign w:val="center"/>
          </w:tcPr>
          <w:p w14:paraId="0258F6F9" w14:textId="77777777" w:rsidR="009632C5" w:rsidRPr="009632C5" w:rsidRDefault="009632C5" w:rsidP="009632C5">
            <w:pPr>
              <w:rPr>
                <w:sz w:val="22"/>
                <w:szCs w:val="22"/>
                <w:lang w:val="en-US" w:eastAsia="en-GB"/>
              </w:rPr>
            </w:pPr>
            <w:r w:rsidRPr="009632C5">
              <w:rPr>
                <w:sz w:val="22"/>
                <w:szCs w:val="22"/>
                <w:lang w:val="en-GB" w:eastAsia="en-GB"/>
              </w:rPr>
              <w:t>Linear rails: HG-15 hardened linear rails </w:t>
            </w:r>
            <w:proofErr w:type="spellStart"/>
            <w:r w:rsidRPr="009632C5">
              <w:rPr>
                <w:sz w:val="22"/>
                <w:szCs w:val="22"/>
                <w:lang w:val="en-GB" w:eastAsia="en-GB"/>
              </w:rPr>
              <w:t>σεόλους</w:t>
            </w:r>
            <w:proofErr w:type="spellEnd"/>
            <w:r w:rsidRPr="009632C5">
              <w:rPr>
                <w:sz w:val="22"/>
                <w:szCs w:val="22"/>
                <w:lang w:val="en-GB" w:eastAsia="en-GB"/>
              </w:rPr>
              <w:t> </w:t>
            </w:r>
            <w:proofErr w:type="spellStart"/>
            <w:r w:rsidRPr="009632C5">
              <w:rPr>
                <w:sz w:val="22"/>
                <w:szCs w:val="22"/>
                <w:lang w:val="en-GB" w:eastAsia="en-GB"/>
              </w:rPr>
              <w:t>τους</w:t>
            </w:r>
            <w:proofErr w:type="spellEnd"/>
            <w:r w:rsidRPr="009632C5">
              <w:rPr>
                <w:sz w:val="22"/>
                <w:szCs w:val="22"/>
                <w:lang w:val="en-GB" w:eastAsia="en-GB"/>
              </w:rPr>
              <w:t> </w:t>
            </w:r>
            <w:proofErr w:type="spellStart"/>
            <w:r w:rsidRPr="009632C5">
              <w:rPr>
                <w:sz w:val="22"/>
                <w:szCs w:val="22"/>
                <w:lang w:val="en-GB" w:eastAsia="en-GB"/>
              </w:rPr>
              <w:t>άξονες</w:t>
            </w:r>
            <w:proofErr w:type="spellEnd"/>
            <w:r w:rsidRPr="009632C5">
              <w:rPr>
                <w:sz w:val="22"/>
                <w:szCs w:val="22"/>
                <w:lang w:val="en-US" w:eastAsia="en-GB"/>
              </w:rPr>
              <w:t>  </w:t>
            </w:r>
          </w:p>
        </w:tc>
        <w:tc>
          <w:tcPr>
            <w:tcW w:w="1477" w:type="dxa"/>
          </w:tcPr>
          <w:p w14:paraId="2A07584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6D2102E" w14:textId="77777777" w:rsidR="009632C5" w:rsidRPr="009632C5" w:rsidRDefault="009632C5" w:rsidP="009632C5">
            <w:pPr>
              <w:rPr>
                <w:lang w:val="en-US" w:eastAsia="el-GR"/>
              </w:rPr>
            </w:pPr>
          </w:p>
        </w:tc>
        <w:tc>
          <w:tcPr>
            <w:tcW w:w="1600" w:type="dxa"/>
            <w:vAlign w:val="center"/>
          </w:tcPr>
          <w:p w14:paraId="73C39FA1" w14:textId="77777777" w:rsidR="009632C5" w:rsidRPr="009632C5" w:rsidRDefault="009632C5" w:rsidP="009632C5">
            <w:pPr>
              <w:rPr>
                <w:lang w:val="en-US" w:eastAsia="el-GR"/>
              </w:rPr>
            </w:pPr>
          </w:p>
        </w:tc>
      </w:tr>
      <w:tr w:rsidR="009632C5" w:rsidRPr="009632C5" w14:paraId="3187C7A6" w14:textId="77777777" w:rsidTr="008B3641">
        <w:trPr>
          <w:trHeight w:val="253"/>
        </w:trPr>
        <w:tc>
          <w:tcPr>
            <w:tcW w:w="704" w:type="dxa"/>
            <w:vAlign w:val="center"/>
          </w:tcPr>
          <w:p w14:paraId="6D89C198"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vAlign w:val="center"/>
          </w:tcPr>
          <w:p w14:paraId="58D4E458" w14:textId="77777777" w:rsidR="009632C5" w:rsidRPr="009632C5" w:rsidRDefault="009632C5" w:rsidP="009632C5">
            <w:pPr>
              <w:rPr>
                <w:sz w:val="22"/>
                <w:szCs w:val="22"/>
                <w:lang w:eastAsia="en-GB"/>
              </w:rPr>
            </w:pPr>
            <w:proofErr w:type="spellStart"/>
            <w:r w:rsidRPr="009632C5">
              <w:rPr>
                <w:sz w:val="22"/>
                <w:szCs w:val="22"/>
                <w:lang w:val="en-GB" w:eastAsia="en-GB"/>
              </w:rPr>
              <w:t>Ballscrews</w:t>
            </w:r>
            <w:proofErr w:type="spellEnd"/>
            <w:r w:rsidRPr="009632C5">
              <w:rPr>
                <w:sz w:val="22"/>
                <w:szCs w:val="22"/>
                <w:lang w:eastAsia="en-GB"/>
              </w:rPr>
              <w:t> </w:t>
            </w:r>
            <w:r w:rsidRPr="009632C5">
              <w:rPr>
                <w:sz w:val="22"/>
                <w:szCs w:val="22"/>
                <w:lang w:val="en-GB" w:eastAsia="en-GB"/>
              </w:rPr>
              <w:t>X</w:t>
            </w:r>
            <w:r w:rsidRPr="009632C5">
              <w:rPr>
                <w:sz w:val="22"/>
                <w:szCs w:val="22"/>
                <w:lang w:eastAsia="en-GB"/>
              </w:rPr>
              <w:t>/</w:t>
            </w:r>
            <w:r w:rsidRPr="009632C5">
              <w:rPr>
                <w:sz w:val="22"/>
                <w:szCs w:val="22"/>
                <w:lang w:val="en-GB" w:eastAsia="en-GB"/>
              </w:rPr>
              <w:t>Y</w:t>
            </w:r>
            <w:r w:rsidRPr="009632C5">
              <w:rPr>
                <w:sz w:val="22"/>
                <w:szCs w:val="22"/>
                <w:lang w:eastAsia="en-GB"/>
              </w:rPr>
              <w:t>: 16</w:t>
            </w:r>
            <w:r w:rsidRPr="009632C5">
              <w:rPr>
                <w:sz w:val="22"/>
                <w:szCs w:val="22"/>
                <w:lang w:val="en-GB" w:eastAsia="en-GB"/>
              </w:rPr>
              <w:t>mm</w:t>
            </w:r>
            <w:r w:rsidRPr="009632C5">
              <w:rPr>
                <w:sz w:val="22"/>
                <w:szCs w:val="22"/>
                <w:lang w:eastAsia="en-GB"/>
              </w:rPr>
              <w:t> με 20</w:t>
            </w:r>
            <w:r w:rsidRPr="009632C5">
              <w:rPr>
                <w:sz w:val="22"/>
                <w:szCs w:val="22"/>
                <w:lang w:val="en-GB" w:eastAsia="en-GB"/>
              </w:rPr>
              <w:t>mm</w:t>
            </w:r>
            <w:r w:rsidRPr="009632C5">
              <w:rPr>
                <w:sz w:val="22"/>
                <w:szCs w:val="22"/>
                <w:lang w:eastAsia="en-GB"/>
              </w:rPr>
              <w:t> </w:t>
            </w:r>
            <w:r w:rsidRPr="009632C5">
              <w:rPr>
                <w:sz w:val="22"/>
                <w:szCs w:val="22"/>
                <w:lang w:val="en-GB" w:eastAsia="en-GB"/>
              </w:rPr>
              <w:t>pitch</w:t>
            </w:r>
            <w:r w:rsidRPr="009632C5">
              <w:rPr>
                <w:sz w:val="22"/>
                <w:szCs w:val="22"/>
                <w:lang w:eastAsia="en-GB"/>
              </w:rPr>
              <w:t> για ταχύτητα και ακαμψία  </w:t>
            </w:r>
          </w:p>
        </w:tc>
        <w:tc>
          <w:tcPr>
            <w:tcW w:w="1477" w:type="dxa"/>
          </w:tcPr>
          <w:p w14:paraId="7A48F52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BF2F785" w14:textId="77777777" w:rsidR="009632C5" w:rsidRPr="009632C5" w:rsidRDefault="009632C5" w:rsidP="009632C5">
            <w:pPr>
              <w:rPr>
                <w:lang w:val="en-US" w:eastAsia="el-GR"/>
              </w:rPr>
            </w:pPr>
          </w:p>
        </w:tc>
        <w:tc>
          <w:tcPr>
            <w:tcW w:w="1600" w:type="dxa"/>
            <w:vAlign w:val="center"/>
          </w:tcPr>
          <w:p w14:paraId="130E9571" w14:textId="77777777" w:rsidR="009632C5" w:rsidRPr="009632C5" w:rsidRDefault="009632C5" w:rsidP="009632C5">
            <w:pPr>
              <w:rPr>
                <w:lang w:val="en-US" w:eastAsia="el-GR"/>
              </w:rPr>
            </w:pPr>
          </w:p>
        </w:tc>
      </w:tr>
      <w:tr w:rsidR="009632C5" w:rsidRPr="009632C5" w14:paraId="6B8B18FF" w14:textId="77777777" w:rsidTr="008B3641">
        <w:trPr>
          <w:trHeight w:val="400"/>
        </w:trPr>
        <w:tc>
          <w:tcPr>
            <w:tcW w:w="704" w:type="dxa"/>
            <w:vAlign w:val="center"/>
          </w:tcPr>
          <w:p w14:paraId="4102FC9A"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vAlign w:val="center"/>
          </w:tcPr>
          <w:p w14:paraId="2AA17CDC" w14:textId="77777777" w:rsidR="009632C5" w:rsidRPr="009632C5" w:rsidRDefault="009632C5" w:rsidP="009632C5">
            <w:pPr>
              <w:rPr>
                <w:sz w:val="22"/>
                <w:szCs w:val="22"/>
                <w:lang w:eastAsia="en-GB"/>
              </w:rPr>
            </w:pPr>
            <w:proofErr w:type="spellStart"/>
            <w:r w:rsidRPr="009632C5">
              <w:rPr>
                <w:sz w:val="22"/>
                <w:szCs w:val="22"/>
                <w:lang w:eastAsia="en-GB"/>
              </w:rPr>
              <w:t>Ballscrew</w:t>
            </w:r>
            <w:proofErr w:type="spellEnd"/>
            <w:r w:rsidRPr="009632C5">
              <w:rPr>
                <w:sz w:val="22"/>
                <w:szCs w:val="22"/>
                <w:lang w:eastAsia="en-GB"/>
              </w:rPr>
              <w:t> Z: 1610 </w:t>
            </w:r>
            <w:proofErr w:type="spellStart"/>
            <w:r w:rsidRPr="009632C5">
              <w:rPr>
                <w:sz w:val="22"/>
                <w:szCs w:val="22"/>
                <w:lang w:val="en-GB" w:eastAsia="en-GB"/>
              </w:rPr>
              <w:t>γι</w:t>
            </w:r>
            <w:proofErr w:type="spellEnd"/>
            <w:r w:rsidRPr="009632C5">
              <w:rPr>
                <w:sz w:val="22"/>
                <w:szCs w:val="22"/>
                <w:lang w:val="en-GB" w:eastAsia="en-GB"/>
              </w:rPr>
              <w:t>α</w:t>
            </w:r>
            <w:r w:rsidRPr="009632C5">
              <w:rPr>
                <w:sz w:val="22"/>
                <w:szCs w:val="22"/>
                <w:lang w:eastAsia="en-GB"/>
              </w:rPr>
              <w:t> </w:t>
            </w:r>
            <w:r w:rsidRPr="009632C5">
              <w:rPr>
                <w:sz w:val="22"/>
                <w:szCs w:val="22"/>
                <w:lang w:val="en-GB" w:eastAsia="en-GB"/>
              </w:rPr>
              <w:t>α</w:t>
            </w:r>
            <w:proofErr w:type="spellStart"/>
            <w:r w:rsidRPr="009632C5">
              <w:rPr>
                <w:sz w:val="22"/>
                <w:szCs w:val="22"/>
                <w:lang w:val="en-GB" w:eastAsia="en-GB"/>
              </w:rPr>
              <w:t>νύψωση</w:t>
            </w:r>
            <w:proofErr w:type="spellEnd"/>
            <w:r w:rsidRPr="009632C5">
              <w:rPr>
                <w:sz w:val="22"/>
                <w:szCs w:val="22"/>
                <w:lang w:eastAsia="en-GB"/>
              </w:rPr>
              <w:t> </w:t>
            </w:r>
            <w:r w:rsidRPr="009632C5">
              <w:rPr>
                <w:sz w:val="22"/>
                <w:szCs w:val="22"/>
                <w:lang w:val="en-GB" w:eastAsia="en-GB"/>
              </w:rPr>
              <w:t>βα</w:t>
            </w:r>
            <w:proofErr w:type="spellStart"/>
            <w:r w:rsidRPr="009632C5">
              <w:rPr>
                <w:sz w:val="22"/>
                <w:szCs w:val="22"/>
                <w:lang w:val="en-GB" w:eastAsia="en-GB"/>
              </w:rPr>
              <w:t>ρέων</w:t>
            </w:r>
            <w:r w:rsidRPr="009632C5">
              <w:rPr>
                <w:sz w:val="22"/>
                <w:szCs w:val="22"/>
                <w:lang w:eastAsia="en-GB"/>
              </w:rPr>
              <w:t>spindles</w:t>
            </w:r>
            <w:proofErr w:type="spellEnd"/>
            <w:r w:rsidRPr="009632C5">
              <w:rPr>
                <w:sz w:val="22"/>
                <w:szCs w:val="22"/>
                <w:lang w:eastAsia="en-GB"/>
              </w:rPr>
              <w:t>  </w:t>
            </w:r>
          </w:p>
        </w:tc>
        <w:tc>
          <w:tcPr>
            <w:tcW w:w="1477" w:type="dxa"/>
          </w:tcPr>
          <w:p w14:paraId="103FC06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8C48634" w14:textId="77777777" w:rsidR="009632C5" w:rsidRPr="009632C5" w:rsidRDefault="009632C5" w:rsidP="009632C5">
            <w:pPr>
              <w:rPr>
                <w:lang w:val="en-US" w:eastAsia="el-GR"/>
              </w:rPr>
            </w:pPr>
          </w:p>
        </w:tc>
        <w:tc>
          <w:tcPr>
            <w:tcW w:w="1600" w:type="dxa"/>
            <w:vAlign w:val="center"/>
          </w:tcPr>
          <w:p w14:paraId="265D7CD7" w14:textId="77777777" w:rsidR="009632C5" w:rsidRPr="009632C5" w:rsidRDefault="009632C5" w:rsidP="009632C5">
            <w:pPr>
              <w:rPr>
                <w:lang w:val="en-US" w:eastAsia="el-GR"/>
              </w:rPr>
            </w:pPr>
          </w:p>
        </w:tc>
      </w:tr>
      <w:tr w:rsidR="009632C5" w:rsidRPr="009632C5" w14:paraId="601E0AAF" w14:textId="77777777" w:rsidTr="008B3641">
        <w:trPr>
          <w:trHeight w:val="276"/>
        </w:trPr>
        <w:tc>
          <w:tcPr>
            <w:tcW w:w="704" w:type="dxa"/>
            <w:vAlign w:val="center"/>
          </w:tcPr>
          <w:p w14:paraId="524AE71F"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vAlign w:val="center"/>
          </w:tcPr>
          <w:p w14:paraId="1E916D1A" w14:textId="77777777" w:rsidR="009632C5" w:rsidRPr="009632C5" w:rsidRDefault="009632C5" w:rsidP="009632C5">
            <w:pPr>
              <w:rPr>
                <w:sz w:val="22"/>
                <w:szCs w:val="22"/>
                <w:lang w:val="en-US" w:eastAsia="en-GB"/>
              </w:rPr>
            </w:pPr>
            <w:proofErr w:type="spellStart"/>
            <w:r w:rsidRPr="009632C5">
              <w:rPr>
                <w:sz w:val="22"/>
                <w:szCs w:val="22"/>
                <w:lang w:val="en-GB" w:eastAsia="en-GB"/>
              </w:rPr>
              <w:t>Ballscrew</w:t>
            </w:r>
            <w:proofErr w:type="spellEnd"/>
            <w:r w:rsidRPr="009632C5">
              <w:rPr>
                <w:sz w:val="22"/>
                <w:szCs w:val="22"/>
                <w:lang w:val="en-GB" w:eastAsia="en-GB"/>
              </w:rPr>
              <w:t> mounting: Angular-contact ball bearings </w:t>
            </w:r>
            <w:proofErr w:type="spellStart"/>
            <w:r w:rsidRPr="009632C5">
              <w:rPr>
                <w:sz w:val="22"/>
                <w:szCs w:val="22"/>
                <w:lang w:val="en-GB" w:eastAsia="en-GB"/>
              </w:rPr>
              <w:t>γι</w:t>
            </w:r>
            <w:proofErr w:type="spellEnd"/>
            <w:r w:rsidRPr="009632C5">
              <w:rPr>
                <w:sz w:val="22"/>
                <w:szCs w:val="22"/>
                <w:lang w:val="en-GB" w:eastAsia="en-GB"/>
              </w:rPr>
              <w:t>α μηδενικό backlash</w:t>
            </w:r>
            <w:r w:rsidRPr="009632C5">
              <w:rPr>
                <w:sz w:val="22"/>
                <w:szCs w:val="22"/>
                <w:lang w:val="en-US" w:eastAsia="en-GB"/>
              </w:rPr>
              <w:t>  </w:t>
            </w:r>
          </w:p>
        </w:tc>
        <w:tc>
          <w:tcPr>
            <w:tcW w:w="1477" w:type="dxa"/>
          </w:tcPr>
          <w:p w14:paraId="4C1333F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7BC98EB" w14:textId="77777777" w:rsidR="009632C5" w:rsidRPr="009632C5" w:rsidRDefault="009632C5" w:rsidP="009632C5">
            <w:pPr>
              <w:rPr>
                <w:lang w:val="en-US" w:eastAsia="el-GR"/>
              </w:rPr>
            </w:pPr>
          </w:p>
        </w:tc>
        <w:tc>
          <w:tcPr>
            <w:tcW w:w="1600" w:type="dxa"/>
            <w:vAlign w:val="center"/>
          </w:tcPr>
          <w:p w14:paraId="39432638" w14:textId="77777777" w:rsidR="009632C5" w:rsidRPr="009632C5" w:rsidRDefault="009632C5" w:rsidP="009632C5">
            <w:pPr>
              <w:rPr>
                <w:lang w:val="en-US" w:eastAsia="el-GR"/>
              </w:rPr>
            </w:pPr>
          </w:p>
        </w:tc>
      </w:tr>
      <w:tr w:rsidR="009632C5" w:rsidRPr="009632C5" w14:paraId="26C0B5F3" w14:textId="77777777" w:rsidTr="008B3641">
        <w:trPr>
          <w:trHeight w:val="281"/>
        </w:trPr>
        <w:tc>
          <w:tcPr>
            <w:tcW w:w="704" w:type="dxa"/>
            <w:vAlign w:val="center"/>
          </w:tcPr>
          <w:p w14:paraId="7B8CBB54"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vAlign w:val="center"/>
          </w:tcPr>
          <w:p w14:paraId="60FB8AF6" w14:textId="77777777" w:rsidR="009632C5" w:rsidRPr="009632C5" w:rsidRDefault="009632C5" w:rsidP="009632C5">
            <w:pPr>
              <w:rPr>
                <w:sz w:val="22"/>
                <w:szCs w:val="22"/>
                <w:lang w:val="en-GB" w:eastAsia="en-GB"/>
              </w:rPr>
            </w:pPr>
            <w:proofErr w:type="spellStart"/>
            <w:r w:rsidRPr="009632C5">
              <w:rPr>
                <w:sz w:val="22"/>
                <w:szCs w:val="22"/>
                <w:lang w:val="en-GB" w:eastAsia="en-GB"/>
              </w:rPr>
              <w:t>Ballscrew</w:t>
            </w:r>
            <w:proofErr w:type="spellEnd"/>
            <w:r w:rsidRPr="009632C5">
              <w:rPr>
                <w:sz w:val="22"/>
                <w:szCs w:val="22"/>
                <w:lang w:val="en-GB" w:eastAsia="en-GB"/>
              </w:rPr>
              <w:t> wipers: Custom-made wipers </w:t>
            </w:r>
            <w:proofErr w:type="spellStart"/>
            <w:r w:rsidRPr="009632C5">
              <w:rPr>
                <w:sz w:val="22"/>
                <w:szCs w:val="22"/>
                <w:lang w:eastAsia="en-GB"/>
              </w:rPr>
              <w:t>γιααπομάκρυνση</w:t>
            </w:r>
            <w:proofErr w:type="spellEnd"/>
            <w:r w:rsidRPr="009632C5">
              <w:rPr>
                <w:sz w:val="22"/>
                <w:szCs w:val="22"/>
                <w:lang w:val="en-GB" w:eastAsia="en-GB"/>
              </w:rPr>
              <w:t> </w:t>
            </w:r>
            <w:r w:rsidRPr="009632C5">
              <w:rPr>
                <w:sz w:val="22"/>
                <w:szCs w:val="22"/>
                <w:lang w:eastAsia="en-GB"/>
              </w:rPr>
              <w:t>σκόνης</w:t>
            </w:r>
            <w:r w:rsidRPr="009632C5">
              <w:rPr>
                <w:sz w:val="22"/>
                <w:szCs w:val="22"/>
                <w:lang w:val="en-GB" w:eastAsia="en-GB"/>
              </w:rPr>
              <w:t> </w:t>
            </w:r>
            <w:r w:rsidRPr="009632C5">
              <w:rPr>
                <w:sz w:val="22"/>
                <w:szCs w:val="22"/>
                <w:lang w:eastAsia="en-GB"/>
              </w:rPr>
              <w:t>και</w:t>
            </w:r>
            <w:r w:rsidRPr="009632C5">
              <w:rPr>
                <w:sz w:val="22"/>
                <w:szCs w:val="22"/>
                <w:lang w:val="en-GB" w:eastAsia="en-GB"/>
              </w:rPr>
              <w:t> </w:t>
            </w:r>
            <w:r w:rsidRPr="009632C5">
              <w:rPr>
                <w:sz w:val="22"/>
                <w:szCs w:val="22"/>
                <w:lang w:eastAsia="en-GB"/>
              </w:rPr>
              <w:t>μακροζωία</w:t>
            </w:r>
            <w:r w:rsidRPr="009632C5">
              <w:rPr>
                <w:sz w:val="22"/>
                <w:szCs w:val="22"/>
                <w:lang w:val="en-GB" w:eastAsia="en-GB"/>
              </w:rPr>
              <w:t>  </w:t>
            </w:r>
          </w:p>
        </w:tc>
        <w:tc>
          <w:tcPr>
            <w:tcW w:w="1477" w:type="dxa"/>
          </w:tcPr>
          <w:p w14:paraId="2D0EEC8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0953690" w14:textId="77777777" w:rsidR="009632C5" w:rsidRPr="009632C5" w:rsidRDefault="009632C5" w:rsidP="009632C5">
            <w:pPr>
              <w:rPr>
                <w:lang w:val="en-US" w:eastAsia="el-GR"/>
              </w:rPr>
            </w:pPr>
          </w:p>
        </w:tc>
        <w:tc>
          <w:tcPr>
            <w:tcW w:w="1600" w:type="dxa"/>
            <w:vAlign w:val="center"/>
          </w:tcPr>
          <w:p w14:paraId="675AF047" w14:textId="77777777" w:rsidR="009632C5" w:rsidRPr="009632C5" w:rsidRDefault="009632C5" w:rsidP="009632C5">
            <w:pPr>
              <w:rPr>
                <w:lang w:val="en-US" w:eastAsia="el-GR"/>
              </w:rPr>
            </w:pPr>
          </w:p>
        </w:tc>
      </w:tr>
      <w:tr w:rsidR="009632C5" w:rsidRPr="009632C5" w14:paraId="2CE0EE36" w14:textId="77777777" w:rsidTr="008B3641">
        <w:trPr>
          <w:trHeight w:val="256"/>
        </w:trPr>
        <w:tc>
          <w:tcPr>
            <w:tcW w:w="704" w:type="dxa"/>
            <w:vAlign w:val="center"/>
          </w:tcPr>
          <w:p w14:paraId="4A11032B"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vAlign w:val="center"/>
          </w:tcPr>
          <w:p w14:paraId="09B364F0" w14:textId="77777777" w:rsidR="009632C5" w:rsidRPr="009632C5" w:rsidRDefault="009632C5" w:rsidP="009632C5">
            <w:pPr>
              <w:rPr>
                <w:sz w:val="22"/>
                <w:szCs w:val="22"/>
                <w:lang w:val="en-US" w:eastAsia="en-GB"/>
              </w:rPr>
            </w:pPr>
            <w:r w:rsidRPr="009632C5">
              <w:rPr>
                <w:sz w:val="22"/>
                <w:szCs w:val="22"/>
                <w:lang w:val="en-GB" w:eastAsia="en-GB"/>
              </w:rPr>
              <w:t>Rail support: </w:t>
            </w:r>
            <w:proofErr w:type="gramStart"/>
            <w:r w:rsidRPr="009632C5">
              <w:rPr>
                <w:sz w:val="22"/>
                <w:szCs w:val="22"/>
                <w:lang w:val="en-GB" w:eastAsia="en-GB"/>
              </w:rPr>
              <w:t>Fully-supported</w:t>
            </w:r>
            <w:proofErr w:type="gramEnd"/>
            <w:r w:rsidRPr="009632C5">
              <w:rPr>
                <w:sz w:val="22"/>
                <w:szCs w:val="22"/>
                <w:lang w:val="en-GB" w:eastAsia="en-GB"/>
              </w:rPr>
              <w:t> rails </w:t>
            </w:r>
            <w:proofErr w:type="spellStart"/>
            <w:r w:rsidRPr="009632C5">
              <w:rPr>
                <w:sz w:val="22"/>
                <w:szCs w:val="22"/>
                <w:lang w:val="en-GB" w:eastAsia="en-GB"/>
              </w:rPr>
              <w:t>σε</w:t>
            </w:r>
            <w:proofErr w:type="spellEnd"/>
            <w:r w:rsidRPr="009632C5">
              <w:rPr>
                <w:sz w:val="22"/>
                <w:szCs w:val="22"/>
                <w:lang w:val="en-GB" w:eastAsia="en-GB"/>
              </w:rPr>
              <w:t> custom precision-machined extrusions</w:t>
            </w:r>
            <w:r w:rsidRPr="009632C5">
              <w:rPr>
                <w:sz w:val="22"/>
                <w:szCs w:val="22"/>
                <w:lang w:val="en-US" w:eastAsia="en-GB"/>
              </w:rPr>
              <w:t>  </w:t>
            </w:r>
          </w:p>
        </w:tc>
        <w:tc>
          <w:tcPr>
            <w:tcW w:w="1477" w:type="dxa"/>
          </w:tcPr>
          <w:p w14:paraId="4233F64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E7B9FEA" w14:textId="77777777" w:rsidR="009632C5" w:rsidRPr="009632C5" w:rsidRDefault="009632C5" w:rsidP="009632C5">
            <w:pPr>
              <w:rPr>
                <w:lang w:val="en-US" w:eastAsia="el-GR"/>
              </w:rPr>
            </w:pPr>
          </w:p>
        </w:tc>
        <w:tc>
          <w:tcPr>
            <w:tcW w:w="1600" w:type="dxa"/>
            <w:vAlign w:val="center"/>
          </w:tcPr>
          <w:p w14:paraId="47B2AE99" w14:textId="77777777" w:rsidR="009632C5" w:rsidRPr="009632C5" w:rsidRDefault="009632C5" w:rsidP="009632C5">
            <w:pPr>
              <w:rPr>
                <w:lang w:val="en-US" w:eastAsia="el-GR"/>
              </w:rPr>
            </w:pPr>
          </w:p>
        </w:tc>
      </w:tr>
      <w:tr w:rsidR="009632C5" w:rsidRPr="009632C5" w14:paraId="69A19253" w14:textId="77777777" w:rsidTr="008B3641">
        <w:trPr>
          <w:trHeight w:val="404"/>
        </w:trPr>
        <w:tc>
          <w:tcPr>
            <w:tcW w:w="704" w:type="dxa"/>
            <w:vAlign w:val="center"/>
          </w:tcPr>
          <w:p w14:paraId="4C1F6429"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vAlign w:val="center"/>
          </w:tcPr>
          <w:p w14:paraId="6B524ADD" w14:textId="77777777" w:rsidR="009632C5" w:rsidRPr="009632C5" w:rsidRDefault="009632C5" w:rsidP="009632C5">
            <w:pPr>
              <w:rPr>
                <w:sz w:val="22"/>
                <w:szCs w:val="22"/>
                <w:lang w:val="en-US" w:eastAsia="en-GB"/>
              </w:rPr>
            </w:pPr>
            <w:r w:rsidRPr="009632C5">
              <w:rPr>
                <w:sz w:val="22"/>
                <w:szCs w:val="22"/>
                <w:lang w:val="en-GB" w:eastAsia="en-GB"/>
              </w:rPr>
              <w:t>Step resolution: ≤ 0.012 mm (X/Y), ≤ 0.006 mm (Z)</w:t>
            </w:r>
            <w:r w:rsidRPr="009632C5">
              <w:rPr>
                <w:sz w:val="22"/>
                <w:szCs w:val="22"/>
                <w:lang w:val="en-US" w:eastAsia="en-GB"/>
              </w:rPr>
              <w:t>  </w:t>
            </w:r>
          </w:p>
        </w:tc>
        <w:tc>
          <w:tcPr>
            <w:tcW w:w="1477" w:type="dxa"/>
          </w:tcPr>
          <w:p w14:paraId="4F0EF58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BEEE00B" w14:textId="77777777" w:rsidR="009632C5" w:rsidRPr="009632C5" w:rsidRDefault="009632C5" w:rsidP="009632C5">
            <w:pPr>
              <w:rPr>
                <w:lang w:val="en-US" w:eastAsia="el-GR"/>
              </w:rPr>
            </w:pPr>
          </w:p>
        </w:tc>
        <w:tc>
          <w:tcPr>
            <w:tcW w:w="1600" w:type="dxa"/>
            <w:vAlign w:val="center"/>
          </w:tcPr>
          <w:p w14:paraId="6615B3DA" w14:textId="77777777" w:rsidR="009632C5" w:rsidRPr="009632C5" w:rsidRDefault="009632C5" w:rsidP="009632C5">
            <w:pPr>
              <w:rPr>
                <w:lang w:val="en-US" w:eastAsia="el-GR"/>
              </w:rPr>
            </w:pPr>
          </w:p>
        </w:tc>
      </w:tr>
      <w:tr w:rsidR="009632C5" w:rsidRPr="009632C5" w14:paraId="1129624E" w14:textId="77777777" w:rsidTr="008B3641">
        <w:trPr>
          <w:trHeight w:val="607"/>
        </w:trPr>
        <w:tc>
          <w:tcPr>
            <w:tcW w:w="704" w:type="dxa"/>
            <w:vAlign w:val="center"/>
          </w:tcPr>
          <w:p w14:paraId="76777C13"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vAlign w:val="center"/>
          </w:tcPr>
          <w:p w14:paraId="60DFE3C1" w14:textId="77777777" w:rsidR="009632C5" w:rsidRPr="009632C5" w:rsidRDefault="009632C5" w:rsidP="009632C5">
            <w:pPr>
              <w:rPr>
                <w:sz w:val="22"/>
                <w:szCs w:val="22"/>
                <w:lang w:val="en-US" w:eastAsia="en-GB"/>
              </w:rPr>
            </w:pPr>
            <w:proofErr w:type="spellStart"/>
            <w:r w:rsidRPr="009632C5">
              <w:rPr>
                <w:sz w:val="22"/>
                <w:szCs w:val="22"/>
                <w:lang w:val="en-GB" w:eastAsia="en-GB"/>
              </w:rPr>
              <w:t>Τρ</w:t>
            </w:r>
            <w:proofErr w:type="spellEnd"/>
            <w:r w:rsidRPr="009632C5">
              <w:rPr>
                <w:sz w:val="22"/>
                <w:szCs w:val="22"/>
                <w:lang w:val="en-GB" w:eastAsia="en-GB"/>
              </w:rPr>
              <w:t>απέζι: Hybrid T-slot table </w:t>
            </w:r>
            <w:proofErr w:type="spellStart"/>
            <w:r w:rsidRPr="009632C5">
              <w:rPr>
                <w:sz w:val="22"/>
                <w:szCs w:val="22"/>
                <w:lang w:val="en-GB" w:eastAsia="en-GB"/>
              </w:rPr>
              <w:t>με</w:t>
            </w:r>
            <w:proofErr w:type="spellEnd"/>
            <w:r w:rsidRPr="009632C5">
              <w:rPr>
                <w:sz w:val="22"/>
                <w:szCs w:val="22"/>
                <w:lang w:val="en-GB" w:eastAsia="en-GB"/>
              </w:rPr>
              <w:t> T-slot </w:t>
            </w:r>
            <w:proofErr w:type="spellStart"/>
            <w:r w:rsidRPr="009632C5">
              <w:rPr>
                <w:sz w:val="22"/>
                <w:szCs w:val="22"/>
                <w:lang w:val="en-GB" w:eastAsia="en-GB"/>
              </w:rPr>
              <w:t>workholding</w:t>
            </w:r>
            <w:proofErr w:type="spellEnd"/>
            <w:r w:rsidRPr="009632C5">
              <w:rPr>
                <w:sz w:val="22"/>
                <w:szCs w:val="22"/>
                <w:lang w:val="en-US" w:eastAsia="en-GB"/>
              </w:rPr>
              <w:t>  </w:t>
            </w:r>
          </w:p>
        </w:tc>
        <w:tc>
          <w:tcPr>
            <w:tcW w:w="1477" w:type="dxa"/>
          </w:tcPr>
          <w:p w14:paraId="083150E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6F8CBE9" w14:textId="77777777" w:rsidR="009632C5" w:rsidRPr="009632C5" w:rsidRDefault="009632C5" w:rsidP="009632C5">
            <w:pPr>
              <w:rPr>
                <w:lang w:val="en-US" w:eastAsia="el-GR"/>
              </w:rPr>
            </w:pPr>
          </w:p>
        </w:tc>
        <w:tc>
          <w:tcPr>
            <w:tcW w:w="1600" w:type="dxa"/>
            <w:vAlign w:val="center"/>
          </w:tcPr>
          <w:p w14:paraId="71B3935E" w14:textId="77777777" w:rsidR="009632C5" w:rsidRPr="009632C5" w:rsidRDefault="009632C5" w:rsidP="009632C5">
            <w:pPr>
              <w:rPr>
                <w:lang w:val="en-US" w:eastAsia="el-GR"/>
              </w:rPr>
            </w:pPr>
          </w:p>
        </w:tc>
      </w:tr>
      <w:tr w:rsidR="009632C5" w:rsidRPr="009632C5" w14:paraId="6D9D947E" w14:textId="77777777" w:rsidTr="008B3641">
        <w:trPr>
          <w:trHeight w:val="376"/>
        </w:trPr>
        <w:tc>
          <w:tcPr>
            <w:tcW w:w="704" w:type="dxa"/>
            <w:vAlign w:val="center"/>
          </w:tcPr>
          <w:p w14:paraId="7BAD0633"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vAlign w:val="center"/>
          </w:tcPr>
          <w:p w14:paraId="37D3D7C0" w14:textId="77777777" w:rsidR="009632C5" w:rsidRPr="009632C5" w:rsidRDefault="009632C5" w:rsidP="009632C5">
            <w:pPr>
              <w:rPr>
                <w:sz w:val="22"/>
                <w:szCs w:val="22"/>
                <w:lang w:eastAsia="en-GB"/>
              </w:rPr>
            </w:pPr>
            <w:r w:rsidRPr="009632C5">
              <w:rPr>
                <w:sz w:val="22"/>
                <w:szCs w:val="22"/>
                <w:lang w:val="en-GB" w:eastAsia="en-GB"/>
              </w:rPr>
              <w:t>T-slot spacing: 4.04 inches (102.6 mm) </w:t>
            </w:r>
            <w:proofErr w:type="spellStart"/>
            <w:r w:rsidRPr="009632C5">
              <w:rPr>
                <w:sz w:val="22"/>
                <w:szCs w:val="22"/>
                <w:lang w:val="en-GB" w:eastAsia="en-GB"/>
              </w:rPr>
              <w:t>κέντρο</w:t>
            </w:r>
            <w:proofErr w:type="spellEnd"/>
            <w:r w:rsidRPr="009632C5">
              <w:rPr>
                <w:sz w:val="22"/>
                <w:szCs w:val="22"/>
                <w:lang w:val="en-GB" w:eastAsia="en-GB"/>
              </w:rPr>
              <w:t> π</w:t>
            </w:r>
            <w:proofErr w:type="spellStart"/>
            <w:r w:rsidRPr="009632C5">
              <w:rPr>
                <w:sz w:val="22"/>
                <w:szCs w:val="22"/>
                <w:lang w:val="en-GB" w:eastAsia="en-GB"/>
              </w:rPr>
              <w:t>ρος</w:t>
            </w:r>
            <w:proofErr w:type="spellEnd"/>
            <w:r w:rsidRPr="009632C5">
              <w:rPr>
                <w:sz w:val="22"/>
                <w:szCs w:val="22"/>
                <w:lang w:val="en-GB" w:eastAsia="en-GB"/>
              </w:rPr>
              <w:t> </w:t>
            </w:r>
            <w:proofErr w:type="spellStart"/>
            <w:r w:rsidRPr="009632C5">
              <w:rPr>
                <w:sz w:val="22"/>
                <w:szCs w:val="22"/>
                <w:lang w:val="en-GB" w:eastAsia="en-GB"/>
              </w:rPr>
              <w:t>κέντρο</w:t>
            </w:r>
            <w:proofErr w:type="spellEnd"/>
            <w:r w:rsidRPr="009632C5">
              <w:rPr>
                <w:sz w:val="22"/>
                <w:szCs w:val="22"/>
                <w:lang w:eastAsia="en-GB"/>
              </w:rPr>
              <w:t>  </w:t>
            </w:r>
          </w:p>
        </w:tc>
        <w:tc>
          <w:tcPr>
            <w:tcW w:w="1477" w:type="dxa"/>
          </w:tcPr>
          <w:p w14:paraId="5508B91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AB1871D" w14:textId="77777777" w:rsidR="009632C5" w:rsidRPr="009632C5" w:rsidRDefault="009632C5" w:rsidP="009632C5">
            <w:pPr>
              <w:rPr>
                <w:lang w:val="en-US" w:eastAsia="el-GR"/>
              </w:rPr>
            </w:pPr>
          </w:p>
        </w:tc>
        <w:tc>
          <w:tcPr>
            <w:tcW w:w="1600" w:type="dxa"/>
            <w:vAlign w:val="center"/>
          </w:tcPr>
          <w:p w14:paraId="1799429F" w14:textId="77777777" w:rsidR="009632C5" w:rsidRPr="009632C5" w:rsidRDefault="009632C5" w:rsidP="009632C5">
            <w:pPr>
              <w:rPr>
                <w:lang w:val="en-US" w:eastAsia="el-GR"/>
              </w:rPr>
            </w:pPr>
          </w:p>
        </w:tc>
      </w:tr>
      <w:tr w:rsidR="009632C5" w:rsidRPr="009632C5" w14:paraId="3214C27B" w14:textId="77777777" w:rsidTr="008B3641">
        <w:trPr>
          <w:trHeight w:val="423"/>
        </w:trPr>
        <w:tc>
          <w:tcPr>
            <w:tcW w:w="704" w:type="dxa"/>
            <w:vAlign w:val="center"/>
          </w:tcPr>
          <w:p w14:paraId="51569198"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4</w:t>
            </w:r>
          </w:p>
        </w:tc>
        <w:tc>
          <w:tcPr>
            <w:tcW w:w="6036" w:type="dxa"/>
            <w:vAlign w:val="center"/>
          </w:tcPr>
          <w:p w14:paraId="011C5CBF" w14:textId="77777777" w:rsidR="009632C5" w:rsidRPr="009632C5" w:rsidRDefault="009632C5" w:rsidP="009632C5">
            <w:pPr>
              <w:rPr>
                <w:sz w:val="22"/>
                <w:szCs w:val="22"/>
                <w:lang w:eastAsia="en-GB"/>
              </w:rPr>
            </w:pPr>
            <w:r w:rsidRPr="009632C5">
              <w:rPr>
                <w:sz w:val="22"/>
                <w:szCs w:val="22"/>
                <w:lang w:eastAsia="en-GB"/>
              </w:rPr>
              <w:t>Περιλαμβάνονται: ≥ 6 </w:t>
            </w:r>
            <w:r w:rsidRPr="009632C5">
              <w:rPr>
                <w:sz w:val="22"/>
                <w:szCs w:val="22"/>
                <w:lang w:val="en-GB" w:eastAsia="en-GB"/>
              </w:rPr>
              <w:t>clamps</w:t>
            </w:r>
            <w:r w:rsidRPr="009632C5">
              <w:rPr>
                <w:sz w:val="22"/>
                <w:szCs w:val="22"/>
                <w:lang w:eastAsia="en-GB"/>
              </w:rPr>
              <w:t> + ≥ 12 </w:t>
            </w:r>
            <w:r w:rsidRPr="009632C5">
              <w:rPr>
                <w:sz w:val="22"/>
                <w:szCs w:val="22"/>
                <w:lang w:val="en-GB" w:eastAsia="en-GB"/>
              </w:rPr>
              <w:t>T</w:t>
            </w:r>
            <w:r w:rsidRPr="009632C5">
              <w:rPr>
                <w:sz w:val="22"/>
                <w:szCs w:val="22"/>
                <w:lang w:eastAsia="en-GB"/>
              </w:rPr>
              <w:t>-</w:t>
            </w:r>
            <w:r w:rsidRPr="009632C5">
              <w:rPr>
                <w:sz w:val="22"/>
                <w:szCs w:val="22"/>
                <w:lang w:val="en-GB" w:eastAsia="en-GB"/>
              </w:rPr>
              <w:t>nuts </w:t>
            </w:r>
            <w:r w:rsidRPr="009632C5">
              <w:rPr>
                <w:sz w:val="22"/>
                <w:szCs w:val="22"/>
                <w:lang w:eastAsia="en-GB"/>
              </w:rPr>
              <w:t>για</w:t>
            </w:r>
            <w:r w:rsidRPr="009632C5">
              <w:rPr>
                <w:sz w:val="22"/>
                <w:szCs w:val="22"/>
                <w:lang w:val="en-GB" w:eastAsia="en-GB"/>
              </w:rPr>
              <w:t> </w:t>
            </w:r>
            <w:r w:rsidRPr="009632C5">
              <w:rPr>
                <w:sz w:val="22"/>
                <w:szCs w:val="22"/>
                <w:lang w:eastAsia="en-GB"/>
              </w:rPr>
              <w:t>στερέωση</w:t>
            </w:r>
            <w:r w:rsidRPr="009632C5">
              <w:rPr>
                <w:sz w:val="22"/>
                <w:szCs w:val="22"/>
                <w:lang w:val="en-GB" w:eastAsia="en-GB"/>
              </w:rPr>
              <w:t> </w:t>
            </w:r>
            <w:r w:rsidRPr="009632C5">
              <w:rPr>
                <w:sz w:val="22"/>
                <w:szCs w:val="22"/>
                <w:lang w:eastAsia="en-GB"/>
              </w:rPr>
              <w:t>υλικών  </w:t>
            </w:r>
          </w:p>
        </w:tc>
        <w:tc>
          <w:tcPr>
            <w:tcW w:w="1477" w:type="dxa"/>
          </w:tcPr>
          <w:p w14:paraId="381ECDC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0C8FC3A" w14:textId="77777777" w:rsidR="009632C5" w:rsidRPr="009632C5" w:rsidRDefault="009632C5" w:rsidP="009632C5">
            <w:pPr>
              <w:rPr>
                <w:lang w:val="en-US" w:eastAsia="el-GR"/>
              </w:rPr>
            </w:pPr>
          </w:p>
        </w:tc>
        <w:tc>
          <w:tcPr>
            <w:tcW w:w="1600" w:type="dxa"/>
            <w:vAlign w:val="center"/>
          </w:tcPr>
          <w:p w14:paraId="0980ED1A" w14:textId="77777777" w:rsidR="009632C5" w:rsidRPr="009632C5" w:rsidRDefault="009632C5" w:rsidP="009632C5">
            <w:pPr>
              <w:rPr>
                <w:lang w:val="en-US" w:eastAsia="el-GR"/>
              </w:rPr>
            </w:pPr>
          </w:p>
        </w:tc>
      </w:tr>
      <w:tr w:rsidR="009632C5" w:rsidRPr="009632C5" w14:paraId="0F347452" w14:textId="77777777" w:rsidTr="008B3641">
        <w:trPr>
          <w:trHeight w:val="259"/>
        </w:trPr>
        <w:tc>
          <w:tcPr>
            <w:tcW w:w="704" w:type="dxa"/>
            <w:vAlign w:val="center"/>
          </w:tcPr>
          <w:p w14:paraId="6175BFD3"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5</w:t>
            </w:r>
          </w:p>
        </w:tc>
        <w:tc>
          <w:tcPr>
            <w:tcW w:w="6036" w:type="dxa"/>
            <w:vAlign w:val="center"/>
          </w:tcPr>
          <w:p w14:paraId="7D4CE501" w14:textId="77777777" w:rsidR="009632C5" w:rsidRPr="009632C5" w:rsidRDefault="009632C5" w:rsidP="009632C5">
            <w:pPr>
              <w:rPr>
                <w:sz w:val="22"/>
                <w:szCs w:val="22"/>
                <w:lang w:val="en-US" w:eastAsia="en-GB"/>
              </w:rPr>
            </w:pPr>
            <w:r w:rsidRPr="009632C5">
              <w:rPr>
                <w:sz w:val="22"/>
                <w:szCs w:val="22"/>
                <w:lang w:val="en-GB" w:eastAsia="en-GB"/>
              </w:rPr>
              <w:t>Spindle mount: 65mm </w:t>
            </w:r>
            <w:proofErr w:type="spellStart"/>
            <w:r w:rsidRPr="009632C5">
              <w:rPr>
                <w:sz w:val="22"/>
                <w:szCs w:val="22"/>
                <w:lang w:val="en-GB" w:eastAsia="en-GB"/>
              </w:rPr>
              <w:t>διάμετρος</w:t>
            </w:r>
            <w:proofErr w:type="spellEnd"/>
            <w:r w:rsidRPr="009632C5">
              <w:rPr>
                <w:sz w:val="22"/>
                <w:szCs w:val="22"/>
                <w:lang w:val="en-GB" w:eastAsia="en-GB"/>
              </w:rPr>
              <w:t> </w:t>
            </w:r>
            <w:proofErr w:type="spellStart"/>
            <w:r w:rsidRPr="009632C5">
              <w:rPr>
                <w:sz w:val="22"/>
                <w:szCs w:val="22"/>
                <w:lang w:val="en-GB" w:eastAsia="en-GB"/>
              </w:rPr>
              <w:t>γι</w:t>
            </w:r>
            <w:proofErr w:type="spellEnd"/>
            <w:r w:rsidRPr="009632C5">
              <w:rPr>
                <w:sz w:val="22"/>
                <w:szCs w:val="22"/>
                <w:lang w:val="en-GB" w:eastAsia="en-GB"/>
              </w:rPr>
              <w:t>α trim routers και VFD spindles</w:t>
            </w:r>
            <w:r w:rsidRPr="009632C5">
              <w:rPr>
                <w:sz w:val="22"/>
                <w:szCs w:val="22"/>
                <w:lang w:val="en-US" w:eastAsia="en-GB"/>
              </w:rPr>
              <w:t>  </w:t>
            </w:r>
          </w:p>
        </w:tc>
        <w:tc>
          <w:tcPr>
            <w:tcW w:w="1477" w:type="dxa"/>
          </w:tcPr>
          <w:p w14:paraId="09FA520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32970FE" w14:textId="77777777" w:rsidR="009632C5" w:rsidRPr="009632C5" w:rsidRDefault="009632C5" w:rsidP="009632C5">
            <w:pPr>
              <w:rPr>
                <w:lang w:val="en-US" w:eastAsia="el-GR"/>
              </w:rPr>
            </w:pPr>
          </w:p>
        </w:tc>
        <w:tc>
          <w:tcPr>
            <w:tcW w:w="1600" w:type="dxa"/>
            <w:vAlign w:val="center"/>
          </w:tcPr>
          <w:p w14:paraId="47E09EAF" w14:textId="77777777" w:rsidR="009632C5" w:rsidRPr="009632C5" w:rsidRDefault="009632C5" w:rsidP="009632C5">
            <w:pPr>
              <w:rPr>
                <w:lang w:val="en-US" w:eastAsia="el-GR"/>
              </w:rPr>
            </w:pPr>
          </w:p>
        </w:tc>
      </w:tr>
      <w:tr w:rsidR="009632C5" w:rsidRPr="009632C5" w14:paraId="2527F919" w14:textId="77777777" w:rsidTr="008B3641">
        <w:trPr>
          <w:trHeight w:val="406"/>
        </w:trPr>
        <w:tc>
          <w:tcPr>
            <w:tcW w:w="704" w:type="dxa"/>
            <w:vAlign w:val="center"/>
          </w:tcPr>
          <w:p w14:paraId="6A5F31F9" w14:textId="77777777" w:rsidR="009632C5" w:rsidRPr="009632C5" w:rsidRDefault="009632C5" w:rsidP="009632C5">
            <w:pPr>
              <w:rPr>
                <w:sz w:val="22"/>
                <w:szCs w:val="22"/>
                <w:lang w:val="en-GB" w:eastAsia="en-GB"/>
              </w:rPr>
            </w:pPr>
            <w:r w:rsidRPr="009632C5">
              <w:rPr>
                <w:sz w:val="22"/>
                <w:szCs w:val="22"/>
                <w:lang w:eastAsia="en-GB"/>
              </w:rPr>
              <w:t>16</w:t>
            </w:r>
          </w:p>
        </w:tc>
        <w:tc>
          <w:tcPr>
            <w:tcW w:w="6036" w:type="dxa"/>
            <w:vAlign w:val="center"/>
          </w:tcPr>
          <w:p w14:paraId="610D0289" w14:textId="77777777" w:rsidR="009632C5" w:rsidRPr="009632C5" w:rsidRDefault="009632C5" w:rsidP="009632C5">
            <w:pPr>
              <w:rPr>
                <w:sz w:val="22"/>
                <w:szCs w:val="22"/>
                <w:lang w:eastAsia="en-GB"/>
              </w:rPr>
            </w:pPr>
            <w:proofErr w:type="spellStart"/>
            <w:r w:rsidRPr="009632C5">
              <w:rPr>
                <w:sz w:val="22"/>
                <w:szCs w:val="22"/>
                <w:lang w:val="en-GB" w:eastAsia="en-GB"/>
              </w:rPr>
              <w:t>BitSetter</w:t>
            </w:r>
            <w:proofErr w:type="spellEnd"/>
            <w:r w:rsidRPr="009632C5">
              <w:rPr>
                <w:sz w:val="22"/>
                <w:szCs w:val="22"/>
                <w:lang w:eastAsia="en-GB"/>
              </w:rPr>
              <w:t>: Αυτόματο σύστημα </w:t>
            </w:r>
            <w:proofErr w:type="spellStart"/>
            <w:r w:rsidRPr="009632C5">
              <w:rPr>
                <w:sz w:val="22"/>
                <w:szCs w:val="22"/>
                <w:lang w:eastAsia="en-GB"/>
              </w:rPr>
              <w:t>μέτρησηςμήκους</w:t>
            </w:r>
            <w:proofErr w:type="spellEnd"/>
            <w:r w:rsidRPr="009632C5">
              <w:rPr>
                <w:sz w:val="22"/>
                <w:szCs w:val="22"/>
                <w:lang w:eastAsia="en-GB"/>
              </w:rPr>
              <w:t> εργαλείου (</w:t>
            </w:r>
            <w:proofErr w:type="spellStart"/>
            <w:r w:rsidRPr="009632C5">
              <w:rPr>
                <w:sz w:val="22"/>
                <w:szCs w:val="22"/>
                <w:lang w:val="en-GB" w:eastAsia="en-GB"/>
              </w:rPr>
              <w:t>toollength</w:t>
            </w:r>
            <w:proofErr w:type="spellEnd"/>
            <w:r w:rsidRPr="009632C5">
              <w:rPr>
                <w:sz w:val="22"/>
                <w:szCs w:val="22"/>
                <w:lang w:eastAsia="en-GB"/>
              </w:rPr>
              <w:t> </w:t>
            </w:r>
            <w:r w:rsidRPr="009632C5">
              <w:rPr>
                <w:sz w:val="22"/>
                <w:szCs w:val="22"/>
                <w:lang w:val="en-GB" w:eastAsia="en-GB"/>
              </w:rPr>
              <w:t>sensor</w:t>
            </w:r>
            <w:r w:rsidRPr="009632C5">
              <w:rPr>
                <w:sz w:val="22"/>
                <w:szCs w:val="22"/>
                <w:lang w:eastAsia="en-GB"/>
              </w:rPr>
              <w:t>)  </w:t>
            </w:r>
          </w:p>
        </w:tc>
        <w:tc>
          <w:tcPr>
            <w:tcW w:w="1477" w:type="dxa"/>
          </w:tcPr>
          <w:p w14:paraId="4B271CE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68BDF25" w14:textId="77777777" w:rsidR="009632C5" w:rsidRPr="009632C5" w:rsidRDefault="009632C5" w:rsidP="009632C5">
            <w:pPr>
              <w:rPr>
                <w:lang w:val="en-US" w:eastAsia="el-GR"/>
              </w:rPr>
            </w:pPr>
          </w:p>
        </w:tc>
        <w:tc>
          <w:tcPr>
            <w:tcW w:w="1600" w:type="dxa"/>
            <w:vAlign w:val="center"/>
          </w:tcPr>
          <w:p w14:paraId="2EFC6E80" w14:textId="77777777" w:rsidR="009632C5" w:rsidRPr="009632C5" w:rsidRDefault="009632C5" w:rsidP="009632C5">
            <w:pPr>
              <w:rPr>
                <w:lang w:val="en-US" w:eastAsia="el-GR"/>
              </w:rPr>
            </w:pPr>
          </w:p>
        </w:tc>
      </w:tr>
      <w:tr w:rsidR="009632C5" w:rsidRPr="009632C5" w14:paraId="1AE803EF" w14:textId="77777777" w:rsidTr="008B3641">
        <w:trPr>
          <w:trHeight w:val="411"/>
        </w:trPr>
        <w:tc>
          <w:tcPr>
            <w:tcW w:w="704" w:type="dxa"/>
            <w:vAlign w:val="center"/>
          </w:tcPr>
          <w:p w14:paraId="098BEA55" w14:textId="77777777" w:rsidR="009632C5" w:rsidRPr="009632C5" w:rsidRDefault="009632C5" w:rsidP="009632C5">
            <w:pPr>
              <w:rPr>
                <w:sz w:val="22"/>
                <w:szCs w:val="22"/>
                <w:lang w:val="en-GB" w:eastAsia="en-GB"/>
              </w:rPr>
            </w:pPr>
            <w:r w:rsidRPr="009632C5">
              <w:rPr>
                <w:sz w:val="22"/>
                <w:szCs w:val="22"/>
                <w:lang w:eastAsia="en-GB"/>
              </w:rPr>
              <w:t>17</w:t>
            </w:r>
          </w:p>
        </w:tc>
        <w:tc>
          <w:tcPr>
            <w:tcW w:w="6036" w:type="dxa"/>
            <w:vAlign w:val="center"/>
          </w:tcPr>
          <w:p w14:paraId="57A985D6" w14:textId="77777777" w:rsidR="009632C5" w:rsidRPr="009632C5" w:rsidRDefault="009632C5" w:rsidP="009632C5">
            <w:pPr>
              <w:rPr>
                <w:sz w:val="22"/>
                <w:szCs w:val="22"/>
                <w:lang w:val="en-US" w:eastAsia="en-GB"/>
              </w:rPr>
            </w:pPr>
            <w:r w:rsidRPr="009632C5">
              <w:rPr>
                <w:sz w:val="22"/>
                <w:szCs w:val="22"/>
                <w:lang w:val="en-GB" w:eastAsia="en-GB"/>
              </w:rPr>
              <w:t>Power Pendant: Remote </w:t>
            </w:r>
            <w:proofErr w:type="gramStart"/>
            <w:r w:rsidRPr="009632C5">
              <w:rPr>
                <w:sz w:val="22"/>
                <w:szCs w:val="22"/>
                <w:lang w:val="en-GB" w:eastAsia="en-GB"/>
              </w:rPr>
              <w:t>emergency</w:t>
            </w:r>
            <w:proofErr w:type="gramEnd"/>
            <w:r w:rsidRPr="009632C5">
              <w:rPr>
                <w:sz w:val="22"/>
                <w:szCs w:val="22"/>
                <w:lang w:val="en-GB" w:eastAsia="en-GB"/>
              </w:rPr>
              <w:t> stop και </w:t>
            </w:r>
            <w:proofErr w:type="spellStart"/>
            <w:r w:rsidRPr="009632C5">
              <w:rPr>
                <w:sz w:val="22"/>
                <w:szCs w:val="22"/>
                <w:lang w:val="en-GB" w:eastAsia="en-GB"/>
              </w:rPr>
              <w:t>feedhold</w:t>
            </w:r>
            <w:proofErr w:type="spellEnd"/>
            <w:r w:rsidRPr="009632C5">
              <w:rPr>
                <w:sz w:val="22"/>
                <w:szCs w:val="22"/>
                <w:lang w:val="en-GB" w:eastAsia="en-GB"/>
              </w:rPr>
              <w:t> </w:t>
            </w:r>
            <w:proofErr w:type="spellStart"/>
            <w:r w:rsidRPr="009632C5">
              <w:rPr>
                <w:sz w:val="22"/>
                <w:szCs w:val="22"/>
                <w:lang w:val="en-GB" w:eastAsia="en-GB"/>
              </w:rPr>
              <w:t>με</w:t>
            </w:r>
            <w:proofErr w:type="spellEnd"/>
            <w:r w:rsidRPr="009632C5">
              <w:rPr>
                <w:sz w:val="22"/>
                <w:szCs w:val="22"/>
                <w:lang w:val="en-GB" w:eastAsia="en-GB"/>
              </w:rPr>
              <w:t> ≥ 2m κα</w:t>
            </w:r>
            <w:proofErr w:type="spellStart"/>
            <w:r w:rsidRPr="009632C5">
              <w:rPr>
                <w:sz w:val="22"/>
                <w:szCs w:val="22"/>
                <w:lang w:val="en-GB" w:eastAsia="en-GB"/>
              </w:rPr>
              <w:t>λώδιο</w:t>
            </w:r>
            <w:proofErr w:type="spellEnd"/>
            <w:r w:rsidRPr="009632C5">
              <w:rPr>
                <w:sz w:val="22"/>
                <w:szCs w:val="22"/>
                <w:lang w:val="en-US" w:eastAsia="en-GB"/>
              </w:rPr>
              <w:t>  </w:t>
            </w:r>
          </w:p>
        </w:tc>
        <w:tc>
          <w:tcPr>
            <w:tcW w:w="1477" w:type="dxa"/>
          </w:tcPr>
          <w:p w14:paraId="1D803D1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BB510E5" w14:textId="77777777" w:rsidR="009632C5" w:rsidRPr="009632C5" w:rsidRDefault="009632C5" w:rsidP="009632C5">
            <w:pPr>
              <w:rPr>
                <w:lang w:val="en-US" w:eastAsia="el-GR"/>
              </w:rPr>
            </w:pPr>
          </w:p>
        </w:tc>
        <w:tc>
          <w:tcPr>
            <w:tcW w:w="1600" w:type="dxa"/>
            <w:vAlign w:val="center"/>
          </w:tcPr>
          <w:p w14:paraId="4C560419" w14:textId="77777777" w:rsidR="009632C5" w:rsidRPr="009632C5" w:rsidRDefault="009632C5" w:rsidP="009632C5">
            <w:pPr>
              <w:rPr>
                <w:lang w:val="en-US" w:eastAsia="el-GR"/>
              </w:rPr>
            </w:pPr>
          </w:p>
        </w:tc>
      </w:tr>
      <w:tr w:rsidR="009632C5" w:rsidRPr="009632C5" w14:paraId="6BDDF8C1" w14:textId="77777777" w:rsidTr="008B3641">
        <w:trPr>
          <w:trHeight w:val="418"/>
        </w:trPr>
        <w:tc>
          <w:tcPr>
            <w:tcW w:w="704" w:type="dxa"/>
            <w:vAlign w:val="center"/>
          </w:tcPr>
          <w:p w14:paraId="51EB9AED" w14:textId="77777777" w:rsidR="009632C5" w:rsidRPr="009632C5" w:rsidRDefault="009632C5" w:rsidP="009632C5">
            <w:pPr>
              <w:rPr>
                <w:sz w:val="22"/>
                <w:szCs w:val="22"/>
                <w:lang w:val="en-GB" w:eastAsia="en-GB"/>
              </w:rPr>
            </w:pPr>
            <w:r w:rsidRPr="009632C5">
              <w:rPr>
                <w:sz w:val="22"/>
                <w:szCs w:val="22"/>
                <w:lang w:eastAsia="en-GB"/>
              </w:rPr>
              <w:t>18 </w:t>
            </w:r>
          </w:p>
        </w:tc>
        <w:tc>
          <w:tcPr>
            <w:tcW w:w="6036" w:type="dxa"/>
            <w:vAlign w:val="center"/>
          </w:tcPr>
          <w:p w14:paraId="56A34B4A" w14:textId="77777777" w:rsidR="009632C5" w:rsidRPr="009632C5" w:rsidRDefault="009632C5" w:rsidP="009632C5">
            <w:pPr>
              <w:rPr>
                <w:sz w:val="22"/>
                <w:szCs w:val="22"/>
                <w:lang w:eastAsia="en-GB"/>
              </w:rPr>
            </w:pPr>
            <w:r w:rsidRPr="009632C5">
              <w:rPr>
                <w:sz w:val="22"/>
                <w:szCs w:val="22"/>
                <w:lang w:val="en-GB" w:eastAsia="en-GB"/>
              </w:rPr>
              <w:t>LED </w:t>
            </w:r>
            <w:r w:rsidRPr="009632C5">
              <w:rPr>
                <w:sz w:val="22"/>
                <w:szCs w:val="22"/>
                <w:lang w:eastAsia="en-GB"/>
              </w:rPr>
              <w:t>φωτισμός:</w:t>
            </w:r>
            <w:r w:rsidRPr="009632C5">
              <w:rPr>
                <w:sz w:val="22"/>
                <w:szCs w:val="22"/>
                <w:lang w:val="en-GB" w:eastAsia="en-GB"/>
              </w:rPr>
              <w:t> </w:t>
            </w:r>
            <w:r w:rsidRPr="009632C5">
              <w:rPr>
                <w:sz w:val="22"/>
                <w:szCs w:val="22"/>
                <w:lang w:eastAsia="en-GB"/>
              </w:rPr>
              <w:t>Ενσωματωμένος</w:t>
            </w:r>
            <w:r w:rsidRPr="009632C5">
              <w:rPr>
                <w:sz w:val="22"/>
                <w:szCs w:val="22"/>
                <w:lang w:val="en-GB" w:eastAsia="en-GB"/>
              </w:rPr>
              <w:t> </w:t>
            </w:r>
            <w:r w:rsidRPr="009632C5">
              <w:rPr>
                <w:sz w:val="22"/>
                <w:szCs w:val="22"/>
                <w:lang w:eastAsia="en-GB"/>
              </w:rPr>
              <w:t>κάτω</w:t>
            </w:r>
            <w:r w:rsidRPr="009632C5">
              <w:rPr>
                <w:sz w:val="22"/>
                <w:szCs w:val="22"/>
                <w:lang w:val="en-GB" w:eastAsia="en-GB"/>
              </w:rPr>
              <w:t> </w:t>
            </w:r>
            <w:r w:rsidRPr="009632C5">
              <w:rPr>
                <w:sz w:val="22"/>
                <w:szCs w:val="22"/>
                <w:lang w:eastAsia="en-GB"/>
              </w:rPr>
              <w:t>από</w:t>
            </w:r>
            <w:r w:rsidRPr="009632C5">
              <w:rPr>
                <w:sz w:val="22"/>
                <w:szCs w:val="22"/>
                <w:lang w:val="en-GB" w:eastAsia="en-GB"/>
              </w:rPr>
              <w:t> </w:t>
            </w:r>
            <w:r w:rsidRPr="009632C5">
              <w:rPr>
                <w:sz w:val="22"/>
                <w:szCs w:val="22"/>
                <w:lang w:eastAsia="en-GB"/>
              </w:rPr>
              <w:t>το</w:t>
            </w:r>
            <w:r w:rsidRPr="009632C5">
              <w:rPr>
                <w:sz w:val="22"/>
                <w:szCs w:val="22"/>
                <w:lang w:val="en-GB" w:eastAsia="en-GB"/>
              </w:rPr>
              <w:t>gantry</w:t>
            </w:r>
            <w:r w:rsidRPr="009632C5">
              <w:rPr>
                <w:sz w:val="22"/>
                <w:szCs w:val="22"/>
                <w:lang w:eastAsia="en-GB"/>
              </w:rPr>
              <w:t>  </w:t>
            </w:r>
          </w:p>
        </w:tc>
        <w:tc>
          <w:tcPr>
            <w:tcW w:w="1477" w:type="dxa"/>
          </w:tcPr>
          <w:p w14:paraId="518C43E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D14DB18" w14:textId="77777777" w:rsidR="009632C5" w:rsidRPr="009632C5" w:rsidRDefault="009632C5" w:rsidP="009632C5">
            <w:pPr>
              <w:rPr>
                <w:lang w:val="en-US" w:eastAsia="el-GR"/>
              </w:rPr>
            </w:pPr>
          </w:p>
        </w:tc>
        <w:tc>
          <w:tcPr>
            <w:tcW w:w="1600" w:type="dxa"/>
            <w:vAlign w:val="center"/>
          </w:tcPr>
          <w:p w14:paraId="7425DEB7" w14:textId="77777777" w:rsidR="009632C5" w:rsidRPr="009632C5" w:rsidRDefault="009632C5" w:rsidP="009632C5">
            <w:pPr>
              <w:rPr>
                <w:lang w:val="en-US" w:eastAsia="el-GR"/>
              </w:rPr>
            </w:pPr>
          </w:p>
        </w:tc>
      </w:tr>
      <w:tr w:rsidR="009632C5" w:rsidRPr="009632C5" w14:paraId="4197702B" w14:textId="77777777" w:rsidTr="008B3641">
        <w:trPr>
          <w:trHeight w:val="410"/>
        </w:trPr>
        <w:tc>
          <w:tcPr>
            <w:tcW w:w="704" w:type="dxa"/>
            <w:vAlign w:val="center"/>
          </w:tcPr>
          <w:p w14:paraId="3D9D0211" w14:textId="77777777" w:rsidR="009632C5" w:rsidRPr="009632C5" w:rsidRDefault="009632C5" w:rsidP="009632C5">
            <w:pPr>
              <w:rPr>
                <w:sz w:val="22"/>
                <w:szCs w:val="22"/>
                <w:lang w:eastAsia="en-GB"/>
              </w:rPr>
            </w:pPr>
            <w:r w:rsidRPr="009632C5">
              <w:rPr>
                <w:sz w:val="22"/>
                <w:szCs w:val="22"/>
                <w:lang w:eastAsia="en-GB"/>
              </w:rPr>
              <w:t>19</w:t>
            </w:r>
          </w:p>
        </w:tc>
        <w:tc>
          <w:tcPr>
            <w:tcW w:w="6036" w:type="dxa"/>
            <w:vAlign w:val="center"/>
          </w:tcPr>
          <w:p w14:paraId="4B652D0D" w14:textId="77777777" w:rsidR="009632C5" w:rsidRPr="009632C5" w:rsidRDefault="009632C5" w:rsidP="009632C5">
            <w:pPr>
              <w:rPr>
                <w:sz w:val="22"/>
                <w:szCs w:val="22"/>
                <w:lang w:val="en-US" w:eastAsia="en-GB"/>
              </w:rPr>
            </w:pPr>
            <w:r w:rsidRPr="009632C5">
              <w:rPr>
                <w:sz w:val="22"/>
                <w:szCs w:val="22"/>
                <w:lang w:val="en-GB" w:eastAsia="en-GB"/>
              </w:rPr>
              <w:t>Dust collection: Dust boot (Sweepy V2 ή </w:t>
            </w:r>
            <w:proofErr w:type="spellStart"/>
            <w:r w:rsidRPr="009632C5">
              <w:rPr>
                <w:sz w:val="22"/>
                <w:szCs w:val="22"/>
                <w:lang w:val="en-GB" w:eastAsia="en-GB"/>
              </w:rPr>
              <w:t>ισοδύν</w:t>
            </w:r>
            <w:proofErr w:type="spellEnd"/>
            <w:r w:rsidRPr="009632C5">
              <w:rPr>
                <w:sz w:val="22"/>
                <w:szCs w:val="22"/>
                <w:lang w:val="en-GB" w:eastAsia="en-GB"/>
              </w:rPr>
              <w:t>αμο) για καθα</w:t>
            </w:r>
            <w:proofErr w:type="spellStart"/>
            <w:r w:rsidRPr="009632C5">
              <w:rPr>
                <w:sz w:val="22"/>
                <w:szCs w:val="22"/>
                <w:lang w:val="en-GB" w:eastAsia="en-GB"/>
              </w:rPr>
              <w:t>ρισμό</w:t>
            </w:r>
            <w:proofErr w:type="spellEnd"/>
            <w:r w:rsidRPr="009632C5">
              <w:rPr>
                <w:sz w:val="22"/>
                <w:szCs w:val="22"/>
                <w:lang w:val="en-US" w:eastAsia="en-GB"/>
              </w:rPr>
              <w:t>  </w:t>
            </w:r>
          </w:p>
        </w:tc>
        <w:tc>
          <w:tcPr>
            <w:tcW w:w="1477" w:type="dxa"/>
          </w:tcPr>
          <w:p w14:paraId="037E34A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BB59CFE" w14:textId="77777777" w:rsidR="009632C5" w:rsidRPr="009632C5" w:rsidRDefault="009632C5" w:rsidP="009632C5">
            <w:pPr>
              <w:rPr>
                <w:lang w:val="en-US" w:eastAsia="el-GR"/>
              </w:rPr>
            </w:pPr>
          </w:p>
        </w:tc>
        <w:tc>
          <w:tcPr>
            <w:tcW w:w="1600" w:type="dxa"/>
            <w:vAlign w:val="center"/>
          </w:tcPr>
          <w:p w14:paraId="21547EF6" w14:textId="77777777" w:rsidR="009632C5" w:rsidRPr="009632C5" w:rsidRDefault="009632C5" w:rsidP="009632C5">
            <w:pPr>
              <w:rPr>
                <w:lang w:val="en-US" w:eastAsia="el-GR"/>
              </w:rPr>
            </w:pPr>
          </w:p>
        </w:tc>
      </w:tr>
      <w:tr w:rsidR="009632C5" w:rsidRPr="009632C5" w14:paraId="49C7B78C" w14:textId="77777777" w:rsidTr="008B3641">
        <w:trPr>
          <w:trHeight w:val="416"/>
        </w:trPr>
        <w:tc>
          <w:tcPr>
            <w:tcW w:w="704" w:type="dxa"/>
            <w:vAlign w:val="center"/>
          </w:tcPr>
          <w:p w14:paraId="69B7026D" w14:textId="77777777" w:rsidR="009632C5" w:rsidRPr="009632C5" w:rsidRDefault="009632C5" w:rsidP="009632C5">
            <w:pPr>
              <w:rPr>
                <w:sz w:val="22"/>
                <w:szCs w:val="22"/>
                <w:lang w:eastAsia="en-GB"/>
              </w:rPr>
            </w:pPr>
            <w:r w:rsidRPr="009632C5">
              <w:rPr>
                <w:sz w:val="22"/>
                <w:szCs w:val="22"/>
                <w:lang w:eastAsia="en-GB"/>
              </w:rPr>
              <w:t>20</w:t>
            </w:r>
          </w:p>
        </w:tc>
        <w:tc>
          <w:tcPr>
            <w:tcW w:w="6036" w:type="dxa"/>
            <w:vAlign w:val="center"/>
          </w:tcPr>
          <w:p w14:paraId="2CE50383" w14:textId="77777777" w:rsidR="009632C5" w:rsidRPr="009632C5" w:rsidRDefault="009632C5" w:rsidP="009632C5">
            <w:pPr>
              <w:rPr>
                <w:sz w:val="22"/>
                <w:szCs w:val="22"/>
                <w:lang w:val="en-US" w:eastAsia="en-GB"/>
              </w:rPr>
            </w:pPr>
            <w:r w:rsidRPr="009632C5">
              <w:rPr>
                <w:sz w:val="22"/>
                <w:szCs w:val="22"/>
                <w:lang w:val="en-GB" w:eastAsia="en-GB"/>
              </w:rPr>
              <w:t>Gantry shift: ≥ 80 mm (3.2 inches) </w:t>
            </w:r>
            <w:proofErr w:type="spellStart"/>
            <w:r w:rsidRPr="009632C5">
              <w:rPr>
                <w:sz w:val="22"/>
                <w:szCs w:val="22"/>
                <w:lang w:val="en-GB" w:eastAsia="en-GB"/>
              </w:rPr>
              <w:t>μετ</w:t>
            </w:r>
            <w:proofErr w:type="spellEnd"/>
            <w:r w:rsidRPr="009632C5">
              <w:rPr>
                <w:sz w:val="22"/>
                <w:szCs w:val="22"/>
                <w:lang w:val="en-GB" w:eastAsia="en-GB"/>
              </w:rPr>
              <w:t>ακίνηση για joinery και edge machining</w:t>
            </w:r>
            <w:r w:rsidRPr="009632C5">
              <w:rPr>
                <w:sz w:val="22"/>
                <w:szCs w:val="22"/>
                <w:lang w:val="en-US" w:eastAsia="en-GB"/>
              </w:rPr>
              <w:t>  </w:t>
            </w:r>
          </w:p>
        </w:tc>
        <w:tc>
          <w:tcPr>
            <w:tcW w:w="1477" w:type="dxa"/>
          </w:tcPr>
          <w:p w14:paraId="68C4925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82F77C3" w14:textId="77777777" w:rsidR="009632C5" w:rsidRPr="009632C5" w:rsidRDefault="009632C5" w:rsidP="009632C5">
            <w:pPr>
              <w:rPr>
                <w:lang w:val="en-US" w:eastAsia="el-GR"/>
              </w:rPr>
            </w:pPr>
          </w:p>
        </w:tc>
        <w:tc>
          <w:tcPr>
            <w:tcW w:w="1600" w:type="dxa"/>
            <w:vAlign w:val="center"/>
          </w:tcPr>
          <w:p w14:paraId="3012515A" w14:textId="77777777" w:rsidR="009632C5" w:rsidRPr="009632C5" w:rsidRDefault="009632C5" w:rsidP="009632C5">
            <w:pPr>
              <w:rPr>
                <w:lang w:val="en-US" w:eastAsia="el-GR"/>
              </w:rPr>
            </w:pPr>
          </w:p>
        </w:tc>
      </w:tr>
      <w:tr w:rsidR="009632C5" w:rsidRPr="009632C5" w14:paraId="046957EA" w14:textId="77777777" w:rsidTr="008B3641">
        <w:trPr>
          <w:trHeight w:val="436"/>
        </w:trPr>
        <w:tc>
          <w:tcPr>
            <w:tcW w:w="704" w:type="dxa"/>
            <w:vAlign w:val="center"/>
          </w:tcPr>
          <w:p w14:paraId="0DD94523" w14:textId="77777777" w:rsidR="009632C5" w:rsidRPr="009632C5" w:rsidRDefault="009632C5" w:rsidP="009632C5">
            <w:pPr>
              <w:rPr>
                <w:sz w:val="22"/>
                <w:szCs w:val="22"/>
                <w:lang w:val="en-GB" w:eastAsia="en-GB"/>
              </w:rPr>
            </w:pPr>
            <w:r w:rsidRPr="009632C5">
              <w:rPr>
                <w:sz w:val="22"/>
                <w:szCs w:val="22"/>
                <w:lang w:eastAsia="en-GB"/>
              </w:rPr>
              <w:t>21 </w:t>
            </w:r>
          </w:p>
        </w:tc>
        <w:tc>
          <w:tcPr>
            <w:tcW w:w="6036" w:type="dxa"/>
            <w:vAlign w:val="center"/>
          </w:tcPr>
          <w:p w14:paraId="633E09EF" w14:textId="77777777" w:rsidR="009632C5" w:rsidRPr="009632C5" w:rsidRDefault="009632C5" w:rsidP="009632C5">
            <w:pPr>
              <w:rPr>
                <w:sz w:val="22"/>
                <w:szCs w:val="22"/>
                <w:lang w:val="en-US" w:eastAsia="en-GB"/>
              </w:rPr>
            </w:pPr>
            <w:proofErr w:type="spellStart"/>
            <w:r w:rsidRPr="009632C5">
              <w:rPr>
                <w:sz w:val="22"/>
                <w:szCs w:val="22"/>
                <w:lang w:val="en-GB" w:eastAsia="en-GB"/>
              </w:rPr>
              <w:t>Ηλεκτρονικά</w:t>
            </w:r>
            <w:proofErr w:type="spellEnd"/>
            <w:r w:rsidRPr="009632C5">
              <w:rPr>
                <w:sz w:val="22"/>
                <w:szCs w:val="22"/>
                <w:lang w:val="en-GB" w:eastAsia="en-GB"/>
              </w:rPr>
              <w:t>: </w:t>
            </w:r>
            <w:proofErr w:type="gramStart"/>
            <w:r w:rsidRPr="009632C5">
              <w:rPr>
                <w:sz w:val="22"/>
                <w:szCs w:val="22"/>
                <w:lang w:val="en-GB" w:eastAsia="en-GB"/>
              </w:rPr>
              <w:t>Optically-isolated</w:t>
            </w:r>
            <w:proofErr w:type="gramEnd"/>
            <w:r w:rsidRPr="009632C5">
              <w:rPr>
                <w:sz w:val="22"/>
                <w:szCs w:val="22"/>
                <w:lang w:val="en-GB" w:eastAsia="en-GB"/>
              </w:rPr>
              <w:t> electronics </w:t>
            </w:r>
            <w:proofErr w:type="spellStart"/>
            <w:r w:rsidRPr="009632C5">
              <w:rPr>
                <w:sz w:val="22"/>
                <w:szCs w:val="22"/>
                <w:lang w:val="en-GB" w:eastAsia="en-GB"/>
              </w:rPr>
              <w:t>με</w:t>
            </w:r>
            <w:proofErr w:type="spellEnd"/>
            <w:r w:rsidRPr="009632C5">
              <w:rPr>
                <w:sz w:val="22"/>
                <w:szCs w:val="22"/>
                <w:lang w:val="en-GB" w:eastAsia="en-GB"/>
              </w:rPr>
              <w:t> internal power supply</w:t>
            </w:r>
            <w:r w:rsidRPr="009632C5">
              <w:rPr>
                <w:sz w:val="22"/>
                <w:szCs w:val="22"/>
                <w:lang w:val="en-US" w:eastAsia="en-GB"/>
              </w:rPr>
              <w:t>  </w:t>
            </w:r>
          </w:p>
        </w:tc>
        <w:tc>
          <w:tcPr>
            <w:tcW w:w="1477" w:type="dxa"/>
          </w:tcPr>
          <w:p w14:paraId="5E0FF4D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5307582" w14:textId="77777777" w:rsidR="009632C5" w:rsidRPr="009632C5" w:rsidRDefault="009632C5" w:rsidP="009632C5">
            <w:pPr>
              <w:rPr>
                <w:lang w:val="en-US" w:eastAsia="el-GR"/>
              </w:rPr>
            </w:pPr>
          </w:p>
        </w:tc>
        <w:tc>
          <w:tcPr>
            <w:tcW w:w="1600" w:type="dxa"/>
            <w:vAlign w:val="center"/>
          </w:tcPr>
          <w:p w14:paraId="4F18C5CE" w14:textId="77777777" w:rsidR="009632C5" w:rsidRPr="009632C5" w:rsidRDefault="009632C5" w:rsidP="009632C5">
            <w:pPr>
              <w:rPr>
                <w:lang w:val="en-US" w:eastAsia="el-GR"/>
              </w:rPr>
            </w:pPr>
          </w:p>
        </w:tc>
      </w:tr>
      <w:tr w:rsidR="009632C5" w:rsidRPr="009632C5" w14:paraId="2242475C" w14:textId="77777777" w:rsidTr="008B3641">
        <w:trPr>
          <w:trHeight w:val="399"/>
        </w:trPr>
        <w:tc>
          <w:tcPr>
            <w:tcW w:w="704" w:type="dxa"/>
            <w:vAlign w:val="center"/>
          </w:tcPr>
          <w:p w14:paraId="585E6AF2" w14:textId="77777777" w:rsidR="009632C5" w:rsidRPr="009632C5" w:rsidRDefault="009632C5" w:rsidP="009632C5">
            <w:pPr>
              <w:rPr>
                <w:sz w:val="22"/>
                <w:szCs w:val="22"/>
                <w:lang w:eastAsia="en-GB"/>
              </w:rPr>
            </w:pPr>
            <w:r w:rsidRPr="009632C5">
              <w:rPr>
                <w:sz w:val="22"/>
                <w:szCs w:val="22"/>
                <w:lang w:eastAsia="en-GB"/>
              </w:rPr>
              <w:t>22</w:t>
            </w:r>
          </w:p>
        </w:tc>
        <w:tc>
          <w:tcPr>
            <w:tcW w:w="6036" w:type="dxa"/>
            <w:vAlign w:val="center"/>
          </w:tcPr>
          <w:p w14:paraId="3939B5EF" w14:textId="77777777" w:rsidR="009632C5" w:rsidRPr="009632C5" w:rsidRDefault="009632C5" w:rsidP="009632C5">
            <w:pPr>
              <w:rPr>
                <w:sz w:val="22"/>
                <w:szCs w:val="22"/>
                <w:lang w:eastAsia="en-GB"/>
              </w:rPr>
            </w:pPr>
            <w:r w:rsidRPr="009632C5">
              <w:rPr>
                <w:sz w:val="22"/>
                <w:szCs w:val="22"/>
                <w:lang w:val="en-GB" w:eastAsia="en-GB"/>
              </w:rPr>
              <w:t>Drag</w:t>
            </w:r>
            <w:r w:rsidRPr="009632C5">
              <w:rPr>
                <w:sz w:val="22"/>
                <w:szCs w:val="22"/>
                <w:lang w:eastAsia="en-GB"/>
              </w:rPr>
              <w:t> </w:t>
            </w:r>
            <w:r w:rsidRPr="009632C5">
              <w:rPr>
                <w:sz w:val="22"/>
                <w:szCs w:val="22"/>
                <w:lang w:val="en-GB" w:eastAsia="en-GB"/>
              </w:rPr>
              <w:t>chains</w:t>
            </w:r>
            <w:r w:rsidRPr="009632C5">
              <w:rPr>
                <w:sz w:val="22"/>
                <w:szCs w:val="22"/>
                <w:lang w:eastAsia="en-GB"/>
              </w:rPr>
              <w:t>: Για προστασία καλωδίωσης  </w:t>
            </w:r>
          </w:p>
        </w:tc>
        <w:tc>
          <w:tcPr>
            <w:tcW w:w="1477" w:type="dxa"/>
          </w:tcPr>
          <w:p w14:paraId="76055A8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66DE80C" w14:textId="77777777" w:rsidR="009632C5" w:rsidRPr="009632C5" w:rsidRDefault="009632C5" w:rsidP="009632C5">
            <w:pPr>
              <w:rPr>
                <w:lang w:val="en-US" w:eastAsia="el-GR"/>
              </w:rPr>
            </w:pPr>
          </w:p>
        </w:tc>
        <w:tc>
          <w:tcPr>
            <w:tcW w:w="1600" w:type="dxa"/>
            <w:vAlign w:val="center"/>
          </w:tcPr>
          <w:p w14:paraId="016BDE78" w14:textId="77777777" w:rsidR="009632C5" w:rsidRPr="009632C5" w:rsidRDefault="009632C5" w:rsidP="009632C5">
            <w:pPr>
              <w:rPr>
                <w:lang w:val="en-US" w:eastAsia="el-GR"/>
              </w:rPr>
            </w:pPr>
          </w:p>
        </w:tc>
      </w:tr>
      <w:tr w:rsidR="009632C5" w:rsidRPr="009632C5" w14:paraId="2FBE75A6" w14:textId="77777777" w:rsidTr="008B3641">
        <w:trPr>
          <w:trHeight w:val="321"/>
        </w:trPr>
        <w:tc>
          <w:tcPr>
            <w:tcW w:w="704" w:type="dxa"/>
            <w:vAlign w:val="center"/>
          </w:tcPr>
          <w:p w14:paraId="63B85CE0" w14:textId="77777777" w:rsidR="009632C5" w:rsidRPr="009632C5" w:rsidRDefault="009632C5" w:rsidP="009632C5">
            <w:pPr>
              <w:rPr>
                <w:sz w:val="22"/>
                <w:szCs w:val="22"/>
                <w:lang w:eastAsia="en-GB"/>
              </w:rPr>
            </w:pPr>
            <w:r w:rsidRPr="009632C5">
              <w:rPr>
                <w:sz w:val="22"/>
                <w:szCs w:val="22"/>
                <w:lang w:eastAsia="en-GB"/>
              </w:rPr>
              <w:lastRenderedPageBreak/>
              <w:t>23</w:t>
            </w:r>
          </w:p>
        </w:tc>
        <w:tc>
          <w:tcPr>
            <w:tcW w:w="6036" w:type="dxa"/>
            <w:vAlign w:val="center"/>
          </w:tcPr>
          <w:p w14:paraId="32CFFB85" w14:textId="77777777" w:rsidR="009632C5" w:rsidRPr="009632C5" w:rsidRDefault="009632C5" w:rsidP="009632C5">
            <w:pPr>
              <w:rPr>
                <w:sz w:val="22"/>
                <w:szCs w:val="22"/>
                <w:lang w:val="en-US" w:eastAsia="en-GB"/>
              </w:rPr>
            </w:pPr>
            <w:r w:rsidRPr="009632C5">
              <w:rPr>
                <w:sz w:val="22"/>
                <w:szCs w:val="22"/>
                <w:lang w:val="en-GB" w:eastAsia="en-GB"/>
              </w:rPr>
              <w:t>Software: CAD/CAM </w:t>
            </w:r>
            <w:proofErr w:type="spellStart"/>
            <w:r w:rsidRPr="009632C5">
              <w:rPr>
                <w:sz w:val="22"/>
                <w:szCs w:val="22"/>
                <w:lang w:val="en-GB" w:eastAsia="en-GB"/>
              </w:rPr>
              <w:t>λογισμικό</w:t>
            </w:r>
            <w:proofErr w:type="spellEnd"/>
            <w:r w:rsidRPr="009632C5">
              <w:rPr>
                <w:sz w:val="22"/>
                <w:szCs w:val="22"/>
                <w:lang w:val="en-GB" w:eastAsia="en-GB"/>
              </w:rPr>
              <w:t> (2D design) + Control software included</w:t>
            </w:r>
            <w:r w:rsidRPr="009632C5">
              <w:rPr>
                <w:sz w:val="22"/>
                <w:szCs w:val="22"/>
                <w:lang w:val="en-US" w:eastAsia="en-GB"/>
              </w:rPr>
              <w:t>  </w:t>
            </w:r>
          </w:p>
        </w:tc>
        <w:tc>
          <w:tcPr>
            <w:tcW w:w="1477" w:type="dxa"/>
          </w:tcPr>
          <w:p w14:paraId="6FF0DBF4" w14:textId="77777777" w:rsidR="009632C5" w:rsidRPr="009632C5" w:rsidRDefault="009632C5" w:rsidP="009632C5">
            <w:pPr>
              <w:jc w:val="center"/>
              <w:rPr>
                <w:sz w:val="22"/>
                <w:szCs w:val="22"/>
                <w:lang w:val="en-GB" w:eastAsia="en-GB"/>
              </w:rPr>
            </w:pPr>
            <w:r w:rsidRPr="009632C5">
              <w:t>ΝΑΙ</w:t>
            </w:r>
            <w:r w:rsidRPr="009632C5">
              <w:rPr>
                <w:rFonts w:ascii="Arial" w:hAnsi="Arial" w:cs="Arial"/>
              </w:rPr>
              <w:t> </w:t>
            </w:r>
            <w:r w:rsidRPr="009632C5">
              <w:t xml:space="preserve"> </w:t>
            </w:r>
          </w:p>
        </w:tc>
        <w:tc>
          <w:tcPr>
            <w:tcW w:w="1348" w:type="dxa"/>
          </w:tcPr>
          <w:p w14:paraId="06331A27" w14:textId="77777777" w:rsidR="009632C5" w:rsidRPr="009632C5" w:rsidRDefault="009632C5" w:rsidP="009632C5">
            <w:pPr>
              <w:rPr>
                <w:lang w:val="en-US" w:eastAsia="el-GR"/>
              </w:rPr>
            </w:pPr>
          </w:p>
        </w:tc>
        <w:tc>
          <w:tcPr>
            <w:tcW w:w="1600" w:type="dxa"/>
            <w:vAlign w:val="center"/>
          </w:tcPr>
          <w:p w14:paraId="717EFD0B" w14:textId="77777777" w:rsidR="009632C5" w:rsidRPr="009632C5" w:rsidRDefault="009632C5" w:rsidP="009632C5">
            <w:pPr>
              <w:rPr>
                <w:lang w:val="en-US" w:eastAsia="el-GR"/>
              </w:rPr>
            </w:pPr>
          </w:p>
        </w:tc>
      </w:tr>
      <w:tr w:rsidR="009632C5" w:rsidRPr="009632C5" w14:paraId="3FB66F43" w14:textId="77777777" w:rsidTr="008B3641">
        <w:trPr>
          <w:trHeight w:val="398"/>
        </w:trPr>
        <w:tc>
          <w:tcPr>
            <w:tcW w:w="704" w:type="dxa"/>
            <w:vAlign w:val="center"/>
          </w:tcPr>
          <w:p w14:paraId="38B43573" w14:textId="77777777" w:rsidR="009632C5" w:rsidRPr="009632C5" w:rsidRDefault="009632C5" w:rsidP="009632C5">
            <w:pPr>
              <w:rPr>
                <w:sz w:val="22"/>
                <w:szCs w:val="22"/>
                <w:lang w:eastAsia="en-GB"/>
              </w:rPr>
            </w:pPr>
            <w:r w:rsidRPr="009632C5">
              <w:rPr>
                <w:sz w:val="22"/>
                <w:szCs w:val="22"/>
                <w:lang w:eastAsia="en-GB"/>
              </w:rPr>
              <w:t>24</w:t>
            </w:r>
          </w:p>
        </w:tc>
        <w:tc>
          <w:tcPr>
            <w:tcW w:w="6036" w:type="dxa"/>
            <w:vAlign w:val="center"/>
          </w:tcPr>
          <w:p w14:paraId="747355F0" w14:textId="77777777" w:rsidR="009632C5" w:rsidRPr="009632C5" w:rsidRDefault="009632C5" w:rsidP="009632C5">
            <w:pPr>
              <w:rPr>
                <w:sz w:val="22"/>
                <w:szCs w:val="22"/>
                <w:lang w:val="en-US" w:eastAsia="en-GB"/>
              </w:rPr>
            </w:pPr>
            <w:r w:rsidRPr="009632C5">
              <w:rPr>
                <w:sz w:val="22"/>
                <w:szCs w:val="22"/>
                <w:lang w:val="en-GB" w:eastAsia="en-GB"/>
              </w:rPr>
              <w:t>Training: ≥ 4 sessions × 30 </w:t>
            </w:r>
            <w:proofErr w:type="spellStart"/>
            <w:r w:rsidRPr="009632C5">
              <w:rPr>
                <w:sz w:val="22"/>
                <w:szCs w:val="22"/>
                <w:lang w:val="en-GB" w:eastAsia="en-GB"/>
              </w:rPr>
              <w:t>λε</w:t>
            </w:r>
            <w:proofErr w:type="spellEnd"/>
            <w:r w:rsidRPr="009632C5">
              <w:rPr>
                <w:sz w:val="22"/>
                <w:szCs w:val="22"/>
                <w:lang w:val="en-GB" w:eastAsia="en-GB"/>
              </w:rPr>
              <w:t>πτών 1-on-1 video training </w:t>
            </w:r>
            <w:proofErr w:type="spellStart"/>
            <w:r w:rsidRPr="009632C5">
              <w:rPr>
                <w:sz w:val="22"/>
                <w:szCs w:val="22"/>
                <w:lang w:val="en-GB" w:eastAsia="en-GB"/>
              </w:rPr>
              <w:t>με</w:t>
            </w:r>
            <w:proofErr w:type="spellEnd"/>
            <w:r w:rsidRPr="009632C5">
              <w:rPr>
                <w:sz w:val="22"/>
                <w:szCs w:val="22"/>
                <w:lang w:val="en-GB" w:eastAsia="en-GB"/>
              </w:rPr>
              <w:t> experts</w:t>
            </w:r>
            <w:r w:rsidRPr="009632C5">
              <w:rPr>
                <w:sz w:val="22"/>
                <w:szCs w:val="22"/>
                <w:lang w:val="en-US" w:eastAsia="en-GB"/>
              </w:rPr>
              <w:t>  </w:t>
            </w:r>
          </w:p>
        </w:tc>
        <w:tc>
          <w:tcPr>
            <w:tcW w:w="1477" w:type="dxa"/>
          </w:tcPr>
          <w:p w14:paraId="07B4DE3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0BE7BFD" w14:textId="77777777" w:rsidR="009632C5" w:rsidRPr="009632C5" w:rsidRDefault="009632C5" w:rsidP="009632C5">
            <w:pPr>
              <w:rPr>
                <w:lang w:val="en-US" w:eastAsia="el-GR"/>
              </w:rPr>
            </w:pPr>
          </w:p>
        </w:tc>
        <w:tc>
          <w:tcPr>
            <w:tcW w:w="1600" w:type="dxa"/>
            <w:vAlign w:val="center"/>
          </w:tcPr>
          <w:p w14:paraId="66A76ABB" w14:textId="77777777" w:rsidR="009632C5" w:rsidRPr="009632C5" w:rsidRDefault="009632C5" w:rsidP="009632C5">
            <w:pPr>
              <w:rPr>
                <w:lang w:val="en-US" w:eastAsia="el-GR"/>
              </w:rPr>
            </w:pPr>
          </w:p>
        </w:tc>
      </w:tr>
      <w:tr w:rsidR="009632C5" w:rsidRPr="009632C5" w14:paraId="32889063" w14:textId="77777777" w:rsidTr="008B3641">
        <w:trPr>
          <w:trHeight w:val="288"/>
        </w:trPr>
        <w:tc>
          <w:tcPr>
            <w:tcW w:w="704" w:type="dxa"/>
            <w:vAlign w:val="center"/>
          </w:tcPr>
          <w:p w14:paraId="54D72352" w14:textId="77777777" w:rsidR="009632C5" w:rsidRPr="009632C5" w:rsidRDefault="009632C5" w:rsidP="009632C5">
            <w:pPr>
              <w:rPr>
                <w:sz w:val="22"/>
                <w:szCs w:val="22"/>
                <w:lang w:eastAsia="en-GB"/>
              </w:rPr>
            </w:pPr>
            <w:r w:rsidRPr="009632C5">
              <w:rPr>
                <w:sz w:val="22"/>
                <w:szCs w:val="22"/>
                <w:lang w:eastAsia="en-GB"/>
              </w:rPr>
              <w:t>25</w:t>
            </w:r>
          </w:p>
        </w:tc>
        <w:tc>
          <w:tcPr>
            <w:tcW w:w="6036" w:type="dxa"/>
            <w:vAlign w:val="center"/>
          </w:tcPr>
          <w:p w14:paraId="5C72F3A7" w14:textId="77777777" w:rsidR="009632C5" w:rsidRPr="009632C5" w:rsidRDefault="009632C5" w:rsidP="009632C5">
            <w:pPr>
              <w:rPr>
                <w:sz w:val="22"/>
                <w:szCs w:val="22"/>
                <w:lang w:eastAsia="en-GB"/>
              </w:rPr>
            </w:pPr>
            <w:r w:rsidRPr="009632C5">
              <w:rPr>
                <w:sz w:val="22"/>
                <w:szCs w:val="22"/>
                <w:lang w:eastAsia="en-GB"/>
              </w:rPr>
              <w:t>Εγγύηση: ≥ 1 έτος + 60-day "</w:t>
            </w:r>
            <w:proofErr w:type="spellStart"/>
            <w:r w:rsidRPr="009632C5">
              <w:rPr>
                <w:sz w:val="22"/>
                <w:szCs w:val="22"/>
                <w:lang w:eastAsia="en-GB"/>
              </w:rPr>
              <w:t>mistakes</w:t>
            </w:r>
            <w:proofErr w:type="spellEnd"/>
            <w:r w:rsidRPr="009632C5">
              <w:rPr>
                <w:sz w:val="22"/>
                <w:szCs w:val="22"/>
                <w:lang w:eastAsia="en-GB"/>
              </w:rPr>
              <w:t xml:space="preserve"> </w:t>
            </w:r>
            <w:proofErr w:type="spellStart"/>
            <w:r w:rsidRPr="009632C5">
              <w:rPr>
                <w:sz w:val="22"/>
                <w:szCs w:val="22"/>
                <w:lang w:eastAsia="en-GB"/>
              </w:rPr>
              <w:t>coverage</w:t>
            </w:r>
            <w:proofErr w:type="spellEnd"/>
            <w:r w:rsidRPr="009632C5">
              <w:rPr>
                <w:sz w:val="22"/>
                <w:szCs w:val="22"/>
                <w:lang w:eastAsia="en-GB"/>
              </w:rPr>
              <w:t>" για ζημιές από λάθη χρήστη  </w:t>
            </w:r>
          </w:p>
        </w:tc>
        <w:tc>
          <w:tcPr>
            <w:tcW w:w="1477" w:type="dxa"/>
          </w:tcPr>
          <w:p w14:paraId="40FA38F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A6839C4" w14:textId="77777777" w:rsidR="009632C5" w:rsidRPr="009632C5" w:rsidRDefault="009632C5" w:rsidP="009632C5">
            <w:pPr>
              <w:rPr>
                <w:lang w:val="en-US" w:eastAsia="el-GR"/>
              </w:rPr>
            </w:pPr>
          </w:p>
        </w:tc>
        <w:tc>
          <w:tcPr>
            <w:tcW w:w="1600" w:type="dxa"/>
            <w:vAlign w:val="center"/>
          </w:tcPr>
          <w:p w14:paraId="6B7CEC77" w14:textId="77777777" w:rsidR="009632C5" w:rsidRPr="009632C5" w:rsidRDefault="009632C5" w:rsidP="009632C5">
            <w:pPr>
              <w:rPr>
                <w:lang w:val="en-US" w:eastAsia="el-GR"/>
              </w:rPr>
            </w:pPr>
          </w:p>
        </w:tc>
      </w:tr>
      <w:tr w:rsidR="009632C5" w:rsidRPr="009632C5" w14:paraId="7B67C56D" w14:textId="77777777" w:rsidTr="008B3641">
        <w:trPr>
          <w:trHeight w:val="288"/>
        </w:trPr>
        <w:tc>
          <w:tcPr>
            <w:tcW w:w="11165" w:type="dxa"/>
            <w:gridSpan w:val="5"/>
            <w:vAlign w:val="center"/>
          </w:tcPr>
          <w:p w14:paraId="3C17E2E2" w14:textId="77777777" w:rsidR="009632C5" w:rsidRPr="009632C5" w:rsidRDefault="009632C5" w:rsidP="009632C5">
            <w:pPr>
              <w:jc w:val="center"/>
              <w:rPr>
                <w:lang w:eastAsia="el-GR"/>
              </w:rPr>
            </w:pPr>
            <w:r w:rsidRPr="009632C5">
              <w:rPr>
                <w:b/>
                <w:bCs/>
                <w:sz w:val="22"/>
                <w:szCs w:val="22"/>
                <w:lang w:val="en-GB" w:eastAsia="en-GB"/>
              </w:rPr>
              <w:t>B</w:t>
            </w:r>
            <w:r w:rsidRPr="009632C5">
              <w:rPr>
                <w:b/>
                <w:bCs/>
                <w:sz w:val="22"/>
                <w:szCs w:val="22"/>
                <w:lang w:eastAsia="en-GB"/>
              </w:rPr>
              <w:t>. </w:t>
            </w:r>
            <w:r w:rsidRPr="009632C5">
              <w:rPr>
                <w:b/>
                <w:bCs/>
                <w:sz w:val="22"/>
                <w:szCs w:val="22"/>
                <w:lang w:val="en-GB" w:eastAsia="en-GB"/>
              </w:rPr>
              <w:t>VFD</w:t>
            </w:r>
            <w:r w:rsidRPr="009632C5">
              <w:rPr>
                <w:b/>
                <w:bCs/>
                <w:sz w:val="22"/>
                <w:szCs w:val="22"/>
                <w:lang w:eastAsia="en-GB"/>
              </w:rPr>
              <w:t> </w:t>
            </w:r>
            <w:r w:rsidRPr="009632C5">
              <w:rPr>
                <w:b/>
                <w:bCs/>
                <w:sz w:val="22"/>
                <w:szCs w:val="22"/>
                <w:lang w:val="en-GB" w:eastAsia="en-GB"/>
              </w:rPr>
              <w:t>Spindle</w:t>
            </w:r>
            <w:r w:rsidRPr="009632C5">
              <w:rPr>
                <w:b/>
                <w:bCs/>
                <w:sz w:val="22"/>
                <w:szCs w:val="22"/>
                <w:lang w:eastAsia="en-GB"/>
              </w:rPr>
              <w:t> </w:t>
            </w:r>
            <w:r w:rsidRPr="009632C5">
              <w:rPr>
                <w:b/>
                <w:bCs/>
                <w:sz w:val="22"/>
                <w:szCs w:val="22"/>
                <w:lang w:val="en-GB" w:eastAsia="en-GB"/>
              </w:rPr>
              <w:t>Kit</w:t>
            </w:r>
            <w:r w:rsidRPr="009632C5">
              <w:rPr>
                <w:b/>
                <w:bCs/>
                <w:sz w:val="22"/>
                <w:szCs w:val="22"/>
                <w:lang w:eastAsia="en-GB"/>
              </w:rPr>
              <w:t> 65</w:t>
            </w:r>
            <w:r w:rsidRPr="009632C5">
              <w:rPr>
                <w:b/>
                <w:bCs/>
                <w:sz w:val="22"/>
                <w:szCs w:val="22"/>
                <w:lang w:val="en-GB" w:eastAsia="en-GB"/>
              </w:rPr>
              <w:t>mm</w:t>
            </w:r>
            <w:r w:rsidRPr="009632C5">
              <w:rPr>
                <w:b/>
                <w:bCs/>
                <w:sz w:val="22"/>
                <w:szCs w:val="22"/>
                <w:lang w:eastAsia="en-GB"/>
              </w:rPr>
              <w:t> - Χαρακτηριστικά</w:t>
            </w:r>
            <w:r w:rsidRPr="009632C5">
              <w:rPr>
                <w:sz w:val="22"/>
                <w:szCs w:val="22"/>
                <w:lang w:eastAsia="en-GB"/>
              </w:rPr>
              <w:t> </w:t>
            </w:r>
          </w:p>
        </w:tc>
      </w:tr>
      <w:tr w:rsidR="009632C5" w:rsidRPr="009632C5" w14:paraId="6DD6D65A" w14:textId="77777777" w:rsidTr="008B3641">
        <w:trPr>
          <w:trHeight w:val="288"/>
        </w:trPr>
        <w:tc>
          <w:tcPr>
            <w:tcW w:w="704" w:type="dxa"/>
            <w:vAlign w:val="center"/>
          </w:tcPr>
          <w:p w14:paraId="570DD1D2" w14:textId="77777777" w:rsidR="009632C5" w:rsidRPr="009632C5" w:rsidRDefault="009632C5" w:rsidP="009632C5">
            <w:pPr>
              <w:rPr>
                <w:sz w:val="22"/>
                <w:szCs w:val="22"/>
                <w:lang w:val="en-US" w:eastAsia="en-GB"/>
              </w:rPr>
            </w:pPr>
            <w:r w:rsidRPr="009632C5">
              <w:rPr>
                <w:sz w:val="22"/>
                <w:szCs w:val="22"/>
                <w:lang w:val="en-US" w:eastAsia="en-GB"/>
              </w:rPr>
              <w:t>1</w:t>
            </w:r>
          </w:p>
        </w:tc>
        <w:tc>
          <w:tcPr>
            <w:tcW w:w="6036" w:type="dxa"/>
            <w:vAlign w:val="center"/>
          </w:tcPr>
          <w:p w14:paraId="48373C6E" w14:textId="77777777" w:rsidR="009632C5" w:rsidRPr="009632C5" w:rsidRDefault="009632C5" w:rsidP="009632C5">
            <w:pPr>
              <w:rPr>
                <w:sz w:val="22"/>
                <w:szCs w:val="22"/>
                <w:lang w:val="en-US" w:eastAsia="en-GB"/>
              </w:rPr>
            </w:pPr>
            <w:r w:rsidRPr="009632C5">
              <w:rPr>
                <w:sz w:val="22"/>
                <w:szCs w:val="22"/>
                <w:lang w:eastAsia="en-GB"/>
              </w:rPr>
              <w:t>Να</w:t>
            </w:r>
            <w:r w:rsidRPr="009632C5">
              <w:rPr>
                <w:sz w:val="22"/>
                <w:szCs w:val="22"/>
                <w:lang w:val="en-US" w:eastAsia="en-GB"/>
              </w:rPr>
              <w:t> </w:t>
            </w:r>
            <w:r w:rsidRPr="009632C5">
              <w:rPr>
                <w:sz w:val="22"/>
                <w:szCs w:val="22"/>
                <w:lang w:eastAsia="en-GB"/>
              </w:rPr>
              <w:t>περιλαμβάνει</w:t>
            </w:r>
            <w:r w:rsidRPr="009632C5">
              <w:rPr>
                <w:sz w:val="22"/>
                <w:szCs w:val="22"/>
                <w:lang w:val="en-US" w:eastAsia="en-GB"/>
              </w:rPr>
              <w:t> </w:t>
            </w:r>
            <w:r w:rsidRPr="009632C5">
              <w:rPr>
                <w:sz w:val="22"/>
                <w:szCs w:val="22"/>
                <w:lang w:val="en-GB" w:eastAsia="en-GB"/>
              </w:rPr>
              <w:t>VFD Spindle 65mm</w:t>
            </w:r>
            <w:r w:rsidRPr="009632C5">
              <w:rPr>
                <w:sz w:val="22"/>
                <w:szCs w:val="22"/>
                <w:lang w:val="en-US" w:eastAsia="en-GB"/>
              </w:rPr>
              <w:t>,110 volt</w:t>
            </w:r>
            <w:r w:rsidRPr="009632C5">
              <w:rPr>
                <w:sz w:val="22"/>
                <w:szCs w:val="22"/>
                <w:lang w:val="en-GB" w:eastAsia="en-GB"/>
              </w:rPr>
              <w:t>, air-cooled</w:t>
            </w:r>
            <w:r w:rsidRPr="009632C5">
              <w:rPr>
                <w:sz w:val="22"/>
                <w:szCs w:val="22"/>
                <w:lang w:val="en-US" w:eastAsia="en-GB"/>
              </w:rPr>
              <w:t>  </w:t>
            </w:r>
          </w:p>
        </w:tc>
        <w:tc>
          <w:tcPr>
            <w:tcW w:w="1477" w:type="dxa"/>
            <w:vAlign w:val="center"/>
          </w:tcPr>
          <w:p w14:paraId="0A162B52" w14:textId="77777777" w:rsidR="009632C5" w:rsidRPr="009632C5" w:rsidRDefault="009632C5" w:rsidP="009632C5">
            <w:pPr>
              <w:jc w:val="center"/>
              <w:rPr>
                <w:rFonts w:eastAsia="SimSun"/>
                <w:lang w:val="en-US" w:eastAsia="el-GR"/>
              </w:rPr>
            </w:pPr>
            <w:r w:rsidRPr="009632C5">
              <w:rPr>
                <w:rFonts w:eastAsia="SimSun"/>
                <w:lang w:eastAsia="el-GR"/>
              </w:rPr>
              <w:t>ΝΑΙ</w:t>
            </w:r>
          </w:p>
        </w:tc>
        <w:tc>
          <w:tcPr>
            <w:tcW w:w="1348" w:type="dxa"/>
          </w:tcPr>
          <w:p w14:paraId="0F8896B9" w14:textId="77777777" w:rsidR="009632C5" w:rsidRPr="009632C5" w:rsidRDefault="009632C5" w:rsidP="009632C5">
            <w:pPr>
              <w:rPr>
                <w:lang w:val="en-US" w:eastAsia="el-GR"/>
              </w:rPr>
            </w:pPr>
          </w:p>
        </w:tc>
        <w:tc>
          <w:tcPr>
            <w:tcW w:w="1600" w:type="dxa"/>
            <w:vAlign w:val="center"/>
          </w:tcPr>
          <w:p w14:paraId="060AF7F3" w14:textId="77777777" w:rsidR="009632C5" w:rsidRPr="009632C5" w:rsidRDefault="009632C5" w:rsidP="009632C5">
            <w:pPr>
              <w:rPr>
                <w:lang w:val="en-US" w:eastAsia="el-GR"/>
              </w:rPr>
            </w:pPr>
          </w:p>
        </w:tc>
      </w:tr>
      <w:tr w:rsidR="009632C5" w:rsidRPr="009632C5" w14:paraId="08D9ACE4" w14:textId="77777777" w:rsidTr="008B3641">
        <w:trPr>
          <w:trHeight w:val="288"/>
        </w:trPr>
        <w:tc>
          <w:tcPr>
            <w:tcW w:w="704" w:type="dxa"/>
            <w:vAlign w:val="center"/>
          </w:tcPr>
          <w:p w14:paraId="65EA39EC" w14:textId="77777777" w:rsidR="009632C5" w:rsidRPr="009632C5" w:rsidRDefault="009632C5" w:rsidP="009632C5">
            <w:pPr>
              <w:rPr>
                <w:sz w:val="22"/>
                <w:szCs w:val="22"/>
                <w:lang w:val="en-US" w:eastAsia="en-GB"/>
              </w:rPr>
            </w:pPr>
          </w:p>
        </w:tc>
        <w:tc>
          <w:tcPr>
            <w:tcW w:w="6036" w:type="dxa"/>
            <w:vAlign w:val="center"/>
          </w:tcPr>
          <w:p w14:paraId="65BCFD0E" w14:textId="77777777" w:rsidR="009632C5" w:rsidRPr="009632C5" w:rsidRDefault="009632C5" w:rsidP="009632C5">
            <w:pPr>
              <w:rPr>
                <w:sz w:val="22"/>
                <w:szCs w:val="22"/>
                <w:lang w:val="en-US" w:eastAsia="en-GB"/>
              </w:rPr>
            </w:pPr>
            <w:r w:rsidRPr="009632C5">
              <w:rPr>
                <w:sz w:val="22"/>
                <w:szCs w:val="22"/>
                <w:lang w:eastAsia="en-GB"/>
              </w:rPr>
              <w:t>Να</w:t>
            </w:r>
            <w:r w:rsidRPr="009632C5">
              <w:rPr>
                <w:sz w:val="22"/>
                <w:szCs w:val="22"/>
                <w:lang w:val="en-US" w:eastAsia="en-GB"/>
              </w:rPr>
              <w:t> </w:t>
            </w:r>
            <w:r w:rsidRPr="009632C5">
              <w:rPr>
                <w:sz w:val="22"/>
                <w:szCs w:val="22"/>
                <w:lang w:eastAsia="en-GB"/>
              </w:rPr>
              <w:t>περιλαμβάνει</w:t>
            </w:r>
            <w:r w:rsidRPr="009632C5">
              <w:rPr>
                <w:sz w:val="22"/>
                <w:szCs w:val="22"/>
                <w:lang w:val="en-US" w:eastAsia="en-GB"/>
              </w:rPr>
              <w:t> </w:t>
            </w:r>
            <w:r w:rsidRPr="009632C5">
              <w:rPr>
                <w:sz w:val="22"/>
                <w:szCs w:val="22"/>
                <w:lang w:val="en-GB" w:eastAsia="en-GB"/>
              </w:rPr>
              <w:t>VFD controller</w:t>
            </w:r>
            <w:r w:rsidRPr="009632C5">
              <w:rPr>
                <w:sz w:val="22"/>
                <w:szCs w:val="22"/>
                <w:lang w:val="en-US" w:eastAsia="en-GB"/>
              </w:rPr>
              <w:t> </w:t>
            </w:r>
            <w:r w:rsidRPr="009632C5">
              <w:rPr>
                <w:sz w:val="22"/>
                <w:szCs w:val="22"/>
                <w:lang w:eastAsia="en-GB"/>
              </w:rPr>
              <w:t>με</w:t>
            </w:r>
            <w:r w:rsidRPr="009632C5">
              <w:rPr>
                <w:sz w:val="22"/>
                <w:szCs w:val="22"/>
                <w:lang w:val="en-GB" w:eastAsia="en-GB"/>
              </w:rPr>
              <w:t> Custom enclosure </w:t>
            </w:r>
            <w:proofErr w:type="spellStart"/>
            <w:r w:rsidRPr="009632C5">
              <w:rPr>
                <w:sz w:val="22"/>
                <w:szCs w:val="22"/>
                <w:lang w:val="en-GB" w:eastAsia="en-GB"/>
              </w:rPr>
              <w:t>με</w:t>
            </w:r>
            <w:proofErr w:type="spellEnd"/>
            <w:r w:rsidRPr="009632C5">
              <w:rPr>
                <w:sz w:val="22"/>
                <w:szCs w:val="22"/>
                <w:lang w:val="en-GB" w:eastAsia="en-GB"/>
              </w:rPr>
              <w:t> AC filtering built-in</w:t>
            </w:r>
            <w:r w:rsidRPr="009632C5">
              <w:rPr>
                <w:sz w:val="22"/>
                <w:szCs w:val="22"/>
                <w:lang w:val="en-US" w:eastAsia="en-GB"/>
              </w:rPr>
              <w:t>  </w:t>
            </w:r>
          </w:p>
        </w:tc>
        <w:tc>
          <w:tcPr>
            <w:tcW w:w="1477" w:type="dxa"/>
            <w:vAlign w:val="center"/>
          </w:tcPr>
          <w:p w14:paraId="1E44F8A0" w14:textId="77777777" w:rsidR="009632C5" w:rsidRPr="009632C5" w:rsidRDefault="009632C5" w:rsidP="009632C5">
            <w:pPr>
              <w:jc w:val="center"/>
              <w:rPr>
                <w:rFonts w:eastAsia="SimSun"/>
                <w:lang w:val="en-US" w:eastAsia="el-GR"/>
              </w:rPr>
            </w:pPr>
            <w:r w:rsidRPr="009632C5">
              <w:rPr>
                <w:rFonts w:eastAsia="SimSun"/>
                <w:lang w:eastAsia="el-GR"/>
              </w:rPr>
              <w:t>ΝΑΙ</w:t>
            </w:r>
          </w:p>
        </w:tc>
        <w:tc>
          <w:tcPr>
            <w:tcW w:w="1348" w:type="dxa"/>
          </w:tcPr>
          <w:p w14:paraId="5702D33D" w14:textId="77777777" w:rsidR="009632C5" w:rsidRPr="009632C5" w:rsidRDefault="009632C5" w:rsidP="009632C5">
            <w:pPr>
              <w:rPr>
                <w:lang w:val="en-US" w:eastAsia="el-GR"/>
              </w:rPr>
            </w:pPr>
          </w:p>
        </w:tc>
        <w:tc>
          <w:tcPr>
            <w:tcW w:w="1600" w:type="dxa"/>
            <w:vAlign w:val="center"/>
          </w:tcPr>
          <w:p w14:paraId="226E9F15" w14:textId="77777777" w:rsidR="009632C5" w:rsidRPr="009632C5" w:rsidRDefault="009632C5" w:rsidP="009632C5">
            <w:pPr>
              <w:rPr>
                <w:lang w:val="en-US" w:eastAsia="el-GR"/>
              </w:rPr>
            </w:pPr>
          </w:p>
        </w:tc>
      </w:tr>
      <w:tr w:rsidR="009632C5" w:rsidRPr="003F55B2" w14:paraId="6DB1B494" w14:textId="77777777" w:rsidTr="008B3641">
        <w:trPr>
          <w:trHeight w:val="288"/>
        </w:trPr>
        <w:tc>
          <w:tcPr>
            <w:tcW w:w="11165" w:type="dxa"/>
            <w:gridSpan w:val="5"/>
            <w:vAlign w:val="center"/>
          </w:tcPr>
          <w:p w14:paraId="21CA6C83" w14:textId="77777777" w:rsidR="009632C5" w:rsidRPr="009632C5" w:rsidRDefault="009632C5" w:rsidP="009632C5">
            <w:pPr>
              <w:jc w:val="center"/>
              <w:rPr>
                <w:lang w:val="en-US" w:eastAsia="el-GR"/>
              </w:rPr>
            </w:pPr>
            <w:r w:rsidRPr="009632C5">
              <w:rPr>
                <w:b/>
                <w:bCs/>
                <w:sz w:val="22"/>
                <w:szCs w:val="22"/>
                <w:lang w:val="en-GB" w:eastAsia="en-GB"/>
              </w:rPr>
              <w:t>C. Endmill Starter Pack - Χαρα</w:t>
            </w:r>
            <w:proofErr w:type="spellStart"/>
            <w:r w:rsidRPr="009632C5">
              <w:rPr>
                <w:b/>
                <w:bCs/>
                <w:sz w:val="22"/>
                <w:szCs w:val="22"/>
                <w:lang w:val="en-GB" w:eastAsia="en-GB"/>
              </w:rPr>
              <w:t>κτηριστικά</w:t>
            </w:r>
            <w:proofErr w:type="spellEnd"/>
            <w:r w:rsidRPr="009632C5">
              <w:rPr>
                <w:sz w:val="22"/>
                <w:szCs w:val="22"/>
                <w:lang w:val="en-US" w:eastAsia="en-GB"/>
              </w:rPr>
              <w:t> </w:t>
            </w:r>
          </w:p>
        </w:tc>
      </w:tr>
      <w:tr w:rsidR="009632C5" w:rsidRPr="009632C5" w14:paraId="7648CC1E" w14:textId="77777777" w:rsidTr="008B3641">
        <w:trPr>
          <w:trHeight w:val="288"/>
        </w:trPr>
        <w:tc>
          <w:tcPr>
            <w:tcW w:w="704" w:type="dxa"/>
            <w:vAlign w:val="center"/>
          </w:tcPr>
          <w:p w14:paraId="55698D8C" w14:textId="77777777" w:rsidR="009632C5" w:rsidRPr="009632C5" w:rsidRDefault="009632C5" w:rsidP="009632C5">
            <w:pPr>
              <w:rPr>
                <w:sz w:val="22"/>
                <w:szCs w:val="22"/>
                <w:lang w:val="en-US" w:eastAsia="en-GB"/>
              </w:rPr>
            </w:pPr>
            <w:r w:rsidRPr="009632C5">
              <w:rPr>
                <w:sz w:val="22"/>
                <w:szCs w:val="22"/>
                <w:lang w:val="en-US" w:eastAsia="en-GB"/>
              </w:rPr>
              <w:t>2</w:t>
            </w:r>
          </w:p>
        </w:tc>
        <w:tc>
          <w:tcPr>
            <w:tcW w:w="6036" w:type="dxa"/>
            <w:vAlign w:val="center"/>
          </w:tcPr>
          <w:p w14:paraId="4D681065" w14:textId="77777777" w:rsidR="009632C5" w:rsidRPr="009632C5" w:rsidRDefault="009632C5" w:rsidP="009632C5">
            <w:pPr>
              <w:rPr>
                <w:sz w:val="22"/>
                <w:szCs w:val="22"/>
                <w:lang w:val="en-GB" w:eastAsia="en-GB"/>
              </w:rPr>
            </w:pPr>
            <w:r w:rsidRPr="009632C5">
              <w:rPr>
                <w:sz w:val="22"/>
                <w:szCs w:val="22"/>
                <w:lang w:val="en-GB" w:eastAsia="en-GB"/>
              </w:rPr>
              <w:t>Να π</w:t>
            </w:r>
            <w:proofErr w:type="spellStart"/>
            <w:r w:rsidRPr="009632C5">
              <w:rPr>
                <w:sz w:val="22"/>
                <w:szCs w:val="22"/>
                <w:lang w:val="en-GB" w:eastAsia="en-GB"/>
              </w:rPr>
              <w:t>εριλ</w:t>
            </w:r>
            <w:proofErr w:type="spellEnd"/>
            <w:r w:rsidRPr="009632C5">
              <w:rPr>
                <w:sz w:val="22"/>
                <w:szCs w:val="22"/>
                <w:lang w:val="en-GB" w:eastAsia="en-GB"/>
              </w:rPr>
              <w:t>αμβλανει 0.25" (6.35mm) Flat Endmill: 2 </w:t>
            </w:r>
            <w:proofErr w:type="spellStart"/>
            <w:r w:rsidRPr="009632C5">
              <w:rPr>
                <w:sz w:val="22"/>
                <w:szCs w:val="22"/>
                <w:lang w:val="en-GB" w:eastAsia="en-GB"/>
              </w:rPr>
              <w:t>τεμάχι</w:t>
            </w:r>
            <w:proofErr w:type="spellEnd"/>
            <w:r w:rsidRPr="009632C5">
              <w:rPr>
                <w:sz w:val="22"/>
                <w:szCs w:val="22"/>
                <w:lang w:val="en-GB" w:eastAsia="en-GB"/>
              </w:rPr>
              <w:t>α γιαroughing και finishing  </w:t>
            </w:r>
          </w:p>
        </w:tc>
        <w:tc>
          <w:tcPr>
            <w:tcW w:w="1477" w:type="dxa"/>
            <w:vAlign w:val="center"/>
          </w:tcPr>
          <w:p w14:paraId="2C49D90C" w14:textId="77777777" w:rsidR="009632C5" w:rsidRPr="009632C5" w:rsidRDefault="009632C5" w:rsidP="009632C5">
            <w:pPr>
              <w:jc w:val="center"/>
              <w:rPr>
                <w:rFonts w:eastAsia="SimSun"/>
                <w:lang w:val="en-US" w:eastAsia="el-GR"/>
              </w:rPr>
            </w:pPr>
            <w:r w:rsidRPr="009632C5">
              <w:rPr>
                <w:rFonts w:eastAsia="SimSun"/>
                <w:lang w:eastAsia="el-GR"/>
              </w:rPr>
              <w:t>ΝΑΙ </w:t>
            </w:r>
          </w:p>
        </w:tc>
        <w:tc>
          <w:tcPr>
            <w:tcW w:w="1348" w:type="dxa"/>
          </w:tcPr>
          <w:p w14:paraId="2818597C" w14:textId="77777777" w:rsidR="009632C5" w:rsidRPr="009632C5" w:rsidRDefault="009632C5" w:rsidP="009632C5">
            <w:pPr>
              <w:rPr>
                <w:lang w:val="en-US" w:eastAsia="el-GR"/>
              </w:rPr>
            </w:pPr>
          </w:p>
        </w:tc>
        <w:tc>
          <w:tcPr>
            <w:tcW w:w="1600" w:type="dxa"/>
            <w:vAlign w:val="center"/>
          </w:tcPr>
          <w:p w14:paraId="492D9F65" w14:textId="77777777" w:rsidR="009632C5" w:rsidRPr="009632C5" w:rsidRDefault="009632C5" w:rsidP="009632C5">
            <w:pPr>
              <w:rPr>
                <w:lang w:val="en-US" w:eastAsia="el-GR"/>
              </w:rPr>
            </w:pPr>
          </w:p>
        </w:tc>
      </w:tr>
      <w:tr w:rsidR="009632C5" w:rsidRPr="009632C5" w14:paraId="09140538" w14:textId="77777777" w:rsidTr="008B3641">
        <w:trPr>
          <w:trHeight w:val="288"/>
        </w:trPr>
        <w:tc>
          <w:tcPr>
            <w:tcW w:w="704" w:type="dxa"/>
            <w:vAlign w:val="center"/>
          </w:tcPr>
          <w:p w14:paraId="61CB805A" w14:textId="77777777" w:rsidR="009632C5" w:rsidRPr="009632C5" w:rsidRDefault="009632C5" w:rsidP="009632C5">
            <w:pPr>
              <w:rPr>
                <w:sz w:val="22"/>
                <w:szCs w:val="22"/>
                <w:lang w:val="en-US" w:eastAsia="en-GB"/>
              </w:rPr>
            </w:pPr>
            <w:r w:rsidRPr="009632C5">
              <w:rPr>
                <w:sz w:val="22"/>
                <w:szCs w:val="22"/>
                <w:lang w:val="en-US" w:eastAsia="en-GB"/>
              </w:rPr>
              <w:t>3</w:t>
            </w:r>
          </w:p>
        </w:tc>
        <w:tc>
          <w:tcPr>
            <w:tcW w:w="6036" w:type="dxa"/>
            <w:vAlign w:val="center"/>
          </w:tcPr>
          <w:p w14:paraId="5707D46F" w14:textId="77777777" w:rsidR="009632C5" w:rsidRPr="009632C5" w:rsidRDefault="009632C5" w:rsidP="009632C5">
            <w:pPr>
              <w:rPr>
                <w:sz w:val="22"/>
                <w:szCs w:val="22"/>
                <w:lang w:val="en-GB" w:eastAsia="en-GB"/>
              </w:rPr>
            </w:pPr>
            <w:r w:rsidRPr="009632C5">
              <w:rPr>
                <w:sz w:val="22"/>
                <w:szCs w:val="22"/>
                <w:lang w:val="en-GB" w:eastAsia="en-GB"/>
              </w:rPr>
              <w:t>Να π</w:t>
            </w:r>
            <w:proofErr w:type="spellStart"/>
            <w:r w:rsidRPr="009632C5">
              <w:rPr>
                <w:sz w:val="22"/>
                <w:szCs w:val="22"/>
                <w:lang w:val="en-GB" w:eastAsia="en-GB"/>
              </w:rPr>
              <w:t>εριλ</w:t>
            </w:r>
            <w:proofErr w:type="spellEnd"/>
            <w:r w:rsidRPr="009632C5">
              <w:rPr>
                <w:sz w:val="22"/>
                <w:szCs w:val="22"/>
                <w:lang w:val="en-GB" w:eastAsia="en-GB"/>
              </w:rPr>
              <w:t>αμβλανει 0.25" (6.35mm) Ball Endmill: 1 </w:t>
            </w:r>
            <w:proofErr w:type="spellStart"/>
            <w:r w:rsidRPr="009632C5">
              <w:rPr>
                <w:sz w:val="22"/>
                <w:szCs w:val="22"/>
                <w:lang w:val="en-GB" w:eastAsia="en-GB"/>
              </w:rPr>
              <w:t>τεμάχιο</w:t>
            </w:r>
            <w:proofErr w:type="spellEnd"/>
            <w:r w:rsidRPr="009632C5">
              <w:rPr>
                <w:sz w:val="22"/>
                <w:szCs w:val="22"/>
                <w:lang w:val="en-GB" w:eastAsia="en-GB"/>
              </w:rPr>
              <w:t> </w:t>
            </w:r>
            <w:proofErr w:type="spellStart"/>
            <w:r w:rsidRPr="009632C5">
              <w:rPr>
                <w:sz w:val="22"/>
                <w:szCs w:val="22"/>
                <w:lang w:val="en-GB" w:eastAsia="en-GB"/>
              </w:rPr>
              <w:t>γι</w:t>
            </w:r>
            <w:proofErr w:type="spellEnd"/>
            <w:r w:rsidRPr="009632C5">
              <w:rPr>
                <w:sz w:val="22"/>
                <w:szCs w:val="22"/>
                <w:lang w:val="en-GB" w:eastAsia="en-GB"/>
              </w:rPr>
              <w:t>α 3D machining και rounded profiles  </w:t>
            </w:r>
          </w:p>
        </w:tc>
        <w:tc>
          <w:tcPr>
            <w:tcW w:w="1477" w:type="dxa"/>
            <w:vAlign w:val="center"/>
          </w:tcPr>
          <w:p w14:paraId="626D9B10" w14:textId="77777777" w:rsidR="009632C5" w:rsidRPr="009632C5" w:rsidRDefault="009632C5" w:rsidP="009632C5">
            <w:pPr>
              <w:jc w:val="center"/>
              <w:rPr>
                <w:rFonts w:eastAsia="SimSun"/>
                <w:lang w:val="en-US" w:eastAsia="el-GR"/>
              </w:rPr>
            </w:pPr>
            <w:r w:rsidRPr="009632C5">
              <w:rPr>
                <w:rFonts w:eastAsia="SimSun"/>
                <w:lang w:eastAsia="el-GR"/>
              </w:rPr>
              <w:t>ΝΑΙ </w:t>
            </w:r>
          </w:p>
        </w:tc>
        <w:tc>
          <w:tcPr>
            <w:tcW w:w="1348" w:type="dxa"/>
          </w:tcPr>
          <w:p w14:paraId="21E28E81" w14:textId="77777777" w:rsidR="009632C5" w:rsidRPr="009632C5" w:rsidRDefault="009632C5" w:rsidP="009632C5">
            <w:pPr>
              <w:rPr>
                <w:lang w:val="en-US" w:eastAsia="el-GR"/>
              </w:rPr>
            </w:pPr>
          </w:p>
        </w:tc>
        <w:tc>
          <w:tcPr>
            <w:tcW w:w="1600" w:type="dxa"/>
            <w:vAlign w:val="center"/>
          </w:tcPr>
          <w:p w14:paraId="0B81AE9A" w14:textId="77777777" w:rsidR="009632C5" w:rsidRPr="009632C5" w:rsidRDefault="009632C5" w:rsidP="009632C5">
            <w:pPr>
              <w:rPr>
                <w:lang w:val="en-US" w:eastAsia="el-GR"/>
              </w:rPr>
            </w:pPr>
          </w:p>
        </w:tc>
      </w:tr>
      <w:tr w:rsidR="009632C5" w:rsidRPr="009632C5" w14:paraId="063897DC" w14:textId="77777777" w:rsidTr="008B3641">
        <w:trPr>
          <w:trHeight w:val="288"/>
        </w:trPr>
        <w:tc>
          <w:tcPr>
            <w:tcW w:w="704" w:type="dxa"/>
            <w:vAlign w:val="center"/>
          </w:tcPr>
          <w:p w14:paraId="6018DC74" w14:textId="77777777" w:rsidR="009632C5" w:rsidRPr="009632C5" w:rsidRDefault="009632C5" w:rsidP="009632C5">
            <w:pPr>
              <w:rPr>
                <w:sz w:val="22"/>
                <w:szCs w:val="22"/>
                <w:lang w:val="en-US" w:eastAsia="en-GB"/>
              </w:rPr>
            </w:pPr>
            <w:r w:rsidRPr="009632C5">
              <w:rPr>
                <w:sz w:val="22"/>
                <w:szCs w:val="22"/>
                <w:lang w:val="en-US" w:eastAsia="en-GB"/>
              </w:rPr>
              <w:t>4</w:t>
            </w:r>
          </w:p>
        </w:tc>
        <w:tc>
          <w:tcPr>
            <w:tcW w:w="6036" w:type="dxa"/>
            <w:vAlign w:val="center"/>
          </w:tcPr>
          <w:p w14:paraId="34CE474D" w14:textId="77777777" w:rsidR="009632C5" w:rsidRPr="009632C5" w:rsidRDefault="009632C5" w:rsidP="009632C5">
            <w:pPr>
              <w:rPr>
                <w:sz w:val="22"/>
                <w:szCs w:val="22"/>
                <w:lang w:eastAsia="en-GB"/>
              </w:rPr>
            </w:pPr>
            <w:r w:rsidRPr="009632C5">
              <w:rPr>
                <w:sz w:val="22"/>
                <w:szCs w:val="22"/>
                <w:lang w:eastAsia="en-GB"/>
              </w:rPr>
              <w:t>Να </w:t>
            </w:r>
            <w:proofErr w:type="spellStart"/>
            <w:r w:rsidRPr="009632C5">
              <w:rPr>
                <w:sz w:val="22"/>
                <w:szCs w:val="22"/>
                <w:lang w:eastAsia="en-GB"/>
              </w:rPr>
              <w:t>περιλαμβλανει</w:t>
            </w:r>
            <w:proofErr w:type="spellEnd"/>
            <w:r w:rsidRPr="009632C5">
              <w:rPr>
                <w:sz w:val="22"/>
                <w:szCs w:val="22"/>
                <w:lang w:eastAsia="en-GB"/>
              </w:rPr>
              <w:t> 0.50" (12.7</w:t>
            </w:r>
            <w:r w:rsidRPr="009632C5">
              <w:rPr>
                <w:sz w:val="22"/>
                <w:szCs w:val="22"/>
                <w:lang w:val="en-GB" w:eastAsia="en-GB"/>
              </w:rPr>
              <w:t>mm</w:t>
            </w:r>
            <w:r w:rsidRPr="009632C5">
              <w:rPr>
                <w:sz w:val="22"/>
                <w:szCs w:val="22"/>
                <w:lang w:eastAsia="en-GB"/>
              </w:rPr>
              <w:t>) 90°</w:t>
            </w:r>
            <w:r w:rsidRPr="009632C5">
              <w:rPr>
                <w:sz w:val="22"/>
                <w:szCs w:val="22"/>
                <w:lang w:val="en-GB" w:eastAsia="en-GB"/>
              </w:rPr>
              <w:t> V</w:t>
            </w:r>
            <w:r w:rsidRPr="009632C5">
              <w:rPr>
                <w:sz w:val="22"/>
                <w:szCs w:val="22"/>
                <w:lang w:eastAsia="en-GB"/>
              </w:rPr>
              <w:t>-</w:t>
            </w:r>
            <w:r w:rsidRPr="009632C5">
              <w:rPr>
                <w:sz w:val="22"/>
                <w:szCs w:val="22"/>
                <w:lang w:val="en-GB" w:eastAsia="en-GB"/>
              </w:rPr>
              <w:t>Bit</w:t>
            </w:r>
            <w:r w:rsidRPr="009632C5">
              <w:rPr>
                <w:sz w:val="22"/>
                <w:szCs w:val="22"/>
                <w:lang w:eastAsia="en-GB"/>
              </w:rPr>
              <w:t>: 1 τεμάχιο για</w:t>
            </w:r>
            <w:r w:rsidRPr="009632C5">
              <w:rPr>
                <w:sz w:val="22"/>
                <w:szCs w:val="22"/>
                <w:lang w:val="en-GB" w:eastAsia="en-GB"/>
              </w:rPr>
              <w:t> V</w:t>
            </w:r>
            <w:r w:rsidRPr="009632C5">
              <w:rPr>
                <w:sz w:val="22"/>
                <w:szCs w:val="22"/>
                <w:lang w:eastAsia="en-GB"/>
              </w:rPr>
              <w:t>-</w:t>
            </w:r>
            <w:r w:rsidRPr="009632C5">
              <w:rPr>
                <w:sz w:val="22"/>
                <w:szCs w:val="22"/>
                <w:lang w:val="en-GB" w:eastAsia="en-GB"/>
              </w:rPr>
              <w:t>carving </w:t>
            </w:r>
            <w:r w:rsidRPr="009632C5">
              <w:rPr>
                <w:sz w:val="22"/>
                <w:szCs w:val="22"/>
                <w:lang w:eastAsia="en-GB"/>
              </w:rPr>
              <w:t>και</w:t>
            </w:r>
            <w:r w:rsidRPr="009632C5">
              <w:rPr>
                <w:sz w:val="22"/>
                <w:szCs w:val="22"/>
                <w:lang w:val="en-GB" w:eastAsia="en-GB"/>
              </w:rPr>
              <w:t> engraving</w:t>
            </w:r>
            <w:r w:rsidRPr="009632C5">
              <w:rPr>
                <w:sz w:val="22"/>
                <w:szCs w:val="22"/>
                <w:lang w:eastAsia="en-GB"/>
              </w:rPr>
              <w:t> </w:t>
            </w:r>
            <w:r w:rsidRPr="009632C5">
              <w:rPr>
                <w:sz w:val="22"/>
                <w:szCs w:val="22"/>
                <w:lang w:val="en-GB" w:eastAsia="en-GB"/>
              </w:rPr>
              <w:t> </w:t>
            </w:r>
          </w:p>
        </w:tc>
        <w:tc>
          <w:tcPr>
            <w:tcW w:w="1477" w:type="dxa"/>
            <w:vAlign w:val="center"/>
          </w:tcPr>
          <w:p w14:paraId="689223CC"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974263F" w14:textId="77777777" w:rsidR="009632C5" w:rsidRPr="009632C5" w:rsidRDefault="009632C5" w:rsidP="009632C5">
            <w:pPr>
              <w:rPr>
                <w:lang w:eastAsia="el-GR"/>
              </w:rPr>
            </w:pPr>
          </w:p>
        </w:tc>
        <w:tc>
          <w:tcPr>
            <w:tcW w:w="1600" w:type="dxa"/>
            <w:vAlign w:val="center"/>
          </w:tcPr>
          <w:p w14:paraId="07EC1043" w14:textId="77777777" w:rsidR="009632C5" w:rsidRPr="009632C5" w:rsidRDefault="009632C5" w:rsidP="009632C5">
            <w:pPr>
              <w:rPr>
                <w:lang w:eastAsia="el-GR"/>
              </w:rPr>
            </w:pPr>
          </w:p>
        </w:tc>
      </w:tr>
      <w:tr w:rsidR="009632C5" w:rsidRPr="009632C5" w14:paraId="6104465A" w14:textId="77777777" w:rsidTr="008B3641">
        <w:trPr>
          <w:trHeight w:val="288"/>
        </w:trPr>
        <w:tc>
          <w:tcPr>
            <w:tcW w:w="704" w:type="dxa"/>
            <w:vAlign w:val="center"/>
          </w:tcPr>
          <w:p w14:paraId="44268B45" w14:textId="77777777" w:rsidR="009632C5" w:rsidRPr="009632C5" w:rsidRDefault="009632C5" w:rsidP="009632C5">
            <w:pPr>
              <w:rPr>
                <w:sz w:val="22"/>
                <w:szCs w:val="22"/>
                <w:lang w:val="en-US" w:eastAsia="en-GB"/>
              </w:rPr>
            </w:pPr>
            <w:r w:rsidRPr="009632C5">
              <w:rPr>
                <w:sz w:val="22"/>
                <w:szCs w:val="22"/>
                <w:lang w:val="en-US" w:eastAsia="en-GB"/>
              </w:rPr>
              <w:t>5</w:t>
            </w:r>
          </w:p>
        </w:tc>
        <w:tc>
          <w:tcPr>
            <w:tcW w:w="6036" w:type="dxa"/>
            <w:vAlign w:val="center"/>
          </w:tcPr>
          <w:p w14:paraId="15B9A053" w14:textId="77777777" w:rsidR="009632C5" w:rsidRPr="009632C5" w:rsidRDefault="009632C5" w:rsidP="009632C5">
            <w:pPr>
              <w:rPr>
                <w:sz w:val="22"/>
                <w:szCs w:val="22"/>
                <w:lang w:eastAsia="en-GB"/>
              </w:rPr>
            </w:pPr>
            <w:r w:rsidRPr="009632C5">
              <w:rPr>
                <w:sz w:val="22"/>
                <w:szCs w:val="22"/>
                <w:lang w:eastAsia="en-GB"/>
              </w:rPr>
              <w:t>Να </w:t>
            </w:r>
            <w:proofErr w:type="spellStart"/>
            <w:r w:rsidRPr="009632C5">
              <w:rPr>
                <w:sz w:val="22"/>
                <w:szCs w:val="22"/>
                <w:lang w:eastAsia="en-GB"/>
              </w:rPr>
              <w:t>περιλαμβλανει</w:t>
            </w:r>
            <w:proofErr w:type="spellEnd"/>
            <w:r w:rsidRPr="009632C5">
              <w:rPr>
                <w:sz w:val="22"/>
                <w:szCs w:val="22"/>
                <w:lang w:eastAsia="en-GB"/>
              </w:rPr>
              <w:t> 0.50" (12.7</w:t>
            </w:r>
            <w:r w:rsidRPr="009632C5">
              <w:rPr>
                <w:sz w:val="22"/>
                <w:szCs w:val="22"/>
                <w:lang w:val="en-GB" w:eastAsia="en-GB"/>
              </w:rPr>
              <w:t>mm</w:t>
            </w:r>
            <w:r w:rsidRPr="009632C5">
              <w:rPr>
                <w:sz w:val="22"/>
                <w:szCs w:val="22"/>
                <w:lang w:eastAsia="en-GB"/>
              </w:rPr>
              <w:t>) 60°</w:t>
            </w:r>
            <w:r w:rsidRPr="009632C5">
              <w:rPr>
                <w:sz w:val="22"/>
                <w:szCs w:val="22"/>
                <w:lang w:val="en-GB" w:eastAsia="en-GB"/>
              </w:rPr>
              <w:t> V</w:t>
            </w:r>
            <w:r w:rsidRPr="009632C5">
              <w:rPr>
                <w:sz w:val="22"/>
                <w:szCs w:val="22"/>
                <w:lang w:eastAsia="en-GB"/>
              </w:rPr>
              <w:t>-</w:t>
            </w:r>
            <w:r w:rsidRPr="009632C5">
              <w:rPr>
                <w:sz w:val="22"/>
                <w:szCs w:val="22"/>
                <w:lang w:val="en-GB" w:eastAsia="en-GB"/>
              </w:rPr>
              <w:t>Bit</w:t>
            </w:r>
            <w:r w:rsidRPr="009632C5">
              <w:rPr>
                <w:sz w:val="22"/>
                <w:szCs w:val="22"/>
                <w:lang w:eastAsia="en-GB"/>
              </w:rPr>
              <w:t>: 1 τεμάχιο για</w:t>
            </w:r>
            <w:r w:rsidRPr="009632C5">
              <w:rPr>
                <w:sz w:val="22"/>
                <w:szCs w:val="22"/>
                <w:lang w:val="en-GB" w:eastAsia="en-GB"/>
              </w:rPr>
              <w:t> sign</w:t>
            </w:r>
            <w:r w:rsidRPr="009632C5">
              <w:rPr>
                <w:sz w:val="22"/>
                <w:szCs w:val="22"/>
                <w:lang w:eastAsia="en-GB"/>
              </w:rPr>
              <w:t>-</w:t>
            </w:r>
            <w:r w:rsidRPr="009632C5">
              <w:rPr>
                <w:sz w:val="22"/>
                <w:szCs w:val="22"/>
                <w:lang w:val="en-GB" w:eastAsia="en-GB"/>
              </w:rPr>
              <w:t>making </w:t>
            </w:r>
            <w:r w:rsidRPr="009632C5">
              <w:rPr>
                <w:sz w:val="22"/>
                <w:szCs w:val="22"/>
                <w:lang w:eastAsia="en-GB"/>
              </w:rPr>
              <w:t>και λεπτομέρειες </w:t>
            </w:r>
            <w:r w:rsidRPr="009632C5">
              <w:rPr>
                <w:sz w:val="22"/>
                <w:szCs w:val="22"/>
                <w:lang w:val="en-GB" w:eastAsia="en-GB"/>
              </w:rPr>
              <w:t> </w:t>
            </w:r>
          </w:p>
        </w:tc>
        <w:tc>
          <w:tcPr>
            <w:tcW w:w="1477" w:type="dxa"/>
            <w:vAlign w:val="center"/>
          </w:tcPr>
          <w:p w14:paraId="0D4843DB"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285FE8C6" w14:textId="77777777" w:rsidR="009632C5" w:rsidRPr="009632C5" w:rsidRDefault="009632C5" w:rsidP="009632C5">
            <w:pPr>
              <w:rPr>
                <w:lang w:eastAsia="el-GR"/>
              </w:rPr>
            </w:pPr>
          </w:p>
        </w:tc>
        <w:tc>
          <w:tcPr>
            <w:tcW w:w="1600" w:type="dxa"/>
            <w:vAlign w:val="center"/>
          </w:tcPr>
          <w:p w14:paraId="0271C0F6" w14:textId="77777777" w:rsidR="009632C5" w:rsidRPr="009632C5" w:rsidRDefault="009632C5" w:rsidP="009632C5">
            <w:pPr>
              <w:rPr>
                <w:lang w:eastAsia="el-GR"/>
              </w:rPr>
            </w:pPr>
          </w:p>
        </w:tc>
      </w:tr>
      <w:tr w:rsidR="009632C5" w:rsidRPr="009632C5" w14:paraId="58F60809" w14:textId="77777777" w:rsidTr="008B3641">
        <w:trPr>
          <w:trHeight w:val="288"/>
        </w:trPr>
        <w:tc>
          <w:tcPr>
            <w:tcW w:w="704" w:type="dxa"/>
            <w:vAlign w:val="center"/>
          </w:tcPr>
          <w:p w14:paraId="7C0BD23F" w14:textId="77777777" w:rsidR="009632C5" w:rsidRPr="009632C5" w:rsidRDefault="009632C5" w:rsidP="009632C5">
            <w:pPr>
              <w:rPr>
                <w:sz w:val="22"/>
                <w:szCs w:val="22"/>
                <w:lang w:val="en-US" w:eastAsia="en-GB"/>
              </w:rPr>
            </w:pPr>
            <w:r w:rsidRPr="009632C5">
              <w:rPr>
                <w:sz w:val="22"/>
                <w:szCs w:val="22"/>
                <w:lang w:val="en-US" w:eastAsia="en-GB"/>
              </w:rPr>
              <w:t>6</w:t>
            </w:r>
          </w:p>
        </w:tc>
        <w:tc>
          <w:tcPr>
            <w:tcW w:w="6036" w:type="dxa"/>
            <w:vAlign w:val="center"/>
          </w:tcPr>
          <w:p w14:paraId="6C8DACC6" w14:textId="77777777" w:rsidR="009632C5" w:rsidRPr="009632C5" w:rsidRDefault="009632C5" w:rsidP="009632C5">
            <w:pPr>
              <w:rPr>
                <w:sz w:val="22"/>
                <w:szCs w:val="22"/>
                <w:lang w:val="en-GB" w:eastAsia="en-GB"/>
              </w:rPr>
            </w:pPr>
            <w:r w:rsidRPr="009632C5">
              <w:rPr>
                <w:sz w:val="22"/>
                <w:szCs w:val="22"/>
                <w:lang w:val="en-GB" w:eastAsia="en-GB"/>
              </w:rPr>
              <w:t>Να π</w:t>
            </w:r>
            <w:proofErr w:type="spellStart"/>
            <w:r w:rsidRPr="009632C5">
              <w:rPr>
                <w:sz w:val="22"/>
                <w:szCs w:val="22"/>
                <w:lang w:val="en-GB" w:eastAsia="en-GB"/>
              </w:rPr>
              <w:t>εριλ</w:t>
            </w:r>
            <w:proofErr w:type="spellEnd"/>
            <w:r w:rsidRPr="009632C5">
              <w:rPr>
                <w:sz w:val="22"/>
                <w:szCs w:val="22"/>
                <w:lang w:val="en-GB" w:eastAsia="en-GB"/>
              </w:rPr>
              <w:t>αμβλανει 0.125" (3.175mm) Ball Endmill: 1 </w:t>
            </w:r>
            <w:proofErr w:type="spellStart"/>
            <w:r w:rsidRPr="009632C5">
              <w:rPr>
                <w:sz w:val="22"/>
                <w:szCs w:val="22"/>
                <w:lang w:val="en-GB" w:eastAsia="en-GB"/>
              </w:rPr>
              <w:t>τεμάχιο</w:t>
            </w:r>
            <w:proofErr w:type="spellEnd"/>
            <w:r w:rsidRPr="009632C5">
              <w:rPr>
                <w:sz w:val="22"/>
                <w:szCs w:val="22"/>
                <w:lang w:val="en-GB" w:eastAsia="en-GB"/>
              </w:rPr>
              <w:t> </w:t>
            </w:r>
            <w:proofErr w:type="spellStart"/>
            <w:r w:rsidRPr="009632C5">
              <w:rPr>
                <w:sz w:val="22"/>
                <w:szCs w:val="22"/>
                <w:lang w:val="en-GB" w:eastAsia="en-GB"/>
              </w:rPr>
              <w:t>γι</w:t>
            </w:r>
            <w:proofErr w:type="spellEnd"/>
            <w:r w:rsidRPr="009632C5">
              <w:rPr>
                <w:sz w:val="22"/>
                <w:szCs w:val="22"/>
                <w:lang w:val="en-GB" w:eastAsia="en-GB"/>
              </w:rPr>
              <w:t>α precision finishing  </w:t>
            </w:r>
          </w:p>
        </w:tc>
        <w:tc>
          <w:tcPr>
            <w:tcW w:w="1477" w:type="dxa"/>
            <w:vAlign w:val="center"/>
          </w:tcPr>
          <w:p w14:paraId="122A2BBB" w14:textId="77777777" w:rsidR="009632C5" w:rsidRPr="009632C5" w:rsidRDefault="009632C5" w:rsidP="009632C5">
            <w:pPr>
              <w:jc w:val="center"/>
              <w:rPr>
                <w:rFonts w:eastAsia="SimSun"/>
                <w:lang w:val="en-US" w:eastAsia="el-GR"/>
              </w:rPr>
            </w:pPr>
            <w:r w:rsidRPr="009632C5">
              <w:rPr>
                <w:rFonts w:eastAsia="SimSun"/>
                <w:lang w:eastAsia="el-GR"/>
              </w:rPr>
              <w:t>ΝΑΙ </w:t>
            </w:r>
          </w:p>
        </w:tc>
        <w:tc>
          <w:tcPr>
            <w:tcW w:w="1348" w:type="dxa"/>
          </w:tcPr>
          <w:p w14:paraId="76DC6BE3" w14:textId="77777777" w:rsidR="009632C5" w:rsidRPr="009632C5" w:rsidRDefault="009632C5" w:rsidP="009632C5">
            <w:pPr>
              <w:rPr>
                <w:lang w:val="en-US" w:eastAsia="el-GR"/>
              </w:rPr>
            </w:pPr>
          </w:p>
        </w:tc>
        <w:tc>
          <w:tcPr>
            <w:tcW w:w="1600" w:type="dxa"/>
            <w:vAlign w:val="center"/>
          </w:tcPr>
          <w:p w14:paraId="0123E432" w14:textId="77777777" w:rsidR="009632C5" w:rsidRPr="009632C5" w:rsidRDefault="009632C5" w:rsidP="009632C5">
            <w:pPr>
              <w:rPr>
                <w:lang w:val="en-US" w:eastAsia="el-GR"/>
              </w:rPr>
            </w:pPr>
          </w:p>
        </w:tc>
      </w:tr>
      <w:tr w:rsidR="009632C5" w:rsidRPr="009632C5" w14:paraId="41664E5A" w14:textId="77777777" w:rsidTr="008B3641">
        <w:trPr>
          <w:trHeight w:val="288"/>
        </w:trPr>
        <w:tc>
          <w:tcPr>
            <w:tcW w:w="704" w:type="dxa"/>
            <w:vAlign w:val="center"/>
          </w:tcPr>
          <w:p w14:paraId="719F321C" w14:textId="77777777" w:rsidR="009632C5" w:rsidRPr="009632C5" w:rsidRDefault="009632C5" w:rsidP="009632C5">
            <w:pPr>
              <w:rPr>
                <w:sz w:val="22"/>
                <w:szCs w:val="22"/>
                <w:lang w:val="en-US" w:eastAsia="en-GB"/>
              </w:rPr>
            </w:pPr>
            <w:r w:rsidRPr="009632C5">
              <w:rPr>
                <w:sz w:val="22"/>
                <w:szCs w:val="22"/>
                <w:lang w:val="en-US" w:eastAsia="en-GB"/>
              </w:rPr>
              <w:t>7</w:t>
            </w:r>
          </w:p>
        </w:tc>
        <w:tc>
          <w:tcPr>
            <w:tcW w:w="6036" w:type="dxa"/>
            <w:vAlign w:val="center"/>
          </w:tcPr>
          <w:p w14:paraId="0352569C" w14:textId="77777777" w:rsidR="009632C5" w:rsidRPr="009632C5" w:rsidRDefault="009632C5" w:rsidP="009632C5">
            <w:pPr>
              <w:rPr>
                <w:sz w:val="22"/>
                <w:szCs w:val="22"/>
                <w:lang w:eastAsia="en-GB"/>
              </w:rPr>
            </w:pPr>
            <w:r w:rsidRPr="009632C5">
              <w:rPr>
                <w:sz w:val="22"/>
                <w:szCs w:val="22"/>
                <w:lang w:eastAsia="en-GB"/>
              </w:rPr>
              <w:t>Να </w:t>
            </w:r>
            <w:proofErr w:type="spellStart"/>
            <w:r w:rsidRPr="009632C5">
              <w:rPr>
                <w:sz w:val="22"/>
                <w:szCs w:val="22"/>
                <w:lang w:eastAsia="en-GB"/>
              </w:rPr>
              <w:t>περιλαμβλανει</w:t>
            </w:r>
            <w:proofErr w:type="spellEnd"/>
            <w:r w:rsidRPr="009632C5">
              <w:rPr>
                <w:sz w:val="22"/>
                <w:szCs w:val="22"/>
                <w:lang w:eastAsia="en-GB"/>
              </w:rPr>
              <w:t> 0.125" (3.175</w:t>
            </w:r>
            <w:r w:rsidRPr="009632C5">
              <w:rPr>
                <w:sz w:val="22"/>
                <w:szCs w:val="22"/>
                <w:lang w:val="en-GB" w:eastAsia="en-GB"/>
              </w:rPr>
              <w:t>mm</w:t>
            </w:r>
            <w:r w:rsidRPr="009632C5">
              <w:rPr>
                <w:sz w:val="22"/>
                <w:szCs w:val="22"/>
                <w:lang w:eastAsia="en-GB"/>
              </w:rPr>
              <w:t>)</w:t>
            </w:r>
            <w:r w:rsidRPr="009632C5">
              <w:rPr>
                <w:sz w:val="22"/>
                <w:szCs w:val="22"/>
                <w:lang w:val="en-GB" w:eastAsia="en-GB"/>
              </w:rPr>
              <w:t> Flat Endmill</w:t>
            </w:r>
            <w:r w:rsidRPr="009632C5">
              <w:rPr>
                <w:sz w:val="22"/>
                <w:szCs w:val="22"/>
                <w:lang w:eastAsia="en-GB"/>
              </w:rPr>
              <w:t>: 1 τεμάχιο για λεπτές λεπτομέρειες </w:t>
            </w:r>
            <w:r w:rsidRPr="009632C5">
              <w:rPr>
                <w:sz w:val="22"/>
                <w:szCs w:val="22"/>
                <w:lang w:val="en-GB" w:eastAsia="en-GB"/>
              </w:rPr>
              <w:t> </w:t>
            </w:r>
          </w:p>
        </w:tc>
        <w:tc>
          <w:tcPr>
            <w:tcW w:w="1477" w:type="dxa"/>
            <w:vAlign w:val="center"/>
          </w:tcPr>
          <w:p w14:paraId="08D14AA9"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029DA69" w14:textId="77777777" w:rsidR="009632C5" w:rsidRPr="009632C5" w:rsidRDefault="009632C5" w:rsidP="009632C5">
            <w:pPr>
              <w:rPr>
                <w:lang w:eastAsia="el-GR"/>
              </w:rPr>
            </w:pPr>
          </w:p>
        </w:tc>
        <w:tc>
          <w:tcPr>
            <w:tcW w:w="1600" w:type="dxa"/>
            <w:vAlign w:val="center"/>
          </w:tcPr>
          <w:p w14:paraId="40ACD4A3" w14:textId="77777777" w:rsidR="009632C5" w:rsidRPr="009632C5" w:rsidRDefault="009632C5" w:rsidP="009632C5">
            <w:pPr>
              <w:rPr>
                <w:lang w:eastAsia="el-GR"/>
              </w:rPr>
            </w:pPr>
          </w:p>
        </w:tc>
      </w:tr>
      <w:tr w:rsidR="009632C5" w:rsidRPr="009632C5" w14:paraId="79A2C368" w14:textId="77777777" w:rsidTr="008B3641">
        <w:trPr>
          <w:trHeight w:val="288"/>
        </w:trPr>
        <w:tc>
          <w:tcPr>
            <w:tcW w:w="704" w:type="dxa"/>
            <w:vAlign w:val="center"/>
          </w:tcPr>
          <w:p w14:paraId="0CD8A412" w14:textId="77777777" w:rsidR="009632C5" w:rsidRPr="009632C5" w:rsidRDefault="009632C5" w:rsidP="009632C5">
            <w:pPr>
              <w:rPr>
                <w:sz w:val="22"/>
                <w:szCs w:val="22"/>
                <w:lang w:val="en-US" w:eastAsia="en-GB"/>
              </w:rPr>
            </w:pPr>
            <w:r w:rsidRPr="009632C5">
              <w:rPr>
                <w:sz w:val="22"/>
                <w:szCs w:val="22"/>
                <w:lang w:val="en-US" w:eastAsia="en-GB"/>
              </w:rPr>
              <w:t>8</w:t>
            </w:r>
          </w:p>
        </w:tc>
        <w:tc>
          <w:tcPr>
            <w:tcW w:w="6036" w:type="dxa"/>
            <w:vAlign w:val="center"/>
          </w:tcPr>
          <w:p w14:paraId="6E1B040D" w14:textId="77777777" w:rsidR="009632C5" w:rsidRPr="009632C5" w:rsidRDefault="009632C5" w:rsidP="009632C5">
            <w:pPr>
              <w:rPr>
                <w:sz w:val="22"/>
                <w:szCs w:val="22"/>
                <w:lang w:val="en-GB" w:eastAsia="en-GB"/>
              </w:rPr>
            </w:pPr>
            <w:r w:rsidRPr="009632C5">
              <w:rPr>
                <w:sz w:val="22"/>
                <w:szCs w:val="22"/>
                <w:lang w:val="en-GB" w:eastAsia="en-GB"/>
              </w:rPr>
              <w:t>Να </w:t>
            </w:r>
            <w:proofErr w:type="gramStart"/>
            <w:r w:rsidRPr="009632C5">
              <w:rPr>
                <w:sz w:val="22"/>
                <w:szCs w:val="22"/>
                <w:lang w:val="en-GB" w:eastAsia="en-GB"/>
              </w:rPr>
              <w:t>π</w:t>
            </w:r>
            <w:proofErr w:type="spellStart"/>
            <w:r w:rsidRPr="009632C5">
              <w:rPr>
                <w:sz w:val="22"/>
                <w:szCs w:val="22"/>
                <w:lang w:val="en-GB" w:eastAsia="en-GB"/>
              </w:rPr>
              <w:t>εριλ</w:t>
            </w:r>
            <w:proofErr w:type="spellEnd"/>
            <w:r w:rsidRPr="009632C5">
              <w:rPr>
                <w:sz w:val="22"/>
                <w:szCs w:val="22"/>
                <w:lang w:val="en-GB" w:eastAsia="en-GB"/>
              </w:rPr>
              <w:t>αμβλανει  0.25</w:t>
            </w:r>
            <w:proofErr w:type="gramEnd"/>
            <w:r w:rsidRPr="009632C5">
              <w:rPr>
                <w:sz w:val="22"/>
                <w:szCs w:val="22"/>
                <w:lang w:val="en-GB" w:eastAsia="en-GB"/>
              </w:rPr>
              <w:t>" (6.35mm) </w:t>
            </w:r>
            <w:proofErr w:type="spellStart"/>
            <w:r w:rsidRPr="009632C5">
              <w:rPr>
                <w:sz w:val="22"/>
                <w:szCs w:val="22"/>
                <w:lang w:val="en-GB" w:eastAsia="en-GB"/>
              </w:rPr>
              <w:t>DowncutFlat</w:t>
            </w:r>
            <w:proofErr w:type="spellEnd"/>
            <w:r w:rsidRPr="009632C5">
              <w:rPr>
                <w:sz w:val="22"/>
                <w:szCs w:val="22"/>
                <w:lang w:val="en-GB" w:eastAsia="en-GB"/>
              </w:rPr>
              <w:t>: 1 </w:t>
            </w:r>
            <w:proofErr w:type="spellStart"/>
            <w:r w:rsidRPr="009632C5">
              <w:rPr>
                <w:sz w:val="22"/>
                <w:szCs w:val="22"/>
                <w:lang w:val="en-GB" w:eastAsia="en-GB"/>
              </w:rPr>
              <w:t>τεμάχιο</w:t>
            </w:r>
            <w:proofErr w:type="spellEnd"/>
            <w:r w:rsidRPr="009632C5">
              <w:rPr>
                <w:sz w:val="22"/>
                <w:szCs w:val="22"/>
                <w:lang w:val="en-GB" w:eastAsia="en-GB"/>
              </w:rPr>
              <w:t> </w:t>
            </w:r>
            <w:proofErr w:type="spellStart"/>
            <w:r w:rsidRPr="009632C5">
              <w:rPr>
                <w:sz w:val="22"/>
                <w:szCs w:val="22"/>
                <w:lang w:val="en-GB" w:eastAsia="en-GB"/>
              </w:rPr>
              <w:t>γι</w:t>
            </w:r>
            <w:proofErr w:type="spellEnd"/>
            <w:r w:rsidRPr="009632C5">
              <w:rPr>
                <w:sz w:val="22"/>
                <w:szCs w:val="22"/>
                <w:lang w:val="en-GB" w:eastAsia="en-GB"/>
              </w:rPr>
              <w:t>αclean top edges </w:t>
            </w:r>
            <w:proofErr w:type="spellStart"/>
            <w:r w:rsidRPr="009632C5">
              <w:rPr>
                <w:sz w:val="22"/>
                <w:szCs w:val="22"/>
                <w:lang w:val="en-GB" w:eastAsia="en-GB"/>
              </w:rPr>
              <w:t>σε</w:t>
            </w:r>
            <w:proofErr w:type="spellEnd"/>
            <w:r w:rsidRPr="009632C5">
              <w:rPr>
                <w:sz w:val="22"/>
                <w:szCs w:val="22"/>
                <w:lang w:val="en-GB" w:eastAsia="en-GB"/>
              </w:rPr>
              <w:t> </w:t>
            </w:r>
            <w:proofErr w:type="spellStart"/>
            <w:r w:rsidRPr="009632C5">
              <w:rPr>
                <w:sz w:val="22"/>
                <w:szCs w:val="22"/>
                <w:lang w:val="en-GB" w:eastAsia="en-GB"/>
              </w:rPr>
              <w:t>ξύλο</w:t>
            </w:r>
            <w:proofErr w:type="spellEnd"/>
            <w:r w:rsidRPr="009632C5">
              <w:rPr>
                <w:sz w:val="22"/>
                <w:szCs w:val="22"/>
                <w:lang w:val="en-GB" w:eastAsia="en-GB"/>
              </w:rPr>
              <w:t>  </w:t>
            </w:r>
          </w:p>
        </w:tc>
        <w:tc>
          <w:tcPr>
            <w:tcW w:w="1477" w:type="dxa"/>
            <w:vAlign w:val="center"/>
          </w:tcPr>
          <w:p w14:paraId="1D776BCC"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096F3B5E" w14:textId="77777777" w:rsidR="009632C5" w:rsidRPr="009632C5" w:rsidRDefault="009632C5" w:rsidP="009632C5">
            <w:pPr>
              <w:rPr>
                <w:lang w:eastAsia="el-GR"/>
              </w:rPr>
            </w:pPr>
          </w:p>
        </w:tc>
        <w:tc>
          <w:tcPr>
            <w:tcW w:w="1600" w:type="dxa"/>
            <w:vAlign w:val="center"/>
          </w:tcPr>
          <w:p w14:paraId="0B4538DA" w14:textId="77777777" w:rsidR="009632C5" w:rsidRPr="009632C5" w:rsidRDefault="009632C5" w:rsidP="009632C5">
            <w:pPr>
              <w:rPr>
                <w:lang w:eastAsia="el-GR"/>
              </w:rPr>
            </w:pPr>
          </w:p>
        </w:tc>
      </w:tr>
      <w:tr w:rsidR="009632C5" w:rsidRPr="009632C5" w14:paraId="25826F82" w14:textId="77777777" w:rsidTr="008B3641">
        <w:trPr>
          <w:trHeight w:val="607"/>
        </w:trPr>
        <w:tc>
          <w:tcPr>
            <w:tcW w:w="11165" w:type="dxa"/>
            <w:gridSpan w:val="5"/>
            <w:shd w:val="clear" w:color="auto" w:fill="FBE4D5"/>
          </w:tcPr>
          <w:p w14:paraId="742F602B"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58894755"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20790F82" w14:textId="77777777" w:rsidTr="008B3641">
        <w:trPr>
          <w:trHeight w:val="607"/>
        </w:trPr>
        <w:tc>
          <w:tcPr>
            <w:tcW w:w="704" w:type="dxa"/>
            <w:vAlign w:val="center"/>
          </w:tcPr>
          <w:p w14:paraId="17FC89B9"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4E3C3A39" w14:textId="77777777" w:rsidR="009632C5" w:rsidRPr="009632C5" w:rsidRDefault="009632C5" w:rsidP="009632C5">
            <w:pPr>
              <w:rPr>
                <w:lang w:eastAsia="el-GR"/>
              </w:rPr>
            </w:pPr>
            <w:r w:rsidRPr="009632C5">
              <w:rPr>
                <w:sz w:val="22"/>
                <w:szCs w:val="22"/>
                <w:lang w:eastAsia="en-GB"/>
              </w:rPr>
              <w:t>Όλες</w:t>
            </w:r>
            <w:r w:rsidRPr="009632C5">
              <w:rPr>
                <w:sz w:val="22"/>
                <w:szCs w:val="22"/>
                <w:lang w:val="en-GB" w:eastAsia="en-GB"/>
              </w:rPr>
              <w:t> </w:t>
            </w:r>
            <w:r w:rsidRPr="009632C5">
              <w:rPr>
                <w:sz w:val="22"/>
                <w:szCs w:val="22"/>
                <w:lang w:eastAsia="en-GB"/>
              </w:rPr>
              <w:t>οι</w:t>
            </w:r>
            <w:r w:rsidRPr="009632C5">
              <w:rPr>
                <w:sz w:val="22"/>
                <w:szCs w:val="22"/>
                <w:lang w:val="en-GB" w:eastAsia="en-GB"/>
              </w:rPr>
              <w:t> </w:t>
            </w:r>
            <w:r w:rsidRPr="009632C5">
              <w:rPr>
                <w:sz w:val="22"/>
                <w:szCs w:val="22"/>
                <w:lang w:eastAsia="en-GB"/>
              </w:rPr>
              <w:t>προδιαγραφές</w:t>
            </w:r>
            <w:r w:rsidRPr="009632C5">
              <w:rPr>
                <w:sz w:val="22"/>
                <w:szCs w:val="22"/>
                <w:lang w:val="en-GB" w:eastAsia="en-GB"/>
              </w:rPr>
              <w:t> </w:t>
            </w:r>
            <w:r w:rsidRPr="009632C5">
              <w:rPr>
                <w:sz w:val="22"/>
                <w:szCs w:val="22"/>
                <w:lang w:eastAsia="en-GB"/>
              </w:rPr>
              <w:t>είναι υποχρεωτικές.  </w:t>
            </w:r>
          </w:p>
        </w:tc>
        <w:tc>
          <w:tcPr>
            <w:tcW w:w="1477" w:type="dxa"/>
            <w:vAlign w:val="center"/>
          </w:tcPr>
          <w:p w14:paraId="77928980"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BB1E9D0" w14:textId="77777777" w:rsidR="009632C5" w:rsidRPr="009632C5" w:rsidRDefault="009632C5" w:rsidP="009632C5">
            <w:pPr>
              <w:rPr>
                <w:lang w:eastAsia="el-GR"/>
              </w:rPr>
            </w:pPr>
          </w:p>
        </w:tc>
        <w:tc>
          <w:tcPr>
            <w:tcW w:w="1600" w:type="dxa"/>
            <w:vAlign w:val="center"/>
          </w:tcPr>
          <w:p w14:paraId="0363A336" w14:textId="77777777" w:rsidR="009632C5" w:rsidRPr="009632C5" w:rsidRDefault="009632C5" w:rsidP="009632C5">
            <w:pPr>
              <w:rPr>
                <w:lang w:eastAsia="el-GR"/>
              </w:rPr>
            </w:pPr>
          </w:p>
        </w:tc>
      </w:tr>
      <w:tr w:rsidR="009632C5" w:rsidRPr="009632C5" w14:paraId="6F52183C" w14:textId="77777777" w:rsidTr="008B3641">
        <w:trPr>
          <w:trHeight w:val="607"/>
        </w:trPr>
        <w:tc>
          <w:tcPr>
            <w:tcW w:w="704" w:type="dxa"/>
            <w:vAlign w:val="center"/>
          </w:tcPr>
          <w:p w14:paraId="5F54AD3D"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4E86F425" w14:textId="77777777" w:rsidR="009632C5" w:rsidRPr="009632C5" w:rsidRDefault="009632C5" w:rsidP="009632C5">
            <w:pPr>
              <w:rPr>
                <w:lang w:eastAsia="el-GR"/>
              </w:rPr>
            </w:pPr>
            <w:r w:rsidRPr="009632C5">
              <w:rPr>
                <w:sz w:val="22"/>
                <w:szCs w:val="22"/>
                <w:lang w:eastAsia="en-GB"/>
              </w:rPr>
              <w:t>Τα προϊόντα να είναι καινούργια, αμεταχείριστα, πλήρως λειτουργικά.  </w:t>
            </w:r>
          </w:p>
        </w:tc>
        <w:tc>
          <w:tcPr>
            <w:tcW w:w="1477" w:type="dxa"/>
            <w:vAlign w:val="center"/>
          </w:tcPr>
          <w:p w14:paraId="2A511A5E"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046D4359" w14:textId="77777777" w:rsidR="009632C5" w:rsidRPr="009632C5" w:rsidRDefault="009632C5" w:rsidP="009632C5">
            <w:pPr>
              <w:rPr>
                <w:lang w:eastAsia="el-GR"/>
              </w:rPr>
            </w:pPr>
          </w:p>
        </w:tc>
        <w:tc>
          <w:tcPr>
            <w:tcW w:w="1600" w:type="dxa"/>
            <w:vAlign w:val="center"/>
          </w:tcPr>
          <w:p w14:paraId="6EBD4D79" w14:textId="77777777" w:rsidR="009632C5" w:rsidRPr="009632C5" w:rsidRDefault="009632C5" w:rsidP="009632C5">
            <w:pPr>
              <w:rPr>
                <w:lang w:eastAsia="el-GR"/>
              </w:rPr>
            </w:pPr>
          </w:p>
        </w:tc>
      </w:tr>
      <w:tr w:rsidR="009632C5" w:rsidRPr="009632C5" w14:paraId="4FB07077" w14:textId="77777777" w:rsidTr="008B3641">
        <w:trPr>
          <w:trHeight w:val="607"/>
        </w:trPr>
        <w:tc>
          <w:tcPr>
            <w:tcW w:w="704" w:type="dxa"/>
            <w:vAlign w:val="center"/>
          </w:tcPr>
          <w:p w14:paraId="3B78AA9C"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1F360368" w14:textId="77777777" w:rsidR="009632C5" w:rsidRPr="009632C5" w:rsidRDefault="009632C5" w:rsidP="009632C5">
            <w:pPr>
              <w:rPr>
                <w:lang w:eastAsia="el-GR"/>
              </w:rPr>
            </w:pPr>
            <w:r w:rsidRPr="009632C5">
              <w:rPr>
                <w:sz w:val="22"/>
                <w:szCs w:val="22"/>
                <w:lang w:eastAsia="en-GB"/>
              </w:rPr>
              <w:t>Να περιλαμβάνουν </w:t>
            </w:r>
            <w:r w:rsidRPr="009632C5">
              <w:rPr>
                <w:sz w:val="22"/>
                <w:szCs w:val="22"/>
                <w:lang w:val="en-GB" w:eastAsia="en-GB"/>
              </w:rPr>
              <w:t>assembly</w:t>
            </w:r>
            <w:r w:rsidRPr="009632C5">
              <w:rPr>
                <w:sz w:val="22"/>
                <w:szCs w:val="22"/>
                <w:lang w:eastAsia="en-GB"/>
              </w:rPr>
              <w:t> </w:t>
            </w:r>
            <w:r w:rsidRPr="009632C5">
              <w:rPr>
                <w:sz w:val="22"/>
                <w:szCs w:val="22"/>
                <w:lang w:val="en-GB" w:eastAsia="en-GB"/>
              </w:rPr>
              <w:t>tools</w:t>
            </w:r>
            <w:r w:rsidRPr="009632C5">
              <w:rPr>
                <w:sz w:val="22"/>
                <w:szCs w:val="22"/>
                <w:lang w:eastAsia="en-GB"/>
              </w:rPr>
              <w:t>, </w:t>
            </w:r>
            <w:r w:rsidRPr="009632C5">
              <w:rPr>
                <w:sz w:val="22"/>
                <w:szCs w:val="22"/>
                <w:lang w:val="en-GB" w:eastAsia="en-GB"/>
              </w:rPr>
              <w:t>software</w:t>
            </w:r>
            <w:r w:rsidRPr="009632C5">
              <w:rPr>
                <w:sz w:val="22"/>
                <w:szCs w:val="22"/>
                <w:lang w:eastAsia="en-GB"/>
              </w:rPr>
              <w:t> </w:t>
            </w:r>
            <w:r w:rsidRPr="009632C5">
              <w:rPr>
                <w:sz w:val="22"/>
                <w:szCs w:val="22"/>
                <w:lang w:val="en-GB" w:eastAsia="en-GB"/>
              </w:rPr>
              <w:t>licenses</w:t>
            </w:r>
            <w:r w:rsidRPr="009632C5">
              <w:rPr>
                <w:sz w:val="22"/>
                <w:szCs w:val="22"/>
                <w:lang w:eastAsia="en-GB"/>
              </w:rPr>
              <w:t>, </w:t>
            </w:r>
            <w:proofErr w:type="spellStart"/>
            <w:r w:rsidRPr="009632C5">
              <w:rPr>
                <w:sz w:val="22"/>
                <w:szCs w:val="22"/>
                <w:lang w:val="en-GB" w:eastAsia="en-GB"/>
              </w:rPr>
              <w:t>trainingsessions</w:t>
            </w:r>
            <w:proofErr w:type="spellEnd"/>
            <w:r w:rsidRPr="009632C5">
              <w:rPr>
                <w:sz w:val="22"/>
                <w:szCs w:val="22"/>
                <w:lang w:eastAsia="en-GB"/>
              </w:rPr>
              <w:t> και όλα τα αναφερόμενα εξαρτήματα.  </w:t>
            </w:r>
          </w:p>
        </w:tc>
        <w:tc>
          <w:tcPr>
            <w:tcW w:w="1477" w:type="dxa"/>
            <w:vAlign w:val="center"/>
          </w:tcPr>
          <w:p w14:paraId="762D735C"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8AF94AC" w14:textId="77777777" w:rsidR="009632C5" w:rsidRPr="009632C5" w:rsidRDefault="009632C5" w:rsidP="009632C5">
            <w:pPr>
              <w:rPr>
                <w:lang w:eastAsia="el-GR"/>
              </w:rPr>
            </w:pPr>
          </w:p>
        </w:tc>
        <w:tc>
          <w:tcPr>
            <w:tcW w:w="1600" w:type="dxa"/>
            <w:vAlign w:val="center"/>
          </w:tcPr>
          <w:p w14:paraId="12E754E4" w14:textId="77777777" w:rsidR="009632C5" w:rsidRPr="009632C5" w:rsidRDefault="009632C5" w:rsidP="009632C5">
            <w:pPr>
              <w:rPr>
                <w:lang w:eastAsia="el-GR"/>
              </w:rPr>
            </w:pPr>
          </w:p>
        </w:tc>
      </w:tr>
      <w:tr w:rsidR="009632C5" w:rsidRPr="009632C5" w14:paraId="5CC3DF0E" w14:textId="77777777" w:rsidTr="008B3641">
        <w:trPr>
          <w:trHeight w:val="607"/>
        </w:trPr>
        <w:tc>
          <w:tcPr>
            <w:tcW w:w="704" w:type="dxa"/>
            <w:vAlign w:val="center"/>
          </w:tcPr>
          <w:p w14:paraId="3ED76391"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vAlign w:val="center"/>
          </w:tcPr>
          <w:p w14:paraId="68137F73" w14:textId="77777777" w:rsidR="009632C5" w:rsidRPr="009632C5" w:rsidRDefault="009632C5" w:rsidP="009632C5">
            <w:pPr>
              <w:rPr>
                <w:lang w:eastAsia="el-GR"/>
              </w:rPr>
            </w:pPr>
            <w:r w:rsidRPr="009632C5">
              <w:rPr>
                <w:sz w:val="22"/>
                <w:szCs w:val="22"/>
                <w:lang w:eastAsia="en-GB"/>
              </w:rPr>
              <w:t>Δεκτές</w:t>
            </w:r>
            <w:r w:rsidRPr="009632C5">
              <w:rPr>
                <w:sz w:val="22"/>
                <w:szCs w:val="22"/>
                <w:lang w:val="en-GB" w:eastAsia="en-GB"/>
              </w:rPr>
              <w:t> </w:t>
            </w:r>
            <w:r w:rsidRPr="009632C5">
              <w:rPr>
                <w:sz w:val="22"/>
                <w:szCs w:val="22"/>
                <w:lang w:eastAsia="en-GB"/>
              </w:rPr>
              <w:t>αναβαθμισμένες</w:t>
            </w:r>
            <w:r w:rsidRPr="009632C5">
              <w:rPr>
                <w:sz w:val="22"/>
                <w:szCs w:val="22"/>
                <w:lang w:val="en-GB" w:eastAsia="en-GB"/>
              </w:rPr>
              <w:t> </w:t>
            </w:r>
            <w:r w:rsidRPr="009632C5">
              <w:rPr>
                <w:sz w:val="22"/>
                <w:szCs w:val="22"/>
                <w:lang w:eastAsia="en-GB"/>
              </w:rPr>
              <w:t>εκδόσεις</w:t>
            </w:r>
            <w:r w:rsidRPr="009632C5">
              <w:rPr>
                <w:sz w:val="22"/>
                <w:szCs w:val="22"/>
                <w:lang w:val="en-GB" w:eastAsia="en-GB"/>
              </w:rPr>
              <w:t> </w:t>
            </w:r>
            <w:proofErr w:type="spellStart"/>
            <w:r w:rsidRPr="009632C5">
              <w:rPr>
                <w:sz w:val="22"/>
                <w:szCs w:val="22"/>
                <w:lang w:eastAsia="en-GB"/>
              </w:rPr>
              <w:t>σεπερίπτωση</w:t>
            </w:r>
            <w:proofErr w:type="spellEnd"/>
            <w:r w:rsidRPr="009632C5">
              <w:rPr>
                <w:sz w:val="22"/>
                <w:szCs w:val="22"/>
                <w:lang w:val="en-GB" w:eastAsia="en-GB"/>
              </w:rPr>
              <w:t> </w:t>
            </w:r>
            <w:r w:rsidRPr="009632C5">
              <w:rPr>
                <w:sz w:val="22"/>
                <w:szCs w:val="22"/>
                <w:lang w:eastAsia="en-GB"/>
              </w:rPr>
              <w:t>απόσυρσης</w:t>
            </w:r>
            <w:r w:rsidRPr="009632C5">
              <w:rPr>
                <w:sz w:val="22"/>
                <w:szCs w:val="22"/>
                <w:lang w:val="en-GB" w:eastAsia="en-GB"/>
              </w:rPr>
              <w:t> </w:t>
            </w:r>
            <w:r w:rsidRPr="009632C5">
              <w:rPr>
                <w:sz w:val="22"/>
                <w:szCs w:val="22"/>
                <w:lang w:eastAsia="en-GB"/>
              </w:rPr>
              <w:t>των</w:t>
            </w:r>
            <w:r w:rsidRPr="009632C5">
              <w:rPr>
                <w:sz w:val="22"/>
                <w:szCs w:val="22"/>
                <w:lang w:val="en-GB" w:eastAsia="en-GB"/>
              </w:rPr>
              <w:t> </w:t>
            </w:r>
            <w:r w:rsidRPr="009632C5">
              <w:rPr>
                <w:sz w:val="22"/>
                <w:szCs w:val="22"/>
                <w:lang w:eastAsia="en-GB"/>
              </w:rPr>
              <w:t>προϊόντων.  </w:t>
            </w:r>
          </w:p>
        </w:tc>
        <w:tc>
          <w:tcPr>
            <w:tcW w:w="1477" w:type="dxa"/>
            <w:vAlign w:val="center"/>
          </w:tcPr>
          <w:p w14:paraId="4F0D4D72"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C60F31E" w14:textId="77777777" w:rsidR="009632C5" w:rsidRPr="009632C5" w:rsidRDefault="009632C5" w:rsidP="009632C5">
            <w:pPr>
              <w:rPr>
                <w:lang w:eastAsia="el-GR"/>
              </w:rPr>
            </w:pPr>
          </w:p>
        </w:tc>
        <w:tc>
          <w:tcPr>
            <w:tcW w:w="1600" w:type="dxa"/>
            <w:vAlign w:val="center"/>
          </w:tcPr>
          <w:p w14:paraId="3E5BA489" w14:textId="77777777" w:rsidR="009632C5" w:rsidRPr="009632C5" w:rsidRDefault="009632C5" w:rsidP="009632C5">
            <w:pPr>
              <w:rPr>
                <w:lang w:eastAsia="el-GR"/>
              </w:rPr>
            </w:pPr>
          </w:p>
        </w:tc>
      </w:tr>
    </w:tbl>
    <w:p w14:paraId="6150FA45" w14:textId="77777777" w:rsidR="009632C5" w:rsidRPr="009632C5" w:rsidRDefault="009632C5" w:rsidP="009632C5">
      <w:pPr>
        <w:rPr>
          <w:lang w:val="en-US"/>
        </w:rPr>
      </w:pPr>
    </w:p>
    <w:p w14:paraId="7A9E0F44" w14:textId="77777777" w:rsidR="009632C5" w:rsidRPr="009632C5" w:rsidRDefault="009632C5" w:rsidP="009632C5"/>
    <w:p w14:paraId="1CBC9A9E" w14:textId="77777777" w:rsidR="009632C5" w:rsidRPr="009632C5" w:rsidRDefault="009632C5" w:rsidP="009632C5"/>
    <w:p w14:paraId="0A845D11" w14:textId="77777777" w:rsidR="009632C5" w:rsidRPr="009632C5" w:rsidRDefault="009632C5" w:rsidP="009632C5"/>
    <w:p w14:paraId="12F31B76" w14:textId="77777777" w:rsidR="009632C5" w:rsidRPr="009632C5" w:rsidRDefault="009632C5" w:rsidP="009632C5"/>
    <w:p w14:paraId="13713FE2" w14:textId="77777777" w:rsidR="009632C5" w:rsidRPr="009632C5" w:rsidRDefault="009632C5" w:rsidP="009632C5"/>
    <w:p w14:paraId="7AAC758C"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14. Σύστημα Εικονικής και Μικτής Πραγματικότητας (VR/MR </w:t>
      </w:r>
      <w:proofErr w:type="spellStart"/>
      <w:r w:rsidRPr="009632C5">
        <w:rPr>
          <w:rFonts w:eastAsia="SimSun"/>
          <w:b/>
          <w:bCs/>
          <w:szCs w:val="24"/>
          <w:u w:val="single"/>
          <w:lang w:eastAsia="ar-SA"/>
        </w:rPr>
        <w:t>Headset</w:t>
      </w:r>
      <w:proofErr w:type="spellEnd"/>
      <w:r w:rsidRPr="009632C5">
        <w:rPr>
          <w:rFonts w:eastAsia="SimSun"/>
          <w:b/>
          <w:bCs/>
          <w:szCs w:val="24"/>
          <w:u w:val="single"/>
          <w:lang w:eastAsia="ar-SA"/>
        </w:rPr>
        <w:t>)</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698217DB" w14:textId="77777777" w:rsidTr="008B3641">
        <w:trPr>
          <w:trHeight w:val="647"/>
        </w:trPr>
        <w:tc>
          <w:tcPr>
            <w:tcW w:w="704" w:type="dxa"/>
            <w:shd w:val="clear" w:color="auto" w:fill="D9E2F3"/>
            <w:vAlign w:val="center"/>
            <w:hideMark/>
          </w:tcPr>
          <w:p w14:paraId="452681C2"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714CB9BA"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277E1500"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2AF8615D"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15BC07C0" w14:textId="77777777" w:rsidR="009632C5" w:rsidRPr="009632C5" w:rsidRDefault="009632C5" w:rsidP="009632C5">
            <w:pPr>
              <w:rPr>
                <w:lang w:eastAsia="el-GR"/>
              </w:rPr>
            </w:pPr>
            <w:r w:rsidRPr="009632C5">
              <w:rPr>
                <w:lang w:eastAsia="el-GR"/>
              </w:rPr>
              <w:t>Παραπομπή</w:t>
            </w:r>
          </w:p>
        </w:tc>
      </w:tr>
      <w:tr w:rsidR="009632C5" w:rsidRPr="009632C5" w14:paraId="7E533A60" w14:textId="77777777" w:rsidTr="008B3641">
        <w:trPr>
          <w:trHeight w:val="607"/>
        </w:trPr>
        <w:tc>
          <w:tcPr>
            <w:tcW w:w="704" w:type="dxa"/>
            <w:vAlign w:val="center"/>
            <w:hideMark/>
          </w:tcPr>
          <w:p w14:paraId="3EDA14DC" w14:textId="77777777" w:rsidR="009632C5" w:rsidRPr="009632C5" w:rsidRDefault="009632C5" w:rsidP="009632C5">
            <w:pPr>
              <w:rPr>
                <w:lang w:eastAsia="el-GR"/>
              </w:rPr>
            </w:pPr>
            <w:r w:rsidRPr="009632C5">
              <w:rPr>
                <w:lang w:eastAsia="el-GR"/>
              </w:rPr>
              <w:t>14.</w:t>
            </w:r>
          </w:p>
        </w:tc>
        <w:tc>
          <w:tcPr>
            <w:tcW w:w="6036" w:type="dxa"/>
            <w:hideMark/>
          </w:tcPr>
          <w:p w14:paraId="4F5F0FC4" w14:textId="77777777" w:rsidR="009632C5" w:rsidRPr="009632C5" w:rsidRDefault="009632C5" w:rsidP="009632C5">
            <w:pPr>
              <w:rPr>
                <w:lang w:eastAsia="el-GR"/>
              </w:rPr>
            </w:pPr>
            <w:r w:rsidRPr="009632C5">
              <w:rPr>
                <w:sz w:val="21"/>
                <w:szCs w:val="21"/>
                <w:lang w:eastAsia="en-GB"/>
              </w:rPr>
              <w:t>Αυτόνομο σύστημα εικονικής και μικτής πραγματικότητας (</w:t>
            </w:r>
            <w:proofErr w:type="spellStart"/>
            <w:r w:rsidRPr="009632C5">
              <w:rPr>
                <w:sz w:val="21"/>
                <w:szCs w:val="21"/>
                <w:lang w:eastAsia="en-GB"/>
              </w:rPr>
              <w:t>Standalone</w:t>
            </w:r>
            <w:proofErr w:type="spellEnd"/>
            <w:r w:rsidRPr="009632C5">
              <w:rPr>
                <w:sz w:val="21"/>
                <w:szCs w:val="21"/>
                <w:lang w:eastAsia="en-GB"/>
              </w:rPr>
              <w:t> VR/</w:t>
            </w:r>
            <w:proofErr w:type="spellStart"/>
            <w:r w:rsidRPr="009632C5">
              <w:rPr>
                <w:sz w:val="21"/>
                <w:szCs w:val="21"/>
                <w:lang w:eastAsia="en-GB"/>
              </w:rPr>
              <w:t>Mixed</w:t>
            </w:r>
            <w:proofErr w:type="spellEnd"/>
            <w:r w:rsidRPr="009632C5">
              <w:rPr>
                <w:sz w:val="21"/>
                <w:szCs w:val="21"/>
                <w:lang w:eastAsia="en-GB"/>
              </w:rPr>
              <w:t> </w:t>
            </w:r>
            <w:proofErr w:type="spellStart"/>
            <w:r w:rsidRPr="009632C5">
              <w:rPr>
                <w:sz w:val="21"/>
                <w:szCs w:val="21"/>
                <w:lang w:eastAsia="en-GB"/>
              </w:rPr>
              <w:t>RealityHeadset</w:t>
            </w:r>
            <w:proofErr w:type="spellEnd"/>
            <w:r w:rsidRPr="009632C5">
              <w:rPr>
                <w:sz w:val="21"/>
                <w:szCs w:val="21"/>
                <w:lang w:eastAsia="en-GB"/>
              </w:rPr>
              <w:t>) για επαγγελματική χρήση, εκπαιδευτικές εφαρμογές και προηγμένες εμπειρίες  </w:t>
            </w:r>
          </w:p>
        </w:tc>
        <w:tc>
          <w:tcPr>
            <w:tcW w:w="1477" w:type="dxa"/>
            <w:vAlign w:val="center"/>
            <w:hideMark/>
          </w:tcPr>
          <w:p w14:paraId="0CECB5DC" w14:textId="77777777" w:rsidR="009632C5" w:rsidRPr="009632C5" w:rsidRDefault="009632C5" w:rsidP="009632C5">
            <w:pPr>
              <w:jc w:val="center"/>
              <w:rPr>
                <w:lang w:val="en-US" w:eastAsia="el-GR"/>
              </w:rPr>
            </w:pPr>
            <w:r w:rsidRPr="009632C5">
              <w:rPr>
                <w:lang w:eastAsia="el-GR"/>
              </w:rPr>
              <w:t>Δυο (2)</w:t>
            </w:r>
          </w:p>
        </w:tc>
        <w:tc>
          <w:tcPr>
            <w:tcW w:w="1348" w:type="dxa"/>
          </w:tcPr>
          <w:p w14:paraId="700982B9" w14:textId="77777777" w:rsidR="009632C5" w:rsidRPr="009632C5" w:rsidRDefault="009632C5" w:rsidP="009632C5">
            <w:pPr>
              <w:rPr>
                <w:lang w:eastAsia="el-GR"/>
              </w:rPr>
            </w:pPr>
          </w:p>
        </w:tc>
        <w:tc>
          <w:tcPr>
            <w:tcW w:w="1600" w:type="dxa"/>
            <w:vAlign w:val="center"/>
          </w:tcPr>
          <w:p w14:paraId="37E8F030" w14:textId="77777777" w:rsidR="009632C5" w:rsidRPr="009632C5" w:rsidRDefault="009632C5" w:rsidP="009632C5">
            <w:pPr>
              <w:rPr>
                <w:lang w:eastAsia="el-GR"/>
              </w:rPr>
            </w:pPr>
          </w:p>
        </w:tc>
      </w:tr>
      <w:tr w:rsidR="009632C5" w:rsidRPr="009632C5" w14:paraId="699D8C14" w14:textId="77777777" w:rsidTr="008B3641">
        <w:trPr>
          <w:trHeight w:val="476"/>
        </w:trPr>
        <w:tc>
          <w:tcPr>
            <w:tcW w:w="11165" w:type="dxa"/>
            <w:gridSpan w:val="5"/>
            <w:shd w:val="clear" w:color="auto" w:fill="FBE4D5"/>
          </w:tcPr>
          <w:p w14:paraId="59F36604"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229C7B07" w14:textId="77777777" w:rsidTr="008B3641">
        <w:trPr>
          <w:trHeight w:val="355"/>
        </w:trPr>
        <w:tc>
          <w:tcPr>
            <w:tcW w:w="704" w:type="dxa"/>
            <w:vAlign w:val="center"/>
          </w:tcPr>
          <w:p w14:paraId="5C13D94B" w14:textId="77777777" w:rsidR="009632C5" w:rsidRPr="009632C5" w:rsidRDefault="009632C5" w:rsidP="009632C5">
            <w:pPr>
              <w:rPr>
                <w:lang w:eastAsia="el-GR"/>
              </w:rPr>
            </w:pPr>
            <w:r w:rsidRPr="009632C5">
              <w:rPr>
                <w:sz w:val="22"/>
                <w:szCs w:val="22"/>
                <w:lang w:val="en-GB" w:eastAsia="en-GB"/>
              </w:rPr>
              <w:lastRenderedPageBreak/>
              <w:t>1</w:t>
            </w:r>
            <w:r w:rsidRPr="009632C5">
              <w:rPr>
                <w:sz w:val="22"/>
                <w:szCs w:val="22"/>
                <w:lang w:eastAsia="en-GB"/>
              </w:rPr>
              <w:t> </w:t>
            </w:r>
          </w:p>
        </w:tc>
        <w:tc>
          <w:tcPr>
            <w:tcW w:w="6036" w:type="dxa"/>
          </w:tcPr>
          <w:p w14:paraId="00840005" w14:textId="77777777" w:rsidR="009632C5" w:rsidRPr="009632C5" w:rsidRDefault="009632C5" w:rsidP="009632C5">
            <w:pPr>
              <w:rPr>
                <w:sz w:val="22"/>
                <w:szCs w:val="22"/>
                <w:lang w:eastAsia="en-GB"/>
              </w:rPr>
            </w:pPr>
            <w:r w:rsidRPr="009632C5">
              <w:rPr>
                <w:b/>
                <w:bCs/>
                <w:sz w:val="21"/>
                <w:szCs w:val="21"/>
                <w:lang w:eastAsia="en-GB"/>
              </w:rPr>
              <w:t>Τύπος συσκευής:</w:t>
            </w:r>
            <w:r w:rsidRPr="009632C5">
              <w:rPr>
                <w:sz w:val="21"/>
                <w:szCs w:val="21"/>
                <w:lang w:eastAsia="en-GB"/>
              </w:rPr>
              <w:t> Αυτόνομο (</w:t>
            </w:r>
            <w:proofErr w:type="spellStart"/>
            <w:r w:rsidRPr="009632C5">
              <w:rPr>
                <w:sz w:val="21"/>
                <w:szCs w:val="21"/>
                <w:lang w:eastAsia="en-GB"/>
              </w:rPr>
              <w:t>standalone</w:t>
            </w:r>
            <w:proofErr w:type="spellEnd"/>
            <w:r w:rsidRPr="009632C5">
              <w:rPr>
                <w:sz w:val="21"/>
                <w:szCs w:val="21"/>
                <w:lang w:eastAsia="en-GB"/>
              </w:rPr>
              <w:t>) </w:t>
            </w:r>
            <w:proofErr w:type="spellStart"/>
            <w:r w:rsidRPr="009632C5">
              <w:rPr>
                <w:sz w:val="21"/>
                <w:szCs w:val="21"/>
                <w:lang w:eastAsia="en-GB"/>
              </w:rPr>
              <w:t>headsetεικονικήςκαι</w:t>
            </w:r>
            <w:proofErr w:type="spellEnd"/>
            <w:r w:rsidRPr="009632C5">
              <w:rPr>
                <w:sz w:val="21"/>
                <w:szCs w:val="21"/>
                <w:lang w:eastAsia="en-GB"/>
              </w:rPr>
              <w:t xml:space="preserve"> μικτής πραγματικότητας τύπου </w:t>
            </w:r>
            <w:proofErr w:type="spellStart"/>
            <w:r w:rsidRPr="009632C5">
              <w:rPr>
                <w:sz w:val="21"/>
                <w:szCs w:val="21"/>
                <w:lang w:eastAsia="en-GB"/>
              </w:rPr>
              <w:t>MetaQuest</w:t>
            </w:r>
            <w:proofErr w:type="spellEnd"/>
            <w:r w:rsidRPr="009632C5">
              <w:rPr>
                <w:sz w:val="21"/>
                <w:szCs w:val="21"/>
                <w:lang w:eastAsia="en-GB"/>
              </w:rPr>
              <w:t> 3 512GB ή ισοδύναμο/ανώτερο  </w:t>
            </w:r>
          </w:p>
        </w:tc>
        <w:tc>
          <w:tcPr>
            <w:tcW w:w="1477" w:type="dxa"/>
          </w:tcPr>
          <w:p w14:paraId="6301774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A492F11" w14:textId="77777777" w:rsidR="009632C5" w:rsidRPr="009632C5" w:rsidRDefault="009632C5" w:rsidP="009632C5">
            <w:pPr>
              <w:rPr>
                <w:lang w:eastAsia="el-GR"/>
              </w:rPr>
            </w:pPr>
          </w:p>
        </w:tc>
        <w:tc>
          <w:tcPr>
            <w:tcW w:w="1600" w:type="dxa"/>
            <w:vAlign w:val="center"/>
          </w:tcPr>
          <w:p w14:paraId="749F696D" w14:textId="77777777" w:rsidR="009632C5" w:rsidRPr="009632C5" w:rsidRDefault="009632C5" w:rsidP="009632C5">
            <w:pPr>
              <w:rPr>
                <w:lang w:eastAsia="el-GR"/>
              </w:rPr>
            </w:pPr>
          </w:p>
        </w:tc>
      </w:tr>
      <w:tr w:rsidR="009632C5" w:rsidRPr="009632C5" w14:paraId="49B6A64D" w14:textId="77777777" w:rsidTr="008B3641">
        <w:trPr>
          <w:trHeight w:val="275"/>
        </w:trPr>
        <w:tc>
          <w:tcPr>
            <w:tcW w:w="704" w:type="dxa"/>
            <w:vAlign w:val="center"/>
          </w:tcPr>
          <w:p w14:paraId="68287BE7"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74264E3E" w14:textId="77777777" w:rsidR="009632C5" w:rsidRPr="009632C5" w:rsidRDefault="009632C5" w:rsidP="009632C5">
            <w:pPr>
              <w:rPr>
                <w:sz w:val="22"/>
                <w:szCs w:val="22"/>
                <w:lang w:eastAsia="en-GB"/>
              </w:rPr>
            </w:pPr>
            <w:r w:rsidRPr="009632C5">
              <w:rPr>
                <w:b/>
                <w:bCs/>
                <w:sz w:val="21"/>
                <w:szCs w:val="21"/>
                <w:lang w:eastAsia="en-GB"/>
              </w:rPr>
              <w:t>Βάρος:</w:t>
            </w:r>
            <w:r w:rsidRPr="009632C5">
              <w:rPr>
                <w:sz w:val="21"/>
                <w:szCs w:val="21"/>
                <w:lang w:eastAsia="en-GB"/>
              </w:rPr>
              <w:t> Μέγιστο βάρος 5</w:t>
            </w:r>
            <w:r w:rsidRPr="009632C5">
              <w:rPr>
                <w:sz w:val="21"/>
                <w:szCs w:val="21"/>
                <w:lang w:val="en-US" w:eastAsia="en-GB"/>
              </w:rPr>
              <w:t>5</w:t>
            </w:r>
            <w:r w:rsidRPr="009632C5">
              <w:rPr>
                <w:sz w:val="21"/>
                <w:szCs w:val="21"/>
                <w:lang w:eastAsia="en-GB"/>
              </w:rPr>
              <w:t>0 g  </w:t>
            </w:r>
          </w:p>
        </w:tc>
        <w:tc>
          <w:tcPr>
            <w:tcW w:w="1477" w:type="dxa"/>
          </w:tcPr>
          <w:p w14:paraId="7C948DF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A1831A5" w14:textId="77777777" w:rsidR="009632C5" w:rsidRPr="009632C5" w:rsidRDefault="009632C5" w:rsidP="009632C5">
            <w:pPr>
              <w:rPr>
                <w:lang w:eastAsia="el-GR"/>
              </w:rPr>
            </w:pPr>
          </w:p>
        </w:tc>
        <w:tc>
          <w:tcPr>
            <w:tcW w:w="1600" w:type="dxa"/>
            <w:vAlign w:val="center"/>
          </w:tcPr>
          <w:p w14:paraId="3D358831" w14:textId="77777777" w:rsidR="009632C5" w:rsidRPr="009632C5" w:rsidRDefault="009632C5" w:rsidP="009632C5">
            <w:pPr>
              <w:rPr>
                <w:lang w:eastAsia="el-GR"/>
              </w:rPr>
            </w:pPr>
          </w:p>
        </w:tc>
      </w:tr>
      <w:tr w:rsidR="009632C5" w:rsidRPr="009632C5" w14:paraId="05028384" w14:textId="77777777" w:rsidTr="008B3641">
        <w:trPr>
          <w:trHeight w:val="279"/>
        </w:trPr>
        <w:tc>
          <w:tcPr>
            <w:tcW w:w="704" w:type="dxa"/>
            <w:vAlign w:val="center"/>
          </w:tcPr>
          <w:p w14:paraId="7F16C464"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27792A2A" w14:textId="77777777" w:rsidR="009632C5" w:rsidRPr="009632C5" w:rsidRDefault="009632C5" w:rsidP="009632C5">
            <w:pPr>
              <w:rPr>
                <w:sz w:val="22"/>
                <w:szCs w:val="22"/>
                <w:lang w:eastAsia="en-GB"/>
              </w:rPr>
            </w:pPr>
            <w:r w:rsidRPr="009632C5">
              <w:rPr>
                <w:b/>
                <w:bCs/>
                <w:sz w:val="21"/>
                <w:szCs w:val="21"/>
                <w:lang w:eastAsia="en-GB"/>
              </w:rPr>
              <w:t>Ανάλυση ανά μάτι:</w:t>
            </w:r>
            <w:r w:rsidRPr="009632C5">
              <w:rPr>
                <w:sz w:val="21"/>
                <w:szCs w:val="21"/>
                <w:lang w:eastAsia="en-GB"/>
              </w:rPr>
              <w:t> Κατ' ελάχιστον 2064 × 2208 </w:t>
            </w:r>
            <w:proofErr w:type="spellStart"/>
            <w:r w:rsidRPr="009632C5">
              <w:rPr>
                <w:sz w:val="21"/>
                <w:szCs w:val="21"/>
                <w:lang w:eastAsia="en-GB"/>
              </w:rPr>
              <w:t>pixelsανάμάτι</w:t>
            </w:r>
            <w:proofErr w:type="spellEnd"/>
            <w:r w:rsidRPr="009632C5">
              <w:rPr>
                <w:sz w:val="21"/>
                <w:szCs w:val="21"/>
                <w:lang w:eastAsia="en-GB"/>
              </w:rPr>
              <w:t>  </w:t>
            </w:r>
          </w:p>
        </w:tc>
        <w:tc>
          <w:tcPr>
            <w:tcW w:w="1477" w:type="dxa"/>
          </w:tcPr>
          <w:p w14:paraId="6E534E3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CECA6B2" w14:textId="77777777" w:rsidR="009632C5" w:rsidRPr="009632C5" w:rsidRDefault="009632C5" w:rsidP="009632C5">
            <w:pPr>
              <w:rPr>
                <w:lang w:eastAsia="el-GR"/>
              </w:rPr>
            </w:pPr>
          </w:p>
        </w:tc>
        <w:tc>
          <w:tcPr>
            <w:tcW w:w="1600" w:type="dxa"/>
            <w:vAlign w:val="center"/>
          </w:tcPr>
          <w:p w14:paraId="6DC3A0F3" w14:textId="77777777" w:rsidR="009632C5" w:rsidRPr="009632C5" w:rsidRDefault="009632C5" w:rsidP="009632C5">
            <w:pPr>
              <w:rPr>
                <w:lang w:eastAsia="el-GR"/>
              </w:rPr>
            </w:pPr>
          </w:p>
        </w:tc>
      </w:tr>
      <w:tr w:rsidR="009632C5" w:rsidRPr="009632C5" w14:paraId="09C035C9" w14:textId="77777777" w:rsidTr="008B3641">
        <w:trPr>
          <w:trHeight w:val="273"/>
        </w:trPr>
        <w:tc>
          <w:tcPr>
            <w:tcW w:w="704" w:type="dxa"/>
            <w:vAlign w:val="center"/>
          </w:tcPr>
          <w:p w14:paraId="4C7C0E88"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tcPr>
          <w:p w14:paraId="4E465E5B" w14:textId="77777777" w:rsidR="009632C5" w:rsidRPr="009632C5" w:rsidRDefault="009632C5" w:rsidP="009632C5">
            <w:pPr>
              <w:rPr>
                <w:sz w:val="22"/>
                <w:szCs w:val="22"/>
                <w:lang w:eastAsia="en-GB"/>
              </w:rPr>
            </w:pPr>
            <w:r w:rsidRPr="009632C5">
              <w:rPr>
                <w:b/>
                <w:bCs/>
                <w:sz w:val="21"/>
                <w:szCs w:val="21"/>
                <w:lang w:eastAsia="en-GB"/>
              </w:rPr>
              <w:t>Συνολική ανάλυση:</w:t>
            </w:r>
            <w:r w:rsidRPr="009632C5">
              <w:rPr>
                <w:sz w:val="21"/>
                <w:szCs w:val="21"/>
                <w:lang w:eastAsia="en-GB"/>
              </w:rPr>
              <w:t> Τουλάχιστον 4128 × 2208 </w:t>
            </w:r>
            <w:proofErr w:type="spellStart"/>
            <w:r w:rsidRPr="009632C5">
              <w:rPr>
                <w:sz w:val="21"/>
                <w:szCs w:val="21"/>
                <w:lang w:eastAsia="en-GB"/>
              </w:rPr>
              <w:t>pixelsσυνολικά</w:t>
            </w:r>
            <w:proofErr w:type="spellEnd"/>
            <w:r w:rsidRPr="009632C5">
              <w:rPr>
                <w:sz w:val="21"/>
                <w:szCs w:val="21"/>
                <w:lang w:eastAsia="en-GB"/>
              </w:rPr>
              <w:t>  </w:t>
            </w:r>
          </w:p>
        </w:tc>
        <w:tc>
          <w:tcPr>
            <w:tcW w:w="1477" w:type="dxa"/>
          </w:tcPr>
          <w:p w14:paraId="7C9EB8E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0293D34" w14:textId="77777777" w:rsidR="009632C5" w:rsidRPr="009632C5" w:rsidRDefault="009632C5" w:rsidP="009632C5">
            <w:pPr>
              <w:rPr>
                <w:lang w:eastAsia="el-GR"/>
              </w:rPr>
            </w:pPr>
          </w:p>
        </w:tc>
        <w:tc>
          <w:tcPr>
            <w:tcW w:w="1600" w:type="dxa"/>
            <w:vAlign w:val="center"/>
          </w:tcPr>
          <w:p w14:paraId="791DDD50" w14:textId="77777777" w:rsidR="009632C5" w:rsidRPr="009632C5" w:rsidRDefault="009632C5" w:rsidP="009632C5">
            <w:pPr>
              <w:rPr>
                <w:lang w:eastAsia="el-GR"/>
              </w:rPr>
            </w:pPr>
          </w:p>
        </w:tc>
      </w:tr>
      <w:tr w:rsidR="009632C5" w:rsidRPr="009632C5" w14:paraId="7ADF8F92" w14:textId="77777777" w:rsidTr="008B3641">
        <w:trPr>
          <w:trHeight w:val="277"/>
        </w:trPr>
        <w:tc>
          <w:tcPr>
            <w:tcW w:w="704" w:type="dxa"/>
            <w:vAlign w:val="center"/>
          </w:tcPr>
          <w:p w14:paraId="2DDC0CE7"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tcPr>
          <w:p w14:paraId="6DE7CC30" w14:textId="77777777" w:rsidR="009632C5" w:rsidRPr="009632C5" w:rsidRDefault="009632C5" w:rsidP="009632C5">
            <w:pPr>
              <w:rPr>
                <w:sz w:val="22"/>
                <w:szCs w:val="22"/>
                <w:lang w:eastAsia="en-GB"/>
              </w:rPr>
            </w:pPr>
            <w:r w:rsidRPr="009632C5">
              <w:rPr>
                <w:b/>
                <w:bCs/>
                <w:sz w:val="21"/>
                <w:szCs w:val="21"/>
                <w:lang w:eastAsia="en-GB"/>
              </w:rPr>
              <w:t>Πυκνότητα </w:t>
            </w:r>
            <w:proofErr w:type="spellStart"/>
            <w:r w:rsidRPr="009632C5">
              <w:rPr>
                <w:b/>
                <w:bCs/>
                <w:sz w:val="21"/>
                <w:szCs w:val="21"/>
                <w:lang w:eastAsia="en-GB"/>
              </w:rPr>
              <w:t>εικονοστοιχείων</w:t>
            </w:r>
            <w:proofErr w:type="spellEnd"/>
            <w:r w:rsidRPr="009632C5">
              <w:rPr>
                <w:b/>
                <w:bCs/>
                <w:sz w:val="21"/>
                <w:szCs w:val="21"/>
                <w:lang w:eastAsia="en-GB"/>
              </w:rPr>
              <w:t>: </w:t>
            </w:r>
            <w:r w:rsidRPr="009632C5">
              <w:rPr>
                <w:sz w:val="21"/>
                <w:szCs w:val="21"/>
                <w:lang w:eastAsia="en-GB"/>
              </w:rPr>
              <w:t>Τουλάχιστον 25 PPD (</w:t>
            </w:r>
            <w:proofErr w:type="spellStart"/>
            <w:r w:rsidRPr="009632C5">
              <w:rPr>
                <w:sz w:val="21"/>
                <w:szCs w:val="21"/>
                <w:lang w:eastAsia="en-GB"/>
              </w:rPr>
              <w:t>Pixels</w:t>
            </w:r>
            <w:proofErr w:type="spellEnd"/>
            <w:r w:rsidRPr="009632C5">
              <w:rPr>
                <w:sz w:val="21"/>
                <w:szCs w:val="21"/>
                <w:lang w:eastAsia="en-GB"/>
              </w:rPr>
              <w:t> Per </w:t>
            </w:r>
            <w:proofErr w:type="spellStart"/>
            <w:r w:rsidRPr="009632C5">
              <w:rPr>
                <w:sz w:val="21"/>
                <w:szCs w:val="21"/>
                <w:lang w:eastAsia="en-GB"/>
              </w:rPr>
              <w:t>Degree</w:t>
            </w:r>
            <w:proofErr w:type="spellEnd"/>
            <w:r w:rsidRPr="009632C5">
              <w:rPr>
                <w:sz w:val="21"/>
                <w:szCs w:val="21"/>
                <w:lang w:eastAsia="en-GB"/>
              </w:rPr>
              <w:t>) σε VR και 18 PPD σε MR  </w:t>
            </w:r>
          </w:p>
        </w:tc>
        <w:tc>
          <w:tcPr>
            <w:tcW w:w="1477" w:type="dxa"/>
          </w:tcPr>
          <w:p w14:paraId="7091383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E264351" w14:textId="77777777" w:rsidR="009632C5" w:rsidRPr="009632C5" w:rsidRDefault="009632C5" w:rsidP="009632C5">
            <w:pPr>
              <w:rPr>
                <w:lang w:val="en-US" w:eastAsia="el-GR"/>
              </w:rPr>
            </w:pPr>
          </w:p>
        </w:tc>
        <w:tc>
          <w:tcPr>
            <w:tcW w:w="1600" w:type="dxa"/>
            <w:vAlign w:val="center"/>
          </w:tcPr>
          <w:p w14:paraId="6CF129DA" w14:textId="77777777" w:rsidR="009632C5" w:rsidRPr="009632C5" w:rsidRDefault="009632C5" w:rsidP="009632C5">
            <w:pPr>
              <w:rPr>
                <w:lang w:val="en-US" w:eastAsia="el-GR"/>
              </w:rPr>
            </w:pPr>
          </w:p>
        </w:tc>
      </w:tr>
      <w:tr w:rsidR="009632C5" w:rsidRPr="009632C5" w14:paraId="5E01E814" w14:textId="77777777" w:rsidTr="008B3641">
        <w:trPr>
          <w:trHeight w:val="253"/>
        </w:trPr>
        <w:tc>
          <w:tcPr>
            <w:tcW w:w="704" w:type="dxa"/>
            <w:vAlign w:val="center"/>
          </w:tcPr>
          <w:p w14:paraId="6D93CC26"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tcPr>
          <w:p w14:paraId="5A0BAE3C" w14:textId="77777777" w:rsidR="009632C5" w:rsidRPr="009632C5" w:rsidRDefault="009632C5" w:rsidP="009632C5">
            <w:pPr>
              <w:rPr>
                <w:sz w:val="22"/>
                <w:szCs w:val="22"/>
                <w:lang w:eastAsia="en-GB"/>
              </w:rPr>
            </w:pPr>
            <w:r w:rsidRPr="009632C5">
              <w:rPr>
                <w:b/>
                <w:bCs/>
                <w:sz w:val="21"/>
                <w:szCs w:val="21"/>
                <w:lang w:eastAsia="en-GB"/>
              </w:rPr>
              <w:t>Πυκνότητα οθόνης:</w:t>
            </w:r>
            <w:r w:rsidRPr="009632C5">
              <w:rPr>
                <w:sz w:val="21"/>
                <w:szCs w:val="21"/>
                <w:lang w:eastAsia="en-GB"/>
              </w:rPr>
              <w:t> Τουλάχιστον 1,218 PPI (</w:t>
            </w:r>
            <w:proofErr w:type="spellStart"/>
            <w:r w:rsidRPr="009632C5">
              <w:rPr>
                <w:sz w:val="21"/>
                <w:szCs w:val="21"/>
                <w:lang w:eastAsia="en-GB"/>
              </w:rPr>
              <w:t>Pixels</w:t>
            </w:r>
            <w:proofErr w:type="spellEnd"/>
            <w:r w:rsidRPr="009632C5">
              <w:rPr>
                <w:sz w:val="21"/>
                <w:szCs w:val="21"/>
                <w:lang w:eastAsia="en-GB"/>
              </w:rPr>
              <w:t> Per </w:t>
            </w:r>
            <w:proofErr w:type="spellStart"/>
            <w:r w:rsidRPr="009632C5">
              <w:rPr>
                <w:sz w:val="21"/>
                <w:szCs w:val="21"/>
                <w:lang w:eastAsia="en-GB"/>
              </w:rPr>
              <w:t>Inch</w:t>
            </w:r>
            <w:proofErr w:type="spellEnd"/>
            <w:r w:rsidRPr="009632C5">
              <w:rPr>
                <w:sz w:val="21"/>
                <w:szCs w:val="21"/>
                <w:lang w:eastAsia="en-GB"/>
              </w:rPr>
              <w:t>)  </w:t>
            </w:r>
          </w:p>
        </w:tc>
        <w:tc>
          <w:tcPr>
            <w:tcW w:w="1477" w:type="dxa"/>
          </w:tcPr>
          <w:p w14:paraId="0D282B5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91244AC" w14:textId="77777777" w:rsidR="009632C5" w:rsidRPr="009632C5" w:rsidRDefault="009632C5" w:rsidP="009632C5">
            <w:pPr>
              <w:rPr>
                <w:lang w:val="en-US" w:eastAsia="el-GR"/>
              </w:rPr>
            </w:pPr>
          </w:p>
        </w:tc>
        <w:tc>
          <w:tcPr>
            <w:tcW w:w="1600" w:type="dxa"/>
            <w:vAlign w:val="center"/>
          </w:tcPr>
          <w:p w14:paraId="2CE1658F" w14:textId="77777777" w:rsidR="009632C5" w:rsidRPr="009632C5" w:rsidRDefault="009632C5" w:rsidP="009632C5">
            <w:pPr>
              <w:rPr>
                <w:lang w:val="en-US" w:eastAsia="el-GR"/>
              </w:rPr>
            </w:pPr>
          </w:p>
        </w:tc>
      </w:tr>
      <w:tr w:rsidR="009632C5" w:rsidRPr="009632C5" w14:paraId="76071186" w14:textId="77777777" w:rsidTr="008B3641">
        <w:trPr>
          <w:trHeight w:val="400"/>
        </w:trPr>
        <w:tc>
          <w:tcPr>
            <w:tcW w:w="704" w:type="dxa"/>
            <w:vAlign w:val="center"/>
          </w:tcPr>
          <w:p w14:paraId="0A312BE6"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tcPr>
          <w:p w14:paraId="1B6DC7DC" w14:textId="77777777" w:rsidR="009632C5" w:rsidRPr="009632C5" w:rsidRDefault="009632C5" w:rsidP="009632C5">
            <w:pPr>
              <w:rPr>
                <w:sz w:val="22"/>
                <w:szCs w:val="22"/>
                <w:lang w:eastAsia="en-GB"/>
              </w:rPr>
            </w:pPr>
            <w:r w:rsidRPr="009632C5">
              <w:rPr>
                <w:b/>
                <w:bCs/>
                <w:sz w:val="21"/>
                <w:szCs w:val="21"/>
                <w:lang w:eastAsia="en-GB"/>
              </w:rPr>
              <w:t>Ρυθμός ανανέωσης: </w:t>
            </w:r>
            <w:r w:rsidRPr="009632C5">
              <w:rPr>
                <w:sz w:val="21"/>
                <w:szCs w:val="21"/>
                <w:lang w:eastAsia="en-GB"/>
              </w:rPr>
              <w:t>Εγγενής (</w:t>
            </w:r>
            <w:proofErr w:type="spellStart"/>
            <w:r w:rsidRPr="009632C5">
              <w:rPr>
                <w:sz w:val="21"/>
                <w:szCs w:val="21"/>
                <w:lang w:eastAsia="en-GB"/>
              </w:rPr>
              <w:t>native</w:t>
            </w:r>
            <w:proofErr w:type="spellEnd"/>
            <w:r w:rsidRPr="009632C5">
              <w:rPr>
                <w:sz w:val="21"/>
                <w:szCs w:val="21"/>
                <w:lang w:eastAsia="en-GB"/>
              </w:rPr>
              <w:t>) 90 </w:t>
            </w:r>
            <w:proofErr w:type="spellStart"/>
            <w:r w:rsidRPr="009632C5">
              <w:rPr>
                <w:sz w:val="21"/>
                <w:szCs w:val="21"/>
                <w:lang w:eastAsia="en-GB"/>
              </w:rPr>
              <w:t>Hz</w:t>
            </w:r>
            <w:proofErr w:type="spellEnd"/>
            <w:r w:rsidRPr="009632C5">
              <w:rPr>
                <w:sz w:val="21"/>
                <w:szCs w:val="21"/>
                <w:lang w:eastAsia="en-GB"/>
              </w:rPr>
              <w:t>   </w:t>
            </w:r>
          </w:p>
        </w:tc>
        <w:tc>
          <w:tcPr>
            <w:tcW w:w="1477" w:type="dxa"/>
          </w:tcPr>
          <w:p w14:paraId="5D990A5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32E1653" w14:textId="77777777" w:rsidR="009632C5" w:rsidRPr="009632C5" w:rsidRDefault="009632C5" w:rsidP="009632C5">
            <w:pPr>
              <w:rPr>
                <w:lang w:val="en-US" w:eastAsia="el-GR"/>
              </w:rPr>
            </w:pPr>
          </w:p>
        </w:tc>
        <w:tc>
          <w:tcPr>
            <w:tcW w:w="1600" w:type="dxa"/>
            <w:vAlign w:val="center"/>
          </w:tcPr>
          <w:p w14:paraId="2A1B57E1" w14:textId="77777777" w:rsidR="009632C5" w:rsidRPr="009632C5" w:rsidRDefault="009632C5" w:rsidP="009632C5">
            <w:pPr>
              <w:rPr>
                <w:lang w:val="en-US" w:eastAsia="el-GR"/>
              </w:rPr>
            </w:pPr>
          </w:p>
        </w:tc>
      </w:tr>
      <w:tr w:rsidR="009632C5" w:rsidRPr="009632C5" w14:paraId="16008250" w14:textId="77777777" w:rsidTr="008B3641">
        <w:trPr>
          <w:trHeight w:val="276"/>
        </w:trPr>
        <w:tc>
          <w:tcPr>
            <w:tcW w:w="704" w:type="dxa"/>
            <w:vAlign w:val="center"/>
          </w:tcPr>
          <w:p w14:paraId="08384A21"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tcPr>
          <w:p w14:paraId="72807E9F" w14:textId="77777777" w:rsidR="009632C5" w:rsidRPr="009632C5" w:rsidRDefault="009632C5" w:rsidP="009632C5">
            <w:pPr>
              <w:rPr>
                <w:sz w:val="22"/>
                <w:szCs w:val="22"/>
                <w:lang w:eastAsia="en-GB"/>
              </w:rPr>
            </w:pPr>
            <w:r w:rsidRPr="009632C5">
              <w:rPr>
                <w:b/>
                <w:bCs/>
                <w:sz w:val="21"/>
                <w:szCs w:val="21"/>
                <w:lang w:eastAsia="en-GB"/>
              </w:rPr>
              <w:t>Οπτικό πεδίο (</w:t>
            </w:r>
            <w:proofErr w:type="spellStart"/>
            <w:r w:rsidRPr="009632C5">
              <w:rPr>
                <w:b/>
                <w:bCs/>
                <w:sz w:val="21"/>
                <w:szCs w:val="21"/>
                <w:lang w:eastAsia="en-GB"/>
              </w:rPr>
              <w:t>Field</w:t>
            </w:r>
            <w:proofErr w:type="spellEnd"/>
            <w:r w:rsidRPr="009632C5">
              <w:rPr>
                <w:b/>
                <w:bCs/>
                <w:sz w:val="21"/>
                <w:szCs w:val="21"/>
                <w:lang w:eastAsia="en-GB"/>
              </w:rPr>
              <w:t> of </w:t>
            </w:r>
            <w:proofErr w:type="spellStart"/>
            <w:r w:rsidRPr="009632C5">
              <w:rPr>
                <w:b/>
                <w:bCs/>
                <w:sz w:val="21"/>
                <w:szCs w:val="21"/>
                <w:lang w:eastAsia="en-GB"/>
              </w:rPr>
              <w:t>View</w:t>
            </w:r>
            <w:proofErr w:type="spellEnd"/>
            <w:r w:rsidRPr="009632C5">
              <w:rPr>
                <w:b/>
                <w:bCs/>
                <w:sz w:val="21"/>
                <w:szCs w:val="21"/>
                <w:lang w:eastAsia="en-GB"/>
              </w:rPr>
              <w:t>):</w:t>
            </w:r>
            <w:r w:rsidRPr="009632C5">
              <w:rPr>
                <w:sz w:val="21"/>
                <w:szCs w:val="21"/>
                <w:lang w:eastAsia="en-GB"/>
              </w:rPr>
              <w:t> Τουλάχιστον 105°  </w:t>
            </w:r>
          </w:p>
        </w:tc>
        <w:tc>
          <w:tcPr>
            <w:tcW w:w="1477" w:type="dxa"/>
          </w:tcPr>
          <w:p w14:paraId="4686812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115F536" w14:textId="77777777" w:rsidR="009632C5" w:rsidRPr="009632C5" w:rsidRDefault="009632C5" w:rsidP="009632C5">
            <w:pPr>
              <w:rPr>
                <w:lang w:val="en-US" w:eastAsia="el-GR"/>
              </w:rPr>
            </w:pPr>
          </w:p>
        </w:tc>
        <w:tc>
          <w:tcPr>
            <w:tcW w:w="1600" w:type="dxa"/>
            <w:vAlign w:val="center"/>
          </w:tcPr>
          <w:p w14:paraId="326CE100" w14:textId="77777777" w:rsidR="009632C5" w:rsidRPr="009632C5" w:rsidRDefault="009632C5" w:rsidP="009632C5">
            <w:pPr>
              <w:rPr>
                <w:lang w:val="en-US" w:eastAsia="el-GR"/>
              </w:rPr>
            </w:pPr>
          </w:p>
        </w:tc>
      </w:tr>
      <w:tr w:rsidR="009632C5" w:rsidRPr="009632C5" w14:paraId="41EDC8EC" w14:textId="77777777" w:rsidTr="008B3641">
        <w:trPr>
          <w:trHeight w:val="281"/>
        </w:trPr>
        <w:tc>
          <w:tcPr>
            <w:tcW w:w="704" w:type="dxa"/>
            <w:vAlign w:val="center"/>
          </w:tcPr>
          <w:p w14:paraId="2C93EB37"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tcPr>
          <w:p w14:paraId="41B360A4" w14:textId="77777777" w:rsidR="009632C5" w:rsidRPr="009632C5" w:rsidRDefault="009632C5" w:rsidP="009632C5">
            <w:pPr>
              <w:rPr>
                <w:sz w:val="22"/>
                <w:szCs w:val="22"/>
                <w:lang w:eastAsia="en-GB"/>
              </w:rPr>
            </w:pPr>
            <w:r w:rsidRPr="009632C5">
              <w:rPr>
                <w:b/>
                <w:bCs/>
                <w:sz w:val="21"/>
                <w:szCs w:val="21"/>
                <w:lang w:eastAsia="en-GB"/>
              </w:rPr>
              <w:t>Τύπος φακών: </w:t>
            </w:r>
            <w:proofErr w:type="spellStart"/>
            <w:r w:rsidRPr="009632C5">
              <w:rPr>
                <w:sz w:val="21"/>
                <w:szCs w:val="21"/>
                <w:lang w:eastAsia="en-GB"/>
              </w:rPr>
              <w:t>Pancake</w:t>
            </w:r>
            <w:proofErr w:type="spellEnd"/>
            <w:r w:rsidRPr="009632C5">
              <w:rPr>
                <w:sz w:val="21"/>
                <w:szCs w:val="21"/>
                <w:lang w:eastAsia="en-GB"/>
              </w:rPr>
              <w:t> </w:t>
            </w:r>
            <w:proofErr w:type="spellStart"/>
            <w:r w:rsidRPr="009632C5">
              <w:rPr>
                <w:sz w:val="21"/>
                <w:szCs w:val="21"/>
                <w:lang w:eastAsia="en-GB"/>
              </w:rPr>
              <w:t>lenses</w:t>
            </w:r>
            <w:proofErr w:type="spellEnd"/>
            <w:r w:rsidRPr="009632C5">
              <w:rPr>
                <w:sz w:val="21"/>
                <w:szCs w:val="21"/>
                <w:lang w:eastAsia="en-GB"/>
              </w:rPr>
              <w:t> για βελτιωμένη οπτική καθαρότητα από άκρη σε άκρη και μειωμένο πάχος  </w:t>
            </w:r>
          </w:p>
        </w:tc>
        <w:tc>
          <w:tcPr>
            <w:tcW w:w="1477" w:type="dxa"/>
          </w:tcPr>
          <w:p w14:paraId="198F4E3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9B9721F" w14:textId="77777777" w:rsidR="009632C5" w:rsidRPr="009632C5" w:rsidRDefault="009632C5" w:rsidP="009632C5">
            <w:pPr>
              <w:rPr>
                <w:lang w:val="en-US" w:eastAsia="el-GR"/>
              </w:rPr>
            </w:pPr>
          </w:p>
        </w:tc>
        <w:tc>
          <w:tcPr>
            <w:tcW w:w="1600" w:type="dxa"/>
            <w:vAlign w:val="center"/>
          </w:tcPr>
          <w:p w14:paraId="4A5BE1AF" w14:textId="77777777" w:rsidR="009632C5" w:rsidRPr="009632C5" w:rsidRDefault="009632C5" w:rsidP="009632C5">
            <w:pPr>
              <w:rPr>
                <w:lang w:val="en-US" w:eastAsia="el-GR"/>
              </w:rPr>
            </w:pPr>
          </w:p>
        </w:tc>
      </w:tr>
      <w:tr w:rsidR="009632C5" w:rsidRPr="009632C5" w14:paraId="00597328" w14:textId="77777777" w:rsidTr="008B3641">
        <w:trPr>
          <w:trHeight w:val="256"/>
        </w:trPr>
        <w:tc>
          <w:tcPr>
            <w:tcW w:w="704" w:type="dxa"/>
            <w:vAlign w:val="center"/>
          </w:tcPr>
          <w:p w14:paraId="5A41D11C"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tcPr>
          <w:p w14:paraId="2A001509" w14:textId="77777777" w:rsidR="009632C5" w:rsidRPr="009632C5" w:rsidRDefault="009632C5" w:rsidP="009632C5">
            <w:pPr>
              <w:rPr>
                <w:sz w:val="22"/>
                <w:szCs w:val="22"/>
                <w:lang w:eastAsia="en-GB"/>
              </w:rPr>
            </w:pPr>
            <w:r w:rsidRPr="009632C5">
              <w:rPr>
                <w:b/>
                <w:bCs/>
                <w:sz w:val="21"/>
                <w:szCs w:val="21"/>
                <w:lang w:eastAsia="en-GB"/>
              </w:rPr>
              <w:t>Επεξεργαστής:</w:t>
            </w:r>
            <w:r w:rsidRPr="009632C5">
              <w:rPr>
                <w:sz w:val="21"/>
                <w:szCs w:val="21"/>
                <w:lang w:eastAsia="en-GB"/>
              </w:rPr>
              <w:t> </w:t>
            </w:r>
            <w:proofErr w:type="spellStart"/>
            <w:r w:rsidRPr="009632C5">
              <w:rPr>
                <w:sz w:val="21"/>
                <w:szCs w:val="21"/>
                <w:lang w:eastAsia="en-GB"/>
              </w:rPr>
              <w:t>Qualcomm</w:t>
            </w:r>
            <w:proofErr w:type="spellEnd"/>
            <w:r w:rsidRPr="009632C5">
              <w:rPr>
                <w:sz w:val="21"/>
                <w:szCs w:val="21"/>
                <w:lang w:eastAsia="en-GB"/>
              </w:rPr>
              <w:t> </w:t>
            </w:r>
            <w:proofErr w:type="spellStart"/>
            <w:r w:rsidRPr="009632C5">
              <w:rPr>
                <w:sz w:val="21"/>
                <w:szCs w:val="21"/>
                <w:lang w:eastAsia="en-GB"/>
              </w:rPr>
              <w:t>Snapdragon</w:t>
            </w:r>
            <w:proofErr w:type="spellEnd"/>
            <w:r w:rsidRPr="009632C5">
              <w:rPr>
                <w:sz w:val="21"/>
                <w:szCs w:val="21"/>
                <w:lang w:eastAsia="en-GB"/>
              </w:rPr>
              <w:t> XR2 </w:t>
            </w:r>
            <w:proofErr w:type="spellStart"/>
            <w:r w:rsidRPr="009632C5">
              <w:rPr>
                <w:sz w:val="21"/>
                <w:szCs w:val="21"/>
                <w:lang w:eastAsia="en-GB"/>
              </w:rPr>
              <w:t>Gen</w:t>
            </w:r>
            <w:proofErr w:type="spellEnd"/>
            <w:r w:rsidRPr="009632C5">
              <w:rPr>
                <w:sz w:val="21"/>
                <w:szCs w:val="21"/>
                <w:lang w:eastAsia="en-GB"/>
              </w:rPr>
              <w:t> 2   </w:t>
            </w:r>
          </w:p>
        </w:tc>
        <w:tc>
          <w:tcPr>
            <w:tcW w:w="1477" w:type="dxa"/>
          </w:tcPr>
          <w:p w14:paraId="6033C96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DC1FA56" w14:textId="77777777" w:rsidR="009632C5" w:rsidRPr="009632C5" w:rsidRDefault="009632C5" w:rsidP="009632C5">
            <w:pPr>
              <w:rPr>
                <w:lang w:val="en-US" w:eastAsia="el-GR"/>
              </w:rPr>
            </w:pPr>
          </w:p>
        </w:tc>
        <w:tc>
          <w:tcPr>
            <w:tcW w:w="1600" w:type="dxa"/>
            <w:vAlign w:val="center"/>
          </w:tcPr>
          <w:p w14:paraId="55AD9C7E" w14:textId="77777777" w:rsidR="009632C5" w:rsidRPr="009632C5" w:rsidRDefault="009632C5" w:rsidP="009632C5">
            <w:pPr>
              <w:rPr>
                <w:lang w:val="en-US" w:eastAsia="el-GR"/>
              </w:rPr>
            </w:pPr>
          </w:p>
        </w:tc>
      </w:tr>
      <w:tr w:rsidR="009632C5" w:rsidRPr="009632C5" w14:paraId="14D746DF" w14:textId="77777777" w:rsidTr="008B3641">
        <w:trPr>
          <w:trHeight w:val="404"/>
        </w:trPr>
        <w:tc>
          <w:tcPr>
            <w:tcW w:w="704" w:type="dxa"/>
            <w:vAlign w:val="center"/>
          </w:tcPr>
          <w:p w14:paraId="02A36FCB"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tcPr>
          <w:p w14:paraId="5304834E" w14:textId="77777777" w:rsidR="009632C5" w:rsidRPr="009632C5" w:rsidRDefault="009632C5" w:rsidP="009632C5">
            <w:pPr>
              <w:rPr>
                <w:sz w:val="22"/>
                <w:szCs w:val="22"/>
                <w:lang w:eastAsia="en-GB"/>
              </w:rPr>
            </w:pPr>
            <w:r w:rsidRPr="009632C5">
              <w:rPr>
                <w:b/>
                <w:bCs/>
                <w:sz w:val="21"/>
                <w:szCs w:val="21"/>
                <w:lang w:eastAsia="en-GB"/>
              </w:rPr>
              <w:t>GPU:</w:t>
            </w:r>
            <w:r w:rsidRPr="009632C5">
              <w:rPr>
                <w:sz w:val="21"/>
                <w:szCs w:val="21"/>
                <w:lang w:eastAsia="en-GB"/>
              </w:rPr>
              <w:t> </w:t>
            </w:r>
            <w:proofErr w:type="spellStart"/>
            <w:r w:rsidRPr="009632C5">
              <w:rPr>
                <w:sz w:val="21"/>
                <w:szCs w:val="21"/>
                <w:lang w:eastAsia="en-GB"/>
              </w:rPr>
              <w:t>Adreno</w:t>
            </w:r>
            <w:proofErr w:type="spellEnd"/>
            <w:r w:rsidRPr="009632C5">
              <w:rPr>
                <w:sz w:val="21"/>
                <w:szCs w:val="21"/>
                <w:lang w:eastAsia="en-GB"/>
              </w:rPr>
              <w:t> 730 με ισχύ κατ' ελάχιστον 2.4 </w:t>
            </w:r>
            <w:proofErr w:type="spellStart"/>
            <w:r w:rsidRPr="009632C5">
              <w:rPr>
                <w:sz w:val="21"/>
                <w:szCs w:val="21"/>
                <w:lang w:eastAsia="en-GB"/>
              </w:rPr>
              <w:t>teraflops</w:t>
            </w:r>
            <w:proofErr w:type="spellEnd"/>
            <w:r w:rsidRPr="009632C5">
              <w:rPr>
                <w:sz w:val="21"/>
                <w:szCs w:val="21"/>
                <w:lang w:eastAsia="en-GB"/>
              </w:rPr>
              <w:t>  </w:t>
            </w:r>
          </w:p>
        </w:tc>
        <w:tc>
          <w:tcPr>
            <w:tcW w:w="1477" w:type="dxa"/>
          </w:tcPr>
          <w:p w14:paraId="6F2E374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B0B13DA" w14:textId="77777777" w:rsidR="009632C5" w:rsidRPr="009632C5" w:rsidRDefault="009632C5" w:rsidP="009632C5">
            <w:pPr>
              <w:rPr>
                <w:lang w:val="en-US" w:eastAsia="el-GR"/>
              </w:rPr>
            </w:pPr>
          </w:p>
        </w:tc>
        <w:tc>
          <w:tcPr>
            <w:tcW w:w="1600" w:type="dxa"/>
            <w:vAlign w:val="center"/>
          </w:tcPr>
          <w:p w14:paraId="53057E9E" w14:textId="77777777" w:rsidR="009632C5" w:rsidRPr="009632C5" w:rsidRDefault="009632C5" w:rsidP="009632C5">
            <w:pPr>
              <w:rPr>
                <w:lang w:val="en-US" w:eastAsia="el-GR"/>
              </w:rPr>
            </w:pPr>
          </w:p>
        </w:tc>
      </w:tr>
      <w:tr w:rsidR="009632C5" w:rsidRPr="009632C5" w14:paraId="02685614" w14:textId="77777777" w:rsidTr="008B3641">
        <w:trPr>
          <w:trHeight w:val="607"/>
        </w:trPr>
        <w:tc>
          <w:tcPr>
            <w:tcW w:w="704" w:type="dxa"/>
            <w:vAlign w:val="center"/>
          </w:tcPr>
          <w:p w14:paraId="21C699D4"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tcPr>
          <w:p w14:paraId="5B081210" w14:textId="77777777" w:rsidR="009632C5" w:rsidRPr="009632C5" w:rsidRDefault="009632C5" w:rsidP="009632C5">
            <w:pPr>
              <w:rPr>
                <w:sz w:val="22"/>
                <w:szCs w:val="22"/>
                <w:lang w:eastAsia="en-GB"/>
              </w:rPr>
            </w:pPr>
            <w:r w:rsidRPr="009632C5">
              <w:rPr>
                <w:b/>
                <w:bCs/>
                <w:sz w:val="21"/>
                <w:szCs w:val="21"/>
                <w:lang w:eastAsia="en-GB"/>
              </w:rPr>
              <w:t>RAM:</w:t>
            </w:r>
            <w:r w:rsidRPr="009632C5">
              <w:rPr>
                <w:sz w:val="21"/>
                <w:szCs w:val="21"/>
                <w:lang w:eastAsia="en-GB"/>
              </w:rPr>
              <w:t> Τουλάχιστον 8 GB μνήμη  </w:t>
            </w:r>
          </w:p>
        </w:tc>
        <w:tc>
          <w:tcPr>
            <w:tcW w:w="1477" w:type="dxa"/>
          </w:tcPr>
          <w:p w14:paraId="5FA9C48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EE66623" w14:textId="77777777" w:rsidR="009632C5" w:rsidRPr="009632C5" w:rsidRDefault="009632C5" w:rsidP="009632C5">
            <w:pPr>
              <w:rPr>
                <w:lang w:val="en-US" w:eastAsia="el-GR"/>
              </w:rPr>
            </w:pPr>
          </w:p>
        </w:tc>
        <w:tc>
          <w:tcPr>
            <w:tcW w:w="1600" w:type="dxa"/>
            <w:vAlign w:val="center"/>
          </w:tcPr>
          <w:p w14:paraId="37E90B6E" w14:textId="77777777" w:rsidR="009632C5" w:rsidRPr="009632C5" w:rsidRDefault="009632C5" w:rsidP="009632C5">
            <w:pPr>
              <w:rPr>
                <w:lang w:val="en-US" w:eastAsia="el-GR"/>
              </w:rPr>
            </w:pPr>
          </w:p>
        </w:tc>
      </w:tr>
      <w:tr w:rsidR="009632C5" w:rsidRPr="009632C5" w14:paraId="3B9C2158" w14:textId="77777777" w:rsidTr="008B3641">
        <w:trPr>
          <w:trHeight w:val="376"/>
        </w:trPr>
        <w:tc>
          <w:tcPr>
            <w:tcW w:w="704" w:type="dxa"/>
            <w:vAlign w:val="center"/>
          </w:tcPr>
          <w:p w14:paraId="77BAEBF1"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tcPr>
          <w:p w14:paraId="58FA82F9" w14:textId="77777777" w:rsidR="009632C5" w:rsidRPr="009632C5" w:rsidRDefault="009632C5" w:rsidP="009632C5">
            <w:pPr>
              <w:rPr>
                <w:sz w:val="22"/>
                <w:szCs w:val="22"/>
                <w:lang w:eastAsia="en-GB"/>
              </w:rPr>
            </w:pPr>
            <w:r w:rsidRPr="009632C5">
              <w:rPr>
                <w:b/>
                <w:bCs/>
                <w:sz w:val="21"/>
                <w:szCs w:val="21"/>
                <w:lang w:eastAsia="en-GB"/>
              </w:rPr>
              <w:t>Εσωτερική αποθήκευση:</w:t>
            </w:r>
            <w:r w:rsidRPr="009632C5">
              <w:rPr>
                <w:sz w:val="21"/>
                <w:szCs w:val="21"/>
                <w:lang w:eastAsia="en-GB"/>
              </w:rPr>
              <w:t> 512 GB για αποθήκευση εφαρμογών, παιχνιδιών και περιεχομένου  </w:t>
            </w:r>
          </w:p>
        </w:tc>
        <w:tc>
          <w:tcPr>
            <w:tcW w:w="1477" w:type="dxa"/>
          </w:tcPr>
          <w:p w14:paraId="1D7F762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DE3AA81" w14:textId="77777777" w:rsidR="009632C5" w:rsidRPr="009632C5" w:rsidRDefault="009632C5" w:rsidP="009632C5">
            <w:pPr>
              <w:rPr>
                <w:lang w:val="en-US" w:eastAsia="el-GR"/>
              </w:rPr>
            </w:pPr>
          </w:p>
        </w:tc>
        <w:tc>
          <w:tcPr>
            <w:tcW w:w="1600" w:type="dxa"/>
            <w:vAlign w:val="center"/>
          </w:tcPr>
          <w:p w14:paraId="6210DA86" w14:textId="77777777" w:rsidR="009632C5" w:rsidRPr="009632C5" w:rsidRDefault="009632C5" w:rsidP="009632C5">
            <w:pPr>
              <w:rPr>
                <w:lang w:val="en-US" w:eastAsia="el-GR"/>
              </w:rPr>
            </w:pPr>
          </w:p>
        </w:tc>
      </w:tr>
      <w:tr w:rsidR="009632C5" w:rsidRPr="009632C5" w14:paraId="0534C316" w14:textId="77777777" w:rsidTr="008B3641">
        <w:trPr>
          <w:trHeight w:val="423"/>
        </w:trPr>
        <w:tc>
          <w:tcPr>
            <w:tcW w:w="704" w:type="dxa"/>
            <w:vAlign w:val="center"/>
          </w:tcPr>
          <w:p w14:paraId="6FB7FE90"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4</w:t>
            </w:r>
          </w:p>
        </w:tc>
        <w:tc>
          <w:tcPr>
            <w:tcW w:w="6036" w:type="dxa"/>
          </w:tcPr>
          <w:p w14:paraId="00ADD31A" w14:textId="77777777" w:rsidR="009632C5" w:rsidRPr="009632C5" w:rsidRDefault="009632C5" w:rsidP="009632C5">
            <w:pPr>
              <w:rPr>
                <w:sz w:val="22"/>
                <w:szCs w:val="22"/>
                <w:lang w:eastAsia="en-GB"/>
              </w:rPr>
            </w:pPr>
            <w:r w:rsidRPr="009632C5">
              <w:rPr>
                <w:b/>
                <w:bCs/>
                <w:sz w:val="21"/>
                <w:szCs w:val="21"/>
                <w:lang w:eastAsia="en-GB"/>
              </w:rPr>
              <w:t>Δυνατότητες μικτής πραγματικότητας:</w:t>
            </w:r>
            <w:r w:rsidRPr="009632C5">
              <w:rPr>
                <w:sz w:val="21"/>
                <w:szCs w:val="21"/>
                <w:lang w:eastAsia="en-GB"/>
              </w:rPr>
              <w:t> </w:t>
            </w:r>
            <w:proofErr w:type="spellStart"/>
            <w:r w:rsidRPr="009632C5">
              <w:rPr>
                <w:sz w:val="21"/>
                <w:szCs w:val="21"/>
                <w:lang w:eastAsia="en-GB"/>
              </w:rPr>
              <w:t>Full-colorpassthrough</w:t>
            </w:r>
            <w:proofErr w:type="spellEnd"/>
            <w:r w:rsidRPr="009632C5">
              <w:rPr>
                <w:sz w:val="21"/>
                <w:szCs w:val="21"/>
                <w:lang w:eastAsia="en-GB"/>
              </w:rPr>
              <w:t> με πλήρη χρώμα (RGB) υψηλής ευκρίνειας  </w:t>
            </w:r>
          </w:p>
        </w:tc>
        <w:tc>
          <w:tcPr>
            <w:tcW w:w="1477" w:type="dxa"/>
          </w:tcPr>
          <w:p w14:paraId="2788386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FE99F57" w14:textId="77777777" w:rsidR="009632C5" w:rsidRPr="009632C5" w:rsidRDefault="009632C5" w:rsidP="009632C5">
            <w:pPr>
              <w:rPr>
                <w:lang w:val="en-US" w:eastAsia="el-GR"/>
              </w:rPr>
            </w:pPr>
          </w:p>
        </w:tc>
        <w:tc>
          <w:tcPr>
            <w:tcW w:w="1600" w:type="dxa"/>
            <w:vAlign w:val="center"/>
          </w:tcPr>
          <w:p w14:paraId="3092A79B" w14:textId="77777777" w:rsidR="009632C5" w:rsidRPr="009632C5" w:rsidRDefault="009632C5" w:rsidP="009632C5">
            <w:pPr>
              <w:rPr>
                <w:lang w:val="en-US" w:eastAsia="el-GR"/>
              </w:rPr>
            </w:pPr>
          </w:p>
        </w:tc>
      </w:tr>
      <w:tr w:rsidR="009632C5" w:rsidRPr="009632C5" w14:paraId="1C21D2F7" w14:textId="77777777" w:rsidTr="008B3641">
        <w:trPr>
          <w:trHeight w:val="259"/>
        </w:trPr>
        <w:tc>
          <w:tcPr>
            <w:tcW w:w="704" w:type="dxa"/>
            <w:vAlign w:val="center"/>
          </w:tcPr>
          <w:p w14:paraId="542CCFB0"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5</w:t>
            </w:r>
          </w:p>
        </w:tc>
        <w:tc>
          <w:tcPr>
            <w:tcW w:w="6036" w:type="dxa"/>
          </w:tcPr>
          <w:p w14:paraId="562866F8" w14:textId="77777777" w:rsidR="009632C5" w:rsidRPr="009632C5" w:rsidRDefault="009632C5" w:rsidP="009632C5">
            <w:pPr>
              <w:rPr>
                <w:sz w:val="22"/>
                <w:szCs w:val="22"/>
                <w:lang w:eastAsia="en-GB"/>
              </w:rPr>
            </w:pPr>
            <w:r w:rsidRPr="009632C5">
              <w:rPr>
                <w:b/>
                <w:bCs/>
                <w:sz w:val="21"/>
                <w:szCs w:val="21"/>
                <w:lang w:eastAsia="en-GB"/>
              </w:rPr>
              <w:t>Κάμερες RGB:</w:t>
            </w:r>
            <w:r w:rsidRPr="009632C5">
              <w:rPr>
                <w:sz w:val="21"/>
                <w:szCs w:val="21"/>
                <w:lang w:eastAsia="en-GB"/>
              </w:rPr>
              <w:t> Τουλάχιστον δύο (2) RGB κάμερες για καταγραφή χρωματικής πληροφορίας σε 3D  </w:t>
            </w:r>
          </w:p>
        </w:tc>
        <w:tc>
          <w:tcPr>
            <w:tcW w:w="1477" w:type="dxa"/>
          </w:tcPr>
          <w:p w14:paraId="670319F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D0761A8" w14:textId="77777777" w:rsidR="009632C5" w:rsidRPr="009632C5" w:rsidRDefault="009632C5" w:rsidP="009632C5">
            <w:pPr>
              <w:rPr>
                <w:lang w:val="en-US" w:eastAsia="el-GR"/>
              </w:rPr>
            </w:pPr>
          </w:p>
        </w:tc>
        <w:tc>
          <w:tcPr>
            <w:tcW w:w="1600" w:type="dxa"/>
            <w:vAlign w:val="center"/>
          </w:tcPr>
          <w:p w14:paraId="1F3A56D4" w14:textId="77777777" w:rsidR="009632C5" w:rsidRPr="009632C5" w:rsidRDefault="009632C5" w:rsidP="009632C5">
            <w:pPr>
              <w:rPr>
                <w:lang w:val="en-US" w:eastAsia="el-GR"/>
              </w:rPr>
            </w:pPr>
          </w:p>
        </w:tc>
      </w:tr>
      <w:tr w:rsidR="009632C5" w:rsidRPr="009632C5" w14:paraId="39AA551E" w14:textId="77777777" w:rsidTr="008B3641">
        <w:trPr>
          <w:trHeight w:val="406"/>
        </w:trPr>
        <w:tc>
          <w:tcPr>
            <w:tcW w:w="704" w:type="dxa"/>
            <w:vAlign w:val="center"/>
          </w:tcPr>
          <w:p w14:paraId="58A7204D" w14:textId="77777777" w:rsidR="009632C5" w:rsidRPr="009632C5" w:rsidRDefault="009632C5" w:rsidP="009632C5">
            <w:pPr>
              <w:rPr>
                <w:sz w:val="22"/>
                <w:szCs w:val="22"/>
                <w:lang w:val="en-GB" w:eastAsia="en-GB"/>
              </w:rPr>
            </w:pPr>
            <w:r w:rsidRPr="009632C5">
              <w:rPr>
                <w:sz w:val="22"/>
                <w:szCs w:val="22"/>
                <w:lang w:eastAsia="en-GB"/>
              </w:rPr>
              <w:t>16</w:t>
            </w:r>
          </w:p>
        </w:tc>
        <w:tc>
          <w:tcPr>
            <w:tcW w:w="6036" w:type="dxa"/>
          </w:tcPr>
          <w:p w14:paraId="1E8F0A42" w14:textId="77777777" w:rsidR="009632C5" w:rsidRPr="009632C5" w:rsidRDefault="009632C5" w:rsidP="009632C5">
            <w:pPr>
              <w:rPr>
                <w:sz w:val="22"/>
                <w:szCs w:val="22"/>
                <w:lang w:eastAsia="en-GB"/>
              </w:rPr>
            </w:pPr>
            <w:r w:rsidRPr="009632C5">
              <w:rPr>
                <w:b/>
                <w:bCs/>
                <w:sz w:val="21"/>
                <w:szCs w:val="21"/>
                <w:lang w:eastAsia="en-GB"/>
              </w:rPr>
              <w:t>Συνολικές κάμερες:</w:t>
            </w:r>
            <w:r w:rsidRPr="009632C5">
              <w:rPr>
                <w:sz w:val="21"/>
                <w:szCs w:val="21"/>
                <w:lang w:eastAsia="en-GB"/>
              </w:rPr>
              <w:t> Τουλάχιστον τέσσερις (4) κάμερες υψηλής ευκρίνειας 4MP στο μπροστινό μέρος  </w:t>
            </w:r>
          </w:p>
        </w:tc>
        <w:tc>
          <w:tcPr>
            <w:tcW w:w="1477" w:type="dxa"/>
          </w:tcPr>
          <w:p w14:paraId="7089491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DC6ADC8" w14:textId="77777777" w:rsidR="009632C5" w:rsidRPr="009632C5" w:rsidRDefault="009632C5" w:rsidP="009632C5">
            <w:pPr>
              <w:rPr>
                <w:lang w:val="en-US" w:eastAsia="el-GR"/>
              </w:rPr>
            </w:pPr>
          </w:p>
        </w:tc>
        <w:tc>
          <w:tcPr>
            <w:tcW w:w="1600" w:type="dxa"/>
            <w:vAlign w:val="center"/>
          </w:tcPr>
          <w:p w14:paraId="2A05C02D" w14:textId="77777777" w:rsidR="009632C5" w:rsidRPr="009632C5" w:rsidRDefault="009632C5" w:rsidP="009632C5">
            <w:pPr>
              <w:rPr>
                <w:lang w:val="en-US" w:eastAsia="el-GR"/>
              </w:rPr>
            </w:pPr>
          </w:p>
        </w:tc>
      </w:tr>
      <w:tr w:rsidR="009632C5" w:rsidRPr="009632C5" w14:paraId="7E03285C" w14:textId="77777777" w:rsidTr="008B3641">
        <w:trPr>
          <w:trHeight w:val="411"/>
        </w:trPr>
        <w:tc>
          <w:tcPr>
            <w:tcW w:w="704" w:type="dxa"/>
            <w:vAlign w:val="center"/>
          </w:tcPr>
          <w:p w14:paraId="56902069" w14:textId="77777777" w:rsidR="009632C5" w:rsidRPr="009632C5" w:rsidRDefault="009632C5" w:rsidP="009632C5">
            <w:pPr>
              <w:rPr>
                <w:sz w:val="22"/>
                <w:szCs w:val="22"/>
                <w:lang w:val="en-GB" w:eastAsia="en-GB"/>
              </w:rPr>
            </w:pPr>
            <w:r w:rsidRPr="009632C5">
              <w:rPr>
                <w:sz w:val="22"/>
                <w:szCs w:val="22"/>
                <w:lang w:eastAsia="en-GB"/>
              </w:rPr>
              <w:t>17</w:t>
            </w:r>
          </w:p>
        </w:tc>
        <w:tc>
          <w:tcPr>
            <w:tcW w:w="6036" w:type="dxa"/>
          </w:tcPr>
          <w:p w14:paraId="7238450B" w14:textId="77777777" w:rsidR="009632C5" w:rsidRPr="009632C5" w:rsidRDefault="009632C5" w:rsidP="009632C5">
            <w:pPr>
              <w:rPr>
                <w:sz w:val="22"/>
                <w:szCs w:val="22"/>
                <w:lang w:eastAsia="en-GB"/>
              </w:rPr>
            </w:pPr>
            <w:r w:rsidRPr="009632C5">
              <w:rPr>
                <w:b/>
                <w:bCs/>
                <w:sz w:val="21"/>
                <w:szCs w:val="21"/>
                <w:lang w:eastAsia="en-GB"/>
              </w:rPr>
              <w:t>Αισθητήρας βάθους:</w:t>
            </w:r>
            <w:r w:rsidRPr="009632C5">
              <w:rPr>
                <w:sz w:val="21"/>
                <w:szCs w:val="21"/>
                <w:lang w:eastAsia="en-GB"/>
              </w:rPr>
              <w:t> </w:t>
            </w:r>
            <w:proofErr w:type="spellStart"/>
            <w:r w:rsidRPr="009632C5">
              <w:rPr>
                <w:sz w:val="21"/>
                <w:szCs w:val="21"/>
                <w:lang w:eastAsia="en-GB"/>
              </w:rPr>
              <w:t>Depth</w:t>
            </w:r>
            <w:proofErr w:type="spellEnd"/>
            <w:r w:rsidRPr="009632C5">
              <w:rPr>
                <w:sz w:val="21"/>
                <w:szCs w:val="21"/>
                <w:lang w:eastAsia="en-GB"/>
              </w:rPr>
              <w:t> </w:t>
            </w:r>
            <w:proofErr w:type="spellStart"/>
            <w:r w:rsidRPr="009632C5">
              <w:rPr>
                <w:sz w:val="21"/>
                <w:szCs w:val="21"/>
                <w:lang w:eastAsia="en-GB"/>
              </w:rPr>
              <w:t>sensor</w:t>
            </w:r>
            <w:proofErr w:type="spellEnd"/>
            <w:r w:rsidRPr="009632C5">
              <w:rPr>
                <w:sz w:val="21"/>
                <w:szCs w:val="21"/>
                <w:lang w:eastAsia="en-GB"/>
              </w:rPr>
              <w:t> για ακριβείς μετρήσεις απόστασης και χαρτογράφηση περιβάλλοντος  </w:t>
            </w:r>
          </w:p>
        </w:tc>
        <w:tc>
          <w:tcPr>
            <w:tcW w:w="1477" w:type="dxa"/>
          </w:tcPr>
          <w:p w14:paraId="73BD9C39"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C1F1FD5" w14:textId="77777777" w:rsidR="009632C5" w:rsidRPr="009632C5" w:rsidRDefault="009632C5" w:rsidP="009632C5">
            <w:pPr>
              <w:rPr>
                <w:lang w:val="en-US" w:eastAsia="el-GR"/>
              </w:rPr>
            </w:pPr>
          </w:p>
        </w:tc>
        <w:tc>
          <w:tcPr>
            <w:tcW w:w="1600" w:type="dxa"/>
            <w:vAlign w:val="center"/>
          </w:tcPr>
          <w:p w14:paraId="61150239" w14:textId="77777777" w:rsidR="009632C5" w:rsidRPr="009632C5" w:rsidRDefault="009632C5" w:rsidP="009632C5">
            <w:pPr>
              <w:rPr>
                <w:lang w:val="en-US" w:eastAsia="el-GR"/>
              </w:rPr>
            </w:pPr>
          </w:p>
        </w:tc>
      </w:tr>
      <w:tr w:rsidR="009632C5" w:rsidRPr="009632C5" w14:paraId="73EDEF84" w14:textId="77777777" w:rsidTr="008B3641">
        <w:trPr>
          <w:trHeight w:val="418"/>
        </w:trPr>
        <w:tc>
          <w:tcPr>
            <w:tcW w:w="704" w:type="dxa"/>
            <w:vAlign w:val="center"/>
          </w:tcPr>
          <w:p w14:paraId="5A304197" w14:textId="77777777" w:rsidR="009632C5" w:rsidRPr="009632C5" w:rsidRDefault="009632C5" w:rsidP="009632C5">
            <w:pPr>
              <w:rPr>
                <w:sz w:val="22"/>
                <w:szCs w:val="22"/>
                <w:lang w:val="en-GB" w:eastAsia="en-GB"/>
              </w:rPr>
            </w:pPr>
            <w:r w:rsidRPr="009632C5">
              <w:rPr>
                <w:sz w:val="22"/>
                <w:szCs w:val="22"/>
                <w:lang w:eastAsia="en-GB"/>
              </w:rPr>
              <w:t>18 </w:t>
            </w:r>
          </w:p>
        </w:tc>
        <w:tc>
          <w:tcPr>
            <w:tcW w:w="6036" w:type="dxa"/>
          </w:tcPr>
          <w:p w14:paraId="0851148D" w14:textId="77777777" w:rsidR="009632C5" w:rsidRPr="009632C5" w:rsidRDefault="009632C5" w:rsidP="009632C5">
            <w:pPr>
              <w:rPr>
                <w:sz w:val="22"/>
                <w:szCs w:val="22"/>
                <w:lang w:val="en-US" w:eastAsia="en-GB"/>
              </w:rPr>
            </w:pPr>
            <w:r w:rsidRPr="009632C5">
              <w:rPr>
                <w:b/>
                <w:bCs/>
                <w:sz w:val="21"/>
                <w:szCs w:val="21"/>
                <w:lang w:eastAsia="en-GB"/>
              </w:rPr>
              <w:t>Σύστημα</w:t>
            </w:r>
            <w:r w:rsidRPr="009632C5">
              <w:rPr>
                <w:b/>
                <w:bCs/>
                <w:sz w:val="21"/>
                <w:szCs w:val="21"/>
                <w:lang w:val="en-US" w:eastAsia="en-GB"/>
              </w:rPr>
              <w:t> </w:t>
            </w:r>
            <w:r w:rsidRPr="009632C5">
              <w:rPr>
                <w:b/>
                <w:bCs/>
                <w:sz w:val="21"/>
                <w:szCs w:val="21"/>
                <w:lang w:eastAsia="en-GB"/>
              </w:rPr>
              <w:t>παρακολούθησης</w:t>
            </w:r>
            <w:r w:rsidRPr="009632C5">
              <w:rPr>
                <w:b/>
                <w:bCs/>
                <w:sz w:val="21"/>
                <w:szCs w:val="21"/>
                <w:lang w:val="en-US" w:eastAsia="en-GB"/>
              </w:rPr>
              <w:t>:</w:t>
            </w:r>
            <w:r w:rsidRPr="009632C5">
              <w:rPr>
                <w:sz w:val="21"/>
                <w:szCs w:val="21"/>
                <w:lang w:val="en-US" w:eastAsia="en-GB"/>
              </w:rPr>
              <w:t> Inside-out tracking </w:t>
            </w:r>
            <w:r w:rsidRPr="009632C5">
              <w:rPr>
                <w:sz w:val="21"/>
                <w:szCs w:val="21"/>
                <w:lang w:eastAsia="en-GB"/>
              </w:rPr>
              <w:t>με</w:t>
            </w:r>
            <w:r w:rsidRPr="009632C5">
              <w:rPr>
                <w:sz w:val="21"/>
                <w:szCs w:val="21"/>
                <w:lang w:val="en-US" w:eastAsia="en-GB"/>
              </w:rPr>
              <w:t> 6DOF (6 Degrees of Freedom)  </w:t>
            </w:r>
          </w:p>
        </w:tc>
        <w:tc>
          <w:tcPr>
            <w:tcW w:w="1477" w:type="dxa"/>
          </w:tcPr>
          <w:p w14:paraId="298E1EC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C3F3239" w14:textId="77777777" w:rsidR="009632C5" w:rsidRPr="009632C5" w:rsidRDefault="009632C5" w:rsidP="009632C5">
            <w:pPr>
              <w:rPr>
                <w:lang w:val="en-US" w:eastAsia="el-GR"/>
              </w:rPr>
            </w:pPr>
          </w:p>
        </w:tc>
        <w:tc>
          <w:tcPr>
            <w:tcW w:w="1600" w:type="dxa"/>
            <w:vAlign w:val="center"/>
          </w:tcPr>
          <w:p w14:paraId="2F769990" w14:textId="77777777" w:rsidR="009632C5" w:rsidRPr="009632C5" w:rsidRDefault="009632C5" w:rsidP="009632C5">
            <w:pPr>
              <w:rPr>
                <w:lang w:val="en-US" w:eastAsia="el-GR"/>
              </w:rPr>
            </w:pPr>
          </w:p>
        </w:tc>
      </w:tr>
      <w:tr w:rsidR="009632C5" w:rsidRPr="009632C5" w14:paraId="20A75E97" w14:textId="77777777" w:rsidTr="008B3641">
        <w:trPr>
          <w:trHeight w:val="410"/>
        </w:trPr>
        <w:tc>
          <w:tcPr>
            <w:tcW w:w="704" w:type="dxa"/>
            <w:vAlign w:val="center"/>
          </w:tcPr>
          <w:p w14:paraId="0A0AA2BA" w14:textId="77777777" w:rsidR="009632C5" w:rsidRPr="009632C5" w:rsidRDefault="009632C5" w:rsidP="009632C5">
            <w:pPr>
              <w:rPr>
                <w:sz w:val="22"/>
                <w:szCs w:val="22"/>
                <w:lang w:eastAsia="en-GB"/>
              </w:rPr>
            </w:pPr>
            <w:r w:rsidRPr="009632C5">
              <w:rPr>
                <w:sz w:val="22"/>
                <w:szCs w:val="22"/>
                <w:lang w:eastAsia="en-GB"/>
              </w:rPr>
              <w:t>19</w:t>
            </w:r>
          </w:p>
        </w:tc>
        <w:tc>
          <w:tcPr>
            <w:tcW w:w="6036" w:type="dxa"/>
          </w:tcPr>
          <w:p w14:paraId="55117224" w14:textId="77777777" w:rsidR="009632C5" w:rsidRPr="009632C5" w:rsidRDefault="009632C5" w:rsidP="009632C5">
            <w:pPr>
              <w:rPr>
                <w:sz w:val="22"/>
                <w:szCs w:val="22"/>
                <w:lang w:val="en-US" w:eastAsia="en-GB"/>
              </w:rPr>
            </w:pPr>
            <w:r w:rsidRPr="009632C5">
              <w:rPr>
                <w:b/>
                <w:bCs/>
                <w:sz w:val="21"/>
                <w:szCs w:val="21"/>
                <w:lang w:eastAsia="en-GB"/>
              </w:rPr>
              <w:t>Χειριστήρια</w:t>
            </w:r>
            <w:r w:rsidRPr="009632C5">
              <w:rPr>
                <w:b/>
                <w:bCs/>
                <w:sz w:val="21"/>
                <w:szCs w:val="21"/>
                <w:lang w:val="en-US" w:eastAsia="en-GB"/>
              </w:rPr>
              <w:t>: </w:t>
            </w:r>
            <w:r w:rsidRPr="009632C5">
              <w:rPr>
                <w:sz w:val="21"/>
                <w:szCs w:val="21"/>
                <w:lang w:val="en-US" w:eastAsia="en-GB"/>
              </w:rPr>
              <w:t>Touch Plus controllers </w:t>
            </w:r>
            <w:r w:rsidRPr="009632C5">
              <w:rPr>
                <w:sz w:val="21"/>
                <w:szCs w:val="21"/>
                <w:lang w:eastAsia="en-GB"/>
              </w:rPr>
              <w:t>χωρίς</w:t>
            </w:r>
            <w:r w:rsidRPr="009632C5">
              <w:rPr>
                <w:sz w:val="21"/>
                <w:szCs w:val="21"/>
                <w:lang w:val="en-US" w:eastAsia="en-GB"/>
              </w:rPr>
              <w:t> </w:t>
            </w:r>
            <w:r w:rsidRPr="009632C5">
              <w:rPr>
                <w:sz w:val="21"/>
                <w:szCs w:val="21"/>
                <w:lang w:eastAsia="en-GB"/>
              </w:rPr>
              <w:t>δακτύλιο</w:t>
            </w:r>
            <w:r w:rsidRPr="009632C5">
              <w:rPr>
                <w:sz w:val="21"/>
                <w:szCs w:val="21"/>
                <w:lang w:val="en-US" w:eastAsia="en-GB"/>
              </w:rPr>
              <w:t> (ring-free design)  </w:t>
            </w:r>
          </w:p>
        </w:tc>
        <w:tc>
          <w:tcPr>
            <w:tcW w:w="1477" w:type="dxa"/>
          </w:tcPr>
          <w:p w14:paraId="1954AE3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0AD27DC" w14:textId="77777777" w:rsidR="009632C5" w:rsidRPr="009632C5" w:rsidRDefault="009632C5" w:rsidP="009632C5">
            <w:pPr>
              <w:rPr>
                <w:lang w:val="en-US" w:eastAsia="el-GR"/>
              </w:rPr>
            </w:pPr>
          </w:p>
        </w:tc>
        <w:tc>
          <w:tcPr>
            <w:tcW w:w="1600" w:type="dxa"/>
            <w:vAlign w:val="center"/>
          </w:tcPr>
          <w:p w14:paraId="6DDF0A9F" w14:textId="77777777" w:rsidR="009632C5" w:rsidRPr="009632C5" w:rsidRDefault="009632C5" w:rsidP="009632C5">
            <w:pPr>
              <w:rPr>
                <w:lang w:val="en-US" w:eastAsia="el-GR"/>
              </w:rPr>
            </w:pPr>
          </w:p>
        </w:tc>
      </w:tr>
      <w:tr w:rsidR="009632C5" w:rsidRPr="009632C5" w14:paraId="50755028" w14:textId="77777777" w:rsidTr="008B3641">
        <w:trPr>
          <w:trHeight w:val="416"/>
        </w:trPr>
        <w:tc>
          <w:tcPr>
            <w:tcW w:w="704" w:type="dxa"/>
            <w:vAlign w:val="center"/>
          </w:tcPr>
          <w:p w14:paraId="4FE47ED4" w14:textId="77777777" w:rsidR="009632C5" w:rsidRPr="009632C5" w:rsidRDefault="009632C5" w:rsidP="009632C5">
            <w:pPr>
              <w:rPr>
                <w:sz w:val="22"/>
                <w:szCs w:val="22"/>
                <w:lang w:eastAsia="en-GB"/>
              </w:rPr>
            </w:pPr>
            <w:r w:rsidRPr="009632C5">
              <w:rPr>
                <w:sz w:val="22"/>
                <w:szCs w:val="22"/>
                <w:lang w:eastAsia="en-GB"/>
              </w:rPr>
              <w:t>20</w:t>
            </w:r>
          </w:p>
        </w:tc>
        <w:tc>
          <w:tcPr>
            <w:tcW w:w="6036" w:type="dxa"/>
          </w:tcPr>
          <w:p w14:paraId="0BE258CB" w14:textId="77777777" w:rsidR="009632C5" w:rsidRPr="009632C5" w:rsidRDefault="009632C5" w:rsidP="009632C5">
            <w:pPr>
              <w:rPr>
                <w:sz w:val="22"/>
                <w:szCs w:val="22"/>
                <w:lang w:eastAsia="en-GB"/>
              </w:rPr>
            </w:pPr>
            <w:r w:rsidRPr="009632C5">
              <w:rPr>
                <w:b/>
                <w:bCs/>
                <w:sz w:val="21"/>
                <w:szCs w:val="21"/>
                <w:lang w:eastAsia="en-GB"/>
              </w:rPr>
              <w:t>Τεχνολογία χειριστηρίων:</w:t>
            </w:r>
            <w:r w:rsidRPr="009632C5">
              <w:rPr>
                <w:sz w:val="21"/>
                <w:szCs w:val="21"/>
                <w:lang w:eastAsia="en-GB"/>
              </w:rPr>
              <w:t> Αισθητήρες </w:t>
            </w:r>
            <w:proofErr w:type="spellStart"/>
            <w:r w:rsidRPr="009632C5">
              <w:rPr>
                <w:sz w:val="21"/>
                <w:szCs w:val="21"/>
                <w:lang w:eastAsia="en-GB"/>
              </w:rPr>
              <w:t>υπερύθρωνστοσώμα</w:t>
            </w:r>
            <w:proofErr w:type="spellEnd"/>
            <w:r w:rsidRPr="009632C5">
              <w:rPr>
                <w:sz w:val="21"/>
                <w:szCs w:val="21"/>
                <w:lang w:eastAsia="en-GB"/>
              </w:rPr>
              <w:t xml:space="preserve"> του </w:t>
            </w:r>
            <w:proofErr w:type="spellStart"/>
            <w:r w:rsidRPr="009632C5">
              <w:rPr>
                <w:sz w:val="21"/>
                <w:szCs w:val="21"/>
                <w:lang w:eastAsia="en-GB"/>
              </w:rPr>
              <w:t>controller</w:t>
            </w:r>
            <w:proofErr w:type="spellEnd"/>
            <w:r w:rsidRPr="009632C5">
              <w:rPr>
                <w:sz w:val="21"/>
                <w:szCs w:val="21"/>
                <w:lang w:eastAsia="en-GB"/>
              </w:rPr>
              <w:t> με επαυξημένους εσωτερικούς αισθητήρες με </w:t>
            </w:r>
            <w:proofErr w:type="spellStart"/>
            <w:r w:rsidRPr="009632C5">
              <w:rPr>
                <w:sz w:val="21"/>
                <w:szCs w:val="21"/>
                <w:lang w:eastAsia="en-GB"/>
              </w:rPr>
              <w:t>TruHaptic</w:t>
            </w:r>
            <w:proofErr w:type="spellEnd"/>
            <w:r w:rsidRPr="009632C5">
              <w:rPr>
                <w:sz w:val="21"/>
                <w:szCs w:val="21"/>
                <w:lang w:eastAsia="en-GB"/>
              </w:rPr>
              <w:t> </w:t>
            </w:r>
            <w:proofErr w:type="spellStart"/>
            <w:r w:rsidRPr="009632C5">
              <w:rPr>
                <w:sz w:val="21"/>
                <w:szCs w:val="21"/>
                <w:lang w:eastAsia="en-GB"/>
              </w:rPr>
              <w:t>feedback</w:t>
            </w:r>
            <w:proofErr w:type="spellEnd"/>
            <w:r w:rsidRPr="009632C5">
              <w:rPr>
                <w:sz w:val="21"/>
                <w:szCs w:val="21"/>
                <w:lang w:eastAsia="en-GB"/>
              </w:rPr>
              <w:t> </w:t>
            </w:r>
          </w:p>
        </w:tc>
        <w:tc>
          <w:tcPr>
            <w:tcW w:w="1477" w:type="dxa"/>
          </w:tcPr>
          <w:p w14:paraId="05752C0E" w14:textId="77777777" w:rsidR="009632C5" w:rsidRPr="009632C5" w:rsidRDefault="009632C5" w:rsidP="009632C5">
            <w:pPr>
              <w:jc w:val="center"/>
              <w:rPr>
                <w:rFonts w:eastAsia="SimSun"/>
                <w:lang w:eastAsia="el-GR"/>
              </w:rPr>
            </w:pPr>
          </w:p>
        </w:tc>
        <w:tc>
          <w:tcPr>
            <w:tcW w:w="1348" w:type="dxa"/>
          </w:tcPr>
          <w:p w14:paraId="7B27D36C" w14:textId="77777777" w:rsidR="009632C5" w:rsidRPr="009632C5" w:rsidRDefault="009632C5" w:rsidP="009632C5">
            <w:pPr>
              <w:rPr>
                <w:lang w:eastAsia="el-GR"/>
              </w:rPr>
            </w:pPr>
          </w:p>
        </w:tc>
        <w:tc>
          <w:tcPr>
            <w:tcW w:w="1600" w:type="dxa"/>
            <w:vAlign w:val="center"/>
          </w:tcPr>
          <w:p w14:paraId="41E6DB3B" w14:textId="77777777" w:rsidR="009632C5" w:rsidRPr="009632C5" w:rsidRDefault="009632C5" w:rsidP="009632C5">
            <w:pPr>
              <w:rPr>
                <w:lang w:eastAsia="el-GR"/>
              </w:rPr>
            </w:pPr>
          </w:p>
        </w:tc>
      </w:tr>
      <w:tr w:rsidR="009632C5" w:rsidRPr="009632C5" w14:paraId="650F2FB2" w14:textId="77777777" w:rsidTr="008B3641">
        <w:trPr>
          <w:trHeight w:val="436"/>
        </w:trPr>
        <w:tc>
          <w:tcPr>
            <w:tcW w:w="704" w:type="dxa"/>
            <w:vAlign w:val="center"/>
          </w:tcPr>
          <w:p w14:paraId="3F90F3AF" w14:textId="77777777" w:rsidR="009632C5" w:rsidRPr="009632C5" w:rsidRDefault="009632C5" w:rsidP="009632C5">
            <w:pPr>
              <w:rPr>
                <w:sz w:val="22"/>
                <w:szCs w:val="22"/>
                <w:lang w:val="en-GB" w:eastAsia="en-GB"/>
              </w:rPr>
            </w:pPr>
            <w:r w:rsidRPr="009632C5">
              <w:rPr>
                <w:sz w:val="22"/>
                <w:szCs w:val="22"/>
                <w:lang w:eastAsia="en-GB"/>
              </w:rPr>
              <w:t>21 </w:t>
            </w:r>
          </w:p>
        </w:tc>
        <w:tc>
          <w:tcPr>
            <w:tcW w:w="6036" w:type="dxa"/>
          </w:tcPr>
          <w:p w14:paraId="36E162A8" w14:textId="77777777" w:rsidR="009632C5" w:rsidRPr="009632C5" w:rsidRDefault="009632C5" w:rsidP="009632C5">
            <w:pPr>
              <w:rPr>
                <w:sz w:val="22"/>
                <w:szCs w:val="22"/>
                <w:lang w:eastAsia="en-GB"/>
              </w:rPr>
            </w:pPr>
            <w:r w:rsidRPr="009632C5">
              <w:rPr>
                <w:b/>
                <w:bCs/>
                <w:sz w:val="21"/>
                <w:szCs w:val="21"/>
                <w:lang w:eastAsia="en-GB"/>
              </w:rPr>
              <w:t>Τροφοδοσία χειριστηρίων: </w:t>
            </w:r>
            <w:r w:rsidRPr="009632C5">
              <w:rPr>
                <w:sz w:val="21"/>
                <w:szCs w:val="21"/>
                <w:lang w:eastAsia="en-GB"/>
              </w:rPr>
              <w:t>Μπαταρίες AA  </w:t>
            </w:r>
          </w:p>
        </w:tc>
        <w:tc>
          <w:tcPr>
            <w:tcW w:w="1477" w:type="dxa"/>
          </w:tcPr>
          <w:p w14:paraId="7F9297F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5DC4C13" w14:textId="77777777" w:rsidR="009632C5" w:rsidRPr="009632C5" w:rsidRDefault="009632C5" w:rsidP="009632C5">
            <w:pPr>
              <w:rPr>
                <w:lang w:val="en-US" w:eastAsia="el-GR"/>
              </w:rPr>
            </w:pPr>
          </w:p>
        </w:tc>
        <w:tc>
          <w:tcPr>
            <w:tcW w:w="1600" w:type="dxa"/>
            <w:vAlign w:val="center"/>
          </w:tcPr>
          <w:p w14:paraId="5F5F460C" w14:textId="77777777" w:rsidR="009632C5" w:rsidRPr="009632C5" w:rsidRDefault="009632C5" w:rsidP="009632C5">
            <w:pPr>
              <w:rPr>
                <w:lang w:val="en-US" w:eastAsia="el-GR"/>
              </w:rPr>
            </w:pPr>
          </w:p>
        </w:tc>
      </w:tr>
      <w:tr w:rsidR="009632C5" w:rsidRPr="009632C5" w14:paraId="4E3A53CD" w14:textId="77777777" w:rsidTr="008B3641">
        <w:trPr>
          <w:trHeight w:val="399"/>
        </w:trPr>
        <w:tc>
          <w:tcPr>
            <w:tcW w:w="704" w:type="dxa"/>
            <w:vAlign w:val="center"/>
          </w:tcPr>
          <w:p w14:paraId="12A5AABD" w14:textId="77777777" w:rsidR="009632C5" w:rsidRPr="009632C5" w:rsidRDefault="009632C5" w:rsidP="009632C5">
            <w:pPr>
              <w:rPr>
                <w:sz w:val="22"/>
                <w:szCs w:val="22"/>
                <w:lang w:eastAsia="en-GB"/>
              </w:rPr>
            </w:pPr>
            <w:r w:rsidRPr="009632C5">
              <w:rPr>
                <w:sz w:val="22"/>
                <w:szCs w:val="22"/>
                <w:lang w:eastAsia="en-GB"/>
              </w:rPr>
              <w:t>22</w:t>
            </w:r>
          </w:p>
        </w:tc>
        <w:tc>
          <w:tcPr>
            <w:tcW w:w="6036" w:type="dxa"/>
          </w:tcPr>
          <w:p w14:paraId="7893DDC9" w14:textId="77777777" w:rsidR="009632C5" w:rsidRPr="009632C5" w:rsidRDefault="009632C5" w:rsidP="009632C5">
            <w:pPr>
              <w:rPr>
                <w:sz w:val="22"/>
                <w:szCs w:val="22"/>
                <w:lang w:eastAsia="en-GB"/>
              </w:rPr>
            </w:pPr>
            <w:proofErr w:type="spellStart"/>
            <w:r w:rsidRPr="009632C5">
              <w:rPr>
                <w:b/>
                <w:bCs/>
                <w:sz w:val="21"/>
                <w:szCs w:val="21"/>
                <w:lang w:eastAsia="en-GB"/>
              </w:rPr>
              <w:t>Hand</w:t>
            </w:r>
            <w:proofErr w:type="spellEnd"/>
            <w:r w:rsidRPr="009632C5">
              <w:rPr>
                <w:b/>
                <w:bCs/>
                <w:sz w:val="21"/>
                <w:szCs w:val="21"/>
                <w:lang w:eastAsia="en-GB"/>
              </w:rPr>
              <w:t> </w:t>
            </w:r>
            <w:proofErr w:type="spellStart"/>
            <w:r w:rsidRPr="009632C5">
              <w:rPr>
                <w:b/>
                <w:bCs/>
                <w:sz w:val="21"/>
                <w:szCs w:val="21"/>
                <w:lang w:eastAsia="en-GB"/>
              </w:rPr>
              <w:t>tracking</w:t>
            </w:r>
            <w:proofErr w:type="spellEnd"/>
            <w:r w:rsidRPr="009632C5">
              <w:rPr>
                <w:b/>
                <w:bCs/>
                <w:sz w:val="21"/>
                <w:szCs w:val="21"/>
                <w:lang w:eastAsia="en-GB"/>
              </w:rPr>
              <w:t>: </w:t>
            </w:r>
            <w:r w:rsidRPr="009632C5">
              <w:rPr>
                <w:sz w:val="21"/>
                <w:szCs w:val="21"/>
                <w:lang w:eastAsia="en-GB"/>
              </w:rPr>
              <w:t>Δυνατότητα παρακολούθησης χεριών χωρίς χειριστήρια  </w:t>
            </w:r>
          </w:p>
        </w:tc>
        <w:tc>
          <w:tcPr>
            <w:tcW w:w="1477" w:type="dxa"/>
          </w:tcPr>
          <w:p w14:paraId="5BB0730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B3911D5" w14:textId="77777777" w:rsidR="009632C5" w:rsidRPr="009632C5" w:rsidRDefault="009632C5" w:rsidP="009632C5">
            <w:pPr>
              <w:rPr>
                <w:lang w:val="en-US" w:eastAsia="el-GR"/>
              </w:rPr>
            </w:pPr>
          </w:p>
        </w:tc>
        <w:tc>
          <w:tcPr>
            <w:tcW w:w="1600" w:type="dxa"/>
            <w:vAlign w:val="center"/>
          </w:tcPr>
          <w:p w14:paraId="776DE6C0" w14:textId="77777777" w:rsidR="009632C5" w:rsidRPr="009632C5" w:rsidRDefault="009632C5" w:rsidP="009632C5">
            <w:pPr>
              <w:rPr>
                <w:lang w:val="en-US" w:eastAsia="el-GR"/>
              </w:rPr>
            </w:pPr>
          </w:p>
        </w:tc>
      </w:tr>
      <w:tr w:rsidR="009632C5" w:rsidRPr="009632C5" w14:paraId="13C1FD6A" w14:textId="77777777" w:rsidTr="008B3641">
        <w:trPr>
          <w:trHeight w:val="321"/>
        </w:trPr>
        <w:tc>
          <w:tcPr>
            <w:tcW w:w="704" w:type="dxa"/>
            <w:vAlign w:val="center"/>
          </w:tcPr>
          <w:p w14:paraId="2EADC9A6" w14:textId="77777777" w:rsidR="009632C5" w:rsidRPr="009632C5" w:rsidRDefault="009632C5" w:rsidP="009632C5">
            <w:pPr>
              <w:rPr>
                <w:sz w:val="22"/>
                <w:szCs w:val="22"/>
                <w:lang w:eastAsia="en-GB"/>
              </w:rPr>
            </w:pPr>
            <w:r w:rsidRPr="009632C5">
              <w:rPr>
                <w:sz w:val="22"/>
                <w:szCs w:val="22"/>
                <w:lang w:eastAsia="en-GB"/>
              </w:rPr>
              <w:t>23</w:t>
            </w:r>
          </w:p>
        </w:tc>
        <w:tc>
          <w:tcPr>
            <w:tcW w:w="6036" w:type="dxa"/>
          </w:tcPr>
          <w:p w14:paraId="5C1DA78A" w14:textId="77777777" w:rsidR="009632C5" w:rsidRPr="009632C5" w:rsidRDefault="009632C5" w:rsidP="009632C5">
            <w:pPr>
              <w:rPr>
                <w:sz w:val="22"/>
                <w:szCs w:val="22"/>
                <w:lang w:eastAsia="en-GB"/>
              </w:rPr>
            </w:pPr>
            <w:r w:rsidRPr="009632C5">
              <w:rPr>
                <w:b/>
                <w:bCs/>
                <w:sz w:val="21"/>
                <w:szCs w:val="21"/>
                <w:lang w:eastAsia="en-GB"/>
              </w:rPr>
              <w:t>Body tracking:</w:t>
            </w:r>
            <w:r w:rsidRPr="009632C5">
              <w:rPr>
                <w:sz w:val="21"/>
                <w:szCs w:val="21"/>
                <w:lang w:eastAsia="en-GB"/>
              </w:rPr>
              <w:t> API για inside-out παρακολούθηση του άνωσώματος με χρήση computer vision  </w:t>
            </w:r>
          </w:p>
        </w:tc>
        <w:tc>
          <w:tcPr>
            <w:tcW w:w="1477" w:type="dxa"/>
          </w:tcPr>
          <w:p w14:paraId="78B148D9" w14:textId="77777777" w:rsidR="009632C5" w:rsidRPr="009632C5" w:rsidRDefault="009632C5" w:rsidP="009632C5">
            <w:pPr>
              <w:jc w:val="center"/>
              <w:rPr>
                <w:sz w:val="22"/>
                <w:szCs w:val="22"/>
                <w:lang w:val="en-GB" w:eastAsia="en-GB"/>
              </w:rPr>
            </w:pPr>
            <w:r w:rsidRPr="009632C5">
              <w:t>ΝΑΙ</w:t>
            </w:r>
            <w:r w:rsidRPr="009632C5">
              <w:rPr>
                <w:rFonts w:ascii="Arial" w:hAnsi="Arial" w:cs="Arial"/>
              </w:rPr>
              <w:t> </w:t>
            </w:r>
            <w:r w:rsidRPr="009632C5">
              <w:t xml:space="preserve"> </w:t>
            </w:r>
          </w:p>
        </w:tc>
        <w:tc>
          <w:tcPr>
            <w:tcW w:w="1348" w:type="dxa"/>
          </w:tcPr>
          <w:p w14:paraId="4444A65E" w14:textId="77777777" w:rsidR="009632C5" w:rsidRPr="009632C5" w:rsidRDefault="009632C5" w:rsidP="009632C5">
            <w:pPr>
              <w:rPr>
                <w:lang w:val="en-US" w:eastAsia="el-GR"/>
              </w:rPr>
            </w:pPr>
          </w:p>
        </w:tc>
        <w:tc>
          <w:tcPr>
            <w:tcW w:w="1600" w:type="dxa"/>
            <w:vAlign w:val="center"/>
          </w:tcPr>
          <w:p w14:paraId="18AF2F9B" w14:textId="77777777" w:rsidR="009632C5" w:rsidRPr="009632C5" w:rsidRDefault="009632C5" w:rsidP="009632C5">
            <w:pPr>
              <w:rPr>
                <w:lang w:val="en-US" w:eastAsia="el-GR"/>
              </w:rPr>
            </w:pPr>
          </w:p>
        </w:tc>
      </w:tr>
      <w:tr w:rsidR="009632C5" w:rsidRPr="009632C5" w14:paraId="2C2FA500" w14:textId="77777777" w:rsidTr="008B3641">
        <w:trPr>
          <w:trHeight w:val="398"/>
        </w:trPr>
        <w:tc>
          <w:tcPr>
            <w:tcW w:w="704" w:type="dxa"/>
            <w:vAlign w:val="center"/>
          </w:tcPr>
          <w:p w14:paraId="14239684" w14:textId="77777777" w:rsidR="009632C5" w:rsidRPr="009632C5" w:rsidRDefault="009632C5" w:rsidP="009632C5">
            <w:pPr>
              <w:rPr>
                <w:sz w:val="22"/>
                <w:szCs w:val="22"/>
                <w:lang w:eastAsia="en-GB"/>
              </w:rPr>
            </w:pPr>
            <w:r w:rsidRPr="009632C5">
              <w:rPr>
                <w:sz w:val="22"/>
                <w:szCs w:val="22"/>
                <w:lang w:eastAsia="en-GB"/>
              </w:rPr>
              <w:t>24</w:t>
            </w:r>
          </w:p>
        </w:tc>
        <w:tc>
          <w:tcPr>
            <w:tcW w:w="6036" w:type="dxa"/>
          </w:tcPr>
          <w:p w14:paraId="3451F29D" w14:textId="77777777" w:rsidR="009632C5" w:rsidRPr="009632C5" w:rsidRDefault="009632C5" w:rsidP="009632C5">
            <w:pPr>
              <w:rPr>
                <w:sz w:val="22"/>
                <w:szCs w:val="22"/>
                <w:lang w:eastAsia="en-GB"/>
              </w:rPr>
            </w:pPr>
            <w:r w:rsidRPr="009632C5">
              <w:rPr>
                <w:b/>
                <w:bCs/>
                <w:sz w:val="21"/>
                <w:szCs w:val="21"/>
                <w:lang w:eastAsia="en-GB"/>
              </w:rPr>
              <w:t>Ρύθμιση απόστασης κόρης (IPD): </w:t>
            </w:r>
            <w:r w:rsidRPr="009632C5">
              <w:rPr>
                <w:sz w:val="21"/>
                <w:szCs w:val="21"/>
                <w:lang w:eastAsia="en-GB"/>
              </w:rPr>
              <w:t>Συνεχώς ρυθμιζόμενη από 58 </w:t>
            </w:r>
            <w:proofErr w:type="spellStart"/>
            <w:r w:rsidRPr="009632C5">
              <w:rPr>
                <w:sz w:val="21"/>
                <w:szCs w:val="21"/>
                <w:lang w:eastAsia="en-GB"/>
              </w:rPr>
              <w:t>mm</w:t>
            </w:r>
            <w:proofErr w:type="spellEnd"/>
            <w:r w:rsidRPr="009632C5">
              <w:rPr>
                <w:sz w:val="21"/>
                <w:szCs w:val="21"/>
                <w:lang w:eastAsia="en-GB"/>
              </w:rPr>
              <w:t> έως 71 </w:t>
            </w:r>
            <w:proofErr w:type="spellStart"/>
            <w:r w:rsidRPr="009632C5">
              <w:rPr>
                <w:sz w:val="21"/>
                <w:szCs w:val="21"/>
                <w:lang w:eastAsia="en-GB"/>
              </w:rPr>
              <w:t>mm</w:t>
            </w:r>
            <w:proofErr w:type="spellEnd"/>
            <w:r w:rsidRPr="009632C5">
              <w:rPr>
                <w:sz w:val="21"/>
                <w:szCs w:val="21"/>
                <w:lang w:eastAsia="en-GB"/>
              </w:rPr>
              <w:t> (ή 53-75 </w:t>
            </w:r>
            <w:proofErr w:type="spellStart"/>
            <w:r w:rsidRPr="009632C5">
              <w:rPr>
                <w:sz w:val="21"/>
                <w:szCs w:val="21"/>
                <w:lang w:eastAsia="en-GB"/>
              </w:rPr>
              <w:t>mm</w:t>
            </w:r>
            <w:proofErr w:type="spellEnd"/>
            <w:r w:rsidRPr="009632C5">
              <w:rPr>
                <w:sz w:val="21"/>
                <w:szCs w:val="21"/>
                <w:lang w:eastAsia="en-GB"/>
              </w:rPr>
              <w:t>) με χρήση τροχού ρύθμισης  </w:t>
            </w:r>
          </w:p>
        </w:tc>
        <w:tc>
          <w:tcPr>
            <w:tcW w:w="1477" w:type="dxa"/>
          </w:tcPr>
          <w:p w14:paraId="46D52E6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B61F630" w14:textId="77777777" w:rsidR="009632C5" w:rsidRPr="009632C5" w:rsidRDefault="009632C5" w:rsidP="009632C5">
            <w:pPr>
              <w:rPr>
                <w:lang w:val="en-US" w:eastAsia="el-GR"/>
              </w:rPr>
            </w:pPr>
          </w:p>
        </w:tc>
        <w:tc>
          <w:tcPr>
            <w:tcW w:w="1600" w:type="dxa"/>
            <w:vAlign w:val="center"/>
          </w:tcPr>
          <w:p w14:paraId="782E884B" w14:textId="77777777" w:rsidR="009632C5" w:rsidRPr="009632C5" w:rsidRDefault="009632C5" w:rsidP="009632C5">
            <w:pPr>
              <w:rPr>
                <w:lang w:val="en-US" w:eastAsia="el-GR"/>
              </w:rPr>
            </w:pPr>
          </w:p>
        </w:tc>
      </w:tr>
      <w:tr w:rsidR="009632C5" w:rsidRPr="009632C5" w14:paraId="31906275" w14:textId="77777777" w:rsidTr="008B3641">
        <w:trPr>
          <w:trHeight w:val="288"/>
        </w:trPr>
        <w:tc>
          <w:tcPr>
            <w:tcW w:w="704" w:type="dxa"/>
            <w:vAlign w:val="center"/>
          </w:tcPr>
          <w:p w14:paraId="3AD9BF4D" w14:textId="77777777" w:rsidR="009632C5" w:rsidRPr="009632C5" w:rsidRDefault="009632C5" w:rsidP="009632C5">
            <w:pPr>
              <w:rPr>
                <w:sz w:val="22"/>
                <w:szCs w:val="22"/>
                <w:lang w:eastAsia="en-GB"/>
              </w:rPr>
            </w:pPr>
            <w:r w:rsidRPr="009632C5">
              <w:rPr>
                <w:sz w:val="22"/>
                <w:szCs w:val="22"/>
                <w:lang w:eastAsia="en-GB"/>
              </w:rPr>
              <w:t>25</w:t>
            </w:r>
          </w:p>
        </w:tc>
        <w:tc>
          <w:tcPr>
            <w:tcW w:w="6036" w:type="dxa"/>
          </w:tcPr>
          <w:p w14:paraId="4E8CBFB1" w14:textId="77777777" w:rsidR="009632C5" w:rsidRPr="009632C5" w:rsidRDefault="009632C5" w:rsidP="009632C5">
            <w:pPr>
              <w:rPr>
                <w:sz w:val="22"/>
                <w:szCs w:val="22"/>
                <w:lang w:eastAsia="en-GB"/>
              </w:rPr>
            </w:pPr>
            <w:r w:rsidRPr="009632C5">
              <w:rPr>
                <w:b/>
                <w:bCs/>
                <w:sz w:val="21"/>
                <w:szCs w:val="21"/>
                <w:lang w:eastAsia="en-GB"/>
              </w:rPr>
              <w:t>Ηχητικό σύστημα:</w:t>
            </w:r>
            <w:r w:rsidRPr="009632C5">
              <w:rPr>
                <w:sz w:val="21"/>
                <w:szCs w:val="21"/>
                <w:lang w:eastAsia="en-GB"/>
              </w:rPr>
              <w:t> Ενσωματωμένο 3D </w:t>
            </w:r>
            <w:proofErr w:type="spellStart"/>
            <w:r w:rsidRPr="009632C5">
              <w:rPr>
                <w:sz w:val="21"/>
                <w:szCs w:val="21"/>
                <w:lang w:eastAsia="en-GB"/>
              </w:rPr>
              <w:t>spatial</w:t>
            </w:r>
            <w:proofErr w:type="spellEnd"/>
            <w:r w:rsidRPr="009632C5">
              <w:rPr>
                <w:sz w:val="21"/>
                <w:szCs w:val="21"/>
                <w:lang w:eastAsia="en-GB"/>
              </w:rPr>
              <w:t> </w:t>
            </w:r>
            <w:proofErr w:type="spellStart"/>
            <w:r w:rsidRPr="009632C5">
              <w:rPr>
                <w:sz w:val="21"/>
                <w:szCs w:val="21"/>
                <w:lang w:eastAsia="en-GB"/>
              </w:rPr>
              <w:t>audio</w:t>
            </w:r>
            <w:proofErr w:type="spellEnd"/>
            <w:r w:rsidRPr="009632C5">
              <w:rPr>
                <w:sz w:val="21"/>
                <w:szCs w:val="21"/>
                <w:lang w:eastAsia="en-GB"/>
              </w:rPr>
              <w:t>  </w:t>
            </w:r>
          </w:p>
        </w:tc>
        <w:tc>
          <w:tcPr>
            <w:tcW w:w="1477" w:type="dxa"/>
          </w:tcPr>
          <w:p w14:paraId="08A2D78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A32EA92" w14:textId="77777777" w:rsidR="009632C5" w:rsidRPr="009632C5" w:rsidRDefault="009632C5" w:rsidP="009632C5">
            <w:pPr>
              <w:rPr>
                <w:lang w:val="en-US" w:eastAsia="el-GR"/>
              </w:rPr>
            </w:pPr>
          </w:p>
        </w:tc>
        <w:tc>
          <w:tcPr>
            <w:tcW w:w="1600" w:type="dxa"/>
            <w:vAlign w:val="center"/>
          </w:tcPr>
          <w:p w14:paraId="3E5DDA66" w14:textId="77777777" w:rsidR="009632C5" w:rsidRPr="009632C5" w:rsidRDefault="009632C5" w:rsidP="009632C5">
            <w:pPr>
              <w:rPr>
                <w:lang w:val="en-US" w:eastAsia="el-GR"/>
              </w:rPr>
            </w:pPr>
          </w:p>
        </w:tc>
      </w:tr>
      <w:tr w:rsidR="009632C5" w:rsidRPr="009632C5" w14:paraId="648A3E90" w14:textId="77777777" w:rsidTr="008B3641">
        <w:trPr>
          <w:trHeight w:val="288"/>
        </w:trPr>
        <w:tc>
          <w:tcPr>
            <w:tcW w:w="704" w:type="dxa"/>
            <w:vAlign w:val="center"/>
          </w:tcPr>
          <w:p w14:paraId="0B1DEF75" w14:textId="77777777" w:rsidR="009632C5" w:rsidRPr="009632C5" w:rsidRDefault="009632C5" w:rsidP="009632C5">
            <w:pPr>
              <w:rPr>
                <w:sz w:val="22"/>
                <w:szCs w:val="22"/>
                <w:lang w:eastAsia="en-GB"/>
              </w:rPr>
            </w:pPr>
            <w:r w:rsidRPr="009632C5">
              <w:rPr>
                <w:sz w:val="22"/>
                <w:szCs w:val="22"/>
                <w:lang w:eastAsia="en-GB"/>
              </w:rPr>
              <w:t>26</w:t>
            </w:r>
          </w:p>
        </w:tc>
        <w:tc>
          <w:tcPr>
            <w:tcW w:w="6036" w:type="dxa"/>
          </w:tcPr>
          <w:p w14:paraId="167823E3" w14:textId="77777777" w:rsidR="009632C5" w:rsidRPr="009632C5" w:rsidRDefault="009632C5" w:rsidP="009632C5">
            <w:pPr>
              <w:rPr>
                <w:sz w:val="22"/>
                <w:szCs w:val="22"/>
                <w:lang w:eastAsia="en-GB"/>
              </w:rPr>
            </w:pPr>
            <w:r w:rsidRPr="009632C5">
              <w:rPr>
                <w:b/>
                <w:bCs/>
                <w:sz w:val="21"/>
                <w:szCs w:val="21"/>
                <w:lang w:eastAsia="en-GB"/>
              </w:rPr>
              <w:t>Υποδοχή ακουστικών:</w:t>
            </w:r>
            <w:r w:rsidRPr="009632C5">
              <w:rPr>
                <w:sz w:val="21"/>
                <w:szCs w:val="21"/>
                <w:lang w:eastAsia="en-GB"/>
              </w:rPr>
              <w:t> Υποστήριξη 3.5mm </w:t>
            </w:r>
            <w:proofErr w:type="spellStart"/>
            <w:r w:rsidRPr="009632C5">
              <w:rPr>
                <w:sz w:val="21"/>
                <w:szCs w:val="21"/>
                <w:lang w:eastAsia="en-GB"/>
              </w:rPr>
              <w:t>jack</w:t>
            </w:r>
            <w:proofErr w:type="spellEnd"/>
            <w:r w:rsidRPr="009632C5">
              <w:rPr>
                <w:sz w:val="21"/>
                <w:szCs w:val="21"/>
                <w:lang w:eastAsia="en-GB"/>
              </w:rPr>
              <w:t> για εξωτερικά ακουστικά  </w:t>
            </w:r>
          </w:p>
        </w:tc>
        <w:tc>
          <w:tcPr>
            <w:tcW w:w="1477" w:type="dxa"/>
          </w:tcPr>
          <w:p w14:paraId="1A0580C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02A0671" w14:textId="77777777" w:rsidR="009632C5" w:rsidRPr="009632C5" w:rsidRDefault="009632C5" w:rsidP="009632C5">
            <w:pPr>
              <w:rPr>
                <w:lang w:eastAsia="el-GR"/>
              </w:rPr>
            </w:pPr>
          </w:p>
        </w:tc>
        <w:tc>
          <w:tcPr>
            <w:tcW w:w="1600" w:type="dxa"/>
            <w:vAlign w:val="center"/>
          </w:tcPr>
          <w:p w14:paraId="47460713" w14:textId="77777777" w:rsidR="009632C5" w:rsidRPr="009632C5" w:rsidRDefault="009632C5" w:rsidP="009632C5">
            <w:pPr>
              <w:rPr>
                <w:lang w:eastAsia="el-GR"/>
              </w:rPr>
            </w:pPr>
          </w:p>
        </w:tc>
      </w:tr>
      <w:tr w:rsidR="009632C5" w:rsidRPr="009632C5" w14:paraId="1517B181" w14:textId="77777777" w:rsidTr="008B3641">
        <w:trPr>
          <w:trHeight w:val="288"/>
        </w:trPr>
        <w:tc>
          <w:tcPr>
            <w:tcW w:w="704" w:type="dxa"/>
            <w:vAlign w:val="center"/>
          </w:tcPr>
          <w:p w14:paraId="268F1246" w14:textId="77777777" w:rsidR="009632C5" w:rsidRPr="009632C5" w:rsidRDefault="009632C5" w:rsidP="009632C5">
            <w:pPr>
              <w:rPr>
                <w:sz w:val="22"/>
                <w:szCs w:val="22"/>
                <w:lang w:eastAsia="en-GB"/>
              </w:rPr>
            </w:pPr>
            <w:r w:rsidRPr="009632C5">
              <w:rPr>
                <w:sz w:val="22"/>
                <w:szCs w:val="22"/>
                <w:lang w:eastAsia="en-GB"/>
              </w:rPr>
              <w:t>27</w:t>
            </w:r>
          </w:p>
        </w:tc>
        <w:tc>
          <w:tcPr>
            <w:tcW w:w="6036" w:type="dxa"/>
          </w:tcPr>
          <w:p w14:paraId="59BCD9D9" w14:textId="77777777" w:rsidR="009632C5" w:rsidRPr="009632C5" w:rsidRDefault="009632C5" w:rsidP="009632C5">
            <w:pPr>
              <w:rPr>
                <w:sz w:val="22"/>
                <w:szCs w:val="22"/>
                <w:lang w:eastAsia="en-GB"/>
              </w:rPr>
            </w:pPr>
            <w:r w:rsidRPr="009632C5">
              <w:rPr>
                <w:b/>
                <w:bCs/>
                <w:sz w:val="21"/>
                <w:szCs w:val="21"/>
                <w:lang w:eastAsia="en-GB"/>
              </w:rPr>
              <w:t>Διάρκεια μπαταρίας: </w:t>
            </w:r>
            <w:proofErr w:type="spellStart"/>
            <w:r w:rsidRPr="009632C5">
              <w:rPr>
                <w:sz w:val="21"/>
                <w:szCs w:val="21"/>
                <w:lang w:eastAsia="en-GB"/>
              </w:rPr>
              <w:t>Τουλάχισοτν</w:t>
            </w:r>
            <w:proofErr w:type="spellEnd"/>
            <w:r w:rsidRPr="009632C5">
              <w:rPr>
                <w:sz w:val="21"/>
                <w:szCs w:val="21"/>
                <w:lang w:eastAsia="en-GB"/>
              </w:rPr>
              <w:t>  2 ώρες χρήσης,   </w:t>
            </w:r>
          </w:p>
        </w:tc>
        <w:tc>
          <w:tcPr>
            <w:tcW w:w="1477" w:type="dxa"/>
          </w:tcPr>
          <w:p w14:paraId="3CFE528B"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3B169E1" w14:textId="77777777" w:rsidR="009632C5" w:rsidRPr="009632C5" w:rsidRDefault="009632C5" w:rsidP="009632C5">
            <w:pPr>
              <w:rPr>
                <w:lang w:eastAsia="el-GR"/>
              </w:rPr>
            </w:pPr>
          </w:p>
        </w:tc>
        <w:tc>
          <w:tcPr>
            <w:tcW w:w="1600" w:type="dxa"/>
            <w:vAlign w:val="center"/>
          </w:tcPr>
          <w:p w14:paraId="483785E0" w14:textId="77777777" w:rsidR="009632C5" w:rsidRPr="009632C5" w:rsidRDefault="009632C5" w:rsidP="009632C5">
            <w:pPr>
              <w:rPr>
                <w:lang w:eastAsia="el-GR"/>
              </w:rPr>
            </w:pPr>
          </w:p>
        </w:tc>
      </w:tr>
      <w:tr w:rsidR="009632C5" w:rsidRPr="009632C5" w14:paraId="600CC39A" w14:textId="77777777" w:rsidTr="008B3641">
        <w:trPr>
          <w:trHeight w:val="288"/>
        </w:trPr>
        <w:tc>
          <w:tcPr>
            <w:tcW w:w="704" w:type="dxa"/>
            <w:vAlign w:val="center"/>
          </w:tcPr>
          <w:p w14:paraId="49014E25" w14:textId="77777777" w:rsidR="009632C5" w:rsidRPr="009632C5" w:rsidRDefault="009632C5" w:rsidP="009632C5">
            <w:pPr>
              <w:rPr>
                <w:sz w:val="22"/>
                <w:szCs w:val="22"/>
                <w:lang w:eastAsia="en-GB"/>
              </w:rPr>
            </w:pPr>
            <w:r w:rsidRPr="009632C5">
              <w:rPr>
                <w:sz w:val="22"/>
                <w:szCs w:val="22"/>
                <w:lang w:eastAsia="en-GB"/>
              </w:rPr>
              <w:t>28</w:t>
            </w:r>
          </w:p>
        </w:tc>
        <w:tc>
          <w:tcPr>
            <w:tcW w:w="6036" w:type="dxa"/>
          </w:tcPr>
          <w:p w14:paraId="521FC8B1" w14:textId="77777777" w:rsidR="009632C5" w:rsidRPr="009632C5" w:rsidRDefault="009632C5" w:rsidP="009632C5">
            <w:pPr>
              <w:rPr>
                <w:sz w:val="22"/>
                <w:szCs w:val="22"/>
                <w:lang w:eastAsia="en-GB"/>
              </w:rPr>
            </w:pPr>
            <w:r w:rsidRPr="009632C5">
              <w:rPr>
                <w:b/>
                <w:bCs/>
                <w:sz w:val="21"/>
                <w:szCs w:val="21"/>
                <w:lang w:eastAsia="en-GB"/>
              </w:rPr>
              <w:t>Φορτιστής:</w:t>
            </w:r>
            <w:r w:rsidRPr="009632C5">
              <w:rPr>
                <w:sz w:val="21"/>
                <w:szCs w:val="21"/>
                <w:lang w:eastAsia="en-GB"/>
              </w:rPr>
              <w:t> 18W φορτιστής (περιλαμβάνεται)  </w:t>
            </w:r>
          </w:p>
        </w:tc>
        <w:tc>
          <w:tcPr>
            <w:tcW w:w="1477" w:type="dxa"/>
          </w:tcPr>
          <w:p w14:paraId="286313A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BF6CAD5" w14:textId="77777777" w:rsidR="009632C5" w:rsidRPr="009632C5" w:rsidRDefault="009632C5" w:rsidP="009632C5">
            <w:pPr>
              <w:rPr>
                <w:lang w:eastAsia="el-GR"/>
              </w:rPr>
            </w:pPr>
          </w:p>
        </w:tc>
        <w:tc>
          <w:tcPr>
            <w:tcW w:w="1600" w:type="dxa"/>
            <w:vAlign w:val="center"/>
          </w:tcPr>
          <w:p w14:paraId="45D0384D" w14:textId="77777777" w:rsidR="009632C5" w:rsidRPr="009632C5" w:rsidRDefault="009632C5" w:rsidP="009632C5">
            <w:pPr>
              <w:rPr>
                <w:lang w:eastAsia="el-GR"/>
              </w:rPr>
            </w:pPr>
          </w:p>
        </w:tc>
      </w:tr>
      <w:tr w:rsidR="009632C5" w:rsidRPr="009632C5" w14:paraId="39286F9F" w14:textId="77777777" w:rsidTr="008B3641">
        <w:trPr>
          <w:trHeight w:val="288"/>
        </w:trPr>
        <w:tc>
          <w:tcPr>
            <w:tcW w:w="704" w:type="dxa"/>
            <w:vAlign w:val="center"/>
          </w:tcPr>
          <w:p w14:paraId="64B8DEC8" w14:textId="77777777" w:rsidR="009632C5" w:rsidRPr="009632C5" w:rsidRDefault="009632C5" w:rsidP="009632C5">
            <w:pPr>
              <w:rPr>
                <w:sz w:val="22"/>
                <w:szCs w:val="22"/>
                <w:lang w:eastAsia="en-GB"/>
              </w:rPr>
            </w:pPr>
            <w:r w:rsidRPr="009632C5">
              <w:rPr>
                <w:sz w:val="22"/>
                <w:szCs w:val="22"/>
                <w:lang w:eastAsia="en-GB"/>
              </w:rPr>
              <w:t>29</w:t>
            </w:r>
          </w:p>
        </w:tc>
        <w:tc>
          <w:tcPr>
            <w:tcW w:w="6036" w:type="dxa"/>
          </w:tcPr>
          <w:p w14:paraId="234797D1" w14:textId="77777777" w:rsidR="009632C5" w:rsidRPr="009632C5" w:rsidRDefault="009632C5" w:rsidP="009632C5">
            <w:pPr>
              <w:rPr>
                <w:sz w:val="22"/>
                <w:szCs w:val="22"/>
                <w:lang w:eastAsia="en-GB"/>
              </w:rPr>
            </w:pPr>
            <w:r w:rsidRPr="009632C5">
              <w:rPr>
                <w:b/>
                <w:bCs/>
                <w:sz w:val="21"/>
                <w:szCs w:val="21"/>
                <w:lang w:eastAsia="en-GB"/>
              </w:rPr>
              <w:t>Θύρα φόρτισης:</w:t>
            </w:r>
            <w:r w:rsidRPr="009632C5">
              <w:rPr>
                <w:sz w:val="21"/>
                <w:szCs w:val="21"/>
                <w:lang w:eastAsia="en-GB"/>
              </w:rPr>
              <w:t> USB </w:t>
            </w:r>
            <w:proofErr w:type="spellStart"/>
            <w:r w:rsidRPr="009632C5">
              <w:rPr>
                <w:sz w:val="21"/>
                <w:szCs w:val="21"/>
                <w:lang w:eastAsia="en-GB"/>
              </w:rPr>
              <w:t>Type</w:t>
            </w:r>
            <w:proofErr w:type="spellEnd"/>
            <w:r w:rsidRPr="009632C5">
              <w:rPr>
                <w:sz w:val="21"/>
                <w:szCs w:val="21"/>
                <w:lang w:eastAsia="en-GB"/>
              </w:rPr>
              <w:t>-C  </w:t>
            </w:r>
          </w:p>
        </w:tc>
        <w:tc>
          <w:tcPr>
            <w:tcW w:w="1477" w:type="dxa"/>
          </w:tcPr>
          <w:p w14:paraId="0C97FBC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DA1D1E3" w14:textId="77777777" w:rsidR="009632C5" w:rsidRPr="009632C5" w:rsidRDefault="009632C5" w:rsidP="009632C5">
            <w:pPr>
              <w:rPr>
                <w:lang w:eastAsia="el-GR"/>
              </w:rPr>
            </w:pPr>
          </w:p>
        </w:tc>
        <w:tc>
          <w:tcPr>
            <w:tcW w:w="1600" w:type="dxa"/>
            <w:vAlign w:val="center"/>
          </w:tcPr>
          <w:p w14:paraId="03FDC2D7" w14:textId="77777777" w:rsidR="009632C5" w:rsidRPr="009632C5" w:rsidRDefault="009632C5" w:rsidP="009632C5">
            <w:pPr>
              <w:rPr>
                <w:lang w:eastAsia="el-GR"/>
              </w:rPr>
            </w:pPr>
          </w:p>
        </w:tc>
      </w:tr>
      <w:tr w:rsidR="009632C5" w:rsidRPr="009632C5" w14:paraId="5F234C38" w14:textId="77777777" w:rsidTr="008B3641">
        <w:trPr>
          <w:trHeight w:val="288"/>
        </w:trPr>
        <w:tc>
          <w:tcPr>
            <w:tcW w:w="704" w:type="dxa"/>
            <w:vAlign w:val="center"/>
          </w:tcPr>
          <w:p w14:paraId="5F4F0578" w14:textId="77777777" w:rsidR="009632C5" w:rsidRPr="009632C5" w:rsidRDefault="009632C5" w:rsidP="009632C5">
            <w:pPr>
              <w:rPr>
                <w:sz w:val="22"/>
                <w:szCs w:val="22"/>
                <w:lang w:eastAsia="en-GB"/>
              </w:rPr>
            </w:pPr>
            <w:r w:rsidRPr="009632C5">
              <w:rPr>
                <w:sz w:val="22"/>
                <w:szCs w:val="22"/>
                <w:lang w:eastAsia="en-GB"/>
              </w:rPr>
              <w:t>30</w:t>
            </w:r>
          </w:p>
        </w:tc>
        <w:tc>
          <w:tcPr>
            <w:tcW w:w="6036" w:type="dxa"/>
          </w:tcPr>
          <w:p w14:paraId="7591BD35" w14:textId="77777777" w:rsidR="009632C5" w:rsidRPr="009632C5" w:rsidRDefault="009632C5" w:rsidP="009632C5">
            <w:pPr>
              <w:rPr>
                <w:sz w:val="22"/>
                <w:szCs w:val="22"/>
                <w:lang w:eastAsia="en-GB"/>
              </w:rPr>
            </w:pPr>
            <w:r w:rsidRPr="009632C5">
              <w:rPr>
                <w:b/>
                <w:bCs/>
                <w:sz w:val="21"/>
                <w:szCs w:val="21"/>
                <w:lang w:eastAsia="en-GB"/>
              </w:rPr>
              <w:t>Συνδεσιμότητα:</w:t>
            </w:r>
            <w:r w:rsidRPr="009632C5">
              <w:rPr>
                <w:sz w:val="21"/>
                <w:szCs w:val="21"/>
                <w:lang w:eastAsia="en-GB"/>
              </w:rPr>
              <w:t> </w:t>
            </w:r>
            <w:proofErr w:type="spellStart"/>
            <w:r w:rsidRPr="009632C5">
              <w:rPr>
                <w:sz w:val="21"/>
                <w:szCs w:val="21"/>
                <w:lang w:eastAsia="en-GB"/>
              </w:rPr>
              <w:t>Wi-Fi</w:t>
            </w:r>
            <w:proofErr w:type="spellEnd"/>
            <w:r w:rsidRPr="009632C5">
              <w:rPr>
                <w:sz w:val="21"/>
                <w:szCs w:val="21"/>
                <w:lang w:eastAsia="en-GB"/>
              </w:rPr>
              <w:t> 6E για ασύρματη σύνδεση και </w:t>
            </w:r>
            <w:proofErr w:type="spellStart"/>
            <w:r w:rsidRPr="009632C5">
              <w:rPr>
                <w:sz w:val="21"/>
                <w:szCs w:val="21"/>
                <w:lang w:eastAsia="en-GB"/>
              </w:rPr>
              <w:t>streaming</w:t>
            </w:r>
            <w:proofErr w:type="spellEnd"/>
            <w:r w:rsidRPr="009632C5">
              <w:rPr>
                <w:sz w:val="21"/>
                <w:szCs w:val="21"/>
                <w:lang w:eastAsia="en-GB"/>
              </w:rPr>
              <w:t>  </w:t>
            </w:r>
          </w:p>
        </w:tc>
        <w:tc>
          <w:tcPr>
            <w:tcW w:w="1477" w:type="dxa"/>
          </w:tcPr>
          <w:p w14:paraId="73149AA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87EEBEF" w14:textId="77777777" w:rsidR="009632C5" w:rsidRPr="009632C5" w:rsidRDefault="009632C5" w:rsidP="009632C5">
            <w:pPr>
              <w:rPr>
                <w:lang w:val="en-US" w:eastAsia="el-GR"/>
              </w:rPr>
            </w:pPr>
          </w:p>
        </w:tc>
        <w:tc>
          <w:tcPr>
            <w:tcW w:w="1600" w:type="dxa"/>
            <w:vAlign w:val="center"/>
          </w:tcPr>
          <w:p w14:paraId="382E313A" w14:textId="77777777" w:rsidR="009632C5" w:rsidRPr="009632C5" w:rsidRDefault="009632C5" w:rsidP="009632C5">
            <w:pPr>
              <w:rPr>
                <w:lang w:val="en-US" w:eastAsia="el-GR"/>
              </w:rPr>
            </w:pPr>
          </w:p>
        </w:tc>
      </w:tr>
      <w:tr w:rsidR="009632C5" w:rsidRPr="009632C5" w14:paraId="051BD5E8" w14:textId="77777777" w:rsidTr="008B3641">
        <w:trPr>
          <w:trHeight w:val="288"/>
        </w:trPr>
        <w:tc>
          <w:tcPr>
            <w:tcW w:w="704" w:type="dxa"/>
            <w:vAlign w:val="center"/>
          </w:tcPr>
          <w:p w14:paraId="682FEB7D" w14:textId="77777777" w:rsidR="009632C5" w:rsidRPr="009632C5" w:rsidRDefault="009632C5" w:rsidP="009632C5">
            <w:pPr>
              <w:rPr>
                <w:sz w:val="22"/>
                <w:szCs w:val="22"/>
                <w:lang w:eastAsia="en-GB"/>
              </w:rPr>
            </w:pPr>
            <w:r w:rsidRPr="009632C5">
              <w:rPr>
                <w:sz w:val="22"/>
                <w:szCs w:val="22"/>
                <w:lang w:eastAsia="en-GB"/>
              </w:rPr>
              <w:t>31</w:t>
            </w:r>
          </w:p>
        </w:tc>
        <w:tc>
          <w:tcPr>
            <w:tcW w:w="6036" w:type="dxa"/>
          </w:tcPr>
          <w:p w14:paraId="116A10E0" w14:textId="77777777" w:rsidR="009632C5" w:rsidRPr="009632C5" w:rsidRDefault="009632C5" w:rsidP="009632C5">
            <w:pPr>
              <w:rPr>
                <w:sz w:val="22"/>
                <w:szCs w:val="22"/>
                <w:lang w:eastAsia="en-GB"/>
              </w:rPr>
            </w:pPr>
            <w:proofErr w:type="spellStart"/>
            <w:r w:rsidRPr="009632C5">
              <w:rPr>
                <w:b/>
                <w:bCs/>
                <w:sz w:val="21"/>
                <w:szCs w:val="21"/>
                <w:lang w:eastAsia="en-GB"/>
              </w:rPr>
              <w:t>Bluetooth</w:t>
            </w:r>
            <w:proofErr w:type="spellEnd"/>
            <w:r w:rsidRPr="009632C5">
              <w:rPr>
                <w:b/>
                <w:bCs/>
                <w:sz w:val="21"/>
                <w:szCs w:val="21"/>
                <w:lang w:eastAsia="en-GB"/>
              </w:rPr>
              <w:t>:</w:t>
            </w:r>
            <w:r w:rsidRPr="009632C5">
              <w:rPr>
                <w:sz w:val="21"/>
                <w:szCs w:val="21"/>
                <w:lang w:eastAsia="en-GB"/>
              </w:rPr>
              <w:t> Υποστήριξη </w:t>
            </w:r>
            <w:proofErr w:type="spellStart"/>
            <w:r w:rsidRPr="009632C5">
              <w:rPr>
                <w:sz w:val="21"/>
                <w:szCs w:val="21"/>
                <w:lang w:eastAsia="en-GB"/>
              </w:rPr>
              <w:t>Bluetooth</w:t>
            </w:r>
            <w:proofErr w:type="spellEnd"/>
            <w:r w:rsidRPr="009632C5">
              <w:rPr>
                <w:sz w:val="21"/>
                <w:szCs w:val="21"/>
                <w:lang w:eastAsia="en-GB"/>
              </w:rPr>
              <w:t> για ασύρματα αξεσουάρ  </w:t>
            </w:r>
          </w:p>
        </w:tc>
        <w:tc>
          <w:tcPr>
            <w:tcW w:w="1477" w:type="dxa"/>
          </w:tcPr>
          <w:p w14:paraId="2D161B8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42A955B" w14:textId="77777777" w:rsidR="009632C5" w:rsidRPr="009632C5" w:rsidRDefault="009632C5" w:rsidP="009632C5">
            <w:pPr>
              <w:rPr>
                <w:lang w:eastAsia="el-GR"/>
              </w:rPr>
            </w:pPr>
          </w:p>
        </w:tc>
        <w:tc>
          <w:tcPr>
            <w:tcW w:w="1600" w:type="dxa"/>
            <w:vAlign w:val="center"/>
          </w:tcPr>
          <w:p w14:paraId="30B0AE4F" w14:textId="77777777" w:rsidR="009632C5" w:rsidRPr="009632C5" w:rsidRDefault="009632C5" w:rsidP="009632C5">
            <w:pPr>
              <w:rPr>
                <w:lang w:eastAsia="el-GR"/>
              </w:rPr>
            </w:pPr>
          </w:p>
        </w:tc>
      </w:tr>
      <w:tr w:rsidR="009632C5" w:rsidRPr="009632C5" w14:paraId="5890096E" w14:textId="77777777" w:rsidTr="008B3641">
        <w:trPr>
          <w:trHeight w:val="288"/>
        </w:trPr>
        <w:tc>
          <w:tcPr>
            <w:tcW w:w="704" w:type="dxa"/>
            <w:vAlign w:val="center"/>
          </w:tcPr>
          <w:p w14:paraId="17E9EA85" w14:textId="77777777" w:rsidR="009632C5" w:rsidRPr="009632C5" w:rsidRDefault="009632C5" w:rsidP="009632C5">
            <w:pPr>
              <w:rPr>
                <w:sz w:val="22"/>
                <w:szCs w:val="22"/>
                <w:lang w:eastAsia="en-GB"/>
              </w:rPr>
            </w:pPr>
            <w:r w:rsidRPr="009632C5">
              <w:rPr>
                <w:sz w:val="22"/>
                <w:szCs w:val="22"/>
                <w:lang w:eastAsia="en-GB"/>
              </w:rPr>
              <w:t>32</w:t>
            </w:r>
          </w:p>
        </w:tc>
        <w:tc>
          <w:tcPr>
            <w:tcW w:w="6036" w:type="dxa"/>
          </w:tcPr>
          <w:p w14:paraId="03D69D81" w14:textId="77777777" w:rsidR="009632C5" w:rsidRPr="009632C5" w:rsidRDefault="009632C5" w:rsidP="009632C5">
            <w:pPr>
              <w:rPr>
                <w:sz w:val="22"/>
                <w:szCs w:val="22"/>
                <w:lang w:eastAsia="en-GB"/>
              </w:rPr>
            </w:pPr>
            <w:r w:rsidRPr="009632C5">
              <w:rPr>
                <w:b/>
                <w:bCs/>
                <w:sz w:val="21"/>
                <w:szCs w:val="21"/>
                <w:lang w:eastAsia="en-GB"/>
              </w:rPr>
              <w:t>Σύνδεση με PC:</w:t>
            </w:r>
            <w:r w:rsidRPr="009632C5">
              <w:rPr>
                <w:sz w:val="21"/>
                <w:szCs w:val="21"/>
                <w:lang w:eastAsia="en-GB"/>
              </w:rPr>
              <w:t> Δυνατότητα σύνδεσης με PC μέσω USB-C ή </w:t>
            </w:r>
            <w:proofErr w:type="spellStart"/>
            <w:r w:rsidRPr="009632C5">
              <w:rPr>
                <w:sz w:val="21"/>
                <w:szCs w:val="21"/>
                <w:lang w:eastAsia="en-GB"/>
              </w:rPr>
              <w:t>Wi-Fi</w:t>
            </w:r>
            <w:proofErr w:type="spellEnd"/>
            <w:r w:rsidRPr="009632C5">
              <w:rPr>
                <w:sz w:val="21"/>
                <w:szCs w:val="21"/>
                <w:lang w:eastAsia="en-GB"/>
              </w:rPr>
              <w:t> για PC VR (</w:t>
            </w:r>
            <w:proofErr w:type="spellStart"/>
            <w:r w:rsidRPr="009632C5">
              <w:rPr>
                <w:sz w:val="21"/>
                <w:szCs w:val="21"/>
                <w:lang w:eastAsia="en-GB"/>
              </w:rPr>
              <w:t>Meta</w:t>
            </w:r>
            <w:proofErr w:type="spellEnd"/>
            <w:r w:rsidRPr="009632C5">
              <w:rPr>
                <w:sz w:val="21"/>
                <w:szCs w:val="21"/>
                <w:lang w:eastAsia="en-GB"/>
              </w:rPr>
              <w:t> </w:t>
            </w:r>
            <w:proofErr w:type="spellStart"/>
            <w:r w:rsidRPr="009632C5">
              <w:rPr>
                <w:sz w:val="21"/>
                <w:szCs w:val="21"/>
                <w:lang w:eastAsia="en-GB"/>
              </w:rPr>
              <w:t>Link</w:t>
            </w:r>
            <w:proofErr w:type="spellEnd"/>
            <w:r w:rsidRPr="009632C5">
              <w:rPr>
                <w:sz w:val="21"/>
                <w:szCs w:val="21"/>
                <w:lang w:eastAsia="en-GB"/>
              </w:rPr>
              <w:t>)  </w:t>
            </w:r>
          </w:p>
        </w:tc>
        <w:tc>
          <w:tcPr>
            <w:tcW w:w="1477" w:type="dxa"/>
          </w:tcPr>
          <w:p w14:paraId="5B64FF4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CA24772" w14:textId="77777777" w:rsidR="009632C5" w:rsidRPr="009632C5" w:rsidRDefault="009632C5" w:rsidP="009632C5">
            <w:pPr>
              <w:rPr>
                <w:lang w:eastAsia="el-GR"/>
              </w:rPr>
            </w:pPr>
          </w:p>
        </w:tc>
        <w:tc>
          <w:tcPr>
            <w:tcW w:w="1600" w:type="dxa"/>
            <w:vAlign w:val="center"/>
          </w:tcPr>
          <w:p w14:paraId="089BB589" w14:textId="77777777" w:rsidR="009632C5" w:rsidRPr="009632C5" w:rsidRDefault="009632C5" w:rsidP="009632C5">
            <w:pPr>
              <w:rPr>
                <w:lang w:eastAsia="el-GR"/>
              </w:rPr>
            </w:pPr>
          </w:p>
        </w:tc>
      </w:tr>
      <w:tr w:rsidR="009632C5" w:rsidRPr="009632C5" w14:paraId="2DD4F5BC" w14:textId="77777777" w:rsidTr="008B3641">
        <w:trPr>
          <w:trHeight w:val="288"/>
        </w:trPr>
        <w:tc>
          <w:tcPr>
            <w:tcW w:w="704" w:type="dxa"/>
            <w:vAlign w:val="center"/>
          </w:tcPr>
          <w:p w14:paraId="28C6B7CD" w14:textId="77777777" w:rsidR="009632C5" w:rsidRPr="009632C5" w:rsidRDefault="009632C5" w:rsidP="009632C5">
            <w:pPr>
              <w:rPr>
                <w:sz w:val="22"/>
                <w:szCs w:val="22"/>
                <w:lang w:eastAsia="en-GB"/>
              </w:rPr>
            </w:pPr>
            <w:r w:rsidRPr="009632C5">
              <w:rPr>
                <w:sz w:val="22"/>
                <w:szCs w:val="22"/>
                <w:lang w:eastAsia="en-GB"/>
              </w:rPr>
              <w:lastRenderedPageBreak/>
              <w:t>33</w:t>
            </w:r>
          </w:p>
        </w:tc>
        <w:tc>
          <w:tcPr>
            <w:tcW w:w="6036" w:type="dxa"/>
          </w:tcPr>
          <w:p w14:paraId="6A85EA18" w14:textId="77777777" w:rsidR="009632C5" w:rsidRPr="009632C5" w:rsidRDefault="009632C5" w:rsidP="009632C5">
            <w:pPr>
              <w:rPr>
                <w:sz w:val="22"/>
                <w:szCs w:val="22"/>
                <w:lang w:eastAsia="en-GB"/>
              </w:rPr>
            </w:pPr>
            <w:r w:rsidRPr="009632C5">
              <w:rPr>
                <w:b/>
                <w:bCs/>
                <w:sz w:val="21"/>
                <w:szCs w:val="21"/>
                <w:lang w:eastAsia="en-GB"/>
              </w:rPr>
              <w:t>PCVR υποστήριξη:</w:t>
            </w:r>
            <w:r w:rsidRPr="009632C5">
              <w:rPr>
                <w:sz w:val="21"/>
                <w:szCs w:val="21"/>
                <w:lang w:eastAsia="en-GB"/>
              </w:rPr>
              <w:t> Ρυθμός ανανέωσης 120 </w:t>
            </w:r>
            <w:proofErr w:type="spellStart"/>
            <w:r w:rsidRPr="009632C5">
              <w:rPr>
                <w:sz w:val="21"/>
                <w:szCs w:val="21"/>
                <w:lang w:eastAsia="en-GB"/>
              </w:rPr>
              <w:t>Hz</w:t>
            </w:r>
            <w:proofErr w:type="spellEnd"/>
            <w:r w:rsidRPr="009632C5">
              <w:rPr>
                <w:sz w:val="21"/>
                <w:szCs w:val="21"/>
                <w:lang w:eastAsia="en-GB"/>
              </w:rPr>
              <w:t> με συμβατούς τίτλους PCVR όταν συνδέεται με PC  </w:t>
            </w:r>
          </w:p>
        </w:tc>
        <w:tc>
          <w:tcPr>
            <w:tcW w:w="1477" w:type="dxa"/>
          </w:tcPr>
          <w:p w14:paraId="2E72848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A52A812" w14:textId="77777777" w:rsidR="009632C5" w:rsidRPr="009632C5" w:rsidRDefault="009632C5" w:rsidP="009632C5">
            <w:pPr>
              <w:rPr>
                <w:lang w:eastAsia="el-GR"/>
              </w:rPr>
            </w:pPr>
          </w:p>
        </w:tc>
        <w:tc>
          <w:tcPr>
            <w:tcW w:w="1600" w:type="dxa"/>
            <w:vAlign w:val="center"/>
          </w:tcPr>
          <w:p w14:paraId="5006BEDD" w14:textId="77777777" w:rsidR="009632C5" w:rsidRPr="009632C5" w:rsidRDefault="009632C5" w:rsidP="009632C5">
            <w:pPr>
              <w:rPr>
                <w:lang w:eastAsia="el-GR"/>
              </w:rPr>
            </w:pPr>
          </w:p>
        </w:tc>
      </w:tr>
      <w:tr w:rsidR="009632C5" w:rsidRPr="009632C5" w14:paraId="61A5C812" w14:textId="77777777" w:rsidTr="008B3641">
        <w:trPr>
          <w:trHeight w:val="288"/>
        </w:trPr>
        <w:tc>
          <w:tcPr>
            <w:tcW w:w="704" w:type="dxa"/>
            <w:vAlign w:val="center"/>
          </w:tcPr>
          <w:p w14:paraId="5DE3F1C8" w14:textId="77777777" w:rsidR="009632C5" w:rsidRPr="009632C5" w:rsidRDefault="009632C5" w:rsidP="009632C5">
            <w:pPr>
              <w:rPr>
                <w:sz w:val="22"/>
                <w:szCs w:val="22"/>
                <w:lang w:eastAsia="en-GB"/>
              </w:rPr>
            </w:pPr>
            <w:r w:rsidRPr="009632C5">
              <w:rPr>
                <w:sz w:val="22"/>
                <w:szCs w:val="22"/>
                <w:lang w:eastAsia="en-GB"/>
              </w:rPr>
              <w:t>34</w:t>
            </w:r>
          </w:p>
        </w:tc>
        <w:tc>
          <w:tcPr>
            <w:tcW w:w="6036" w:type="dxa"/>
          </w:tcPr>
          <w:p w14:paraId="0CBF603F" w14:textId="77777777" w:rsidR="009632C5" w:rsidRPr="009632C5" w:rsidRDefault="009632C5" w:rsidP="009632C5">
            <w:pPr>
              <w:rPr>
                <w:sz w:val="22"/>
                <w:szCs w:val="22"/>
                <w:lang w:eastAsia="en-GB"/>
              </w:rPr>
            </w:pPr>
            <w:r w:rsidRPr="009632C5">
              <w:rPr>
                <w:b/>
                <w:bCs/>
                <w:sz w:val="21"/>
                <w:szCs w:val="21"/>
                <w:lang w:eastAsia="en-GB"/>
              </w:rPr>
              <w:t xml:space="preserve">Λειτουργικό σύστημα: </w:t>
            </w:r>
            <w:r w:rsidRPr="009632C5">
              <w:rPr>
                <w:b/>
                <w:bCs/>
                <w:sz w:val="21"/>
                <w:szCs w:val="21"/>
                <w:lang w:val="en-US" w:eastAsia="en-GB"/>
              </w:rPr>
              <w:t>Meta</w:t>
            </w:r>
            <w:r w:rsidRPr="009632C5">
              <w:rPr>
                <w:b/>
                <w:bCs/>
                <w:sz w:val="21"/>
                <w:szCs w:val="21"/>
                <w:lang w:eastAsia="en-GB"/>
              </w:rPr>
              <w:t xml:space="preserve"> </w:t>
            </w:r>
            <w:r w:rsidRPr="009632C5">
              <w:rPr>
                <w:b/>
                <w:bCs/>
                <w:sz w:val="21"/>
                <w:szCs w:val="21"/>
                <w:lang w:val="en-US" w:eastAsia="en-GB"/>
              </w:rPr>
              <w:t>Horizon</w:t>
            </w:r>
            <w:r w:rsidRPr="009632C5">
              <w:rPr>
                <w:b/>
                <w:bCs/>
                <w:sz w:val="21"/>
                <w:szCs w:val="21"/>
                <w:lang w:eastAsia="en-GB"/>
              </w:rPr>
              <w:t xml:space="preserve"> </w:t>
            </w:r>
            <w:r w:rsidRPr="009632C5">
              <w:rPr>
                <w:b/>
                <w:bCs/>
                <w:sz w:val="21"/>
                <w:szCs w:val="21"/>
                <w:lang w:val="en-US" w:eastAsia="en-GB"/>
              </w:rPr>
              <w:t>OS</w:t>
            </w:r>
            <w:r w:rsidRPr="009632C5">
              <w:rPr>
                <w:b/>
                <w:bCs/>
                <w:sz w:val="21"/>
                <w:szCs w:val="21"/>
                <w:lang w:eastAsia="en-GB"/>
              </w:rPr>
              <w:t xml:space="preserve"> </w:t>
            </w:r>
          </w:p>
        </w:tc>
        <w:tc>
          <w:tcPr>
            <w:tcW w:w="1477" w:type="dxa"/>
          </w:tcPr>
          <w:p w14:paraId="24DC1B8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B186D7F" w14:textId="77777777" w:rsidR="009632C5" w:rsidRPr="009632C5" w:rsidRDefault="009632C5" w:rsidP="009632C5">
            <w:pPr>
              <w:rPr>
                <w:lang w:eastAsia="el-GR"/>
              </w:rPr>
            </w:pPr>
          </w:p>
        </w:tc>
        <w:tc>
          <w:tcPr>
            <w:tcW w:w="1600" w:type="dxa"/>
            <w:vAlign w:val="center"/>
          </w:tcPr>
          <w:p w14:paraId="632D731B" w14:textId="77777777" w:rsidR="009632C5" w:rsidRPr="009632C5" w:rsidRDefault="009632C5" w:rsidP="009632C5">
            <w:pPr>
              <w:rPr>
                <w:lang w:eastAsia="el-GR"/>
              </w:rPr>
            </w:pPr>
          </w:p>
        </w:tc>
      </w:tr>
      <w:tr w:rsidR="009632C5" w:rsidRPr="009632C5" w14:paraId="43335CEF" w14:textId="77777777" w:rsidTr="008B3641">
        <w:trPr>
          <w:trHeight w:val="288"/>
        </w:trPr>
        <w:tc>
          <w:tcPr>
            <w:tcW w:w="704" w:type="dxa"/>
            <w:vAlign w:val="center"/>
          </w:tcPr>
          <w:p w14:paraId="2FF93EA5" w14:textId="77777777" w:rsidR="009632C5" w:rsidRPr="009632C5" w:rsidRDefault="009632C5" w:rsidP="009632C5">
            <w:pPr>
              <w:rPr>
                <w:sz w:val="22"/>
                <w:szCs w:val="22"/>
                <w:lang w:eastAsia="en-GB"/>
              </w:rPr>
            </w:pPr>
            <w:r w:rsidRPr="009632C5">
              <w:rPr>
                <w:sz w:val="22"/>
                <w:szCs w:val="22"/>
                <w:lang w:eastAsia="en-GB"/>
              </w:rPr>
              <w:t>35</w:t>
            </w:r>
          </w:p>
        </w:tc>
        <w:tc>
          <w:tcPr>
            <w:tcW w:w="6036" w:type="dxa"/>
          </w:tcPr>
          <w:p w14:paraId="07E50D32" w14:textId="77777777" w:rsidR="009632C5" w:rsidRPr="009632C5" w:rsidRDefault="009632C5" w:rsidP="009632C5">
            <w:pPr>
              <w:rPr>
                <w:sz w:val="22"/>
                <w:szCs w:val="22"/>
                <w:lang w:eastAsia="en-GB"/>
              </w:rPr>
            </w:pPr>
            <w:r w:rsidRPr="009632C5">
              <w:rPr>
                <w:b/>
                <w:bCs/>
                <w:sz w:val="21"/>
                <w:szCs w:val="21"/>
                <w:lang w:eastAsia="en-GB"/>
              </w:rPr>
              <w:t>Περιεχόμενα συσκευασίας:</w:t>
            </w:r>
            <w:r w:rsidRPr="009632C5">
              <w:rPr>
                <w:sz w:val="21"/>
                <w:szCs w:val="21"/>
                <w:lang w:eastAsia="en-GB"/>
              </w:rPr>
              <w:t> (1) </w:t>
            </w:r>
            <w:proofErr w:type="spellStart"/>
            <w:r w:rsidRPr="009632C5">
              <w:rPr>
                <w:sz w:val="21"/>
                <w:szCs w:val="21"/>
                <w:lang w:eastAsia="en-GB"/>
              </w:rPr>
              <w:t>Meta</w:t>
            </w:r>
            <w:proofErr w:type="spellEnd"/>
            <w:r w:rsidRPr="009632C5">
              <w:rPr>
                <w:sz w:val="21"/>
                <w:szCs w:val="21"/>
                <w:lang w:eastAsia="en-GB"/>
              </w:rPr>
              <w:t> Quest 3 headset512GB, (2) </w:t>
            </w:r>
            <w:proofErr w:type="spellStart"/>
            <w:r w:rsidRPr="009632C5">
              <w:rPr>
                <w:sz w:val="21"/>
                <w:szCs w:val="21"/>
                <w:lang w:eastAsia="en-GB"/>
              </w:rPr>
              <w:t>Touch</w:t>
            </w:r>
            <w:proofErr w:type="spellEnd"/>
            <w:r w:rsidRPr="009632C5">
              <w:rPr>
                <w:sz w:val="21"/>
                <w:szCs w:val="21"/>
                <w:lang w:eastAsia="en-GB"/>
              </w:rPr>
              <w:t> </w:t>
            </w:r>
            <w:proofErr w:type="spellStart"/>
            <w:r w:rsidRPr="009632C5">
              <w:rPr>
                <w:sz w:val="21"/>
                <w:szCs w:val="21"/>
                <w:lang w:eastAsia="en-GB"/>
              </w:rPr>
              <w:t>Plus</w:t>
            </w:r>
            <w:proofErr w:type="spellEnd"/>
            <w:r w:rsidRPr="009632C5">
              <w:rPr>
                <w:sz w:val="21"/>
                <w:szCs w:val="21"/>
                <w:lang w:eastAsia="en-GB"/>
              </w:rPr>
              <w:t> </w:t>
            </w:r>
            <w:proofErr w:type="spellStart"/>
            <w:r w:rsidRPr="009632C5">
              <w:rPr>
                <w:sz w:val="21"/>
                <w:szCs w:val="21"/>
                <w:lang w:eastAsia="en-GB"/>
              </w:rPr>
              <w:t>controllers</w:t>
            </w:r>
            <w:proofErr w:type="spellEnd"/>
            <w:r w:rsidRPr="009632C5">
              <w:rPr>
                <w:sz w:val="21"/>
                <w:szCs w:val="21"/>
                <w:lang w:eastAsia="en-GB"/>
              </w:rPr>
              <w:t>, (2) </w:t>
            </w:r>
            <w:proofErr w:type="spellStart"/>
            <w:r w:rsidRPr="009632C5">
              <w:rPr>
                <w:sz w:val="21"/>
                <w:szCs w:val="21"/>
                <w:lang w:eastAsia="en-GB"/>
              </w:rPr>
              <w:t>ΜπαταρίεςAA</w:t>
            </w:r>
            <w:proofErr w:type="spellEnd"/>
            <w:r w:rsidRPr="009632C5">
              <w:rPr>
                <w:sz w:val="21"/>
                <w:szCs w:val="21"/>
                <w:lang w:eastAsia="en-GB"/>
              </w:rPr>
              <w:t>, (1) Standard </w:t>
            </w:r>
            <w:proofErr w:type="spellStart"/>
            <w:r w:rsidRPr="009632C5">
              <w:rPr>
                <w:sz w:val="21"/>
                <w:szCs w:val="21"/>
                <w:lang w:eastAsia="en-GB"/>
              </w:rPr>
              <w:t>facial</w:t>
            </w:r>
            <w:proofErr w:type="spellEnd"/>
            <w:r w:rsidRPr="009632C5">
              <w:rPr>
                <w:sz w:val="21"/>
                <w:szCs w:val="21"/>
                <w:lang w:eastAsia="en-GB"/>
              </w:rPr>
              <w:t> </w:t>
            </w:r>
            <w:proofErr w:type="spellStart"/>
            <w:r w:rsidRPr="009632C5">
              <w:rPr>
                <w:sz w:val="21"/>
                <w:szCs w:val="21"/>
                <w:lang w:eastAsia="en-GB"/>
              </w:rPr>
              <w:t>interface</w:t>
            </w:r>
            <w:proofErr w:type="spellEnd"/>
            <w:r w:rsidRPr="009632C5">
              <w:rPr>
                <w:sz w:val="21"/>
                <w:szCs w:val="21"/>
                <w:lang w:eastAsia="en-GB"/>
              </w:rPr>
              <w:t> (</w:t>
            </w:r>
            <w:proofErr w:type="spellStart"/>
            <w:r w:rsidRPr="009632C5">
              <w:rPr>
                <w:sz w:val="21"/>
                <w:szCs w:val="21"/>
                <w:lang w:eastAsia="en-GB"/>
              </w:rPr>
              <w:t>προεγκατεστημένο</w:t>
            </w:r>
            <w:proofErr w:type="spellEnd"/>
            <w:r w:rsidRPr="009632C5">
              <w:rPr>
                <w:sz w:val="21"/>
                <w:szCs w:val="21"/>
                <w:lang w:eastAsia="en-GB"/>
              </w:rPr>
              <w:t>), (1) Φορτιστής 18W, (1) Καλώδιο φόρτισης USB-C, (1) </w:t>
            </w:r>
            <w:proofErr w:type="spellStart"/>
            <w:r w:rsidRPr="009632C5">
              <w:rPr>
                <w:sz w:val="21"/>
                <w:szCs w:val="21"/>
                <w:lang w:eastAsia="en-GB"/>
              </w:rPr>
              <w:t>Οδηγίεςχρήσης</w:t>
            </w:r>
            <w:proofErr w:type="spellEnd"/>
            <w:r w:rsidRPr="009632C5">
              <w:rPr>
                <w:sz w:val="21"/>
                <w:szCs w:val="21"/>
                <w:lang w:eastAsia="en-GB"/>
              </w:rPr>
              <w:t>  </w:t>
            </w:r>
          </w:p>
        </w:tc>
        <w:tc>
          <w:tcPr>
            <w:tcW w:w="1477" w:type="dxa"/>
          </w:tcPr>
          <w:p w14:paraId="7937F50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2C0F545" w14:textId="77777777" w:rsidR="009632C5" w:rsidRPr="009632C5" w:rsidRDefault="009632C5" w:rsidP="009632C5">
            <w:pPr>
              <w:rPr>
                <w:lang w:eastAsia="el-GR"/>
              </w:rPr>
            </w:pPr>
          </w:p>
        </w:tc>
        <w:tc>
          <w:tcPr>
            <w:tcW w:w="1600" w:type="dxa"/>
            <w:vAlign w:val="center"/>
          </w:tcPr>
          <w:p w14:paraId="6F8E5A84" w14:textId="77777777" w:rsidR="009632C5" w:rsidRPr="009632C5" w:rsidRDefault="009632C5" w:rsidP="009632C5">
            <w:pPr>
              <w:rPr>
                <w:lang w:eastAsia="el-GR"/>
              </w:rPr>
            </w:pPr>
          </w:p>
        </w:tc>
      </w:tr>
      <w:tr w:rsidR="009632C5" w:rsidRPr="009632C5" w14:paraId="2CABFCD2" w14:textId="77777777" w:rsidTr="008B3641">
        <w:trPr>
          <w:trHeight w:val="288"/>
        </w:trPr>
        <w:tc>
          <w:tcPr>
            <w:tcW w:w="704" w:type="dxa"/>
            <w:vAlign w:val="center"/>
          </w:tcPr>
          <w:p w14:paraId="248114B8" w14:textId="77777777" w:rsidR="009632C5" w:rsidRPr="009632C5" w:rsidRDefault="009632C5" w:rsidP="009632C5">
            <w:pPr>
              <w:rPr>
                <w:sz w:val="22"/>
                <w:szCs w:val="22"/>
                <w:lang w:eastAsia="en-GB"/>
              </w:rPr>
            </w:pPr>
            <w:r w:rsidRPr="009632C5">
              <w:rPr>
                <w:sz w:val="22"/>
                <w:szCs w:val="22"/>
                <w:lang w:eastAsia="en-GB"/>
              </w:rPr>
              <w:t>36</w:t>
            </w:r>
          </w:p>
        </w:tc>
        <w:tc>
          <w:tcPr>
            <w:tcW w:w="6036" w:type="dxa"/>
          </w:tcPr>
          <w:p w14:paraId="07048CCC" w14:textId="77777777" w:rsidR="009632C5" w:rsidRPr="009632C5" w:rsidRDefault="009632C5" w:rsidP="009632C5">
            <w:pPr>
              <w:rPr>
                <w:sz w:val="22"/>
                <w:szCs w:val="22"/>
                <w:lang w:eastAsia="en-GB"/>
              </w:rPr>
            </w:pPr>
            <w:r w:rsidRPr="009632C5">
              <w:rPr>
                <w:b/>
                <w:bCs/>
                <w:sz w:val="21"/>
                <w:szCs w:val="21"/>
                <w:lang w:eastAsia="en-GB"/>
              </w:rPr>
              <w:t>Πρόσθετα διαθέσιμα αξεσουάρ:</w:t>
            </w:r>
            <w:r w:rsidRPr="009632C5">
              <w:rPr>
                <w:sz w:val="21"/>
                <w:szCs w:val="21"/>
                <w:lang w:eastAsia="en-GB"/>
              </w:rPr>
              <w:t> Elite Strap μεμπαταρία, Carrying case,VR Cover, Optical inserts γιαγυαλιά οράσεως (διατίθενται ξεχωριστά)  </w:t>
            </w:r>
          </w:p>
        </w:tc>
        <w:tc>
          <w:tcPr>
            <w:tcW w:w="1477" w:type="dxa"/>
          </w:tcPr>
          <w:p w14:paraId="549A193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6C557A6" w14:textId="77777777" w:rsidR="009632C5" w:rsidRPr="009632C5" w:rsidRDefault="009632C5" w:rsidP="009632C5">
            <w:pPr>
              <w:rPr>
                <w:lang w:eastAsia="el-GR"/>
              </w:rPr>
            </w:pPr>
          </w:p>
        </w:tc>
        <w:tc>
          <w:tcPr>
            <w:tcW w:w="1600" w:type="dxa"/>
            <w:vAlign w:val="center"/>
          </w:tcPr>
          <w:p w14:paraId="4BC055E5" w14:textId="77777777" w:rsidR="009632C5" w:rsidRPr="009632C5" w:rsidRDefault="009632C5" w:rsidP="009632C5">
            <w:pPr>
              <w:rPr>
                <w:lang w:eastAsia="el-GR"/>
              </w:rPr>
            </w:pPr>
          </w:p>
        </w:tc>
      </w:tr>
      <w:tr w:rsidR="009632C5" w:rsidRPr="009632C5" w14:paraId="591A55AC" w14:textId="77777777" w:rsidTr="008B3641">
        <w:trPr>
          <w:trHeight w:val="288"/>
        </w:trPr>
        <w:tc>
          <w:tcPr>
            <w:tcW w:w="704" w:type="dxa"/>
            <w:vAlign w:val="center"/>
          </w:tcPr>
          <w:p w14:paraId="5D0EDAD4" w14:textId="77777777" w:rsidR="009632C5" w:rsidRPr="009632C5" w:rsidRDefault="009632C5" w:rsidP="009632C5">
            <w:pPr>
              <w:rPr>
                <w:sz w:val="22"/>
                <w:szCs w:val="22"/>
                <w:lang w:eastAsia="en-GB"/>
              </w:rPr>
            </w:pPr>
            <w:r w:rsidRPr="009632C5">
              <w:rPr>
                <w:sz w:val="22"/>
                <w:szCs w:val="22"/>
                <w:lang w:eastAsia="en-GB"/>
              </w:rPr>
              <w:t>37</w:t>
            </w:r>
          </w:p>
        </w:tc>
        <w:tc>
          <w:tcPr>
            <w:tcW w:w="6036" w:type="dxa"/>
          </w:tcPr>
          <w:p w14:paraId="1DEDEF5A" w14:textId="77777777" w:rsidR="009632C5" w:rsidRPr="009632C5" w:rsidRDefault="009632C5" w:rsidP="009632C5">
            <w:pPr>
              <w:rPr>
                <w:sz w:val="22"/>
                <w:szCs w:val="22"/>
                <w:lang w:eastAsia="en-GB"/>
              </w:rPr>
            </w:pPr>
            <w:r w:rsidRPr="009632C5">
              <w:rPr>
                <w:b/>
                <w:bCs/>
                <w:sz w:val="21"/>
                <w:szCs w:val="21"/>
                <w:lang w:eastAsia="en-GB"/>
              </w:rPr>
              <w:t>Εγγύηση:</w:t>
            </w:r>
            <w:r w:rsidRPr="009632C5">
              <w:rPr>
                <w:sz w:val="21"/>
                <w:szCs w:val="21"/>
                <w:lang w:eastAsia="en-GB"/>
              </w:rPr>
              <w:t> Τουλάχιστον ένα (1) έτος εγγύηση κατασκευαστή  </w:t>
            </w:r>
          </w:p>
        </w:tc>
        <w:tc>
          <w:tcPr>
            <w:tcW w:w="1477" w:type="dxa"/>
          </w:tcPr>
          <w:p w14:paraId="4C041E9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5169152" w14:textId="77777777" w:rsidR="009632C5" w:rsidRPr="009632C5" w:rsidRDefault="009632C5" w:rsidP="009632C5">
            <w:pPr>
              <w:rPr>
                <w:lang w:eastAsia="el-GR"/>
              </w:rPr>
            </w:pPr>
          </w:p>
        </w:tc>
        <w:tc>
          <w:tcPr>
            <w:tcW w:w="1600" w:type="dxa"/>
            <w:vAlign w:val="center"/>
          </w:tcPr>
          <w:p w14:paraId="5DD1EA67" w14:textId="77777777" w:rsidR="009632C5" w:rsidRPr="009632C5" w:rsidRDefault="009632C5" w:rsidP="009632C5">
            <w:pPr>
              <w:rPr>
                <w:lang w:eastAsia="el-GR"/>
              </w:rPr>
            </w:pPr>
          </w:p>
        </w:tc>
      </w:tr>
      <w:tr w:rsidR="009632C5" w:rsidRPr="009632C5" w14:paraId="42185729" w14:textId="77777777" w:rsidTr="008B3641">
        <w:trPr>
          <w:trHeight w:val="288"/>
        </w:trPr>
        <w:tc>
          <w:tcPr>
            <w:tcW w:w="704" w:type="dxa"/>
            <w:vAlign w:val="center"/>
          </w:tcPr>
          <w:p w14:paraId="625582AC" w14:textId="77777777" w:rsidR="009632C5" w:rsidRPr="009632C5" w:rsidRDefault="009632C5" w:rsidP="009632C5">
            <w:pPr>
              <w:rPr>
                <w:sz w:val="22"/>
                <w:szCs w:val="22"/>
                <w:lang w:eastAsia="en-GB"/>
              </w:rPr>
            </w:pPr>
            <w:r w:rsidRPr="009632C5">
              <w:rPr>
                <w:sz w:val="22"/>
                <w:szCs w:val="22"/>
                <w:lang w:eastAsia="en-GB"/>
              </w:rPr>
              <w:t>38</w:t>
            </w:r>
          </w:p>
        </w:tc>
        <w:tc>
          <w:tcPr>
            <w:tcW w:w="6036" w:type="dxa"/>
          </w:tcPr>
          <w:p w14:paraId="0582DC80" w14:textId="77777777" w:rsidR="009632C5" w:rsidRPr="009632C5" w:rsidRDefault="009632C5" w:rsidP="009632C5">
            <w:pPr>
              <w:rPr>
                <w:b/>
                <w:bCs/>
                <w:sz w:val="21"/>
                <w:szCs w:val="21"/>
                <w:lang w:eastAsia="en-GB"/>
              </w:rPr>
            </w:pPr>
            <w:r w:rsidRPr="009632C5">
              <w:rPr>
                <w:b/>
                <w:bCs/>
                <w:sz w:val="21"/>
                <w:szCs w:val="21"/>
                <w:lang w:eastAsia="en-GB"/>
              </w:rPr>
              <w:t>Τεχνική υποστήριξη</w:t>
            </w:r>
            <w:r w:rsidRPr="009632C5">
              <w:rPr>
                <w:sz w:val="21"/>
                <w:szCs w:val="21"/>
                <w:lang w:eastAsia="en-GB"/>
              </w:rPr>
              <w:t>: Πρόσβαση σε επίσημη τεχνική υποστήριξη και </w:t>
            </w:r>
            <w:proofErr w:type="spellStart"/>
            <w:r w:rsidRPr="009632C5">
              <w:rPr>
                <w:sz w:val="21"/>
                <w:szCs w:val="21"/>
                <w:lang w:eastAsia="en-GB"/>
              </w:rPr>
              <w:t>online</w:t>
            </w:r>
            <w:proofErr w:type="spellEnd"/>
            <w:r w:rsidRPr="009632C5">
              <w:rPr>
                <w:sz w:val="21"/>
                <w:szCs w:val="21"/>
                <w:lang w:eastAsia="en-GB"/>
              </w:rPr>
              <w:t> πόρους  </w:t>
            </w:r>
          </w:p>
        </w:tc>
        <w:tc>
          <w:tcPr>
            <w:tcW w:w="1477" w:type="dxa"/>
          </w:tcPr>
          <w:p w14:paraId="0851D01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5A83DDF" w14:textId="77777777" w:rsidR="009632C5" w:rsidRPr="009632C5" w:rsidRDefault="009632C5" w:rsidP="009632C5">
            <w:pPr>
              <w:rPr>
                <w:lang w:eastAsia="el-GR"/>
              </w:rPr>
            </w:pPr>
          </w:p>
        </w:tc>
        <w:tc>
          <w:tcPr>
            <w:tcW w:w="1600" w:type="dxa"/>
            <w:vAlign w:val="center"/>
          </w:tcPr>
          <w:p w14:paraId="625A6D1A" w14:textId="77777777" w:rsidR="009632C5" w:rsidRPr="009632C5" w:rsidRDefault="009632C5" w:rsidP="009632C5">
            <w:pPr>
              <w:rPr>
                <w:lang w:eastAsia="el-GR"/>
              </w:rPr>
            </w:pPr>
          </w:p>
        </w:tc>
      </w:tr>
      <w:tr w:rsidR="009632C5" w:rsidRPr="009632C5" w14:paraId="3BA4B50F" w14:textId="77777777" w:rsidTr="008B3641">
        <w:trPr>
          <w:trHeight w:val="288"/>
        </w:trPr>
        <w:tc>
          <w:tcPr>
            <w:tcW w:w="704" w:type="dxa"/>
            <w:vAlign w:val="center"/>
          </w:tcPr>
          <w:p w14:paraId="3AD49C22" w14:textId="77777777" w:rsidR="009632C5" w:rsidRPr="009632C5" w:rsidRDefault="009632C5" w:rsidP="009632C5">
            <w:pPr>
              <w:rPr>
                <w:sz w:val="22"/>
                <w:szCs w:val="22"/>
                <w:lang w:eastAsia="en-GB"/>
              </w:rPr>
            </w:pPr>
            <w:r w:rsidRPr="009632C5">
              <w:rPr>
                <w:sz w:val="22"/>
                <w:szCs w:val="22"/>
                <w:lang w:eastAsia="en-GB"/>
              </w:rPr>
              <w:t>39</w:t>
            </w:r>
          </w:p>
        </w:tc>
        <w:tc>
          <w:tcPr>
            <w:tcW w:w="6036" w:type="dxa"/>
          </w:tcPr>
          <w:p w14:paraId="09768ED5" w14:textId="77777777" w:rsidR="009632C5" w:rsidRPr="009632C5" w:rsidRDefault="009632C5" w:rsidP="009632C5">
            <w:pPr>
              <w:rPr>
                <w:b/>
                <w:bCs/>
                <w:sz w:val="21"/>
                <w:szCs w:val="21"/>
                <w:lang w:eastAsia="en-GB"/>
              </w:rPr>
            </w:pPr>
            <w:r w:rsidRPr="009632C5">
              <w:rPr>
                <w:b/>
                <w:bCs/>
                <w:sz w:val="21"/>
                <w:szCs w:val="21"/>
                <w:lang w:eastAsia="en-GB"/>
              </w:rPr>
              <w:t>Ενημερώσεις λογισμικού:</w:t>
            </w:r>
            <w:r w:rsidRPr="009632C5">
              <w:rPr>
                <w:sz w:val="21"/>
                <w:szCs w:val="21"/>
                <w:lang w:eastAsia="en-GB"/>
              </w:rPr>
              <w:t> Τακτικές και αυτόματες ενημερώσεις λογισμικού  </w:t>
            </w:r>
          </w:p>
        </w:tc>
        <w:tc>
          <w:tcPr>
            <w:tcW w:w="1477" w:type="dxa"/>
          </w:tcPr>
          <w:p w14:paraId="245249F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3ED22C4" w14:textId="77777777" w:rsidR="009632C5" w:rsidRPr="009632C5" w:rsidRDefault="009632C5" w:rsidP="009632C5">
            <w:pPr>
              <w:rPr>
                <w:lang w:eastAsia="el-GR"/>
              </w:rPr>
            </w:pPr>
          </w:p>
        </w:tc>
        <w:tc>
          <w:tcPr>
            <w:tcW w:w="1600" w:type="dxa"/>
            <w:vAlign w:val="center"/>
          </w:tcPr>
          <w:p w14:paraId="3B5B60FE" w14:textId="77777777" w:rsidR="009632C5" w:rsidRPr="009632C5" w:rsidRDefault="009632C5" w:rsidP="009632C5">
            <w:pPr>
              <w:rPr>
                <w:lang w:eastAsia="el-GR"/>
              </w:rPr>
            </w:pPr>
          </w:p>
        </w:tc>
      </w:tr>
      <w:tr w:rsidR="009632C5" w:rsidRPr="009632C5" w14:paraId="666C69AC" w14:textId="77777777" w:rsidTr="008B3641">
        <w:trPr>
          <w:trHeight w:val="288"/>
        </w:trPr>
        <w:tc>
          <w:tcPr>
            <w:tcW w:w="704" w:type="dxa"/>
            <w:vAlign w:val="center"/>
          </w:tcPr>
          <w:p w14:paraId="38C2D08C" w14:textId="77777777" w:rsidR="009632C5" w:rsidRPr="009632C5" w:rsidRDefault="009632C5" w:rsidP="009632C5">
            <w:pPr>
              <w:rPr>
                <w:sz w:val="22"/>
                <w:szCs w:val="22"/>
                <w:lang w:eastAsia="en-GB"/>
              </w:rPr>
            </w:pPr>
            <w:r w:rsidRPr="009632C5">
              <w:rPr>
                <w:sz w:val="22"/>
                <w:szCs w:val="22"/>
                <w:lang w:eastAsia="en-GB"/>
              </w:rPr>
              <w:t>40</w:t>
            </w:r>
          </w:p>
        </w:tc>
        <w:tc>
          <w:tcPr>
            <w:tcW w:w="6036" w:type="dxa"/>
          </w:tcPr>
          <w:p w14:paraId="24C76B5E" w14:textId="77777777" w:rsidR="009632C5" w:rsidRPr="009632C5" w:rsidRDefault="009632C5" w:rsidP="009632C5">
            <w:pPr>
              <w:rPr>
                <w:b/>
                <w:bCs/>
                <w:sz w:val="21"/>
                <w:szCs w:val="21"/>
                <w:lang w:eastAsia="en-GB"/>
              </w:rPr>
            </w:pPr>
            <w:r w:rsidRPr="009632C5">
              <w:rPr>
                <w:b/>
                <w:bCs/>
                <w:sz w:val="21"/>
                <w:szCs w:val="21"/>
                <w:lang w:eastAsia="en-GB"/>
              </w:rPr>
              <w:t>Συμβατότητα με γυαλιά:</w:t>
            </w:r>
            <w:r w:rsidRPr="009632C5">
              <w:rPr>
                <w:sz w:val="21"/>
                <w:szCs w:val="21"/>
                <w:lang w:eastAsia="en-GB"/>
              </w:rPr>
              <w:t> </w:t>
            </w:r>
            <w:proofErr w:type="spellStart"/>
            <w:r w:rsidRPr="009632C5">
              <w:rPr>
                <w:sz w:val="21"/>
                <w:szCs w:val="21"/>
                <w:lang w:eastAsia="en-GB"/>
              </w:rPr>
              <w:t>Spacer</w:t>
            </w:r>
            <w:proofErr w:type="spellEnd"/>
            <w:r w:rsidRPr="009632C5">
              <w:rPr>
                <w:sz w:val="21"/>
                <w:szCs w:val="21"/>
                <w:lang w:eastAsia="en-GB"/>
              </w:rPr>
              <w:t> για χρήση με γυαλιά οράσεως   </w:t>
            </w:r>
          </w:p>
        </w:tc>
        <w:tc>
          <w:tcPr>
            <w:tcW w:w="1477" w:type="dxa"/>
          </w:tcPr>
          <w:p w14:paraId="116ECD3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2C294AF" w14:textId="77777777" w:rsidR="009632C5" w:rsidRPr="009632C5" w:rsidRDefault="009632C5" w:rsidP="009632C5">
            <w:pPr>
              <w:rPr>
                <w:lang w:eastAsia="el-GR"/>
              </w:rPr>
            </w:pPr>
          </w:p>
        </w:tc>
        <w:tc>
          <w:tcPr>
            <w:tcW w:w="1600" w:type="dxa"/>
            <w:vAlign w:val="center"/>
          </w:tcPr>
          <w:p w14:paraId="5DCEED24" w14:textId="77777777" w:rsidR="009632C5" w:rsidRPr="009632C5" w:rsidRDefault="009632C5" w:rsidP="009632C5">
            <w:pPr>
              <w:rPr>
                <w:lang w:eastAsia="el-GR"/>
              </w:rPr>
            </w:pPr>
          </w:p>
        </w:tc>
      </w:tr>
      <w:tr w:rsidR="009632C5" w:rsidRPr="009632C5" w14:paraId="172389CF" w14:textId="77777777" w:rsidTr="008B3641">
        <w:trPr>
          <w:trHeight w:val="288"/>
        </w:trPr>
        <w:tc>
          <w:tcPr>
            <w:tcW w:w="704" w:type="dxa"/>
            <w:vAlign w:val="center"/>
          </w:tcPr>
          <w:p w14:paraId="681EE564" w14:textId="77777777" w:rsidR="009632C5" w:rsidRPr="009632C5" w:rsidRDefault="009632C5" w:rsidP="009632C5">
            <w:pPr>
              <w:rPr>
                <w:sz w:val="22"/>
                <w:szCs w:val="22"/>
                <w:lang w:eastAsia="en-GB"/>
              </w:rPr>
            </w:pPr>
            <w:r w:rsidRPr="009632C5">
              <w:rPr>
                <w:sz w:val="22"/>
                <w:szCs w:val="22"/>
                <w:lang w:eastAsia="en-GB"/>
              </w:rPr>
              <w:t>41</w:t>
            </w:r>
          </w:p>
        </w:tc>
        <w:tc>
          <w:tcPr>
            <w:tcW w:w="6036" w:type="dxa"/>
          </w:tcPr>
          <w:p w14:paraId="04531B7A" w14:textId="77777777" w:rsidR="009632C5" w:rsidRPr="009632C5" w:rsidRDefault="009632C5" w:rsidP="009632C5">
            <w:pPr>
              <w:rPr>
                <w:b/>
                <w:bCs/>
                <w:sz w:val="21"/>
                <w:szCs w:val="21"/>
                <w:lang w:eastAsia="en-GB"/>
              </w:rPr>
            </w:pPr>
            <w:proofErr w:type="spellStart"/>
            <w:r w:rsidRPr="009632C5">
              <w:rPr>
                <w:b/>
                <w:bCs/>
                <w:sz w:val="21"/>
                <w:szCs w:val="21"/>
                <w:lang w:eastAsia="en-GB"/>
              </w:rPr>
              <w:t>Casting</w:t>
            </w:r>
            <w:proofErr w:type="spellEnd"/>
            <w:r w:rsidRPr="009632C5">
              <w:rPr>
                <w:b/>
                <w:bCs/>
                <w:sz w:val="21"/>
                <w:szCs w:val="21"/>
                <w:lang w:eastAsia="en-GB"/>
              </w:rPr>
              <w:t>:</w:t>
            </w:r>
            <w:r w:rsidRPr="009632C5">
              <w:rPr>
                <w:sz w:val="21"/>
                <w:szCs w:val="21"/>
                <w:lang w:eastAsia="en-GB"/>
              </w:rPr>
              <w:t> Δυνατότητα προβολής (</w:t>
            </w:r>
            <w:proofErr w:type="spellStart"/>
            <w:r w:rsidRPr="009632C5">
              <w:rPr>
                <w:sz w:val="21"/>
                <w:szCs w:val="21"/>
                <w:lang w:eastAsia="en-GB"/>
              </w:rPr>
              <w:t>casting</w:t>
            </w:r>
            <w:proofErr w:type="spellEnd"/>
            <w:r w:rsidRPr="009632C5">
              <w:rPr>
                <w:sz w:val="21"/>
                <w:szCs w:val="21"/>
                <w:lang w:eastAsia="en-GB"/>
              </w:rPr>
              <w:t>) της VR εμπειρίας σε </w:t>
            </w:r>
            <w:proofErr w:type="spellStart"/>
            <w:r w:rsidRPr="009632C5">
              <w:rPr>
                <w:sz w:val="21"/>
                <w:szCs w:val="21"/>
                <w:lang w:eastAsia="en-GB"/>
              </w:rPr>
              <w:t>smartphone</w:t>
            </w:r>
            <w:proofErr w:type="spellEnd"/>
            <w:r w:rsidRPr="009632C5">
              <w:rPr>
                <w:sz w:val="21"/>
                <w:szCs w:val="21"/>
                <w:lang w:eastAsia="en-GB"/>
              </w:rPr>
              <w:t> ή TV  </w:t>
            </w:r>
          </w:p>
        </w:tc>
        <w:tc>
          <w:tcPr>
            <w:tcW w:w="1477" w:type="dxa"/>
          </w:tcPr>
          <w:p w14:paraId="0351CB4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3EF0501" w14:textId="77777777" w:rsidR="009632C5" w:rsidRPr="009632C5" w:rsidRDefault="009632C5" w:rsidP="009632C5">
            <w:pPr>
              <w:rPr>
                <w:lang w:eastAsia="el-GR"/>
              </w:rPr>
            </w:pPr>
          </w:p>
        </w:tc>
        <w:tc>
          <w:tcPr>
            <w:tcW w:w="1600" w:type="dxa"/>
            <w:vAlign w:val="center"/>
          </w:tcPr>
          <w:p w14:paraId="339FDE65" w14:textId="77777777" w:rsidR="009632C5" w:rsidRPr="009632C5" w:rsidRDefault="009632C5" w:rsidP="009632C5">
            <w:pPr>
              <w:rPr>
                <w:lang w:eastAsia="el-GR"/>
              </w:rPr>
            </w:pPr>
          </w:p>
        </w:tc>
      </w:tr>
      <w:tr w:rsidR="009632C5" w:rsidRPr="009632C5" w14:paraId="0A44B48F" w14:textId="77777777" w:rsidTr="008B3641">
        <w:trPr>
          <w:trHeight w:val="288"/>
        </w:trPr>
        <w:tc>
          <w:tcPr>
            <w:tcW w:w="704" w:type="dxa"/>
            <w:vAlign w:val="center"/>
          </w:tcPr>
          <w:p w14:paraId="496A77C1" w14:textId="77777777" w:rsidR="009632C5" w:rsidRPr="009632C5" w:rsidRDefault="009632C5" w:rsidP="009632C5">
            <w:pPr>
              <w:rPr>
                <w:sz w:val="22"/>
                <w:szCs w:val="22"/>
                <w:lang w:eastAsia="en-GB"/>
              </w:rPr>
            </w:pPr>
            <w:r w:rsidRPr="009632C5">
              <w:rPr>
                <w:sz w:val="22"/>
                <w:szCs w:val="22"/>
                <w:lang w:eastAsia="en-GB"/>
              </w:rPr>
              <w:t>42</w:t>
            </w:r>
          </w:p>
        </w:tc>
        <w:tc>
          <w:tcPr>
            <w:tcW w:w="6036" w:type="dxa"/>
          </w:tcPr>
          <w:p w14:paraId="148111BD" w14:textId="77777777" w:rsidR="009632C5" w:rsidRPr="009632C5" w:rsidRDefault="009632C5" w:rsidP="009632C5">
            <w:pPr>
              <w:rPr>
                <w:b/>
                <w:bCs/>
                <w:sz w:val="21"/>
                <w:szCs w:val="21"/>
                <w:lang w:eastAsia="en-GB"/>
              </w:rPr>
            </w:pPr>
            <w:proofErr w:type="spellStart"/>
            <w:r w:rsidRPr="009632C5">
              <w:rPr>
                <w:b/>
                <w:bCs/>
                <w:sz w:val="21"/>
                <w:szCs w:val="21"/>
                <w:lang w:eastAsia="en-GB"/>
              </w:rPr>
              <w:t>Multi-user</w:t>
            </w:r>
            <w:proofErr w:type="spellEnd"/>
            <w:r w:rsidRPr="009632C5">
              <w:rPr>
                <w:b/>
                <w:bCs/>
                <w:sz w:val="21"/>
                <w:szCs w:val="21"/>
                <w:lang w:eastAsia="en-GB"/>
              </w:rPr>
              <w:t> </w:t>
            </w:r>
            <w:proofErr w:type="spellStart"/>
            <w:r w:rsidRPr="009632C5">
              <w:rPr>
                <w:b/>
                <w:bCs/>
                <w:sz w:val="21"/>
                <w:szCs w:val="21"/>
                <w:lang w:eastAsia="en-GB"/>
              </w:rPr>
              <w:t>support</w:t>
            </w:r>
            <w:proofErr w:type="spellEnd"/>
            <w:r w:rsidRPr="009632C5">
              <w:rPr>
                <w:b/>
                <w:bCs/>
                <w:sz w:val="21"/>
                <w:szCs w:val="21"/>
                <w:lang w:eastAsia="en-GB"/>
              </w:rPr>
              <w:t>: </w:t>
            </w:r>
            <w:r w:rsidRPr="009632C5">
              <w:rPr>
                <w:sz w:val="21"/>
                <w:szCs w:val="21"/>
                <w:lang w:eastAsia="en-GB"/>
              </w:rPr>
              <w:t>Υποστήριξη πολλαπλών λογαριασμών χρηστών  </w:t>
            </w:r>
          </w:p>
        </w:tc>
        <w:tc>
          <w:tcPr>
            <w:tcW w:w="1477" w:type="dxa"/>
          </w:tcPr>
          <w:p w14:paraId="3692455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47B17F6" w14:textId="77777777" w:rsidR="009632C5" w:rsidRPr="009632C5" w:rsidRDefault="009632C5" w:rsidP="009632C5">
            <w:pPr>
              <w:rPr>
                <w:lang w:eastAsia="el-GR"/>
              </w:rPr>
            </w:pPr>
          </w:p>
        </w:tc>
        <w:tc>
          <w:tcPr>
            <w:tcW w:w="1600" w:type="dxa"/>
            <w:vAlign w:val="center"/>
          </w:tcPr>
          <w:p w14:paraId="21530DCA" w14:textId="77777777" w:rsidR="009632C5" w:rsidRPr="009632C5" w:rsidRDefault="009632C5" w:rsidP="009632C5">
            <w:pPr>
              <w:rPr>
                <w:lang w:eastAsia="el-GR"/>
              </w:rPr>
            </w:pPr>
          </w:p>
        </w:tc>
      </w:tr>
      <w:tr w:rsidR="009632C5" w:rsidRPr="009632C5" w14:paraId="1387DC33" w14:textId="77777777" w:rsidTr="008B3641">
        <w:trPr>
          <w:trHeight w:val="607"/>
        </w:trPr>
        <w:tc>
          <w:tcPr>
            <w:tcW w:w="11165" w:type="dxa"/>
            <w:gridSpan w:val="5"/>
            <w:shd w:val="clear" w:color="auto" w:fill="FBE4D5"/>
          </w:tcPr>
          <w:p w14:paraId="08CF91F1"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1E1E82AD"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0BA0A538" w14:textId="77777777" w:rsidTr="008B3641">
        <w:trPr>
          <w:trHeight w:val="607"/>
        </w:trPr>
        <w:tc>
          <w:tcPr>
            <w:tcW w:w="704" w:type="dxa"/>
            <w:vAlign w:val="center"/>
          </w:tcPr>
          <w:p w14:paraId="5E175097"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3F7B964F" w14:textId="77777777" w:rsidR="009632C5" w:rsidRPr="009632C5" w:rsidRDefault="009632C5" w:rsidP="009632C5">
            <w:pPr>
              <w:rPr>
                <w:lang w:eastAsia="el-GR"/>
              </w:rPr>
            </w:pPr>
            <w:r w:rsidRPr="009632C5">
              <w:rPr>
                <w:sz w:val="21"/>
                <w:szCs w:val="21"/>
                <w:lang w:eastAsia="en-GB"/>
              </w:rPr>
              <w:t>Οι ανωτέρω προδιαγραφές είναι υποχρεωτικές και πρέπει να καλύπτονται κατ' ελάχιστο.  </w:t>
            </w:r>
          </w:p>
        </w:tc>
        <w:tc>
          <w:tcPr>
            <w:tcW w:w="1477" w:type="dxa"/>
            <w:vAlign w:val="center"/>
          </w:tcPr>
          <w:p w14:paraId="03422C4B"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1CA9F9B0" w14:textId="77777777" w:rsidR="009632C5" w:rsidRPr="009632C5" w:rsidRDefault="009632C5" w:rsidP="009632C5">
            <w:pPr>
              <w:rPr>
                <w:lang w:eastAsia="el-GR"/>
              </w:rPr>
            </w:pPr>
          </w:p>
        </w:tc>
        <w:tc>
          <w:tcPr>
            <w:tcW w:w="1600" w:type="dxa"/>
            <w:vAlign w:val="center"/>
          </w:tcPr>
          <w:p w14:paraId="3FDC9082" w14:textId="77777777" w:rsidR="009632C5" w:rsidRPr="009632C5" w:rsidRDefault="009632C5" w:rsidP="009632C5">
            <w:pPr>
              <w:rPr>
                <w:lang w:eastAsia="el-GR"/>
              </w:rPr>
            </w:pPr>
          </w:p>
        </w:tc>
      </w:tr>
      <w:tr w:rsidR="009632C5" w:rsidRPr="009632C5" w14:paraId="18A25717" w14:textId="77777777" w:rsidTr="008B3641">
        <w:trPr>
          <w:trHeight w:val="607"/>
        </w:trPr>
        <w:tc>
          <w:tcPr>
            <w:tcW w:w="704" w:type="dxa"/>
            <w:vAlign w:val="center"/>
          </w:tcPr>
          <w:p w14:paraId="2CEF0E97"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6A0F8800" w14:textId="77777777" w:rsidR="009632C5" w:rsidRPr="009632C5" w:rsidRDefault="009632C5" w:rsidP="009632C5">
            <w:pPr>
              <w:rPr>
                <w:lang w:eastAsia="el-GR"/>
              </w:rPr>
            </w:pPr>
            <w:r w:rsidRPr="009632C5">
              <w:rPr>
                <w:sz w:val="21"/>
                <w:szCs w:val="21"/>
                <w:lang w:eastAsia="en-GB"/>
              </w:rPr>
              <w:t>Τα όργανα να είναι καινούργια και αμεταχείριστα και να προσφερθούν πλήρη και έτοιμα για λειτουργία. Το λογισμικό που θα είναι εγκατεστημένο να είναι πρωτότυπο, με επίσημη άδεια και να συνοδεύεται από τα απαραίτητα εγχειρίδια χρήσης.  </w:t>
            </w:r>
          </w:p>
        </w:tc>
        <w:tc>
          <w:tcPr>
            <w:tcW w:w="1477" w:type="dxa"/>
            <w:vAlign w:val="center"/>
          </w:tcPr>
          <w:p w14:paraId="70E15D56"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10C69751" w14:textId="77777777" w:rsidR="009632C5" w:rsidRPr="009632C5" w:rsidRDefault="009632C5" w:rsidP="009632C5">
            <w:pPr>
              <w:rPr>
                <w:lang w:eastAsia="el-GR"/>
              </w:rPr>
            </w:pPr>
          </w:p>
        </w:tc>
        <w:tc>
          <w:tcPr>
            <w:tcW w:w="1600" w:type="dxa"/>
            <w:vAlign w:val="center"/>
          </w:tcPr>
          <w:p w14:paraId="2DA7C7A2" w14:textId="77777777" w:rsidR="009632C5" w:rsidRPr="009632C5" w:rsidRDefault="009632C5" w:rsidP="009632C5">
            <w:pPr>
              <w:rPr>
                <w:lang w:eastAsia="el-GR"/>
              </w:rPr>
            </w:pPr>
          </w:p>
        </w:tc>
      </w:tr>
      <w:tr w:rsidR="009632C5" w:rsidRPr="009632C5" w14:paraId="41205BF2" w14:textId="77777777" w:rsidTr="008B3641">
        <w:trPr>
          <w:trHeight w:val="607"/>
        </w:trPr>
        <w:tc>
          <w:tcPr>
            <w:tcW w:w="704" w:type="dxa"/>
            <w:vAlign w:val="center"/>
          </w:tcPr>
          <w:p w14:paraId="26F3BA8A"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6F4807E9" w14:textId="77777777" w:rsidR="009632C5" w:rsidRPr="009632C5" w:rsidRDefault="009632C5" w:rsidP="009632C5">
            <w:pPr>
              <w:rPr>
                <w:lang w:eastAsia="el-GR"/>
              </w:rPr>
            </w:pPr>
            <w:r w:rsidRPr="009632C5">
              <w:rPr>
                <w:sz w:val="21"/>
                <w:szCs w:val="21"/>
                <w:lang w:eastAsia="en-GB"/>
              </w:rPr>
              <w:t>Να απαντηθούν υποχρεωτικά μία προς μία οι ανωτέρω τεχνικές προδιαγραφές σε ξεχωριστό φύλλο συμμόρφωσης.  </w:t>
            </w:r>
          </w:p>
        </w:tc>
        <w:tc>
          <w:tcPr>
            <w:tcW w:w="1477" w:type="dxa"/>
            <w:vAlign w:val="center"/>
          </w:tcPr>
          <w:p w14:paraId="3964764C"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E1B16CD" w14:textId="77777777" w:rsidR="009632C5" w:rsidRPr="009632C5" w:rsidRDefault="009632C5" w:rsidP="009632C5">
            <w:pPr>
              <w:rPr>
                <w:lang w:eastAsia="el-GR"/>
              </w:rPr>
            </w:pPr>
          </w:p>
        </w:tc>
        <w:tc>
          <w:tcPr>
            <w:tcW w:w="1600" w:type="dxa"/>
            <w:vAlign w:val="center"/>
          </w:tcPr>
          <w:p w14:paraId="5046A477" w14:textId="77777777" w:rsidR="009632C5" w:rsidRPr="009632C5" w:rsidRDefault="009632C5" w:rsidP="009632C5">
            <w:pPr>
              <w:rPr>
                <w:lang w:eastAsia="el-GR"/>
              </w:rPr>
            </w:pPr>
          </w:p>
        </w:tc>
      </w:tr>
      <w:tr w:rsidR="009632C5" w:rsidRPr="009632C5" w14:paraId="0DBB6870" w14:textId="77777777" w:rsidTr="008B3641">
        <w:trPr>
          <w:trHeight w:val="607"/>
        </w:trPr>
        <w:tc>
          <w:tcPr>
            <w:tcW w:w="704" w:type="dxa"/>
            <w:vAlign w:val="center"/>
          </w:tcPr>
          <w:p w14:paraId="11743047"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tcPr>
          <w:p w14:paraId="316CD3B5" w14:textId="77777777" w:rsidR="009632C5" w:rsidRPr="009632C5" w:rsidRDefault="009632C5" w:rsidP="009632C5">
            <w:pPr>
              <w:rPr>
                <w:lang w:eastAsia="el-GR"/>
              </w:rPr>
            </w:pPr>
            <w:r w:rsidRPr="009632C5">
              <w:rPr>
                <w:sz w:val="21"/>
                <w:szCs w:val="21"/>
                <w:lang w:eastAsia="en-GB"/>
              </w:rPr>
              <w:t>Τα στοιχεία του φύλλου συμμόρφωσης να αναφέρονται υποχρεωτικά σε </w:t>
            </w:r>
            <w:proofErr w:type="spellStart"/>
            <w:r w:rsidRPr="009632C5">
              <w:rPr>
                <w:sz w:val="21"/>
                <w:szCs w:val="21"/>
                <w:lang w:eastAsia="en-GB"/>
              </w:rPr>
              <w:t>προσπέκτους</w:t>
            </w:r>
            <w:proofErr w:type="spellEnd"/>
            <w:r w:rsidRPr="009632C5">
              <w:rPr>
                <w:sz w:val="21"/>
                <w:szCs w:val="21"/>
                <w:lang w:eastAsia="en-GB"/>
              </w:rPr>
              <w:t> του κατασκευαστικού οίκου τα 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  </w:t>
            </w:r>
          </w:p>
        </w:tc>
        <w:tc>
          <w:tcPr>
            <w:tcW w:w="1477" w:type="dxa"/>
            <w:vAlign w:val="center"/>
          </w:tcPr>
          <w:p w14:paraId="37029E45"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7A7E9CE5" w14:textId="77777777" w:rsidR="009632C5" w:rsidRPr="009632C5" w:rsidRDefault="009632C5" w:rsidP="009632C5">
            <w:pPr>
              <w:rPr>
                <w:lang w:eastAsia="el-GR"/>
              </w:rPr>
            </w:pPr>
          </w:p>
        </w:tc>
        <w:tc>
          <w:tcPr>
            <w:tcW w:w="1600" w:type="dxa"/>
            <w:vAlign w:val="center"/>
          </w:tcPr>
          <w:p w14:paraId="6656099B" w14:textId="77777777" w:rsidR="009632C5" w:rsidRPr="009632C5" w:rsidRDefault="009632C5" w:rsidP="009632C5">
            <w:pPr>
              <w:rPr>
                <w:lang w:eastAsia="el-GR"/>
              </w:rPr>
            </w:pPr>
          </w:p>
        </w:tc>
      </w:tr>
      <w:tr w:rsidR="009632C5" w:rsidRPr="009632C5" w14:paraId="68D4BC77" w14:textId="77777777" w:rsidTr="008B3641">
        <w:trPr>
          <w:trHeight w:val="607"/>
        </w:trPr>
        <w:tc>
          <w:tcPr>
            <w:tcW w:w="704" w:type="dxa"/>
            <w:vAlign w:val="center"/>
          </w:tcPr>
          <w:p w14:paraId="69A23E18" w14:textId="77777777" w:rsidR="009632C5" w:rsidRPr="009632C5" w:rsidRDefault="009632C5" w:rsidP="009632C5">
            <w:pPr>
              <w:rPr>
                <w:lang w:eastAsia="el-GR"/>
              </w:rPr>
            </w:pPr>
            <w:r w:rsidRPr="009632C5">
              <w:rPr>
                <w:sz w:val="22"/>
                <w:szCs w:val="22"/>
                <w:lang w:val="en-GB" w:eastAsia="en-GB"/>
              </w:rPr>
              <w:t>5</w:t>
            </w:r>
            <w:r w:rsidRPr="009632C5">
              <w:rPr>
                <w:sz w:val="22"/>
                <w:szCs w:val="22"/>
                <w:lang w:eastAsia="en-GB"/>
              </w:rPr>
              <w:t> </w:t>
            </w:r>
          </w:p>
        </w:tc>
        <w:tc>
          <w:tcPr>
            <w:tcW w:w="6036" w:type="dxa"/>
          </w:tcPr>
          <w:p w14:paraId="1034FB69" w14:textId="77777777" w:rsidR="009632C5" w:rsidRPr="009632C5" w:rsidRDefault="009632C5" w:rsidP="009632C5">
            <w:pPr>
              <w:rPr>
                <w:lang w:eastAsia="el-GR"/>
              </w:rPr>
            </w:pPr>
            <w:r w:rsidRPr="009632C5">
              <w:rPr>
                <w:sz w:val="21"/>
                <w:szCs w:val="21"/>
                <w:lang w:eastAsia="en-GB"/>
              </w:rPr>
              <w:t>Μετά το τέλος της εγκατάστασης και την αποχώρηση του υπευθύνου θα παραδοθεί πλήρης φάκελος με στοιχεία που θα πιστοποιούν την καλή λειτουργία των οργάνων.  </w:t>
            </w:r>
          </w:p>
        </w:tc>
        <w:tc>
          <w:tcPr>
            <w:tcW w:w="1477" w:type="dxa"/>
            <w:vAlign w:val="center"/>
          </w:tcPr>
          <w:p w14:paraId="5B9D92B5"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711FFFF" w14:textId="77777777" w:rsidR="009632C5" w:rsidRPr="009632C5" w:rsidRDefault="009632C5" w:rsidP="009632C5">
            <w:pPr>
              <w:rPr>
                <w:lang w:eastAsia="el-GR"/>
              </w:rPr>
            </w:pPr>
          </w:p>
        </w:tc>
        <w:tc>
          <w:tcPr>
            <w:tcW w:w="1600" w:type="dxa"/>
            <w:vAlign w:val="center"/>
          </w:tcPr>
          <w:p w14:paraId="1896B61A" w14:textId="77777777" w:rsidR="009632C5" w:rsidRPr="009632C5" w:rsidRDefault="009632C5" w:rsidP="009632C5">
            <w:pPr>
              <w:rPr>
                <w:lang w:eastAsia="el-GR"/>
              </w:rPr>
            </w:pPr>
          </w:p>
        </w:tc>
      </w:tr>
      <w:tr w:rsidR="009632C5" w:rsidRPr="009632C5" w14:paraId="69D430B8" w14:textId="77777777" w:rsidTr="008B3641">
        <w:trPr>
          <w:trHeight w:val="607"/>
        </w:trPr>
        <w:tc>
          <w:tcPr>
            <w:tcW w:w="704" w:type="dxa"/>
            <w:vAlign w:val="center"/>
          </w:tcPr>
          <w:p w14:paraId="444F03D6" w14:textId="77777777" w:rsidR="009632C5" w:rsidRPr="009632C5" w:rsidRDefault="009632C5" w:rsidP="009632C5">
            <w:pPr>
              <w:rPr>
                <w:sz w:val="22"/>
                <w:szCs w:val="22"/>
                <w:lang w:eastAsia="en-GB"/>
              </w:rPr>
            </w:pPr>
            <w:r w:rsidRPr="009632C5">
              <w:rPr>
                <w:sz w:val="22"/>
                <w:szCs w:val="22"/>
                <w:lang w:eastAsia="en-GB"/>
              </w:rPr>
              <w:t>6</w:t>
            </w:r>
          </w:p>
        </w:tc>
        <w:tc>
          <w:tcPr>
            <w:tcW w:w="6036" w:type="dxa"/>
          </w:tcPr>
          <w:p w14:paraId="26530415" w14:textId="77777777" w:rsidR="009632C5" w:rsidRPr="009632C5" w:rsidRDefault="009632C5" w:rsidP="009632C5">
            <w:pPr>
              <w:rPr>
                <w:sz w:val="22"/>
                <w:szCs w:val="22"/>
                <w:lang w:eastAsia="en-GB"/>
              </w:rPr>
            </w:pPr>
            <w:r w:rsidRPr="009632C5">
              <w:rPr>
                <w:sz w:val="21"/>
                <w:szCs w:val="21"/>
                <w:lang w:eastAsia="en-GB"/>
              </w:rPr>
              <w:t>Ο προμηθευτής να έχει οργανωμένο </w:t>
            </w:r>
            <w:proofErr w:type="spellStart"/>
            <w:r w:rsidRPr="009632C5">
              <w:rPr>
                <w:sz w:val="21"/>
                <w:szCs w:val="21"/>
                <w:lang w:eastAsia="en-GB"/>
              </w:rPr>
              <w:t>service</w:t>
            </w:r>
            <w:proofErr w:type="spellEnd"/>
            <w:r w:rsidRPr="009632C5">
              <w:rPr>
                <w:sz w:val="21"/>
                <w:szCs w:val="21"/>
                <w:lang w:eastAsia="en-GB"/>
              </w:rPr>
              <w:t> για τεχνική υποστήριξη με εκπαιδευμένο προσωπικό για την εγκατάσταση, εκπαίδευση, συντήρηση και επισκευή των οργάνων.  </w:t>
            </w:r>
          </w:p>
        </w:tc>
        <w:tc>
          <w:tcPr>
            <w:tcW w:w="1477" w:type="dxa"/>
            <w:vAlign w:val="center"/>
          </w:tcPr>
          <w:p w14:paraId="59D05D37"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2994DAAD" w14:textId="77777777" w:rsidR="009632C5" w:rsidRPr="009632C5" w:rsidRDefault="009632C5" w:rsidP="009632C5">
            <w:pPr>
              <w:rPr>
                <w:lang w:eastAsia="el-GR"/>
              </w:rPr>
            </w:pPr>
          </w:p>
        </w:tc>
        <w:tc>
          <w:tcPr>
            <w:tcW w:w="1600" w:type="dxa"/>
            <w:vAlign w:val="center"/>
          </w:tcPr>
          <w:p w14:paraId="4E95F491" w14:textId="77777777" w:rsidR="009632C5" w:rsidRPr="009632C5" w:rsidRDefault="009632C5" w:rsidP="009632C5">
            <w:pPr>
              <w:rPr>
                <w:lang w:eastAsia="el-GR"/>
              </w:rPr>
            </w:pPr>
          </w:p>
        </w:tc>
      </w:tr>
      <w:tr w:rsidR="009632C5" w:rsidRPr="009632C5" w14:paraId="7B9DBD12" w14:textId="77777777" w:rsidTr="008B3641">
        <w:trPr>
          <w:trHeight w:val="607"/>
        </w:trPr>
        <w:tc>
          <w:tcPr>
            <w:tcW w:w="704" w:type="dxa"/>
            <w:vAlign w:val="center"/>
          </w:tcPr>
          <w:p w14:paraId="0C5DFF14" w14:textId="77777777" w:rsidR="009632C5" w:rsidRPr="009632C5" w:rsidRDefault="009632C5" w:rsidP="009632C5">
            <w:pPr>
              <w:rPr>
                <w:sz w:val="22"/>
                <w:szCs w:val="22"/>
                <w:lang w:eastAsia="en-GB"/>
              </w:rPr>
            </w:pPr>
            <w:r w:rsidRPr="009632C5">
              <w:rPr>
                <w:sz w:val="22"/>
                <w:szCs w:val="22"/>
                <w:lang w:eastAsia="en-GB"/>
              </w:rPr>
              <w:t>7</w:t>
            </w:r>
          </w:p>
        </w:tc>
        <w:tc>
          <w:tcPr>
            <w:tcW w:w="6036" w:type="dxa"/>
          </w:tcPr>
          <w:p w14:paraId="0D0F5BE4" w14:textId="77777777" w:rsidR="009632C5" w:rsidRPr="009632C5" w:rsidRDefault="009632C5" w:rsidP="009632C5">
            <w:pPr>
              <w:rPr>
                <w:sz w:val="22"/>
                <w:szCs w:val="22"/>
                <w:lang w:eastAsia="en-GB"/>
              </w:rPr>
            </w:pPr>
            <w:r w:rsidRPr="009632C5">
              <w:rPr>
                <w:sz w:val="21"/>
                <w:szCs w:val="21"/>
                <w:lang w:eastAsia="en-GB"/>
              </w:rPr>
              <w:t>Εγγύηση καλής λειτουργίας τουλάχιστον ένα (1) έτος από την ημερομηνία εγκατάστασης των οργάνων.  </w:t>
            </w:r>
          </w:p>
        </w:tc>
        <w:tc>
          <w:tcPr>
            <w:tcW w:w="1477" w:type="dxa"/>
            <w:vAlign w:val="center"/>
          </w:tcPr>
          <w:p w14:paraId="2144E118"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A7C1016" w14:textId="77777777" w:rsidR="009632C5" w:rsidRPr="009632C5" w:rsidRDefault="009632C5" w:rsidP="009632C5">
            <w:pPr>
              <w:rPr>
                <w:lang w:eastAsia="el-GR"/>
              </w:rPr>
            </w:pPr>
          </w:p>
        </w:tc>
        <w:tc>
          <w:tcPr>
            <w:tcW w:w="1600" w:type="dxa"/>
            <w:vAlign w:val="center"/>
          </w:tcPr>
          <w:p w14:paraId="348208F0" w14:textId="77777777" w:rsidR="009632C5" w:rsidRPr="009632C5" w:rsidRDefault="009632C5" w:rsidP="009632C5">
            <w:pPr>
              <w:rPr>
                <w:lang w:eastAsia="el-GR"/>
              </w:rPr>
            </w:pPr>
          </w:p>
        </w:tc>
      </w:tr>
      <w:tr w:rsidR="009632C5" w:rsidRPr="009632C5" w14:paraId="12E56238" w14:textId="77777777" w:rsidTr="008B3641">
        <w:trPr>
          <w:trHeight w:val="607"/>
        </w:trPr>
        <w:tc>
          <w:tcPr>
            <w:tcW w:w="704" w:type="dxa"/>
            <w:vAlign w:val="center"/>
          </w:tcPr>
          <w:p w14:paraId="6D6B4C3B" w14:textId="77777777" w:rsidR="009632C5" w:rsidRPr="009632C5" w:rsidRDefault="009632C5" w:rsidP="009632C5">
            <w:pPr>
              <w:rPr>
                <w:sz w:val="22"/>
                <w:szCs w:val="22"/>
                <w:lang w:eastAsia="en-GB"/>
              </w:rPr>
            </w:pPr>
            <w:r w:rsidRPr="009632C5">
              <w:rPr>
                <w:sz w:val="22"/>
                <w:szCs w:val="22"/>
                <w:lang w:eastAsia="en-GB"/>
              </w:rPr>
              <w:t>8</w:t>
            </w:r>
          </w:p>
        </w:tc>
        <w:tc>
          <w:tcPr>
            <w:tcW w:w="6036" w:type="dxa"/>
          </w:tcPr>
          <w:p w14:paraId="48585477" w14:textId="77777777" w:rsidR="009632C5" w:rsidRPr="009632C5" w:rsidRDefault="009632C5" w:rsidP="009632C5">
            <w:pPr>
              <w:rPr>
                <w:sz w:val="22"/>
                <w:szCs w:val="22"/>
                <w:lang w:eastAsia="en-GB"/>
              </w:rPr>
            </w:pPr>
            <w:r w:rsidRPr="009632C5">
              <w:rPr>
                <w:sz w:val="21"/>
                <w:szCs w:val="21"/>
                <w:lang w:eastAsia="en-GB"/>
              </w:rPr>
              <w:t>Να παρέχεται τουλάχιστον διετής πλήρης κάλυψη συντηρήσεων, επισκευών και παροχής πληροφοριακού υλικού μετά τη λήξη παραγωγής του οργάνου με γραπτή βεβαίωση του προμηθευτή.  </w:t>
            </w:r>
          </w:p>
        </w:tc>
        <w:tc>
          <w:tcPr>
            <w:tcW w:w="1477" w:type="dxa"/>
            <w:vAlign w:val="center"/>
          </w:tcPr>
          <w:p w14:paraId="7FAD3BC2"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33DA7C36" w14:textId="77777777" w:rsidR="009632C5" w:rsidRPr="009632C5" w:rsidRDefault="009632C5" w:rsidP="009632C5">
            <w:pPr>
              <w:rPr>
                <w:lang w:eastAsia="el-GR"/>
              </w:rPr>
            </w:pPr>
          </w:p>
        </w:tc>
        <w:tc>
          <w:tcPr>
            <w:tcW w:w="1600" w:type="dxa"/>
            <w:vAlign w:val="center"/>
          </w:tcPr>
          <w:p w14:paraId="5FDBEB79" w14:textId="77777777" w:rsidR="009632C5" w:rsidRPr="009632C5" w:rsidRDefault="009632C5" w:rsidP="009632C5">
            <w:pPr>
              <w:rPr>
                <w:lang w:eastAsia="el-GR"/>
              </w:rPr>
            </w:pPr>
          </w:p>
        </w:tc>
      </w:tr>
      <w:tr w:rsidR="009632C5" w:rsidRPr="009632C5" w14:paraId="3300F576" w14:textId="77777777" w:rsidTr="008B3641">
        <w:trPr>
          <w:trHeight w:val="607"/>
        </w:trPr>
        <w:tc>
          <w:tcPr>
            <w:tcW w:w="704" w:type="dxa"/>
            <w:vAlign w:val="center"/>
          </w:tcPr>
          <w:p w14:paraId="04F5A8FB" w14:textId="77777777" w:rsidR="009632C5" w:rsidRPr="009632C5" w:rsidRDefault="009632C5" w:rsidP="009632C5">
            <w:pPr>
              <w:rPr>
                <w:sz w:val="22"/>
                <w:szCs w:val="22"/>
                <w:lang w:eastAsia="en-GB"/>
              </w:rPr>
            </w:pPr>
            <w:r w:rsidRPr="009632C5">
              <w:rPr>
                <w:sz w:val="22"/>
                <w:szCs w:val="22"/>
                <w:lang w:eastAsia="en-GB"/>
              </w:rPr>
              <w:t>9</w:t>
            </w:r>
          </w:p>
        </w:tc>
        <w:tc>
          <w:tcPr>
            <w:tcW w:w="6036" w:type="dxa"/>
          </w:tcPr>
          <w:p w14:paraId="5F606638" w14:textId="77777777" w:rsidR="009632C5" w:rsidRPr="009632C5" w:rsidRDefault="009632C5" w:rsidP="009632C5">
            <w:pPr>
              <w:rPr>
                <w:sz w:val="22"/>
                <w:szCs w:val="22"/>
                <w:lang w:eastAsia="en-GB"/>
              </w:rPr>
            </w:pPr>
            <w:r w:rsidRPr="009632C5">
              <w:rPr>
                <w:sz w:val="21"/>
                <w:szCs w:val="21"/>
                <w:lang w:eastAsia="en-GB"/>
              </w:rPr>
              <w:t>Ύπαρξη ανταλλακτικών για τουλάχιστον δύο (2) έτη.  </w:t>
            </w:r>
          </w:p>
        </w:tc>
        <w:tc>
          <w:tcPr>
            <w:tcW w:w="1477" w:type="dxa"/>
            <w:vAlign w:val="center"/>
          </w:tcPr>
          <w:p w14:paraId="103E65A9"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44CECCC6" w14:textId="77777777" w:rsidR="009632C5" w:rsidRPr="009632C5" w:rsidRDefault="009632C5" w:rsidP="009632C5">
            <w:pPr>
              <w:rPr>
                <w:lang w:eastAsia="el-GR"/>
              </w:rPr>
            </w:pPr>
          </w:p>
        </w:tc>
        <w:tc>
          <w:tcPr>
            <w:tcW w:w="1600" w:type="dxa"/>
            <w:vAlign w:val="center"/>
          </w:tcPr>
          <w:p w14:paraId="4C92B39A" w14:textId="77777777" w:rsidR="009632C5" w:rsidRPr="009632C5" w:rsidRDefault="009632C5" w:rsidP="009632C5">
            <w:pPr>
              <w:rPr>
                <w:lang w:eastAsia="el-GR"/>
              </w:rPr>
            </w:pPr>
          </w:p>
        </w:tc>
      </w:tr>
    </w:tbl>
    <w:p w14:paraId="46D57387" w14:textId="77777777" w:rsidR="009632C5" w:rsidRPr="009632C5" w:rsidRDefault="009632C5" w:rsidP="009632C5"/>
    <w:p w14:paraId="05BDDCB6" w14:textId="77777777" w:rsidR="009632C5" w:rsidRPr="009632C5" w:rsidRDefault="009632C5" w:rsidP="009632C5">
      <w:pPr>
        <w:ind w:left="-1474"/>
        <w:rPr>
          <w:rFonts w:eastAsia="SimSun"/>
          <w:b/>
          <w:bCs/>
          <w:szCs w:val="24"/>
          <w:u w:val="single"/>
          <w:lang w:eastAsia="ar-SA"/>
        </w:rPr>
      </w:pPr>
    </w:p>
    <w:p w14:paraId="5FC8DD59" w14:textId="77777777" w:rsidR="009632C5" w:rsidRPr="009632C5" w:rsidRDefault="009632C5" w:rsidP="009632C5">
      <w:pPr>
        <w:ind w:left="-1474"/>
        <w:rPr>
          <w:rFonts w:eastAsia="SimSun"/>
          <w:b/>
          <w:bCs/>
          <w:szCs w:val="24"/>
          <w:u w:val="single"/>
          <w:lang w:eastAsia="ar-SA"/>
        </w:rPr>
      </w:pPr>
    </w:p>
    <w:p w14:paraId="37E0981E" w14:textId="77777777" w:rsidR="009632C5" w:rsidRPr="009632C5" w:rsidRDefault="009632C5" w:rsidP="009632C5">
      <w:pPr>
        <w:ind w:left="-1474"/>
        <w:rPr>
          <w:rFonts w:eastAsia="SimSun"/>
          <w:b/>
          <w:bCs/>
          <w:szCs w:val="24"/>
          <w:u w:val="single"/>
          <w:lang w:eastAsia="ar-SA"/>
        </w:rPr>
      </w:pPr>
    </w:p>
    <w:p w14:paraId="3E38893F" w14:textId="77777777" w:rsidR="009632C5" w:rsidRPr="009632C5" w:rsidRDefault="009632C5" w:rsidP="009632C5">
      <w:pPr>
        <w:ind w:left="-1474"/>
        <w:rPr>
          <w:rFonts w:eastAsia="SimSun"/>
          <w:b/>
          <w:bCs/>
          <w:szCs w:val="24"/>
          <w:u w:val="single"/>
          <w:lang w:eastAsia="ar-SA"/>
        </w:rPr>
      </w:pPr>
    </w:p>
    <w:p w14:paraId="19F60144"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15. Επίγειο Όχημα Μικρού Μεγέθους με ερπύστριες</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3A9ED39A" w14:textId="77777777" w:rsidTr="008B3641">
        <w:trPr>
          <w:trHeight w:val="647"/>
        </w:trPr>
        <w:tc>
          <w:tcPr>
            <w:tcW w:w="704" w:type="dxa"/>
            <w:shd w:val="clear" w:color="auto" w:fill="D9E2F3"/>
            <w:vAlign w:val="center"/>
            <w:hideMark/>
          </w:tcPr>
          <w:p w14:paraId="0D9B5D35"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1C536304"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460A6319"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17889D56"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6F08AB41" w14:textId="77777777" w:rsidR="009632C5" w:rsidRPr="009632C5" w:rsidRDefault="009632C5" w:rsidP="009632C5">
            <w:pPr>
              <w:rPr>
                <w:lang w:eastAsia="el-GR"/>
              </w:rPr>
            </w:pPr>
            <w:r w:rsidRPr="009632C5">
              <w:rPr>
                <w:lang w:eastAsia="el-GR"/>
              </w:rPr>
              <w:t>Παραπομπή</w:t>
            </w:r>
          </w:p>
        </w:tc>
      </w:tr>
      <w:tr w:rsidR="009632C5" w:rsidRPr="009632C5" w14:paraId="0F3C1FF5" w14:textId="77777777" w:rsidTr="008B3641">
        <w:trPr>
          <w:trHeight w:val="607"/>
        </w:trPr>
        <w:tc>
          <w:tcPr>
            <w:tcW w:w="704" w:type="dxa"/>
            <w:vAlign w:val="center"/>
            <w:hideMark/>
          </w:tcPr>
          <w:p w14:paraId="7A287F80" w14:textId="77777777" w:rsidR="009632C5" w:rsidRPr="009632C5" w:rsidRDefault="009632C5" w:rsidP="009632C5">
            <w:pPr>
              <w:jc w:val="center"/>
              <w:rPr>
                <w:lang w:eastAsia="el-GR"/>
              </w:rPr>
            </w:pPr>
            <w:r w:rsidRPr="009632C5">
              <w:rPr>
                <w:lang w:eastAsia="el-GR"/>
              </w:rPr>
              <w:t>15.</w:t>
            </w:r>
          </w:p>
        </w:tc>
        <w:tc>
          <w:tcPr>
            <w:tcW w:w="6036" w:type="dxa"/>
            <w:vAlign w:val="center"/>
            <w:hideMark/>
          </w:tcPr>
          <w:p w14:paraId="7EB0596B" w14:textId="77777777" w:rsidR="009632C5" w:rsidRPr="009632C5" w:rsidRDefault="009632C5" w:rsidP="009632C5">
            <w:pPr>
              <w:jc w:val="center"/>
              <w:rPr>
                <w:lang w:eastAsia="el-GR"/>
              </w:rPr>
            </w:pPr>
            <w:r w:rsidRPr="009632C5">
              <w:rPr>
                <w:sz w:val="22"/>
                <w:szCs w:val="22"/>
                <w:lang w:eastAsia="en-GB"/>
              </w:rPr>
              <w:t>Επίγειο Όχημα μικρού μεγέθους με ερπύστριες </w:t>
            </w:r>
          </w:p>
        </w:tc>
        <w:tc>
          <w:tcPr>
            <w:tcW w:w="1477" w:type="dxa"/>
            <w:vAlign w:val="center"/>
            <w:hideMark/>
          </w:tcPr>
          <w:p w14:paraId="4E634AE4" w14:textId="77777777" w:rsidR="009632C5" w:rsidRPr="009632C5" w:rsidRDefault="009632C5" w:rsidP="009632C5">
            <w:pPr>
              <w:jc w:val="center"/>
              <w:rPr>
                <w:lang w:val="en-US" w:eastAsia="el-GR"/>
              </w:rPr>
            </w:pPr>
            <w:r w:rsidRPr="009632C5">
              <w:rPr>
                <w:lang w:eastAsia="el-GR"/>
              </w:rPr>
              <w:t>Ένα (1)</w:t>
            </w:r>
          </w:p>
        </w:tc>
        <w:tc>
          <w:tcPr>
            <w:tcW w:w="1348" w:type="dxa"/>
          </w:tcPr>
          <w:p w14:paraId="523CF1C1" w14:textId="77777777" w:rsidR="009632C5" w:rsidRPr="009632C5" w:rsidRDefault="009632C5" w:rsidP="009632C5">
            <w:pPr>
              <w:rPr>
                <w:lang w:eastAsia="el-GR"/>
              </w:rPr>
            </w:pPr>
          </w:p>
        </w:tc>
        <w:tc>
          <w:tcPr>
            <w:tcW w:w="1600" w:type="dxa"/>
            <w:vAlign w:val="center"/>
          </w:tcPr>
          <w:p w14:paraId="07136CA8" w14:textId="77777777" w:rsidR="009632C5" w:rsidRPr="009632C5" w:rsidRDefault="009632C5" w:rsidP="009632C5">
            <w:pPr>
              <w:rPr>
                <w:lang w:eastAsia="el-GR"/>
              </w:rPr>
            </w:pPr>
          </w:p>
        </w:tc>
      </w:tr>
      <w:tr w:rsidR="009632C5" w:rsidRPr="009632C5" w14:paraId="4CB7EFEA" w14:textId="77777777" w:rsidTr="008B3641">
        <w:trPr>
          <w:trHeight w:val="476"/>
        </w:trPr>
        <w:tc>
          <w:tcPr>
            <w:tcW w:w="11165" w:type="dxa"/>
            <w:gridSpan w:val="5"/>
            <w:shd w:val="clear" w:color="auto" w:fill="FBE4D5"/>
          </w:tcPr>
          <w:p w14:paraId="10A2B2F4"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42C9C3E0" w14:textId="77777777" w:rsidTr="008B3641">
        <w:trPr>
          <w:trHeight w:val="355"/>
        </w:trPr>
        <w:tc>
          <w:tcPr>
            <w:tcW w:w="704" w:type="dxa"/>
            <w:vAlign w:val="center"/>
          </w:tcPr>
          <w:p w14:paraId="477BC377"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720695CD" w14:textId="77777777" w:rsidR="009632C5" w:rsidRPr="009632C5" w:rsidRDefault="009632C5" w:rsidP="009632C5">
            <w:pPr>
              <w:rPr>
                <w:sz w:val="22"/>
                <w:szCs w:val="22"/>
                <w:lang w:eastAsia="en-GB"/>
              </w:rPr>
            </w:pPr>
            <w:r w:rsidRPr="009632C5">
              <w:rPr>
                <w:sz w:val="22"/>
                <w:szCs w:val="22"/>
                <w:lang w:eastAsia="en-GB"/>
              </w:rPr>
              <w:t xml:space="preserve">Δυνατότητα ανάπτυξης ταχύτητας τουλάχιστον 0.3 </w:t>
            </w:r>
            <w:r w:rsidRPr="009632C5">
              <w:rPr>
                <w:sz w:val="22"/>
                <w:szCs w:val="22"/>
                <w:lang w:val="en-US" w:eastAsia="en-GB"/>
              </w:rPr>
              <w:t>m</w:t>
            </w:r>
            <w:r w:rsidRPr="009632C5">
              <w:rPr>
                <w:sz w:val="22"/>
                <w:szCs w:val="22"/>
                <w:lang w:eastAsia="en-GB"/>
              </w:rPr>
              <w:t>/</w:t>
            </w:r>
            <w:r w:rsidRPr="009632C5">
              <w:rPr>
                <w:sz w:val="22"/>
                <w:szCs w:val="22"/>
                <w:lang w:val="en-US" w:eastAsia="en-GB"/>
              </w:rPr>
              <w:t>s</w:t>
            </w:r>
          </w:p>
        </w:tc>
        <w:tc>
          <w:tcPr>
            <w:tcW w:w="1477" w:type="dxa"/>
            <w:vAlign w:val="center"/>
          </w:tcPr>
          <w:p w14:paraId="01ADD70E"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051FF80D" w14:textId="77777777" w:rsidR="009632C5" w:rsidRPr="009632C5" w:rsidRDefault="009632C5" w:rsidP="009632C5">
            <w:pPr>
              <w:rPr>
                <w:lang w:eastAsia="el-GR"/>
              </w:rPr>
            </w:pPr>
          </w:p>
        </w:tc>
        <w:tc>
          <w:tcPr>
            <w:tcW w:w="1600" w:type="dxa"/>
            <w:vAlign w:val="center"/>
          </w:tcPr>
          <w:p w14:paraId="367BB489" w14:textId="77777777" w:rsidR="009632C5" w:rsidRPr="009632C5" w:rsidRDefault="009632C5" w:rsidP="009632C5">
            <w:pPr>
              <w:rPr>
                <w:lang w:eastAsia="el-GR"/>
              </w:rPr>
            </w:pPr>
          </w:p>
        </w:tc>
      </w:tr>
      <w:tr w:rsidR="009632C5" w:rsidRPr="009632C5" w14:paraId="42BBDFD2" w14:textId="77777777" w:rsidTr="008B3641">
        <w:trPr>
          <w:trHeight w:val="275"/>
        </w:trPr>
        <w:tc>
          <w:tcPr>
            <w:tcW w:w="704" w:type="dxa"/>
            <w:vAlign w:val="center"/>
          </w:tcPr>
          <w:p w14:paraId="516C4A4E"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426B7BAF" w14:textId="77777777" w:rsidR="009632C5" w:rsidRPr="009632C5" w:rsidRDefault="009632C5" w:rsidP="009632C5">
            <w:pPr>
              <w:rPr>
                <w:sz w:val="22"/>
                <w:szCs w:val="22"/>
                <w:lang w:eastAsia="en-GB"/>
              </w:rPr>
            </w:pPr>
            <w:r w:rsidRPr="009632C5">
              <w:rPr>
                <w:sz w:val="22"/>
                <w:szCs w:val="22"/>
                <w:lang w:eastAsia="en-GB"/>
              </w:rPr>
              <w:t>Ενσωματωμένη κάμερα 5 MP  </w:t>
            </w:r>
          </w:p>
        </w:tc>
        <w:tc>
          <w:tcPr>
            <w:tcW w:w="1477" w:type="dxa"/>
            <w:vAlign w:val="center"/>
          </w:tcPr>
          <w:p w14:paraId="3074D140"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0C8C5494" w14:textId="77777777" w:rsidR="009632C5" w:rsidRPr="009632C5" w:rsidRDefault="009632C5" w:rsidP="009632C5">
            <w:pPr>
              <w:rPr>
                <w:lang w:eastAsia="el-GR"/>
              </w:rPr>
            </w:pPr>
          </w:p>
        </w:tc>
        <w:tc>
          <w:tcPr>
            <w:tcW w:w="1600" w:type="dxa"/>
            <w:vAlign w:val="center"/>
          </w:tcPr>
          <w:p w14:paraId="7E955A73" w14:textId="77777777" w:rsidR="009632C5" w:rsidRPr="009632C5" w:rsidRDefault="009632C5" w:rsidP="009632C5">
            <w:pPr>
              <w:rPr>
                <w:lang w:eastAsia="el-GR"/>
              </w:rPr>
            </w:pPr>
          </w:p>
        </w:tc>
      </w:tr>
      <w:tr w:rsidR="009632C5" w:rsidRPr="009632C5" w14:paraId="3B6ADE61" w14:textId="77777777" w:rsidTr="008B3641">
        <w:trPr>
          <w:trHeight w:val="279"/>
        </w:trPr>
        <w:tc>
          <w:tcPr>
            <w:tcW w:w="704" w:type="dxa"/>
            <w:vAlign w:val="center"/>
          </w:tcPr>
          <w:p w14:paraId="3C864073"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0563485C" w14:textId="77777777" w:rsidR="009632C5" w:rsidRPr="009632C5" w:rsidRDefault="009632C5" w:rsidP="009632C5">
            <w:pPr>
              <w:rPr>
                <w:sz w:val="22"/>
                <w:szCs w:val="22"/>
                <w:lang w:eastAsia="en-GB"/>
              </w:rPr>
            </w:pPr>
            <w:r w:rsidRPr="009632C5">
              <w:rPr>
                <w:sz w:val="22"/>
                <w:szCs w:val="22"/>
                <w:lang w:eastAsia="en-GB"/>
              </w:rPr>
              <w:t>Ενσωματωμένη </w:t>
            </w:r>
            <w:proofErr w:type="spellStart"/>
            <w:r w:rsidRPr="009632C5">
              <w:rPr>
                <w:sz w:val="22"/>
                <w:szCs w:val="22"/>
                <w:lang w:eastAsia="en-GB"/>
              </w:rPr>
              <w:t>Depth</w:t>
            </w:r>
            <w:proofErr w:type="spellEnd"/>
            <w:r w:rsidRPr="009632C5">
              <w:rPr>
                <w:sz w:val="22"/>
                <w:szCs w:val="22"/>
                <w:lang w:eastAsia="en-GB"/>
              </w:rPr>
              <w:t> κάμερα  </w:t>
            </w:r>
          </w:p>
        </w:tc>
        <w:tc>
          <w:tcPr>
            <w:tcW w:w="1477" w:type="dxa"/>
            <w:vAlign w:val="center"/>
          </w:tcPr>
          <w:p w14:paraId="4CDB96F6"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1F3B3549" w14:textId="77777777" w:rsidR="009632C5" w:rsidRPr="009632C5" w:rsidRDefault="009632C5" w:rsidP="009632C5">
            <w:pPr>
              <w:rPr>
                <w:lang w:eastAsia="el-GR"/>
              </w:rPr>
            </w:pPr>
          </w:p>
        </w:tc>
        <w:tc>
          <w:tcPr>
            <w:tcW w:w="1600" w:type="dxa"/>
            <w:vAlign w:val="center"/>
          </w:tcPr>
          <w:p w14:paraId="3D77E3CC" w14:textId="77777777" w:rsidR="009632C5" w:rsidRPr="009632C5" w:rsidRDefault="009632C5" w:rsidP="009632C5">
            <w:pPr>
              <w:rPr>
                <w:lang w:eastAsia="el-GR"/>
              </w:rPr>
            </w:pPr>
          </w:p>
        </w:tc>
      </w:tr>
      <w:tr w:rsidR="009632C5" w:rsidRPr="009632C5" w14:paraId="09F5D88F" w14:textId="77777777" w:rsidTr="008B3641">
        <w:trPr>
          <w:trHeight w:val="273"/>
        </w:trPr>
        <w:tc>
          <w:tcPr>
            <w:tcW w:w="704" w:type="dxa"/>
            <w:vAlign w:val="center"/>
          </w:tcPr>
          <w:p w14:paraId="0DE1FDD7"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tcPr>
          <w:p w14:paraId="31D3E956" w14:textId="77777777" w:rsidR="009632C5" w:rsidRPr="009632C5" w:rsidRDefault="009632C5" w:rsidP="009632C5">
            <w:pPr>
              <w:rPr>
                <w:sz w:val="22"/>
                <w:szCs w:val="22"/>
                <w:lang w:eastAsia="en-GB"/>
              </w:rPr>
            </w:pPr>
            <w:r w:rsidRPr="009632C5">
              <w:rPr>
                <w:sz w:val="22"/>
                <w:szCs w:val="22"/>
                <w:lang w:eastAsia="en-GB"/>
              </w:rPr>
              <w:t>Ενσωματωμένο 360° </w:t>
            </w:r>
            <w:proofErr w:type="spellStart"/>
            <w:r w:rsidRPr="009632C5">
              <w:rPr>
                <w:sz w:val="22"/>
                <w:szCs w:val="22"/>
                <w:lang w:eastAsia="en-GB"/>
              </w:rPr>
              <w:t>Lidar</w:t>
            </w:r>
            <w:proofErr w:type="spellEnd"/>
            <w:r w:rsidRPr="009632C5">
              <w:rPr>
                <w:sz w:val="22"/>
                <w:szCs w:val="22"/>
                <w:lang w:eastAsia="en-GB"/>
              </w:rPr>
              <w:t>  </w:t>
            </w:r>
          </w:p>
        </w:tc>
        <w:tc>
          <w:tcPr>
            <w:tcW w:w="1477" w:type="dxa"/>
            <w:vAlign w:val="center"/>
          </w:tcPr>
          <w:p w14:paraId="29AB65FB"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2F740A94" w14:textId="77777777" w:rsidR="009632C5" w:rsidRPr="009632C5" w:rsidRDefault="009632C5" w:rsidP="009632C5">
            <w:pPr>
              <w:rPr>
                <w:lang w:eastAsia="el-GR"/>
              </w:rPr>
            </w:pPr>
          </w:p>
        </w:tc>
        <w:tc>
          <w:tcPr>
            <w:tcW w:w="1600" w:type="dxa"/>
            <w:vAlign w:val="center"/>
          </w:tcPr>
          <w:p w14:paraId="11C692AE" w14:textId="77777777" w:rsidR="009632C5" w:rsidRPr="009632C5" w:rsidRDefault="009632C5" w:rsidP="009632C5">
            <w:pPr>
              <w:rPr>
                <w:lang w:eastAsia="el-GR"/>
              </w:rPr>
            </w:pPr>
          </w:p>
        </w:tc>
      </w:tr>
      <w:tr w:rsidR="009632C5" w:rsidRPr="009632C5" w14:paraId="070F75D7" w14:textId="77777777" w:rsidTr="008B3641">
        <w:trPr>
          <w:trHeight w:val="277"/>
        </w:trPr>
        <w:tc>
          <w:tcPr>
            <w:tcW w:w="704" w:type="dxa"/>
            <w:vAlign w:val="center"/>
          </w:tcPr>
          <w:p w14:paraId="37819408"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tcPr>
          <w:p w14:paraId="0118C596" w14:textId="77777777" w:rsidR="009632C5" w:rsidRPr="009632C5" w:rsidRDefault="009632C5" w:rsidP="009632C5">
            <w:pPr>
              <w:rPr>
                <w:sz w:val="22"/>
                <w:szCs w:val="22"/>
                <w:lang w:eastAsia="en-GB"/>
              </w:rPr>
            </w:pPr>
            <w:r w:rsidRPr="009632C5">
              <w:rPr>
                <w:sz w:val="22"/>
                <w:szCs w:val="22"/>
                <w:lang w:eastAsia="en-GB"/>
              </w:rPr>
              <w:t>Ελάχιστο βάρος οχήματος 2,4 </w:t>
            </w:r>
            <w:proofErr w:type="spellStart"/>
            <w:r w:rsidRPr="009632C5">
              <w:rPr>
                <w:sz w:val="22"/>
                <w:szCs w:val="22"/>
                <w:lang w:eastAsia="en-GB"/>
              </w:rPr>
              <w:t>kg</w:t>
            </w:r>
            <w:proofErr w:type="spellEnd"/>
            <w:r w:rsidRPr="009632C5">
              <w:rPr>
                <w:sz w:val="22"/>
                <w:szCs w:val="22"/>
                <w:lang w:eastAsia="en-GB"/>
              </w:rPr>
              <w:t>  </w:t>
            </w:r>
          </w:p>
        </w:tc>
        <w:tc>
          <w:tcPr>
            <w:tcW w:w="1477" w:type="dxa"/>
            <w:vAlign w:val="center"/>
          </w:tcPr>
          <w:p w14:paraId="2E60B454"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4EF2D421" w14:textId="77777777" w:rsidR="009632C5" w:rsidRPr="009632C5" w:rsidRDefault="009632C5" w:rsidP="009632C5">
            <w:pPr>
              <w:rPr>
                <w:lang w:val="en-US" w:eastAsia="el-GR"/>
              </w:rPr>
            </w:pPr>
          </w:p>
        </w:tc>
        <w:tc>
          <w:tcPr>
            <w:tcW w:w="1600" w:type="dxa"/>
            <w:vAlign w:val="center"/>
          </w:tcPr>
          <w:p w14:paraId="54C0E49E" w14:textId="77777777" w:rsidR="009632C5" w:rsidRPr="009632C5" w:rsidRDefault="009632C5" w:rsidP="009632C5">
            <w:pPr>
              <w:rPr>
                <w:lang w:val="en-US" w:eastAsia="el-GR"/>
              </w:rPr>
            </w:pPr>
          </w:p>
        </w:tc>
      </w:tr>
      <w:tr w:rsidR="009632C5" w:rsidRPr="009632C5" w14:paraId="06EBF80A" w14:textId="77777777" w:rsidTr="008B3641">
        <w:trPr>
          <w:trHeight w:val="253"/>
        </w:trPr>
        <w:tc>
          <w:tcPr>
            <w:tcW w:w="704" w:type="dxa"/>
            <w:vAlign w:val="center"/>
          </w:tcPr>
          <w:p w14:paraId="772876EB"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tcPr>
          <w:p w14:paraId="66670FF4" w14:textId="77777777" w:rsidR="009632C5" w:rsidRPr="009632C5" w:rsidRDefault="009632C5" w:rsidP="009632C5">
            <w:pPr>
              <w:rPr>
                <w:sz w:val="22"/>
                <w:szCs w:val="22"/>
                <w:lang w:eastAsia="en-GB"/>
              </w:rPr>
            </w:pPr>
            <w:r w:rsidRPr="009632C5">
              <w:rPr>
                <w:sz w:val="22"/>
                <w:szCs w:val="22"/>
                <w:lang w:eastAsia="en-GB"/>
              </w:rPr>
              <w:t>Ελάχιστο ύψος οχήματος από το έδαφος 25 </w:t>
            </w:r>
            <w:proofErr w:type="spellStart"/>
            <w:r w:rsidRPr="009632C5">
              <w:rPr>
                <w:sz w:val="22"/>
                <w:szCs w:val="22"/>
                <w:lang w:eastAsia="en-GB"/>
              </w:rPr>
              <w:t>mm</w:t>
            </w:r>
            <w:proofErr w:type="spellEnd"/>
            <w:r w:rsidRPr="009632C5">
              <w:rPr>
                <w:sz w:val="22"/>
                <w:szCs w:val="22"/>
                <w:lang w:eastAsia="en-GB"/>
              </w:rPr>
              <w:t>  </w:t>
            </w:r>
          </w:p>
        </w:tc>
        <w:tc>
          <w:tcPr>
            <w:tcW w:w="1477" w:type="dxa"/>
            <w:vAlign w:val="center"/>
          </w:tcPr>
          <w:p w14:paraId="1ADBE3C7"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00BDFE7F" w14:textId="77777777" w:rsidR="009632C5" w:rsidRPr="009632C5" w:rsidRDefault="009632C5" w:rsidP="009632C5">
            <w:pPr>
              <w:rPr>
                <w:lang w:val="en-US" w:eastAsia="el-GR"/>
              </w:rPr>
            </w:pPr>
          </w:p>
        </w:tc>
        <w:tc>
          <w:tcPr>
            <w:tcW w:w="1600" w:type="dxa"/>
            <w:vAlign w:val="center"/>
          </w:tcPr>
          <w:p w14:paraId="13D90044" w14:textId="77777777" w:rsidR="009632C5" w:rsidRPr="009632C5" w:rsidRDefault="009632C5" w:rsidP="009632C5">
            <w:pPr>
              <w:rPr>
                <w:lang w:val="en-US" w:eastAsia="el-GR"/>
              </w:rPr>
            </w:pPr>
          </w:p>
        </w:tc>
      </w:tr>
      <w:tr w:rsidR="009632C5" w:rsidRPr="009632C5" w14:paraId="3F16ECC1" w14:textId="77777777" w:rsidTr="008B3641">
        <w:trPr>
          <w:trHeight w:val="400"/>
        </w:trPr>
        <w:tc>
          <w:tcPr>
            <w:tcW w:w="704" w:type="dxa"/>
            <w:vAlign w:val="center"/>
          </w:tcPr>
          <w:p w14:paraId="2597539D"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tcPr>
          <w:p w14:paraId="396F842A" w14:textId="77777777" w:rsidR="009632C5" w:rsidRPr="009632C5" w:rsidRDefault="009632C5" w:rsidP="009632C5">
            <w:pPr>
              <w:rPr>
                <w:sz w:val="22"/>
                <w:szCs w:val="22"/>
                <w:lang w:eastAsia="en-GB"/>
              </w:rPr>
            </w:pPr>
            <w:proofErr w:type="spellStart"/>
            <w:r w:rsidRPr="009632C5">
              <w:rPr>
                <w:sz w:val="22"/>
                <w:szCs w:val="22"/>
                <w:lang w:eastAsia="en-GB"/>
              </w:rPr>
              <w:t>Ερπυστριοφόρο</w:t>
            </w:r>
            <w:proofErr w:type="spellEnd"/>
            <w:r w:rsidRPr="009632C5">
              <w:rPr>
                <w:sz w:val="22"/>
                <w:szCs w:val="22"/>
                <w:lang w:eastAsia="en-GB"/>
              </w:rPr>
              <w:t>  </w:t>
            </w:r>
          </w:p>
        </w:tc>
        <w:tc>
          <w:tcPr>
            <w:tcW w:w="1477" w:type="dxa"/>
            <w:vAlign w:val="center"/>
          </w:tcPr>
          <w:p w14:paraId="062E2474"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33392233" w14:textId="77777777" w:rsidR="009632C5" w:rsidRPr="009632C5" w:rsidRDefault="009632C5" w:rsidP="009632C5">
            <w:pPr>
              <w:rPr>
                <w:lang w:val="en-US" w:eastAsia="el-GR"/>
              </w:rPr>
            </w:pPr>
          </w:p>
        </w:tc>
        <w:tc>
          <w:tcPr>
            <w:tcW w:w="1600" w:type="dxa"/>
            <w:vAlign w:val="center"/>
          </w:tcPr>
          <w:p w14:paraId="31E1D0E0" w14:textId="77777777" w:rsidR="009632C5" w:rsidRPr="009632C5" w:rsidRDefault="009632C5" w:rsidP="009632C5">
            <w:pPr>
              <w:rPr>
                <w:lang w:val="en-US" w:eastAsia="el-GR"/>
              </w:rPr>
            </w:pPr>
          </w:p>
        </w:tc>
      </w:tr>
      <w:tr w:rsidR="009632C5" w:rsidRPr="009632C5" w14:paraId="0E1C62CF" w14:textId="77777777" w:rsidTr="008B3641">
        <w:trPr>
          <w:trHeight w:val="276"/>
        </w:trPr>
        <w:tc>
          <w:tcPr>
            <w:tcW w:w="704" w:type="dxa"/>
            <w:vAlign w:val="center"/>
          </w:tcPr>
          <w:p w14:paraId="6D85779C"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tcPr>
          <w:p w14:paraId="344A9129" w14:textId="77777777" w:rsidR="009632C5" w:rsidRPr="009632C5" w:rsidRDefault="009632C5" w:rsidP="009632C5">
            <w:pPr>
              <w:rPr>
                <w:sz w:val="22"/>
                <w:szCs w:val="22"/>
                <w:lang w:eastAsia="en-GB"/>
              </w:rPr>
            </w:pPr>
            <w:proofErr w:type="spellStart"/>
            <w:r w:rsidRPr="009632C5">
              <w:rPr>
                <w:sz w:val="22"/>
                <w:szCs w:val="22"/>
                <w:lang w:val="en-US" w:eastAsia="en-GB"/>
              </w:rPr>
              <w:t>Πάχος</w:t>
            </w:r>
            <w:proofErr w:type="spellEnd"/>
            <w:r w:rsidRPr="009632C5">
              <w:rPr>
                <w:sz w:val="22"/>
                <w:szCs w:val="22"/>
                <w:lang w:val="en-US" w:eastAsia="en-GB"/>
              </w:rPr>
              <w:t> </w:t>
            </w:r>
            <w:proofErr w:type="spellStart"/>
            <w:r w:rsidRPr="009632C5">
              <w:rPr>
                <w:sz w:val="22"/>
                <w:szCs w:val="22"/>
                <w:lang w:val="en-US" w:eastAsia="en-GB"/>
              </w:rPr>
              <w:t>ερ</w:t>
            </w:r>
            <w:proofErr w:type="spellEnd"/>
            <w:r w:rsidRPr="009632C5">
              <w:rPr>
                <w:sz w:val="22"/>
                <w:szCs w:val="22"/>
                <w:lang w:val="en-US" w:eastAsia="en-GB"/>
              </w:rPr>
              <w:t>πύστριας 40mm</w:t>
            </w:r>
            <w:r w:rsidRPr="009632C5">
              <w:rPr>
                <w:sz w:val="22"/>
                <w:szCs w:val="22"/>
                <w:lang w:eastAsia="en-GB"/>
              </w:rPr>
              <w:t>  </w:t>
            </w:r>
          </w:p>
        </w:tc>
        <w:tc>
          <w:tcPr>
            <w:tcW w:w="1477" w:type="dxa"/>
            <w:vAlign w:val="center"/>
          </w:tcPr>
          <w:p w14:paraId="2BAFA48B"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0C482963" w14:textId="77777777" w:rsidR="009632C5" w:rsidRPr="009632C5" w:rsidRDefault="009632C5" w:rsidP="009632C5">
            <w:pPr>
              <w:rPr>
                <w:lang w:val="en-US" w:eastAsia="el-GR"/>
              </w:rPr>
            </w:pPr>
          </w:p>
        </w:tc>
        <w:tc>
          <w:tcPr>
            <w:tcW w:w="1600" w:type="dxa"/>
            <w:vAlign w:val="center"/>
          </w:tcPr>
          <w:p w14:paraId="476879FB" w14:textId="77777777" w:rsidR="009632C5" w:rsidRPr="009632C5" w:rsidRDefault="009632C5" w:rsidP="009632C5">
            <w:pPr>
              <w:rPr>
                <w:lang w:val="en-US" w:eastAsia="el-GR"/>
              </w:rPr>
            </w:pPr>
          </w:p>
        </w:tc>
      </w:tr>
      <w:tr w:rsidR="009632C5" w:rsidRPr="009632C5" w14:paraId="6F1CC250" w14:textId="77777777" w:rsidTr="008B3641">
        <w:trPr>
          <w:trHeight w:val="281"/>
        </w:trPr>
        <w:tc>
          <w:tcPr>
            <w:tcW w:w="704" w:type="dxa"/>
            <w:vAlign w:val="center"/>
          </w:tcPr>
          <w:p w14:paraId="720763C2"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tcPr>
          <w:p w14:paraId="208AEB09" w14:textId="77777777" w:rsidR="009632C5" w:rsidRPr="009632C5" w:rsidRDefault="009632C5" w:rsidP="009632C5">
            <w:pPr>
              <w:rPr>
                <w:sz w:val="22"/>
                <w:szCs w:val="22"/>
                <w:lang w:eastAsia="en-GB"/>
              </w:rPr>
            </w:pPr>
            <w:r w:rsidRPr="009632C5">
              <w:rPr>
                <w:sz w:val="22"/>
                <w:szCs w:val="22"/>
                <w:lang w:eastAsia="en-GB"/>
              </w:rPr>
              <w:t>Συμβατό με λειτουργικό σύστημα </w:t>
            </w:r>
            <w:proofErr w:type="spellStart"/>
            <w:r w:rsidRPr="009632C5">
              <w:rPr>
                <w:sz w:val="22"/>
                <w:szCs w:val="22"/>
                <w:lang w:eastAsia="en-GB"/>
              </w:rPr>
              <w:t>Ubuntu</w:t>
            </w:r>
            <w:proofErr w:type="spellEnd"/>
            <w:r w:rsidRPr="009632C5">
              <w:rPr>
                <w:sz w:val="22"/>
                <w:szCs w:val="22"/>
                <w:lang w:eastAsia="en-GB"/>
              </w:rPr>
              <w:t> 22.04 </w:t>
            </w:r>
            <w:proofErr w:type="spellStart"/>
            <w:r w:rsidRPr="009632C5">
              <w:rPr>
                <w:sz w:val="22"/>
                <w:szCs w:val="22"/>
                <w:lang w:eastAsia="en-GB"/>
              </w:rPr>
              <w:t>or</w:t>
            </w:r>
            <w:proofErr w:type="spellEnd"/>
            <w:r w:rsidRPr="009632C5">
              <w:rPr>
                <w:sz w:val="22"/>
                <w:szCs w:val="22"/>
                <w:lang w:eastAsia="en-GB"/>
              </w:rPr>
              <w:t> </w:t>
            </w:r>
            <w:proofErr w:type="spellStart"/>
            <w:r w:rsidRPr="009632C5">
              <w:rPr>
                <w:sz w:val="22"/>
                <w:szCs w:val="22"/>
                <w:lang w:eastAsia="en-GB"/>
              </w:rPr>
              <w:t>DebianBookworm</w:t>
            </w:r>
            <w:proofErr w:type="spellEnd"/>
            <w:r w:rsidRPr="009632C5">
              <w:rPr>
                <w:sz w:val="22"/>
                <w:szCs w:val="22"/>
                <w:lang w:eastAsia="en-GB"/>
              </w:rPr>
              <w:t>  </w:t>
            </w:r>
          </w:p>
        </w:tc>
        <w:tc>
          <w:tcPr>
            <w:tcW w:w="1477" w:type="dxa"/>
            <w:vAlign w:val="center"/>
          </w:tcPr>
          <w:p w14:paraId="0C677EEE"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797D2EF3" w14:textId="77777777" w:rsidR="009632C5" w:rsidRPr="009632C5" w:rsidRDefault="009632C5" w:rsidP="009632C5">
            <w:pPr>
              <w:rPr>
                <w:lang w:val="en-US" w:eastAsia="el-GR"/>
              </w:rPr>
            </w:pPr>
          </w:p>
        </w:tc>
        <w:tc>
          <w:tcPr>
            <w:tcW w:w="1600" w:type="dxa"/>
            <w:vAlign w:val="center"/>
          </w:tcPr>
          <w:p w14:paraId="527F0CD9" w14:textId="77777777" w:rsidR="009632C5" w:rsidRPr="009632C5" w:rsidRDefault="009632C5" w:rsidP="009632C5">
            <w:pPr>
              <w:rPr>
                <w:lang w:val="en-US" w:eastAsia="el-GR"/>
              </w:rPr>
            </w:pPr>
          </w:p>
        </w:tc>
      </w:tr>
      <w:tr w:rsidR="009632C5" w:rsidRPr="009632C5" w14:paraId="72ED92CB" w14:textId="77777777" w:rsidTr="008B3641">
        <w:trPr>
          <w:trHeight w:val="256"/>
        </w:trPr>
        <w:tc>
          <w:tcPr>
            <w:tcW w:w="704" w:type="dxa"/>
            <w:vAlign w:val="center"/>
          </w:tcPr>
          <w:p w14:paraId="3D575CF7"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tcPr>
          <w:p w14:paraId="5B964AC4" w14:textId="77777777" w:rsidR="009632C5" w:rsidRPr="009632C5" w:rsidRDefault="009632C5" w:rsidP="009632C5">
            <w:pPr>
              <w:rPr>
                <w:sz w:val="22"/>
                <w:szCs w:val="22"/>
                <w:lang w:eastAsia="en-GB"/>
              </w:rPr>
            </w:pPr>
            <w:r w:rsidRPr="009632C5">
              <w:rPr>
                <w:sz w:val="22"/>
                <w:szCs w:val="22"/>
                <w:lang w:eastAsia="en-GB"/>
              </w:rPr>
              <w:t>Μηχανισμός </w:t>
            </w:r>
            <w:proofErr w:type="spellStart"/>
            <w:r w:rsidRPr="009632C5">
              <w:rPr>
                <w:sz w:val="22"/>
                <w:szCs w:val="22"/>
                <w:lang w:eastAsia="en-GB"/>
              </w:rPr>
              <w:t>pan-tilt</w:t>
            </w:r>
            <w:proofErr w:type="spellEnd"/>
            <w:r w:rsidRPr="009632C5">
              <w:rPr>
                <w:sz w:val="22"/>
                <w:szCs w:val="22"/>
                <w:lang w:eastAsia="en-GB"/>
              </w:rPr>
              <w:t> για την κάμερα με δύο βαθμούς ελευθερίας </w:t>
            </w:r>
          </w:p>
        </w:tc>
        <w:tc>
          <w:tcPr>
            <w:tcW w:w="1477" w:type="dxa"/>
            <w:vAlign w:val="center"/>
          </w:tcPr>
          <w:p w14:paraId="2FBF35A5"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5579B8C2" w14:textId="77777777" w:rsidR="009632C5" w:rsidRPr="009632C5" w:rsidRDefault="009632C5" w:rsidP="009632C5">
            <w:pPr>
              <w:rPr>
                <w:lang w:val="en-US" w:eastAsia="el-GR"/>
              </w:rPr>
            </w:pPr>
          </w:p>
        </w:tc>
        <w:tc>
          <w:tcPr>
            <w:tcW w:w="1600" w:type="dxa"/>
            <w:vAlign w:val="center"/>
          </w:tcPr>
          <w:p w14:paraId="39B1BEB2" w14:textId="77777777" w:rsidR="009632C5" w:rsidRPr="009632C5" w:rsidRDefault="009632C5" w:rsidP="009632C5">
            <w:pPr>
              <w:rPr>
                <w:lang w:val="en-US" w:eastAsia="el-GR"/>
              </w:rPr>
            </w:pPr>
          </w:p>
        </w:tc>
      </w:tr>
      <w:tr w:rsidR="009632C5" w:rsidRPr="009632C5" w14:paraId="37D8267D" w14:textId="77777777" w:rsidTr="008B3641">
        <w:trPr>
          <w:trHeight w:val="404"/>
        </w:trPr>
        <w:tc>
          <w:tcPr>
            <w:tcW w:w="704" w:type="dxa"/>
            <w:vAlign w:val="center"/>
          </w:tcPr>
          <w:p w14:paraId="1F2577AD"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tcPr>
          <w:p w14:paraId="7B6CDA1F" w14:textId="77777777" w:rsidR="009632C5" w:rsidRPr="009632C5" w:rsidRDefault="009632C5" w:rsidP="009632C5">
            <w:pPr>
              <w:overflowPunct/>
              <w:autoSpaceDE/>
              <w:autoSpaceDN/>
              <w:adjustRightInd/>
              <w:rPr>
                <w:sz w:val="22"/>
                <w:szCs w:val="22"/>
                <w:lang w:eastAsia="en-GB"/>
              </w:rPr>
            </w:pPr>
            <w:r w:rsidRPr="009632C5">
              <w:rPr>
                <w:sz w:val="22"/>
                <w:szCs w:val="22"/>
                <w:lang w:eastAsia="en-GB"/>
              </w:rPr>
              <w:t>Συμβατό με μικροϋπολογιστή που να διαθέτει 64-bit ARM επεξεργαστή με αρχιτεκτονική Cortex-A76 ή ανώτερη, με τέσσερις πυρήνες και ονομαστική συχνότητα τουλάχιστον 2.0 </w:t>
            </w:r>
            <w:proofErr w:type="spellStart"/>
            <w:r w:rsidRPr="009632C5">
              <w:rPr>
                <w:sz w:val="22"/>
                <w:szCs w:val="22"/>
                <w:lang w:eastAsia="en-GB"/>
              </w:rPr>
              <w:t>GHz</w:t>
            </w:r>
            <w:proofErr w:type="spellEnd"/>
            <w:r w:rsidRPr="009632C5">
              <w:rPr>
                <w:sz w:val="22"/>
                <w:szCs w:val="22"/>
                <w:lang w:eastAsia="en-GB"/>
              </w:rPr>
              <w:t>. Η συσκευή πρέπει να διαθέτει μνήμη RAM 8 GB LPDDR4X, ενσωματωμένη θύρα </w:t>
            </w:r>
            <w:proofErr w:type="spellStart"/>
            <w:r w:rsidRPr="009632C5">
              <w:rPr>
                <w:sz w:val="22"/>
                <w:szCs w:val="22"/>
                <w:lang w:eastAsia="en-GB"/>
              </w:rPr>
              <w:t>PCIe</w:t>
            </w:r>
            <w:proofErr w:type="spellEnd"/>
            <w:r w:rsidRPr="009632C5">
              <w:rPr>
                <w:sz w:val="22"/>
                <w:szCs w:val="22"/>
                <w:lang w:eastAsia="en-GB"/>
              </w:rPr>
              <w:t> (τουλάχιστον </w:t>
            </w:r>
            <w:proofErr w:type="spellStart"/>
            <w:r w:rsidRPr="009632C5">
              <w:rPr>
                <w:sz w:val="22"/>
                <w:szCs w:val="22"/>
                <w:lang w:eastAsia="en-GB"/>
              </w:rPr>
              <w:t>Gen</w:t>
            </w:r>
            <w:proofErr w:type="spellEnd"/>
            <w:r w:rsidRPr="009632C5">
              <w:rPr>
                <w:sz w:val="22"/>
                <w:szCs w:val="22"/>
                <w:lang w:eastAsia="en-GB"/>
              </w:rPr>
              <w:t> 2 x1), θύρα USB-C για τροφοδοσία και δεδομένα, καθώς και δύο εξόδους οθόνης 4K μέσω </w:t>
            </w:r>
            <w:proofErr w:type="spellStart"/>
            <w:r w:rsidRPr="009632C5">
              <w:rPr>
                <w:sz w:val="22"/>
                <w:szCs w:val="22"/>
                <w:lang w:eastAsia="en-GB"/>
              </w:rPr>
              <w:t>micro</w:t>
            </w:r>
            <w:proofErr w:type="spellEnd"/>
            <w:r w:rsidRPr="009632C5">
              <w:rPr>
                <w:sz w:val="22"/>
                <w:szCs w:val="22"/>
                <w:lang w:eastAsia="en-GB"/>
              </w:rPr>
              <w:t>-HDMI  </w:t>
            </w:r>
          </w:p>
          <w:p w14:paraId="19F8D2E5" w14:textId="77777777" w:rsidR="009632C5" w:rsidRPr="009632C5" w:rsidRDefault="009632C5" w:rsidP="009632C5">
            <w:pPr>
              <w:rPr>
                <w:sz w:val="22"/>
                <w:szCs w:val="22"/>
                <w:lang w:eastAsia="en-GB"/>
              </w:rPr>
            </w:pPr>
            <w:r w:rsidRPr="009632C5">
              <w:rPr>
                <w:sz w:val="22"/>
                <w:szCs w:val="22"/>
                <w:lang w:eastAsia="en-GB"/>
              </w:rPr>
              <w:t>  </w:t>
            </w:r>
          </w:p>
        </w:tc>
        <w:tc>
          <w:tcPr>
            <w:tcW w:w="1477" w:type="dxa"/>
            <w:vAlign w:val="center"/>
          </w:tcPr>
          <w:p w14:paraId="79BF69F0"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3F5018B8" w14:textId="77777777" w:rsidR="009632C5" w:rsidRPr="009632C5" w:rsidRDefault="009632C5" w:rsidP="009632C5">
            <w:pPr>
              <w:rPr>
                <w:lang w:val="en-US" w:eastAsia="el-GR"/>
              </w:rPr>
            </w:pPr>
          </w:p>
        </w:tc>
        <w:tc>
          <w:tcPr>
            <w:tcW w:w="1600" w:type="dxa"/>
            <w:vAlign w:val="center"/>
          </w:tcPr>
          <w:p w14:paraId="7ED1207C" w14:textId="77777777" w:rsidR="009632C5" w:rsidRPr="009632C5" w:rsidRDefault="009632C5" w:rsidP="009632C5">
            <w:pPr>
              <w:rPr>
                <w:lang w:val="en-US" w:eastAsia="el-GR"/>
              </w:rPr>
            </w:pPr>
          </w:p>
        </w:tc>
      </w:tr>
      <w:tr w:rsidR="009632C5" w:rsidRPr="009632C5" w14:paraId="4427ED2D" w14:textId="77777777" w:rsidTr="008B3641">
        <w:trPr>
          <w:trHeight w:val="607"/>
        </w:trPr>
        <w:tc>
          <w:tcPr>
            <w:tcW w:w="704" w:type="dxa"/>
            <w:vAlign w:val="center"/>
          </w:tcPr>
          <w:p w14:paraId="7A49638C"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tcPr>
          <w:p w14:paraId="6C7CDF67" w14:textId="77777777" w:rsidR="009632C5" w:rsidRPr="009632C5" w:rsidRDefault="009632C5" w:rsidP="009632C5">
            <w:pPr>
              <w:rPr>
                <w:sz w:val="22"/>
                <w:szCs w:val="22"/>
                <w:lang w:eastAsia="en-GB"/>
              </w:rPr>
            </w:pPr>
            <w:r w:rsidRPr="009632C5">
              <w:rPr>
                <w:sz w:val="22"/>
                <w:szCs w:val="22"/>
                <w:lang w:eastAsia="en-GB"/>
              </w:rPr>
              <w:t>Να περιλαμβάνει </w:t>
            </w:r>
            <w:proofErr w:type="spellStart"/>
            <w:r w:rsidRPr="009632C5">
              <w:rPr>
                <w:sz w:val="22"/>
                <w:szCs w:val="22"/>
                <w:lang w:eastAsia="en-GB"/>
              </w:rPr>
              <w:t>μικρουπολογιστή</w:t>
            </w:r>
            <w:proofErr w:type="spellEnd"/>
            <w:r w:rsidRPr="009632C5">
              <w:rPr>
                <w:sz w:val="22"/>
                <w:szCs w:val="22"/>
                <w:lang w:eastAsia="en-GB"/>
              </w:rPr>
              <w:t> με 64-bit ARM επεξεργαστή με αρχιτεκτονική Cortex-A76 ή ανώτερη, με τέσσερις πυρήνες και ονομαστική συχνότητα τουλάχιστον 2.0 </w:t>
            </w:r>
            <w:proofErr w:type="spellStart"/>
            <w:r w:rsidRPr="009632C5">
              <w:rPr>
                <w:sz w:val="22"/>
                <w:szCs w:val="22"/>
                <w:lang w:eastAsia="en-GB"/>
              </w:rPr>
              <w:t>GHz</w:t>
            </w:r>
            <w:proofErr w:type="spellEnd"/>
            <w:r w:rsidRPr="009632C5">
              <w:rPr>
                <w:sz w:val="22"/>
                <w:szCs w:val="22"/>
                <w:lang w:eastAsia="en-GB"/>
              </w:rPr>
              <w:t>. Η συσκευή πρέπει να διαθέτει μνήμη RAM 8 GB LPDDR4X, ενσωματωμένη θύρα </w:t>
            </w:r>
            <w:proofErr w:type="spellStart"/>
            <w:r w:rsidRPr="009632C5">
              <w:rPr>
                <w:sz w:val="22"/>
                <w:szCs w:val="22"/>
                <w:lang w:eastAsia="en-GB"/>
              </w:rPr>
              <w:t>PCIe</w:t>
            </w:r>
            <w:proofErr w:type="spellEnd"/>
            <w:r w:rsidRPr="009632C5">
              <w:rPr>
                <w:sz w:val="22"/>
                <w:szCs w:val="22"/>
                <w:lang w:eastAsia="en-GB"/>
              </w:rPr>
              <w:t> (τουλάχιστον </w:t>
            </w:r>
            <w:proofErr w:type="spellStart"/>
            <w:r w:rsidRPr="009632C5">
              <w:rPr>
                <w:sz w:val="22"/>
                <w:szCs w:val="22"/>
                <w:lang w:eastAsia="en-GB"/>
              </w:rPr>
              <w:t>Gen</w:t>
            </w:r>
            <w:proofErr w:type="spellEnd"/>
            <w:r w:rsidRPr="009632C5">
              <w:rPr>
                <w:sz w:val="22"/>
                <w:szCs w:val="22"/>
                <w:lang w:eastAsia="en-GB"/>
              </w:rPr>
              <w:t> 2 x1), θύρα USB-C για τροφοδοσία και δεδομένα, καθώς και δύο εξόδους οθόνης 4K μέσω </w:t>
            </w:r>
            <w:proofErr w:type="spellStart"/>
            <w:r w:rsidRPr="009632C5">
              <w:rPr>
                <w:sz w:val="22"/>
                <w:szCs w:val="22"/>
                <w:lang w:eastAsia="en-GB"/>
              </w:rPr>
              <w:t>micro</w:t>
            </w:r>
            <w:proofErr w:type="spellEnd"/>
            <w:r w:rsidRPr="009632C5">
              <w:rPr>
                <w:sz w:val="22"/>
                <w:szCs w:val="22"/>
                <w:lang w:eastAsia="en-GB"/>
              </w:rPr>
              <w:t>-HDMI  </w:t>
            </w:r>
          </w:p>
        </w:tc>
        <w:tc>
          <w:tcPr>
            <w:tcW w:w="1477" w:type="dxa"/>
            <w:vAlign w:val="center"/>
          </w:tcPr>
          <w:p w14:paraId="0D9361D7"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6A1D2C7A" w14:textId="77777777" w:rsidR="009632C5" w:rsidRPr="009632C5" w:rsidRDefault="009632C5" w:rsidP="009632C5">
            <w:pPr>
              <w:rPr>
                <w:lang w:val="en-US" w:eastAsia="el-GR"/>
              </w:rPr>
            </w:pPr>
          </w:p>
        </w:tc>
        <w:tc>
          <w:tcPr>
            <w:tcW w:w="1600" w:type="dxa"/>
            <w:vAlign w:val="center"/>
          </w:tcPr>
          <w:p w14:paraId="7C402713" w14:textId="77777777" w:rsidR="009632C5" w:rsidRPr="009632C5" w:rsidRDefault="009632C5" w:rsidP="009632C5">
            <w:pPr>
              <w:rPr>
                <w:lang w:val="en-US" w:eastAsia="el-GR"/>
              </w:rPr>
            </w:pPr>
          </w:p>
        </w:tc>
      </w:tr>
      <w:tr w:rsidR="009632C5" w:rsidRPr="009632C5" w14:paraId="26B0F287" w14:textId="77777777" w:rsidTr="008B3641">
        <w:trPr>
          <w:trHeight w:val="376"/>
        </w:trPr>
        <w:tc>
          <w:tcPr>
            <w:tcW w:w="704" w:type="dxa"/>
            <w:vAlign w:val="center"/>
          </w:tcPr>
          <w:p w14:paraId="4AC2B921"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tcPr>
          <w:p w14:paraId="2B450267" w14:textId="77777777" w:rsidR="009632C5" w:rsidRPr="009632C5" w:rsidRDefault="009632C5" w:rsidP="009632C5">
            <w:pPr>
              <w:rPr>
                <w:sz w:val="22"/>
                <w:szCs w:val="22"/>
                <w:lang w:eastAsia="en-GB"/>
              </w:rPr>
            </w:pPr>
            <w:r w:rsidRPr="009632C5">
              <w:rPr>
                <w:sz w:val="22"/>
                <w:szCs w:val="22"/>
                <w:lang w:eastAsia="en-GB"/>
              </w:rPr>
              <w:t>Να περιλαμβάνει 3 μπαταρίες </w:t>
            </w:r>
            <w:proofErr w:type="spellStart"/>
            <w:r w:rsidRPr="009632C5">
              <w:rPr>
                <w:sz w:val="22"/>
                <w:szCs w:val="22"/>
                <w:lang w:eastAsia="en-GB"/>
              </w:rPr>
              <w:t>λιθίου</w:t>
            </w:r>
            <w:proofErr w:type="spellEnd"/>
            <w:r w:rsidRPr="009632C5">
              <w:rPr>
                <w:sz w:val="22"/>
                <w:szCs w:val="22"/>
                <w:lang w:eastAsia="en-GB"/>
              </w:rPr>
              <w:t> τύπου 18650, με ονομαστική τάση 3.6 </w:t>
            </w:r>
            <w:proofErr w:type="spellStart"/>
            <w:r w:rsidRPr="009632C5">
              <w:rPr>
                <w:sz w:val="22"/>
                <w:szCs w:val="22"/>
                <w:lang w:eastAsia="en-GB"/>
              </w:rPr>
              <w:t>volt</w:t>
            </w:r>
            <w:proofErr w:type="spellEnd"/>
            <w:r w:rsidRPr="009632C5">
              <w:rPr>
                <w:sz w:val="22"/>
                <w:szCs w:val="22"/>
                <w:lang w:eastAsia="en-GB"/>
              </w:rPr>
              <w:t> και </w:t>
            </w:r>
            <w:proofErr w:type="spellStart"/>
            <w:r w:rsidRPr="009632C5">
              <w:rPr>
                <w:sz w:val="22"/>
                <w:szCs w:val="22"/>
                <w:lang w:eastAsia="en-GB"/>
              </w:rPr>
              <w:t>χωριτικότητα</w:t>
            </w:r>
            <w:proofErr w:type="spellEnd"/>
            <w:r w:rsidRPr="009632C5">
              <w:rPr>
                <w:sz w:val="22"/>
                <w:szCs w:val="22"/>
                <w:lang w:eastAsia="en-GB"/>
              </w:rPr>
              <w:t> τουλάχιστον 2200mah  </w:t>
            </w:r>
          </w:p>
        </w:tc>
        <w:tc>
          <w:tcPr>
            <w:tcW w:w="1477" w:type="dxa"/>
            <w:vAlign w:val="center"/>
          </w:tcPr>
          <w:p w14:paraId="1179F3FA"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0E916709" w14:textId="77777777" w:rsidR="009632C5" w:rsidRPr="009632C5" w:rsidRDefault="009632C5" w:rsidP="009632C5">
            <w:pPr>
              <w:rPr>
                <w:lang w:val="en-US" w:eastAsia="el-GR"/>
              </w:rPr>
            </w:pPr>
          </w:p>
        </w:tc>
        <w:tc>
          <w:tcPr>
            <w:tcW w:w="1600" w:type="dxa"/>
            <w:vAlign w:val="center"/>
          </w:tcPr>
          <w:p w14:paraId="7B2A73FF" w14:textId="77777777" w:rsidR="009632C5" w:rsidRPr="009632C5" w:rsidRDefault="009632C5" w:rsidP="009632C5">
            <w:pPr>
              <w:rPr>
                <w:lang w:val="en-US" w:eastAsia="el-GR"/>
              </w:rPr>
            </w:pPr>
          </w:p>
        </w:tc>
      </w:tr>
      <w:tr w:rsidR="009632C5" w:rsidRPr="009632C5" w14:paraId="3823DA55" w14:textId="77777777" w:rsidTr="008B3641">
        <w:trPr>
          <w:trHeight w:val="607"/>
        </w:trPr>
        <w:tc>
          <w:tcPr>
            <w:tcW w:w="11165" w:type="dxa"/>
            <w:gridSpan w:val="5"/>
            <w:shd w:val="clear" w:color="auto" w:fill="FBE4D5"/>
          </w:tcPr>
          <w:p w14:paraId="6D54E64E"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6D142031"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57EF7FF9" w14:textId="77777777" w:rsidTr="008B3641">
        <w:trPr>
          <w:trHeight w:val="607"/>
        </w:trPr>
        <w:tc>
          <w:tcPr>
            <w:tcW w:w="704" w:type="dxa"/>
            <w:vAlign w:val="center"/>
          </w:tcPr>
          <w:p w14:paraId="527BC353"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710115D3" w14:textId="77777777" w:rsidR="009632C5" w:rsidRPr="009632C5" w:rsidRDefault="009632C5" w:rsidP="009632C5">
            <w:pPr>
              <w:rPr>
                <w:lang w:eastAsia="el-GR"/>
              </w:rPr>
            </w:pPr>
            <w:r w:rsidRPr="009632C5">
              <w:rPr>
                <w:sz w:val="22"/>
                <w:szCs w:val="22"/>
                <w:lang w:eastAsia="en-GB"/>
              </w:rPr>
              <w:t>Οι ανωτέρω προδιαγραφές είναι υποχρεωτικές και πρέπει να καλύπτονται κατ’ ελάχιστο.  </w:t>
            </w:r>
          </w:p>
        </w:tc>
        <w:tc>
          <w:tcPr>
            <w:tcW w:w="1477" w:type="dxa"/>
            <w:vAlign w:val="center"/>
          </w:tcPr>
          <w:p w14:paraId="51AF3537"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499958AB" w14:textId="77777777" w:rsidR="009632C5" w:rsidRPr="009632C5" w:rsidRDefault="009632C5" w:rsidP="009632C5">
            <w:pPr>
              <w:rPr>
                <w:lang w:eastAsia="el-GR"/>
              </w:rPr>
            </w:pPr>
          </w:p>
        </w:tc>
        <w:tc>
          <w:tcPr>
            <w:tcW w:w="1600" w:type="dxa"/>
            <w:vAlign w:val="center"/>
          </w:tcPr>
          <w:p w14:paraId="1AEB8239" w14:textId="77777777" w:rsidR="009632C5" w:rsidRPr="009632C5" w:rsidRDefault="009632C5" w:rsidP="009632C5">
            <w:pPr>
              <w:rPr>
                <w:lang w:eastAsia="el-GR"/>
              </w:rPr>
            </w:pPr>
          </w:p>
        </w:tc>
      </w:tr>
      <w:tr w:rsidR="009632C5" w:rsidRPr="009632C5" w14:paraId="38B5050D" w14:textId="77777777" w:rsidTr="008B3641">
        <w:trPr>
          <w:trHeight w:val="607"/>
        </w:trPr>
        <w:tc>
          <w:tcPr>
            <w:tcW w:w="704" w:type="dxa"/>
            <w:vAlign w:val="center"/>
          </w:tcPr>
          <w:p w14:paraId="1A0D674C"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0F40A169" w14:textId="77777777" w:rsidR="009632C5" w:rsidRPr="009632C5" w:rsidRDefault="009632C5" w:rsidP="009632C5">
            <w:pPr>
              <w:rPr>
                <w:lang w:eastAsia="el-GR"/>
              </w:rPr>
            </w:pPr>
            <w:r w:rsidRPr="009632C5">
              <w:rPr>
                <w:sz w:val="22"/>
                <w:szCs w:val="22"/>
                <w:lang w:eastAsia="en-GB"/>
              </w:rPr>
              <w:t>Τα προϊόντα να είναι καινούργια και αμεταχείριστα και </w:t>
            </w:r>
            <w:proofErr w:type="spellStart"/>
            <w:r w:rsidRPr="009632C5">
              <w:rPr>
                <w:sz w:val="22"/>
                <w:szCs w:val="22"/>
                <w:lang w:eastAsia="en-GB"/>
              </w:rPr>
              <w:t>ναπροσφερθούν</w:t>
            </w:r>
            <w:proofErr w:type="spellEnd"/>
            <w:r w:rsidRPr="009632C5">
              <w:rPr>
                <w:sz w:val="22"/>
                <w:szCs w:val="22"/>
                <w:lang w:eastAsia="en-GB"/>
              </w:rPr>
              <w:t> πλήρη και έτοιμα για λειτουργία. </w:t>
            </w:r>
            <w:r w:rsidRPr="009632C5">
              <w:rPr>
                <w:sz w:val="22"/>
                <w:szCs w:val="22"/>
                <w:lang w:val="en-US" w:eastAsia="en-GB"/>
              </w:rPr>
              <w:t>To</w:t>
            </w:r>
            <w:r w:rsidRPr="009632C5">
              <w:rPr>
                <w:sz w:val="22"/>
                <w:szCs w:val="22"/>
                <w:lang w:eastAsia="en-GB"/>
              </w:rPr>
              <w:t> λογισμικό που θα είναι εγκατεστημένο να είναι πρωτότυπο, με επίσημη άδεια και </w:t>
            </w:r>
            <w:proofErr w:type="spellStart"/>
            <w:r w:rsidRPr="009632C5">
              <w:rPr>
                <w:sz w:val="22"/>
                <w:szCs w:val="22"/>
                <w:lang w:eastAsia="en-GB"/>
              </w:rPr>
              <w:t>νασυνοδεύεταιαπό</w:t>
            </w:r>
            <w:proofErr w:type="spellEnd"/>
            <w:r w:rsidRPr="009632C5">
              <w:rPr>
                <w:sz w:val="22"/>
                <w:szCs w:val="22"/>
                <w:lang w:eastAsia="en-GB"/>
              </w:rPr>
              <w:t xml:space="preserve"> τα απαραίτητα εγχειρίδια χρήσης.  </w:t>
            </w:r>
          </w:p>
        </w:tc>
        <w:tc>
          <w:tcPr>
            <w:tcW w:w="1477" w:type="dxa"/>
            <w:vAlign w:val="center"/>
          </w:tcPr>
          <w:p w14:paraId="3D7CE19B"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7AE7D471" w14:textId="77777777" w:rsidR="009632C5" w:rsidRPr="009632C5" w:rsidRDefault="009632C5" w:rsidP="009632C5">
            <w:pPr>
              <w:rPr>
                <w:lang w:eastAsia="el-GR"/>
              </w:rPr>
            </w:pPr>
          </w:p>
        </w:tc>
        <w:tc>
          <w:tcPr>
            <w:tcW w:w="1600" w:type="dxa"/>
            <w:vAlign w:val="center"/>
          </w:tcPr>
          <w:p w14:paraId="2ACDEACA" w14:textId="77777777" w:rsidR="009632C5" w:rsidRPr="009632C5" w:rsidRDefault="009632C5" w:rsidP="009632C5">
            <w:pPr>
              <w:rPr>
                <w:lang w:eastAsia="el-GR"/>
              </w:rPr>
            </w:pPr>
          </w:p>
        </w:tc>
      </w:tr>
      <w:tr w:rsidR="009632C5" w:rsidRPr="009632C5" w14:paraId="48A45CBC" w14:textId="77777777" w:rsidTr="008B3641">
        <w:trPr>
          <w:trHeight w:val="607"/>
        </w:trPr>
        <w:tc>
          <w:tcPr>
            <w:tcW w:w="704" w:type="dxa"/>
            <w:vAlign w:val="center"/>
          </w:tcPr>
          <w:p w14:paraId="138F8A02"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04AE30BE" w14:textId="77777777" w:rsidR="009632C5" w:rsidRPr="009632C5" w:rsidRDefault="009632C5" w:rsidP="009632C5">
            <w:pPr>
              <w:rPr>
                <w:lang w:eastAsia="el-GR"/>
              </w:rPr>
            </w:pPr>
            <w:r w:rsidRPr="009632C5">
              <w:rPr>
                <w:sz w:val="22"/>
                <w:szCs w:val="22"/>
                <w:lang w:eastAsia="en-GB"/>
              </w:rPr>
              <w:t>Να απαντηθούν υποχρεωτικά μία προς μία οι ανωτέρω τεχνικές προδιαγραφές σε ξεχωριστό φύλλο συμμόρφωσης.  </w:t>
            </w:r>
          </w:p>
        </w:tc>
        <w:tc>
          <w:tcPr>
            <w:tcW w:w="1477" w:type="dxa"/>
            <w:vAlign w:val="center"/>
          </w:tcPr>
          <w:p w14:paraId="29909D7A"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2BF60A7E" w14:textId="77777777" w:rsidR="009632C5" w:rsidRPr="009632C5" w:rsidRDefault="009632C5" w:rsidP="009632C5">
            <w:pPr>
              <w:rPr>
                <w:lang w:eastAsia="el-GR"/>
              </w:rPr>
            </w:pPr>
          </w:p>
        </w:tc>
        <w:tc>
          <w:tcPr>
            <w:tcW w:w="1600" w:type="dxa"/>
            <w:vAlign w:val="center"/>
          </w:tcPr>
          <w:p w14:paraId="18FD4DF5" w14:textId="77777777" w:rsidR="009632C5" w:rsidRPr="009632C5" w:rsidRDefault="009632C5" w:rsidP="009632C5">
            <w:pPr>
              <w:rPr>
                <w:lang w:eastAsia="el-GR"/>
              </w:rPr>
            </w:pPr>
          </w:p>
        </w:tc>
      </w:tr>
      <w:tr w:rsidR="009632C5" w:rsidRPr="009632C5" w14:paraId="4250215B" w14:textId="77777777" w:rsidTr="008B3641">
        <w:trPr>
          <w:trHeight w:val="607"/>
        </w:trPr>
        <w:tc>
          <w:tcPr>
            <w:tcW w:w="704" w:type="dxa"/>
            <w:vAlign w:val="center"/>
          </w:tcPr>
          <w:p w14:paraId="648682FE"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tcPr>
          <w:p w14:paraId="175C3D4B" w14:textId="77777777" w:rsidR="009632C5" w:rsidRPr="009632C5" w:rsidRDefault="009632C5" w:rsidP="009632C5">
            <w:pPr>
              <w:rPr>
                <w:lang w:eastAsia="el-GR"/>
              </w:rPr>
            </w:pPr>
            <w:r w:rsidRPr="009632C5">
              <w:rPr>
                <w:sz w:val="22"/>
                <w:szCs w:val="22"/>
                <w:lang w:eastAsia="en-GB"/>
              </w:rPr>
              <w:t>Τα στοιχεία του φύλλου συμμόρφωσης να αναφέρονται υποχρεωτικά σε </w:t>
            </w:r>
            <w:proofErr w:type="spellStart"/>
            <w:r w:rsidRPr="009632C5">
              <w:rPr>
                <w:sz w:val="22"/>
                <w:szCs w:val="22"/>
                <w:lang w:eastAsia="en-GB"/>
              </w:rPr>
              <w:t>προσπέκτους</w:t>
            </w:r>
            <w:proofErr w:type="spellEnd"/>
            <w:r w:rsidRPr="009632C5">
              <w:rPr>
                <w:sz w:val="22"/>
                <w:szCs w:val="22"/>
                <w:lang w:eastAsia="en-GB"/>
              </w:rPr>
              <w:t xml:space="preserve"> του κατασκευαστικού οίκου τα </w:t>
            </w:r>
            <w:r w:rsidRPr="009632C5">
              <w:rPr>
                <w:sz w:val="22"/>
                <w:szCs w:val="22"/>
                <w:lang w:eastAsia="en-GB"/>
              </w:rPr>
              <w:lastRenderedPageBreak/>
              <w:t>οποία να συμπεριλαμβάνονται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  </w:t>
            </w:r>
          </w:p>
        </w:tc>
        <w:tc>
          <w:tcPr>
            <w:tcW w:w="1477" w:type="dxa"/>
            <w:vAlign w:val="center"/>
          </w:tcPr>
          <w:p w14:paraId="48A812C1" w14:textId="77777777" w:rsidR="009632C5" w:rsidRPr="009632C5" w:rsidRDefault="009632C5" w:rsidP="009632C5">
            <w:pPr>
              <w:jc w:val="center"/>
              <w:rPr>
                <w:rFonts w:eastAsia="SimSun"/>
                <w:lang w:eastAsia="el-GR"/>
              </w:rPr>
            </w:pPr>
            <w:r w:rsidRPr="009632C5">
              <w:rPr>
                <w:rFonts w:eastAsia="SimSun"/>
                <w:lang w:eastAsia="el-GR"/>
              </w:rPr>
              <w:lastRenderedPageBreak/>
              <w:t>ΝΑΙ</w:t>
            </w:r>
          </w:p>
        </w:tc>
        <w:tc>
          <w:tcPr>
            <w:tcW w:w="1348" w:type="dxa"/>
          </w:tcPr>
          <w:p w14:paraId="72E44BE7" w14:textId="77777777" w:rsidR="009632C5" w:rsidRPr="009632C5" w:rsidRDefault="009632C5" w:rsidP="009632C5">
            <w:pPr>
              <w:rPr>
                <w:lang w:eastAsia="el-GR"/>
              </w:rPr>
            </w:pPr>
          </w:p>
        </w:tc>
        <w:tc>
          <w:tcPr>
            <w:tcW w:w="1600" w:type="dxa"/>
            <w:vAlign w:val="center"/>
          </w:tcPr>
          <w:p w14:paraId="3B40DC4C" w14:textId="77777777" w:rsidR="009632C5" w:rsidRPr="009632C5" w:rsidRDefault="009632C5" w:rsidP="009632C5">
            <w:pPr>
              <w:rPr>
                <w:lang w:eastAsia="el-GR"/>
              </w:rPr>
            </w:pPr>
          </w:p>
        </w:tc>
      </w:tr>
      <w:tr w:rsidR="009632C5" w:rsidRPr="009632C5" w14:paraId="075553AB" w14:textId="77777777" w:rsidTr="008B3641">
        <w:trPr>
          <w:trHeight w:val="607"/>
        </w:trPr>
        <w:tc>
          <w:tcPr>
            <w:tcW w:w="704" w:type="dxa"/>
            <w:vAlign w:val="center"/>
          </w:tcPr>
          <w:p w14:paraId="171C806B" w14:textId="77777777" w:rsidR="009632C5" w:rsidRPr="009632C5" w:rsidRDefault="009632C5" w:rsidP="009632C5">
            <w:pPr>
              <w:rPr>
                <w:sz w:val="22"/>
                <w:szCs w:val="22"/>
                <w:lang w:eastAsia="en-GB"/>
              </w:rPr>
            </w:pPr>
            <w:r w:rsidRPr="009632C5">
              <w:rPr>
                <w:sz w:val="22"/>
                <w:szCs w:val="22"/>
                <w:lang w:eastAsia="en-GB"/>
              </w:rPr>
              <w:t>5</w:t>
            </w:r>
          </w:p>
        </w:tc>
        <w:tc>
          <w:tcPr>
            <w:tcW w:w="6036" w:type="dxa"/>
          </w:tcPr>
          <w:p w14:paraId="3B7752FA" w14:textId="77777777" w:rsidR="009632C5" w:rsidRPr="009632C5" w:rsidRDefault="009632C5" w:rsidP="009632C5">
            <w:pPr>
              <w:rPr>
                <w:sz w:val="22"/>
                <w:szCs w:val="22"/>
                <w:lang w:eastAsia="en-GB"/>
              </w:rPr>
            </w:pPr>
            <w:r w:rsidRPr="009632C5">
              <w:rPr>
                <w:sz w:val="22"/>
                <w:szCs w:val="22"/>
                <w:lang w:eastAsia="en-GB"/>
              </w:rPr>
              <w:t>Σε περίπτωση απόσυρσης από την κυκλοφορία των προϊόντων γίνονται δεκτές αναβαθμισμένες εκδόσεις τους με νεότερα χαρακτηριστικά.  </w:t>
            </w:r>
          </w:p>
        </w:tc>
        <w:tc>
          <w:tcPr>
            <w:tcW w:w="1477" w:type="dxa"/>
            <w:vAlign w:val="center"/>
          </w:tcPr>
          <w:p w14:paraId="6BB70CF2"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68788EBB" w14:textId="77777777" w:rsidR="009632C5" w:rsidRPr="009632C5" w:rsidRDefault="009632C5" w:rsidP="009632C5">
            <w:pPr>
              <w:rPr>
                <w:lang w:eastAsia="el-GR"/>
              </w:rPr>
            </w:pPr>
          </w:p>
        </w:tc>
        <w:tc>
          <w:tcPr>
            <w:tcW w:w="1600" w:type="dxa"/>
            <w:vAlign w:val="center"/>
          </w:tcPr>
          <w:p w14:paraId="74088EA5" w14:textId="77777777" w:rsidR="009632C5" w:rsidRPr="009632C5" w:rsidRDefault="009632C5" w:rsidP="009632C5">
            <w:pPr>
              <w:rPr>
                <w:lang w:eastAsia="el-GR"/>
              </w:rPr>
            </w:pPr>
          </w:p>
        </w:tc>
      </w:tr>
    </w:tbl>
    <w:p w14:paraId="6F77872F" w14:textId="77777777" w:rsidR="009632C5" w:rsidRPr="009632C5" w:rsidRDefault="009632C5" w:rsidP="009632C5">
      <w:pPr>
        <w:jc w:val="center"/>
      </w:pPr>
    </w:p>
    <w:p w14:paraId="5789FB87" w14:textId="77777777" w:rsidR="009632C5" w:rsidRPr="009632C5" w:rsidRDefault="009632C5" w:rsidP="009632C5">
      <w:pPr>
        <w:jc w:val="center"/>
      </w:pPr>
    </w:p>
    <w:p w14:paraId="638341C8" w14:textId="77777777" w:rsidR="009632C5" w:rsidRPr="009632C5" w:rsidRDefault="009632C5" w:rsidP="009632C5">
      <w:pPr>
        <w:jc w:val="center"/>
      </w:pPr>
    </w:p>
    <w:p w14:paraId="3D7F8A65" w14:textId="77777777" w:rsidR="009632C5" w:rsidRPr="009632C5" w:rsidRDefault="009632C5" w:rsidP="009632C5">
      <w:pPr>
        <w:jc w:val="center"/>
      </w:pPr>
    </w:p>
    <w:p w14:paraId="60ED1E61" w14:textId="77777777" w:rsidR="009632C5" w:rsidRPr="009632C5" w:rsidRDefault="009632C5" w:rsidP="009632C5">
      <w:pPr>
        <w:jc w:val="center"/>
      </w:pPr>
    </w:p>
    <w:p w14:paraId="03B35957" w14:textId="77777777" w:rsidR="009632C5" w:rsidRPr="009632C5" w:rsidRDefault="009632C5" w:rsidP="009632C5">
      <w:pPr>
        <w:jc w:val="center"/>
      </w:pPr>
    </w:p>
    <w:p w14:paraId="127719E0"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16. Εναέριο Σύστημα Λήψης Εικόνων</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4B118653" w14:textId="77777777" w:rsidTr="008B3641">
        <w:trPr>
          <w:trHeight w:val="647"/>
        </w:trPr>
        <w:tc>
          <w:tcPr>
            <w:tcW w:w="704" w:type="dxa"/>
            <w:shd w:val="clear" w:color="auto" w:fill="D9E2F3"/>
            <w:vAlign w:val="center"/>
            <w:hideMark/>
          </w:tcPr>
          <w:p w14:paraId="7E2873D9"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70F144FD"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72F0932C"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124AE32B"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5DF9968D" w14:textId="77777777" w:rsidR="009632C5" w:rsidRPr="009632C5" w:rsidRDefault="009632C5" w:rsidP="009632C5">
            <w:pPr>
              <w:rPr>
                <w:lang w:eastAsia="el-GR"/>
              </w:rPr>
            </w:pPr>
            <w:r w:rsidRPr="009632C5">
              <w:rPr>
                <w:lang w:eastAsia="el-GR"/>
              </w:rPr>
              <w:t>Παραπομπή</w:t>
            </w:r>
          </w:p>
        </w:tc>
      </w:tr>
      <w:tr w:rsidR="009632C5" w:rsidRPr="009632C5" w14:paraId="7826568D" w14:textId="77777777" w:rsidTr="008B3641">
        <w:trPr>
          <w:trHeight w:val="607"/>
        </w:trPr>
        <w:tc>
          <w:tcPr>
            <w:tcW w:w="704" w:type="dxa"/>
            <w:vAlign w:val="center"/>
            <w:hideMark/>
          </w:tcPr>
          <w:p w14:paraId="7A5AF597" w14:textId="77777777" w:rsidR="009632C5" w:rsidRPr="009632C5" w:rsidRDefault="009632C5" w:rsidP="009632C5">
            <w:pPr>
              <w:rPr>
                <w:lang w:eastAsia="el-GR"/>
              </w:rPr>
            </w:pPr>
            <w:r w:rsidRPr="009632C5">
              <w:rPr>
                <w:lang w:eastAsia="el-GR"/>
              </w:rPr>
              <w:t>16.</w:t>
            </w:r>
          </w:p>
        </w:tc>
        <w:tc>
          <w:tcPr>
            <w:tcW w:w="6036" w:type="dxa"/>
            <w:vAlign w:val="center"/>
            <w:hideMark/>
          </w:tcPr>
          <w:p w14:paraId="0E8CA116" w14:textId="77777777" w:rsidR="009632C5" w:rsidRPr="009632C5" w:rsidRDefault="009632C5" w:rsidP="009632C5">
            <w:pPr>
              <w:rPr>
                <w:lang w:eastAsia="el-GR"/>
              </w:rPr>
            </w:pPr>
            <w:r w:rsidRPr="009632C5">
              <w:rPr>
                <w:sz w:val="22"/>
                <w:szCs w:val="22"/>
                <w:lang w:eastAsia="en-GB"/>
              </w:rPr>
              <w:t>Εναέριο Σύστημα Λήψης Εικόνων τύπου DJI </w:t>
            </w:r>
            <w:proofErr w:type="spellStart"/>
            <w:r w:rsidRPr="009632C5">
              <w:rPr>
                <w:sz w:val="22"/>
                <w:szCs w:val="22"/>
                <w:lang w:eastAsia="en-GB"/>
              </w:rPr>
              <w:t>Flip</w:t>
            </w:r>
            <w:proofErr w:type="spellEnd"/>
            <w:r w:rsidRPr="009632C5">
              <w:rPr>
                <w:sz w:val="22"/>
                <w:szCs w:val="22"/>
                <w:lang w:eastAsia="en-GB"/>
              </w:rPr>
              <w:t> </w:t>
            </w:r>
            <w:r w:rsidRPr="009632C5">
              <w:rPr>
                <w:sz w:val="22"/>
                <w:szCs w:val="22"/>
                <w:lang w:val="en-US" w:eastAsia="en-GB"/>
              </w:rPr>
              <w:t>Drone</w:t>
            </w:r>
            <w:r w:rsidRPr="009632C5">
              <w:rPr>
                <w:sz w:val="22"/>
                <w:szCs w:val="22"/>
                <w:lang w:eastAsia="en-GB"/>
              </w:rPr>
              <w:t> </w:t>
            </w:r>
          </w:p>
        </w:tc>
        <w:tc>
          <w:tcPr>
            <w:tcW w:w="1477" w:type="dxa"/>
            <w:vAlign w:val="center"/>
            <w:hideMark/>
          </w:tcPr>
          <w:p w14:paraId="440C8CF4" w14:textId="77777777" w:rsidR="009632C5" w:rsidRPr="009632C5" w:rsidRDefault="009632C5" w:rsidP="009632C5">
            <w:pPr>
              <w:jc w:val="center"/>
              <w:rPr>
                <w:lang w:val="en-US" w:eastAsia="el-GR"/>
              </w:rPr>
            </w:pPr>
            <w:r w:rsidRPr="009632C5">
              <w:rPr>
                <w:lang w:eastAsia="el-GR"/>
              </w:rPr>
              <w:t>Ένα (1)</w:t>
            </w:r>
          </w:p>
        </w:tc>
        <w:tc>
          <w:tcPr>
            <w:tcW w:w="1348" w:type="dxa"/>
          </w:tcPr>
          <w:p w14:paraId="30883CD1" w14:textId="77777777" w:rsidR="009632C5" w:rsidRPr="009632C5" w:rsidRDefault="009632C5" w:rsidP="009632C5">
            <w:pPr>
              <w:rPr>
                <w:lang w:eastAsia="el-GR"/>
              </w:rPr>
            </w:pPr>
          </w:p>
        </w:tc>
        <w:tc>
          <w:tcPr>
            <w:tcW w:w="1600" w:type="dxa"/>
            <w:vAlign w:val="center"/>
          </w:tcPr>
          <w:p w14:paraId="7591DF09" w14:textId="77777777" w:rsidR="009632C5" w:rsidRPr="009632C5" w:rsidRDefault="009632C5" w:rsidP="009632C5">
            <w:pPr>
              <w:rPr>
                <w:lang w:eastAsia="el-GR"/>
              </w:rPr>
            </w:pPr>
          </w:p>
        </w:tc>
      </w:tr>
      <w:tr w:rsidR="009632C5" w:rsidRPr="009632C5" w14:paraId="51C4CF97" w14:textId="77777777" w:rsidTr="008B3641">
        <w:trPr>
          <w:trHeight w:val="476"/>
        </w:trPr>
        <w:tc>
          <w:tcPr>
            <w:tcW w:w="11165" w:type="dxa"/>
            <w:gridSpan w:val="5"/>
            <w:shd w:val="clear" w:color="auto" w:fill="FBE4D5"/>
          </w:tcPr>
          <w:p w14:paraId="71D349D8"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68121D8D" w14:textId="77777777" w:rsidTr="008B3641">
        <w:trPr>
          <w:trHeight w:val="355"/>
        </w:trPr>
        <w:tc>
          <w:tcPr>
            <w:tcW w:w="704" w:type="dxa"/>
            <w:vAlign w:val="center"/>
          </w:tcPr>
          <w:p w14:paraId="065CB1E5"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vAlign w:val="center"/>
          </w:tcPr>
          <w:p w14:paraId="2D215018" w14:textId="77777777" w:rsidR="009632C5" w:rsidRPr="009632C5" w:rsidRDefault="009632C5" w:rsidP="009632C5">
            <w:pPr>
              <w:rPr>
                <w:sz w:val="22"/>
                <w:szCs w:val="22"/>
                <w:lang w:eastAsia="en-GB"/>
              </w:rPr>
            </w:pPr>
            <w:r w:rsidRPr="009632C5">
              <w:rPr>
                <w:sz w:val="22"/>
                <w:szCs w:val="22"/>
                <w:lang w:eastAsia="en-GB"/>
              </w:rPr>
              <w:t>Μέγιστη ταχύτητα ≥ 16 </w:t>
            </w:r>
            <w:r w:rsidRPr="009632C5">
              <w:rPr>
                <w:sz w:val="22"/>
                <w:szCs w:val="22"/>
                <w:lang w:val="en-GB" w:eastAsia="en-GB"/>
              </w:rPr>
              <w:t>m</w:t>
            </w:r>
            <w:r w:rsidRPr="009632C5">
              <w:rPr>
                <w:sz w:val="22"/>
                <w:szCs w:val="22"/>
                <w:lang w:eastAsia="en-GB"/>
              </w:rPr>
              <w:t>/</w:t>
            </w:r>
            <w:r w:rsidRPr="009632C5">
              <w:rPr>
                <w:sz w:val="22"/>
                <w:szCs w:val="22"/>
                <w:lang w:val="en-GB" w:eastAsia="en-GB"/>
              </w:rPr>
              <w:t>s</w:t>
            </w:r>
            <w:r w:rsidRPr="009632C5">
              <w:rPr>
                <w:sz w:val="22"/>
                <w:szCs w:val="22"/>
                <w:lang w:eastAsia="en-GB"/>
              </w:rPr>
              <w:t> (</w:t>
            </w:r>
            <w:r w:rsidRPr="009632C5">
              <w:rPr>
                <w:sz w:val="22"/>
                <w:szCs w:val="22"/>
                <w:lang w:val="en-GB" w:eastAsia="en-GB"/>
              </w:rPr>
              <w:t>Sport</w:t>
            </w:r>
            <w:r w:rsidRPr="009632C5">
              <w:rPr>
                <w:sz w:val="22"/>
                <w:szCs w:val="22"/>
                <w:lang w:eastAsia="en-GB"/>
              </w:rPr>
              <w:t> </w:t>
            </w:r>
            <w:r w:rsidRPr="009632C5">
              <w:rPr>
                <w:sz w:val="22"/>
                <w:szCs w:val="22"/>
                <w:lang w:val="en-GB" w:eastAsia="en-GB"/>
              </w:rPr>
              <w:t>Mode</w:t>
            </w:r>
            <w:r w:rsidRPr="009632C5">
              <w:rPr>
                <w:sz w:val="22"/>
                <w:szCs w:val="22"/>
                <w:lang w:eastAsia="en-GB"/>
              </w:rPr>
              <w:t> </w:t>
            </w:r>
            <w:proofErr w:type="spellStart"/>
            <w:r w:rsidRPr="009632C5">
              <w:rPr>
                <w:sz w:val="22"/>
                <w:szCs w:val="22"/>
                <w:lang w:eastAsia="en-GB"/>
              </w:rPr>
              <w:t>μεανέμους</w:t>
            </w:r>
            <w:proofErr w:type="spellEnd"/>
            <w:r w:rsidRPr="009632C5">
              <w:rPr>
                <w:sz w:val="22"/>
                <w:szCs w:val="22"/>
                <w:lang w:eastAsia="en-GB"/>
              </w:rPr>
              <w:t>)  </w:t>
            </w:r>
          </w:p>
        </w:tc>
        <w:tc>
          <w:tcPr>
            <w:tcW w:w="1477" w:type="dxa"/>
          </w:tcPr>
          <w:p w14:paraId="720A818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8173B6F" w14:textId="77777777" w:rsidR="009632C5" w:rsidRPr="009632C5" w:rsidRDefault="009632C5" w:rsidP="009632C5">
            <w:pPr>
              <w:rPr>
                <w:lang w:eastAsia="el-GR"/>
              </w:rPr>
            </w:pPr>
          </w:p>
        </w:tc>
        <w:tc>
          <w:tcPr>
            <w:tcW w:w="1600" w:type="dxa"/>
            <w:vAlign w:val="center"/>
          </w:tcPr>
          <w:p w14:paraId="4E4FD7AE" w14:textId="77777777" w:rsidR="009632C5" w:rsidRPr="009632C5" w:rsidRDefault="009632C5" w:rsidP="009632C5">
            <w:pPr>
              <w:rPr>
                <w:lang w:eastAsia="el-GR"/>
              </w:rPr>
            </w:pPr>
          </w:p>
        </w:tc>
      </w:tr>
      <w:tr w:rsidR="009632C5" w:rsidRPr="009632C5" w14:paraId="0324CDD9" w14:textId="77777777" w:rsidTr="008B3641">
        <w:trPr>
          <w:trHeight w:val="275"/>
        </w:trPr>
        <w:tc>
          <w:tcPr>
            <w:tcW w:w="704" w:type="dxa"/>
            <w:vAlign w:val="center"/>
          </w:tcPr>
          <w:p w14:paraId="1A04A748"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vAlign w:val="center"/>
          </w:tcPr>
          <w:p w14:paraId="3F922EB4" w14:textId="77777777" w:rsidR="009632C5" w:rsidRPr="009632C5" w:rsidRDefault="009632C5" w:rsidP="009632C5">
            <w:pPr>
              <w:rPr>
                <w:sz w:val="22"/>
                <w:szCs w:val="22"/>
                <w:lang w:eastAsia="en-GB"/>
              </w:rPr>
            </w:pPr>
            <w:r w:rsidRPr="009632C5">
              <w:rPr>
                <w:sz w:val="22"/>
                <w:szCs w:val="22"/>
                <w:lang w:eastAsia="en-GB"/>
              </w:rPr>
              <w:t>Αντοχή</w:t>
            </w:r>
            <w:r w:rsidRPr="009632C5">
              <w:rPr>
                <w:sz w:val="22"/>
                <w:szCs w:val="22"/>
                <w:lang w:val="en-GB" w:eastAsia="en-GB"/>
              </w:rPr>
              <w:t> </w:t>
            </w:r>
            <w:r w:rsidRPr="009632C5">
              <w:rPr>
                <w:sz w:val="22"/>
                <w:szCs w:val="22"/>
                <w:lang w:eastAsia="en-GB"/>
              </w:rPr>
              <w:t>σε</w:t>
            </w:r>
            <w:r w:rsidRPr="009632C5">
              <w:rPr>
                <w:sz w:val="22"/>
                <w:szCs w:val="22"/>
                <w:lang w:val="en-GB" w:eastAsia="en-GB"/>
              </w:rPr>
              <w:t> </w:t>
            </w:r>
            <w:r w:rsidRPr="009632C5">
              <w:rPr>
                <w:sz w:val="22"/>
                <w:szCs w:val="22"/>
                <w:lang w:eastAsia="en-GB"/>
              </w:rPr>
              <w:t>άνεμο</w:t>
            </w:r>
            <w:r w:rsidRPr="009632C5">
              <w:rPr>
                <w:sz w:val="22"/>
                <w:szCs w:val="22"/>
                <w:lang w:val="en-GB" w:eastAsia="en-GB"/>
              </w:rPr>
              <w:t> Level</w:t>
            </w:r>
            <w:r w:rsidRPr="009632C5">
              <w:rPr>
                <w:sz w:val="22"/>
                <w:szCs w:val="22"/>
                <w:lang w:eastAsia="en-GB"/>
              </w:rPr>
              <w:t> 5 (≥ 10.8-13.8 </w:t>
            </w:r>
            <w:r w:rsidRPr="009632C5">
              <w:rPr>
                <w:sz w:val="22"/>
                <w:szCs w:val="22"/>
                <w:lang w:val="en-GB" w:eastAsia="en-GB"/>
              </w:rPr>
              <w:t>m</w:t>
            </w:r>
            <w:r w:rsidRPr="009632C5">
              <w:rPr>
                <w:sz w:val="22"/>
                <w:szCs w:val="22"/>
                <w:lang w:eastAsia="en-GB"/>
              </w:rPr>
              <w:t>/</w:t>
            </w:r>
            <w:r w:rsidRPr="009632C5">
              <w:rPr>
                <w:sz w:val="22"/>
                <w:szCs w:val="22"/>
                <w:lang w:val="en-GB" w:eastAsia="en-GB"/>
              </w:rPr>
              <w:t>s</w:t>
            </w:r>
            <w:r w:rsidRPr="009632C5">
              <w:rPr>
                <w:sz w:val="22"/>
                <w:szCs w:val="22"/>
                <w:lang w:eastAsia="en-GB"/>
              </w:rPr>
              <w:t>)  </w:t>
            </w:r>
          </w:p>
        </w:tc>
        <w:tc>
          <w:tcPr>
            <w:tcW w:w="1477" w:type="dxa"/>
          </w:tcPr>
          <w:p w14:paraId="6616760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6BB8F37" w14:textId="77777777" w:rsidR="009632C5" w:rsidRPr="009632C5" w:rsidRDefault="009632C5" w:rsidP="009632C5">
            <w:pPr>
              <w:rPr>
                <w:lang w:eastAsia="el-GR"/>
              </w:rPr>
            </w:pPr>
          </w:p>
        </w:tc>
        <w:tc>
          <w:tcPr>
            <w:tcW w:w="1600" w:type="dxa"/>
            <w:vAlign w:val="center"/>
          </w:tcPr>
          <w:p w14:paraId="6471F730" w14:textId="77777777" w:rsidR="009632C5" w:rsidRPr="009632C5" w:rsidRDefault="009632C5" w:rsidP="009632C5">
            <w:pPr>
              <w:rPr>
                <w:lang w:eastAsia="el-GR"/>
              </w:rPr>
            </w:pPr>
          </w:p>
        </w:tc>
      </w:tr>
      <w:tr w:rsidR="009632C5" w:rsidRPr="009632C5" w14:paraId="761B1307" w14:textId="77777777" w:rsidTr="008B3641">
        <w:trPr>
          <w:trHeight w:val="279"/>
        </w:trPr>
        <w:tc>
          <w:tcPr>
            <w:tcW w:w="704" w:type="dxa"/>
            <w:vAlign w:val="center"/>
          </w:tcPr>
          <w:p w14:paraId="35F9B667"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vAlign w:val="center"/>
          </w:tcPr>
          <w:p w14:paraId="47D76C94" w14:textId="77777777" w:rsidR="009632C5" w:rsidRPr="009632C5" w:rsidRDefault="009632C5" w:rsidP="009632C5">
            <w:pPr>
              <w:rPr>
                <w:sz w:val="22"/>
                <w:szCs w:val="22"/>
                <w:lang w:eastAsia="en-GB"/>
              </w:rPr>
            </w:pPr>
            <w:r w:rsidRPr="009632C5">
              <w:rPr>
                <w:sz w:val="22"/>
                <w:szCs w:val="22"/>
                <w:lang w:eastAsia="en-GB"/>
              </w:rPr>
              <w:t>Αισθητήρας 1/1.3'' </w:t>
            </w:r>
            <w:r w:rsidRPr="009632C5">
              <w:rPr>
                <w:sz w:val="22"/>
                <w:szCs w:val="22"/>
                <w:lang w:val="en-GB" w:eastAsia="en-GB"/>
              </w:rPr>
              <w:t>CMOS </w:t>
            </w:r>
            <w:r w:rsidRPr="009632C5">
              <w:rPr>
                <w:sz w:val="22"/>
                <w:szCs w:val="22"/>
                <w:lang w:eastAsia="en-GB"/>
              </w:rPr>
              <w:t>με</w:t>
            </w:r>
            <w:r w:rsidRPr="009632C5">
              <w:rPr>
                <w:sz w:val="22"/>
                <w:szCs w:val="22"/>
                <w:lang w:val="en-GB" w:eastAsia="en-GB"/>
              </w:rPr>
              <w:t> </w:t>
            </w:r>
            <w:r w:rsidRPr="009632C5">
              <w:rPr>
                <w:sz w:val="22"/>
                <w:szCs w:val="22"/>
                <w:lang w:eastAsia="en-GB"/>
              </w:rPr>
              <w:t>ανάλυση</w:t>
            </w:r>
            <w:r w:rsidRPr="009632C5">
              <w:rPr>
                <w:sz w:val="22"/>
                <w:szCs w:val="22"/>
                <w:lang w:val="en-GB" w:eastAsia="en-GB"/>
              </w:rPr>
              <w:t> </w:t>
            </w:r>
            <w:r w:rsidRPr="009632C5">
              <w:rPr>
                <w:sz w:val="22"/>
                <w:szCs w:val="22"/>
                <w:lang w:eastAsia="en-GB"/>
              </w:rPr>
              <w:t>48 </w:t>
            </w:r>
            <w:r w:rsidRPr="009632C5">
              <w:rPr>
                <w:sz w:val="22"/>
                <w:szCs w:val="22"/>
                <w:lang w:val="en-GB" w:eastAsia="en-GB"/>
              </w:rPr>
              <w:t>MP</w:t>
            </w:r>
            <w:r w:rsidRPr="009632C5">
              <w:rPr>
                <w:sz w:val="22"/>
                <w:szCs w:val="22"/>
                <w:lang w:eastAsia="en-GB"/>
              </w:rPr>
              <w:t>  </w:t>
            </w:r>
          </w:p>
        </w:tc>
        <w:tc>
          <w:tcPr>
            <w:tcW w:w="1477" w:type="dxa"/>
          </w:tcPr>
          <w:p w14:paraId="2E6D4E7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268303B" w14:textId="77777777" w:rsidR="009632C5" w:rsidRPr="009632C5" w:rsidRDefault="009632C5" w:rsidP="009632C5">
            <w:pPr>
              <w:rPr>
                <w:lang w:eastAsia="el-GR"/>
              </w:rPr>
            </w:pPr>
          </w:p>
        </w:tc>
        <w:tc>
          <w:tcPr>
            <w:tcW w:w="1600" w:type="dxa"/>
            <w:vAlign w:val="center"/>
          </w:tcPr>
          <w:p w14:paraId="620F0AB8" w14:textId="77777777" w:rsidR="009632C5" w:rsidRPr="009632C5" w:rsidRDefault="009632C5" w:rsidP="009632C5">
            <w:pPr>
              <w:rPr>
                <w:lang w:eastAsia="el-GR"/>
              </w:rPr>
            </w:pPr>
          </w:p>
        </w:tc>
      </w:tr>
      <w:tr w:rsidR="009632C5" w:rsidRPr="009632C5" w14:paraId="2804304C" w14:textId="77777777" w:rsidTr="008B3641">
        <w:trPr>
          <w:trHeight w:val="273"/>
        </w:trPr>
        <w:tc>
          <w:tcPr>
            <w:tcW w:w="704" w:type="dxa"/>
            <w:vAlign w:val="center"/>
          </w:tcPr>
          <w:p w14:paraId="07B5D9C0"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vAlign w:val="center"/>
          </w:tcPr>
          <w:p w14:paraId="666F44EF" w14:textId="77777777" w:rsidR="009632C5" w:rsidRPr="009632C5" w:rsidRDefault="009632C5" w:rsidP="009632C5">
            <w:pPr>
              <w:rPr>
                <w:sz w:val="22"/>
                <w:szCs w:val="22"/>
                <w:lang w:eastAsia="en-GB"/>
              </w:rPr>
            </w:pPr>
            <w:r w:rsidRPr="009632C5">
              <w:rPr>
                <w:sz w:val="22"/>
                <w:szCs w:val="22"/>
                <w:lang w:val="en-GB" w:eastAsia="en-GB"/>
              </w:rPr>
              <w:t>Μέγιστη α</w:t>
            </w:r>
            <w:proofErr w:type="spellStart"/>
            <w:r w:rsidRPr="009632C5">
              <w:rPr>
                <w:sz w:val="22"/>
                <w:szCs w:val="22"/>
                <w:lang w:val="en-GB" w:eastAsia="en-GB"/>
              </w:rPr>
              <w:t>νάλυση</w:t>
            </w:r>
            <w:proofErr w:type="spellEnd"/>
            <w:r w:rsidRPr="009632C5">
              <w:rPr>
                <w:sz w:val="22"/>
                <w:szCs w:val="22"/>
                <w:lang w:val="en-GB" w:eastAsia="en-GB"/>
              </w:rPr>
              <w:t> </w:t>
            </w:r>
            <w:proofErr w:type="spellStart"/>
            <w:r w:rsidRPr="009632C5">
              <w:rPr>
                <w:sz w:val="22"/>
                <w:szCs w:val="22"/>
                <w:lang w:val="en-GB" w:eastAsia="en-GB"/>
              </w:rPr>
              <w:t>φωτογρ</w:t>
            </w:r>
            <w:proofErr w:type="spellEnd"/>
            <w:r w:rsidRPr="009632C5">
              <w:rPr>
                <w:sz w:val="22"/>
                <w:szCs w:val="22"/>
                <w:lang w:val="en-GB" w:eastAsia="en-GB"/>
              </w:rPr>
              <w:t>αφίας 8000×6000 (48MP)</w:t>
            </w:r>
            <w:r w:rsidRPr="009632C5">
              <w:rPr>
                <w:sz w:val="22"/>
                <w:szCs w:val="22"/>
                <w:lang w:eastAsia="en-GB"/>
              </w:rPr>
              <w:t>  </w:t>
            </w:r>
          </w:p>
        </w:tc>
        <w:tc>
          <w:tcPr>
            <w:tcW w:w="1477" w:type="dxa"/>
          </w:tcPr>
          <w:p w14:paraId="55B468C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5247FF9" w14:textId="77777777" w:rsidR="009632C5" w:rsidRPr="009632C5" w:rsidRDefault="009632C5" w:rsidP="009632C5">
            <w:pPr>
              <w:rPr>
                <w:lang w:eastAsia="el-GR"/>
              </w:rPr>
            </w:pPr>
          </w:p>
        </w:tc>
        <w:tc>
          <w:tcPr>
            <w:tcW w:w="1600" w:type="dxa"/>
            <w:vAlign w:val="center"/>
          </w:tcPr>
          <w:p w14:paraId="644E3997" w14:textId="77777777" w:rsidR="009632C5" w:rsidRPr="009632C5" w:rsidRDefault="009632C5" w:rsidP="009632C5">
            <w:pPr>
              <w:rPr>
                <w:lang w:eastAsia="el-GR"/>
              </w:rPr>
            </w:pPr>
          </w:p>
        </w:tc>
      </w:tr>
      <w:tr w:rsidR="009632C5" w:rsidRPr="009632C5" w14:paraId="731C51DC" w14:textId="77777777" w:rsidTr="008B3641">
        <w:trPr>
          <w:trHeight w:val="277"/>
        </w:trPr>
        <w:tc>
          <w:tcPr>
            <w:tcW w:w="704" w:type="dxa"/>
            <w:vAlign w:val="center"/>
          </w:tcPr>
          <w:p w14:paraId="43BD904D"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vAlign w:val="center"/>
          </w:tcPr>
          <w:p w14:paraId="5A55B8C1" w14:textId="77777777" w:rsidR="009632C5" w:rsidRPr="009632C5" w:rsidRDefault="009632C5" w:rsidP="009632C5">
            <w:pPr>
              <w:rPr>
                <w:sz w:val="22"/>
                <w:szCs w:val="22"/>
                <w:lang w:eastAsia="en-GB"/>
              </w:rPr>
            </w:pPr>
            <w:r w:rsidRPr="009632C5">
              <w:rPr>
                <w:sz w:val="22"/>
                <w:szCs w:val="22"/>
                <w:lang w:eastAsia="en-GB"/>
              </w:rPr>
              <w:t>Μέγιστη</w:t>
            </w:r>
            <w:r w:rsidRPr="009632C5">
              <w:rPr>
                <w:sz w:val="22"/>
                <w:szCs w:val="22"/>
                <w:lang w:val="en-GB" w:eastAsia="en-GB"/>
              </w:rPr>
              <w:t> </w:t>
            </w:r>
            <w:r w:rsidRPr="009632C5">
              <w:rPr>
                <w:sz w:val="22"/>
                <w:szCs w:val="22"/>
                <w:lang w:eastAsia="en-GB"/>
              </w:rPr>
              <w:t>ανάλυση</w:t>
            </w:r>
            <w:r w:rsidRPr="009632C5">
              <w:rPr>
                <w:sz w:val="22"/>
                <w:szCs w:val="22"/>
                <w:lang w:val="en-GB" w:eastAsia="en-GB"/>
              </w:rPr>
              <w:t> </w:t>
            </w:r>
            <w:r w:rsidRPr="009632C5">
              <w:rPr>
                <w:sz w:val="22"/>
                <w:szCs w:val="22"/>
                <w:lang w:eastAsia="en-GB"/>
              </w:rPr>
              <w:t>βίντεο</w:t>
            </w:r>
            <w:r w:rsidRPr="009632C5">
              <w:rPr>
                <w:sz w:val="22"/>
                <w:szCs w:val="22"/>
                <w:lang w:val="en-GB" w:eastAsia="en-GB"/>
              </w:rPr>
              <w:t> </w:t>
            </w:r>
            <w:r w:rsidRPr="009632C5">
              <w:rPr>
                <w:sz w:val="22"/>
                <w:szCs w:val="22"/>
                <w:lang w:eastAsia="en-GB"/>
              </w:rPr>
              <w:t>4</w:t>
            </w:r>
            <w:r w:rsidRPr="009632C5">
              <w:rPr>
                <w:sz w:val="22"/>
                <w:szCs w:val="22"/>
                <w:lang w:val="en-GB" w:eastAsia="en-GB"/>
              </w:rPr>
              <w:t>K</w:t>
            </w:r>
            <w:r w:rsidRPr="009632C5">
              <w:rPr>
                <w:sz w:val="22"/>
                <w:szCs w:val="22"/>
                <w:lang w:eastAsia="en-GB"/>
              </w:rPr>
              <w:t>/60</w:t>
            </w:r>
            <w:r w:rsidRPr="009632C5">
              <w:rPr>
                <w:sz w:val="22"/>
                <w:szCs w:val="22"/>
                <w:lang w:val="en-GB" w:eastAsia="en-GB"/>
              </w:rPr>
              <w:t>fps</w:t>
            </w:r>
            <w:r w:rsidRPr="009632C5">
              <w:rPr>
                <w:sz w:val="22"/>
                <w:szCs w:val="22"/>
                <w:lang w:eastAsia="en-GB"/>
              </w:rPr>
              <w:t> </w:t>
            </w:r>
            <w:r w:rsidRPr="009632C5">
              <w:rPr>
                <w:sz w:val="22"/>
                <w:szCs w:val="22"/>
                <w:lang w:val="en-GB" w:eastAsia="en-GB"/>
              </w:rPr>
              <w:t>HDR</w:t>
            </w:r>
            <w:r w:rsidRPr="009632C5">
              <w:rPr>
                <w:sz w:val="22"/>
                <w:szCs w:val="22"/>
                <w:lang w:eastAsia="en-GB"/>
              </w:rPr>
              <w:t>  </w:t>
            </w:r>
          </w:p>
        </w:tc>
        <w:tc>
          <w:tcPr>
            <w:tcW w:w="1477" w:type="dxa"/>
          </w:tcPr>
          <w:p w14:paraId="259DBBB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F3697F9" w14:textId="77777777" w:rsidR="009632C5" w:rsidRPr="009632C5" w:rsidRDefault="009632C5" w:rsidP="009632C5">
            <w:pPr>
              <w:rPr>
                <w:lang w:val="en-US" w:eastAsia="el-GR"/>
              </w:rPr>
            </w:pPr>
          </w:p>
        </w:tc>
        <w:tc>
          <w:tcPr>
            <w:tcW w:w="1600" w:type="dxa"/>
            <w:vAlign w:val="center"/>
          </w:tcPr>
          <w:p w14:paraId="5C70EC0B" w14:textId="77777777" w:rsidR="009632C5" w:rsidRPr="009632C5" w:rsidRDefault="009632C5" w:rsidP="009632C5">
            <w:pPr>
              <w:rPr>
                <w:lang w:val="en-US" w:eastAsia="el-GR"/>
              </w:rPr>
            </w:pPr>
          </w:p>
        </w:tc>
      </w:tr>
      <w:tr w:rsidR="009632C5" w:rsidRPr="009632C5" w14:paraId="52356D8E" w14:textId="77777777" w:rsidTr="008B3641">
        <w:trPr>
          <w:trHeight w:val="253"/>
        </w:trPr>
        <w:tc>
          <w:tcPr>
            <w:tcW w:w="704" w:type="dxa"/>
            <w:vAlign w:val="center"/>
          </w:tcPr>
          <w:p w14:paraId="207D6C65"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vAlign w:val="center"/>
          </w:tcPr>
          <w:p w14:paraId="06B421C2" w14:textId="77777777" w:rsidR="009632C5" w:rsidRPr="009632C5" w:rsidRDefault="009632C5" w:rsidP="009632C5">
            <w:pPr>
              <w:rPr>
                <w:sz w:val="22"/>
                <w:szCs w:val="22"/>
                <w:lang w:eastAsia="en-GB"/>
              </w:rPr>
            </w:pPr>
            <w:r w:rsidRPr="009632C5">
              <w:rPr>
                <w:sz w:val="22"/>
                <w:szCs w:val="22"/>
                <w:lang w:val="en-GB" w:eastAsia="en-GB"/>
              </w:rPr>
              <w:t>Υπ</w:t>
            </w:r>
            <w:proofErr w:type="spellStart"/>
            <w:r w:rsidRPr="009632C5">
              <w:rPr>
                <w:sz w:val="22"/>
                <w:szCs w:val="22"/>
                <w:lang w:val="en-GB" w:eastAsia="en-GB"/>
              </w:rPr>
              <w:t>οστήριξη</w:t>
            </w:r>
            <w:proofErr w:type="spellEnd"/>
            <w:r w:rsidRPr="009632C5">
              <w:rPr>
                <w:sz w:val="22"/>
                <w:szCs w:val="22"/>
                <w:lang w:val="en-GB" w:eastAsia="en-GB"/>
              </w:rPr>
              <w:t> Slow Motion 4K/100fps</w:t>
            </w:r>
            <w:r w:rsidRPr="009632C5">
              <w:rPr>
                <w:sz w:val="22"/>
                <w:szCs w:val="22"/>
                <w:lang w:eastAsia="en-GB"/>
              </w:rPr>
              <w:t>  </w:t>
            </w:r>
          </w:p>
        </w:tc>
        <w:tc>
          <w:tcPr>
            <w:tcW w:w="1477" w:type="dxa"/>
          </w:tcPr>
          <w:p w14:paraId="477FB26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8EB98E6" w14:textId="77777777" w:rsidR="009632C5" w:rsidRPr="009632C5" w:rsidRDefault="009632C5" w:rsidP="009632C5">
            <w:pPr>
              <w:rPr>
                <w:lang w:val="en-US" w:eastAsia="el-GR"/>
              </w:rPr>
            </w:pPr>
          </w:p>
        </w:tc>
        <w:tc>
          <w:tcPr>
            <w:tcW w:w="1600" w:type="dxa"/>
            <w:vAlign w:val="center"/>
          </w:tcPr>
          <w:p w14:paraId="5155589D" w14:textId="77777777" w:rsidR="009632C5" w:rsidRPr="009632C5" w:rsidRDefault="009632C5" w:rsidP="009632C5">
            <w:pPr>
              <w:rPr>
                <w:lang w:val="en-US" w:eastAsia="el-GR"/>
              </w:rPr>
            </w:pPr>
          </w:p>
        </w:tc>
      </w:tr>
      <w:tr w:rsidR="009632C5" w:rsidRPr="009632C5" w14:paraId="6A00C09F" w14:textId="77777777" w:rsidTr="008B3641">
        <w:trPr>
          <w:trHeight w:val="400"/>
        </w:trPr>
        <w:tc>
          <w:tcPr>
            <w:tcW w:w="704" w:type="dxa"/>
            <w:vAlign w:val="center"/>
          </w:tcPr>
          <w:p w14:paraId="66B8B75A"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vAlign w:val="center"/>
          </w:tcPr>
          <w:p w14:paraId="575EDE92" w14:textId="77777777" w:rsidR="009632C5" w:rsidRPr="009632C5" w:rsidRDefault="009632C5" w:rsidP="009632C5">
            <w:pPr>
              <w:rPr>
                <w:sz w:val="22"/>
                <w:szCs w:val="22"/>
                <w:lang w:eastAsia="en-GB"/>
              </w:rPr>
            </w:pPr>
            <w:r w:rsidRPr="009632C5">
              <w:rPr>
                <w:sz w:val="22"/>
                <w:szCs w:val="22"/>
                <w:lang w:eastAsia="en-GB"/>
              </w:rPr>
              <w:t>Λειτουργία</w:t>
            </w:r>
            <w:r w:rsidRPr="009632C5">
              <w:rPr>
                <w:sz w:val="22"/>
                <w:szCs w:val="22"/>
                <w:lang w:val="en-GB" w:eastAsia="en-GB"/>
              </w:rPr>
              <w:t> </w:t>
            </w:r>
            <w:r w:rsidRPr="009632C5">
              <w:rPr>
                <w:sz w:val="22"/>
                <w:szCs w:val="22"/>
                <w:lang w:eastAsia="en-GB"/>
              </w:rPr>
              <w:t>κάθετης</w:t>
            </w:r>
            <w:r w:rsidRPr="009632C5">
              <w:rPr>
                <w:sz w:val="22"/>
                <w:szCs w:val="22"/>
                <w:lang w:val="en-GB" w:eastAsia="en-GB"/>
              </w:rPr>
              <w:t> </w:t>
            </w:r>
            <w:r w:rsidRPr="009632C5">
              <w:rPr>
                <w:sz w:val="22"/>
                <w:szCs w:val="22"/>
                <w:lang w:eastAsia="en-GB"/>
              </w:rPr>
              <w:t>λήψης</w:t>
            </w:r>
            <w:r w:rsidRPr="009632C5">
              <w:rPr>
                <w:sz w:val="22"/>
                <w:szCs w:val="22"/>
                <w:lang w:val="en-GB" w:eastAsia="en-GB"/>
              </w:rPr>
              <w:t> </w:t>
            </w:r>
            <w:r w:rsidRPr="009632C5">
              <w:rPr>
                <w:sz w:val="22"/>
                <w:szCs w:val="22"/>
                <w:lang w:eastAsia="en-GB"/>
              </w:rPr>
              <w:t>2.7</w:t>
            </w:r>
            <w:r w:rsidRPr="009632C5">
              <w:rPr>
                <w:sz w:val="22"/>
                <w:szCs w:val="22"/>
                <w:lang w:val="en-GB" w:eastAsia="en-GB"/>
              </w:rPr>
              <w:t>K</w:t>
            </w:r>
            <w:r w:rsidRPr="009632C5">
              <w:rPr>
                <w:sz w:val="22"/>
                <w:szCs w:val="22"/>
                <w:lang w:eastAsia="en-GB"/>
              </w:rPr>
              <w:t> </w:t>
            </w:r>
            <w:r w:rsidRPr="009632C5">
              <w:rPr>
                <w:sz w:val="22"/>
                <w:szCs w:val="22"/>
                <w:lang w:val="en-GB" w:eastAsia="en-GB"/>
              </w:rPr>
              <w:t>vertical</w:t>
            </w:r>
            <w:r w:rsidRPr="009632C5">
              <w:rPr>
                <w:sz w:val="22"/>
                <w:szCs w:val="22"/>
                <w:lang w:eastAsia="en-GB"/>
              </w:rPr>
              <w:t> </w:t>
            </w:r>
            <w:r w:rsidRPr="009632C5">
              <w:rPr>
                <w:sz w:val="22"/>
                <w:szCs w:val="22"/>
                <w:lang w:val="en-GB" w:eastAsia="en-GB"/>
              </w:rPr>
              <w:t>video</w:t>
            </w:r>
            <w:r w:rsidRPr="009632C5">
              <w:rPr>
                <w:sz w:val="22"/>
                <w:szCs w:val="22"/>
                <w:lang w:eastAsia="en-GB"/>
              </w:rPr>
              <w:t>  </w:t>
            </w:r>
          </w:p>
        </w:tc>
        <w:tc>
          <w:tcPr>
            <w:tcW w:w="1477" w:type="dxa"/>
          </w:tcPr>
          <w:p w14:paraId="6D8D6FF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60C2F6A" w14:textId="77777777" w:rsidR="009632C5" w:rsidRPr="009632C5" w:rsidRDefault="009632C5" w:rsidP="009632C5">
            <w:pPr>
              <w:rPr>
                <w:lang w:val="en-US" w:eastAsia="el-GR"/>
              </w:rPr>
            </w:pPr>
          </w:p>
        </w:tc>
        <w:tc>
          <w:tcPr>
            <w:tcW w:w="1600" w:type="dxa"/>
            <w:vAlign w:val="center"/>
          </w:tcPr>
          <w:p w14:paraId="7C83DEA1" w14:textId="77777777" w:rsidR="009632C5" w:rsidRPr="009632C5" w:rsidRDefault="009632C5" w:rsidP="009632C5">
            <w:pPr>
              <w:rPr>
                <w:lang w:val="en-US" w:eastAsia="el-GR"/>
              </w:rPr>
            </w:pPr>
          </w:p>
        </w:tc>
      </w:tr>
      <w:tr w:rsidR="009632C5" w:rsidRPr="009632C5" w14:paraId="7ACD62B8" w14:textId="77777777" w:rsidTr="008B3641">
        <w:trPr>
          <w:trHeight w:val="276"/>
        </w:trPr>
        <w:tc>
          <w:tcPr>
            <w:tcW w:w="704" w:type="dxa"/>
            <w:vAlign w:val="center"/>
          </w:tcPr>
          <w:p w14:paraId="39EA7099"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vAlign w:val="center"/>
          </w:tcPr>
          <w:p w14:paraId="71EE7971" w14:textId="77777777" w:rsidR="009632C5" w:rsidRPr="009632C5" w:rsidRDefault="009632C5" w:rsidP="009632C5">
            <w:pPr>
              <w:rPr>
                <w:sz w:val="22"/>
                <w:szCs w:val="22"/>
                <w:lang w:eastAsia="en-GB"/>
              </w:rPr>
            </w:pPr>
            <w:r w:rsidRPr="009632C5">
              <w:rPr>
                <w:sz w:val="22"/>
                <w:szCs w:val="22"/>
                <w:lang w:eastAsia="en-GB"/>
              </w:rPr>
              <w:t>Υποστήριξη 10-</w:t>
            </w:r>
            <w:r w:rsidRPr="009632C5">
              <w:rPr>
                <w:sz w:val="22"/>
                <w:szCs w:val="22"/>
                <w:lang w:val="en-GB" w:eastAsia="en-GB"/>
              </w:rPr>
              <w:t>bit</w:t>
            </w:r>
            <w:r w:rsidRPr="009632C5">
              <w:rPr>
                <w:sz w:val="22"/>
                <w:szCs w:val="22"/>
                <w:lang w:eastAsia="en-GB"/>
              </w:rPr>
              <w:t> </w:t>
            </w:r>
            <w:r w:rsidRPr="009632C5">
              <w:rPr>
                <w:sz w:val="22"/>
                <w:szCs w:val="22"/>
                <w:lang w:val="en-GB" w:eastAsia="en-GB"/>
              </w:rPr>
              <w:t>D</w:t>
            </w:r>
            <w:r w:rsidRPr="009632C5">
              <w:rPr>
                <w:sz w:val="22"/>
                <w:szCs w:val="22"/>
                <w:lang w:eastAsia="en-GB"/>
              </w:rPr>
              <w:t>-</w:t>
            </w:r>
            <w:r w:rsidRPr="009632C5">
              <w:rPr>
                <w:sz w:val="22"/>
                <w:szCs w:val="22"/>
                <w:lang w:val="en-GB" w:eastAsia="en-GB"/>
              </w:rPr>
              <w:t>Log</w:t>
            </w:r>
            <w:r w:rsidRPr="009632C5">
              <w:rPr>
                <w:sz w:val="22"/>
                <w:szCs w:val="22"/>
                <w:lang w:eastAsia="en-GB"/>
              </w:rPr>
              <w:t> </w:t>
            </w:r>
            <w:r w:rsidRPr="009632C5">
              <w:rPr>
                <w:sz w:val="22"/>
                <w:szCs w:val="22"/>
                <w:lang w:val="en-GB" w:eastAsia="en-GB"/>
              </w:rPr>
              <w:t>M</w:t>
            </w:r>
            <w:r w:rsidRPr="009632C5">
              <w:rPr>
                <w:sz w:val="22"/>
                <w:szCs w:val="22"/>
                <w:lang w:eastAsia="en-GB"/>
              </w:rPr>
              <w:t>  </w:t>
            </w:r>
          </w:p>
        </w:tc>
        <w:tc>
          <w:tcPr>
            <w:tcW w:w="1477" w:type="dxa"/>
          </w:tcPr>
          <w:p w14:paraId="64B5D86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F3C37CB" w14:textId="77777777" w:rsidR="009632C5" w:rsidRPr="009632C5" w:rsidRDefault="009632C5" w:rsidP="009632C5">
            <w:pPr>
              <w:rPr>
                <w:lang w:val="en-US" w:eastAsia="el-GR"/>
              </w:rPr>
            </w:pPr>
          </w:p>
        </w:tc>
        <w:tc>
          <w:tcPr>
            <w:tcW w:w="1600" w:type="dxa"/>
            <w:vAlign w:val="center"/>
          </w:tcPr>
          <w:p w14:paraId="3435460E" w14:textId="77777777" w:rsidR="009632C5" w:rsidRPr="009632C5" w:rsidRDefault="009632C5" w:rsidP="009632C5">
            <w:pPr>
              <w:rPr>
                <w:lang w:val="en-US" w:eastAsia="el-GR"/>
              </w:rPr>
            </w:pPr>
          </w:p>
        </w:tc>
      </w:tr>
      <w:tr w:rsidR="009632C5" w:rsidRPr="009632C5" w14:paraId="56F9A1B4" w14:textId="77777777" w:rsidTr="008B3641">
        <w:trPr>
          <w:trHeight w:val="281"/>
        </w:trPr>
        <w:tc>
          <w:tcPr>
            <w:tcW w:w="704" w:type="dxa"/>
            <w:vAlign w:val="center"/>
          </w:tcPr>
          <w:p w14:paraId="345132AB"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vAlign w:val="center"/>
          </w:tcPr>
          <w:p w14:paraId="2A118D7C" w14:textId="77777777" w:rsidR="009632C5" w:rsidRPr="009632C5" w:rsidRDefault="009632C5" w:rsidP="009632C5">
            <w:pPr>
              <w:rPr>
                <w:sz w:val="22"/>
                <w:szCs w:val="22"/>
                <w:lang w:eastAsia="en-GB"/>
              </w:rPr>
            </w:pPr>
            <w:proofErr w:type="spellStart"/>
            <w:r w:rsidRPr="009632C5">
              <w:rPr>
                <w:sz w:val="22"/>
                <w:szCs w:val="22"/>
                <w:lang w:val="en-GB" w:eastAsia="en-GB"/>
              </w:rPr>
              <w:t>Βάρος</w:t>
            </w:r>
            <w:proofErr w:type="spellEnd"/>
            <w:r w:rsidRPr="009632C5">
              <w:rPr>
                <w:sz w:val="22"/>
                <w:szCs w:val="22"/>
                <w:lang w:val="en-GB" w:eastAsia="en-GB"/>
              </w:rPr>
              <w:t> ≤ 249 g</w:t>
            </w:r>
            <w:r w:rsidRPr="009632C5">
              <w:rPr>
                <w:sz w:val="22"/>
                <w:szCs w:val="22"/>
                <w:lang w:eastAsia="en-GB"/>
              </w:rPr>
              <w:t>  </w:t>
            </w:r>
          </w:p>
        </w:tc>
        <w:tc>
          <w:tcPr>
            <w:tcW w:w="1477" w:type="dxa"/>
          </w:tcPr>
          <w:p w14:paraId="7E6D8CD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BC0CFD3" w14:textId="77777777" w:rsidR="009632C5" w:rsidRPr="009632C5" w:rsidRDefault="009632C5" w:rsidP="009632C5">
            <w:pPr>
              <w:rPr>
                <w:lang w:val="en-US" w:eastAsia="el-GR"/>
              </w:rPr>
            </w:pPr>
          </w:p>
        </w:tc>
        <w:tc>
          <w:tcPr>
            <w:tcW w:w="1600" w:type="dxa"/>
            <w:vAlign w:val="center"/>
          </w:tcPr>
          <w:p w14:paraId="3EF1A2A6" w14:textId="77777777" w:rsidR="009632C5" w:rsidRPr="009632C5" w:rsidRDefault="009632C5" w:rsidP="009632C5">
            <w:pPr>
              <w:rPr>
                <w:lang w:val="en-US" w:eastAsia="el-GR"/>
              </w:rPr>
            </w:pPr>
          </w:p>
        </w:tc>
      </w:tr>
      <w:tr w:rsidR="009632C5" w:rsidRPr="009632C5" w14:paraId="6B756BD0" w14:textId="77777777" w:rsidTr="008B3641">
        <w:trPr>
          <w:trHeight w:val="256"/>
        </w:trPr>
        <w:tc>
          <w:tcPr>
            <w:tcW w:w="704" w:type="dxa"/>
            <w:vAlign w:val="center"/>
          </w:tcPr>
          <w:p w14:paraId="41BD69B5"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vAlign w:val="center"/>
          </w:tcPr>
          <w:p w14:paraId="1A8D0D23" w14:textId="77777777" w:rsidR="009632C5" w:rsidRPr="009632C5" w:rsidRDefault="009632C5" w:rsidP="009632C5">
            <w:pPr>
              <w:rPr>
                <w:sz w:val="22"/>
                <w:szCs w:val="22"/>
                <w:lang w:eastAsia="en-GB"/>
              </w:rPr>
            </w:pPr>
            <w:proofErr w:type="spellStart"/>
            <w:r w:rsidRPr="009632C5">
              <w:rPr>
                <w:sz w:val="22"/>
                <w:szCs w:val="22"/>
                <w:lang w:val="en-GB" w:eastAsia="en-GB"/>
              </w:rPr>
              <w:t>Διάρκει</w:t>
            </w:r>
            <w:proofErr w:type="spellEnd"/>
            <w:r w:rsidRPr="009632C5">
              <w:rPr>
                <w:sz w:val="22"/>
                <w:szCs w:val="22"/>
                <w:lang w:val="en-GB" w:eastAsia="en-GB"/>
              </w:rPr>
              <w:t>α π</w:t>
            </w:r>
            <w:proofErr w:type="spellStart"/>
            <w:r w:rsidRPr="009632C5">
              <w:rPr>
                <w:sz w:val="22"/>
                <w:szCs w:val="22"/>
                <w:lang w:val="en-GB" w:eastAsia="en-GB"/>
              </w:rPr>
              <w:t>τήσης</w:t>
            </w:r>
            <w:proofErr w:type="spellEnd"/>
            <w:r w:rsidRPr="009632C5">
              <w:rPr>
                <w:sz w:val="22"/>
                <w:szCs w:val="22"/>
                <w:lang w:val="en-GB" w:eastAsia="en-GB"/>
              </w:rPr>
              <w:t> ≥ 31 </w:t>
            </w:r>
            <w:proofErr w:type="spellStart"/>
            <w:r w:rsidRPr="009632C5">
              <w:rPr>
                <w:sz w:val="22"/>
                <w:szCs w:val="22"/>
                <w:lang w:val="en-GB" w:eastAsia="en-GB"/>
              </w:rPr>
              <w:t>λε</w:t>
            </w:r>
            <w:proofErr w:type="spellEnd"/>
            <w:r w:rsidRPr="009632C5">
              <w:rPr>
                <w:sz w:val="22"/>
                <w:szCs w:val="22"/>
                <w:lang w:val="en-GB" w:eastAsia="en-GB"/>
              </w:rPr>
              <w:t>πτά</w:t>
            </w:r>
            <w:r w:rsidRPr="009632C5">
              <w:rPr>
                <w:sz w:val="22"/>
                <w:szCs w:val="22"/>
                <w:lang w:eastAsia="en-GB"/>
              </w:rPr>
              <w:t>  </w:t>
            </w:r>
          </w:p>
        </w:tc>
        <w:tc>
          <w:tcPr>
            <w:tcW w:w="1477" w:type="dxa"/>
          </w:tcPr>
          <w:p w14:paraId="303DBD0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B8969B1" w14:textId="77777777" w:rsidR="009632C5" w:rsidRPr="009632C5" w:rsidRDefault="009632C5" w:rsidP="009632C5">
            <w:pPr>
              <w:rPr>
                <w:lang w:val="en-US" w:eastAsia="el-GR"/>
              </w:rPr>
            </w:pPr>
          </w:p>
        </w:tc>
        <w:tc>
          <w:tcPr>
            <w:tcW w:w="1600" w:type="dxa"/>
            <w:vAlign w:val="center"/>
          </w:tcPr>
          <w:p w14:paraId="71A89552" w14:textId="77777777" w:rsidR="009632C5" w:rsidRPr="009632C5" w:rsidRDefault="009632C5" w:rsidP="009632C5">
            <w:pPr>
              <w:rPr>
                <w:lang w:val="en-US" w:eastAsia="el-GR"/>
              </w:rPr>
            </w:pPr>
          </w:p>
        </w:tc>
      </w:tr>
      <w:tr w:rsidR="009632C5" w:rsidRPr="009632C5" w14:paraId="4D0D4DB6" w14:textId="77777777" w:rsidTr="008B3641">
        <w:trPr>
          <w:trHeight w:val="404"/>
        </w:trPr>
        <w:tc>
          <w:tcPr>
            <w:tcW w:w="704" w:type="dxa"/>
            <w:vAlign w:val="center"/>
          </w:tcPr>
          <w:p w14:paraId="12B602AD"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vAlign w:val="center"/>
          </w:tcPr>
          <w:p w14:paraId="6B9160EA" w14:textId="77777777" w:rsidR="009632C5" w:rsidRPr="009632C5" w:rsidRDefault="009632C5" w:rsidP="009632C5">
            <w:pPr>
              <w:rPr>
                <w:sz w:val="22"/>
                <w:szCs w:val="22"/>
                <w:lang w:eastAsia="en-GB"/>
              </w:rPr>
            </w:pPr>
            <w:r w:rsidRPr="009632C5">
              <w:rPr>
                <w:sz w:val="22"/>
                <w:szCs w:val="22"/>
                <w:lang w:val="en-GB" w:eastAsia="en-GB"/>
              </w:rPr>
              <w:t>GNSS: GPS + Galileo + BeiDou</w:t>
            </w:r>
            <w:r w:rsidRPr="009632C5">
              <w:rPr>
                <w:sz w:val="22"/>
                <w:szCs w:val="22"/>
                <w:lang w:eastAsia="en-GB"/>
              </w:rPr>
              <w:t>  </w:t>
            </w:r>
          </w:p>
        </w:tc>
        <w:tc>
          <w:tcPr>
            <w:tcW w:w="1477" w:type="dxa"/>
          </w:tcPr>
          <w:p w14:paraId="433FE87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5C52593" w14:textId="77777777" w:rsidR="009632C5" w:rsidRPr="009632C5" w:rsidRDefault="009632C5" w:rsidP="009632C5">
            <w:pPr>
              <w:rPr>
                <w:lang w:val="en-US" w:eastAsia="el-GR"/>
              </w:rPr>
            </w:pPr>
          </w:p>
        </w:tc>
        <w:tc>
          <w:tcPr>
            <w:tcW w:w="1600" w:type="dxa"/>
            <w:vAlign w:val="center"/>
          </w:tcPr>
          <w:p w14:paraId="773F28CE" w14:textId="77777777" w:rsidR="009632C5" w:rsidRPr="009632C5" w:rsidRDefault="009632C5" w:rsidP="009632C5">
            <w:pPr>
              <w:rPr>
                <w:lang w:val="en-US" w:eastAsia="el-GR"/>
              </w:rPr>
            </w:pPr>
          </w:p>
        </w:tc>
      </w:tr>
      <w:tr w:rsidR="009632C5" w:rsidRPr="009632C5" w14:paraId="5D0CC6EC" w14:textId="77777777" w:rsidTr="008B3641">
        <w:trPr>
          <w:trHeight w:val="607"/>
        </w:trPr>
        <w:tc>
          <w:tcPr>
            <w:tcW w:w="704" w:type="dxa"/>
            <w:vAlign w:val="center"/>
          </w:tcPr>
          <w:p w14:paraId="126B2818"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vAlign w:val="center"/>
          </w:tcPr>
          <w:p w14:paraId="33EDE68E" w14:textId="77777777" w:rsidR="009632C5" w:rsidRPr="009632C5" w:rsidRDefault="009632C5" w:rsidP="009632C5">
            <w:pPr>
              <w:rPr>
                <w:sz w:val="22"/>
                <w:szCs w:val="22"/>
                <w:lang w:val="en-US" w:eastAsia="en-GB"/>
              </w:rPr>
            </w:pPr>
            <w:proofErr w:type="spellStart"/>
            <w:r w:rsidRPr="009632C5">
              <w:rPr>
                <w:sz w:val="22"/>
                <w:szCs w:val="22"/>
                <w:lang w:val="en-GB" w:eastAsia="en-GB"/>
              </w:rPr>
              <w:t>Σύστημ</w:t>
            </w:r>
            <w:proofErr w:type="spellEnd"/>
            <w:r w:rsidRPr="009632C5">
              <w:rPr>
                <w:sz w:val="22"/>
                <w:szCs w:val="22"/>
                <w:lang w:val="en-GB" w:eastAsia="en-GB"/>
              </w:rPr>
              <w:t>α απ</w:t>
            </w:r>
            <w:proofErr w:type="spellStart"/>
            <w:r w:rsidRPr="009632C5">
              <w:rPr>
                <w:sz w:val="22"/>
                <w:szCs w:val="22"/>
                <w:lang w:val="en-GB" w:eastAsia="en-GB"/>
              </w:rPr>
              <w:t>οφυγής</w:t>
            </w:r>
            <w:proofErr w:type="spellEnd"/>
            <w:r w:rsidRPr="009632C5">
              <w:rPr>
                <w:sz w:val="22"/>
                <w:szCs w:val="22"/>
                <w:lang w:val="en-GB" w:eastAsia="en-GB"/>
              </w:rPr>
              <w:t> </w:t>
            </w:r>
            <w:proofErr w:type="spellStart"/>
            <w:r w:rsidRPr="009632C5">
              <w:rPr>
                <w:sz w:val="22"/>
                <w:szCs w:val="22"/>
                <w:lang w:val="en-GB" w:eastAsia="en-GB"/>
              </w:rPr>
              <w:t>εμ</w:t>
            </w:r>
            <w:proofErr w:type="spellEnd"/>
            <w:r w:rsidRPr="009632C5">
              <w:rPr>
                <w:sz w:val="22"/>
                <w:szCs w:val="22"/>
                <w:lang w:val="en-GB" w:eastAsia="en-GB"/>
              </w:rPr>
              <w:t>ποδίων 3D Infrared Sensing (forward &amp; downward)</w:t>
            </w:r>
            <w:r w:rsidRPr="009632C5">
              <w:rPr>
                <w:sz w:val="22"/>
                <w:szCs w:val="22"/>
                <w:lang w:val="en-US" w:eastAsia="en-GB"/>
              </w:rPr>
              <w:t>  </w:t>
            </w:r>
          </w:p>
        </w:tc>
        <w:tc>
          <w:tcPr>
            <w:tcW w:w="1477" w:type="dxa"/>
          </w:tcPr>
          <w:p w14:paraId="48B2942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5EA6959" w14:textId="77777777" w:rsidR="009632C5" w:rsidRPr="009632C5" w:rsidRDefault="009632C5" w:rsidP="009632C5">
            <w:pPr>
              <w:rPr>
                <w:lang w:val="en-US" w:eastAsia="el-GR"/>
              </w:rPr>
            </w:pPr>
          </w:p>
        </w:tc>
        <w:tc>
          <w:tcPr>
            <w:tcW w:w="1600" w:type="dxa"/>
            <w:vAlign w:val="center"/>
          </w:tcPr>
          <w:p w14:paraId="0CD83242" w14:textId="77777777" w:rsidR="009632C5" w:rsidRPr="009632C5" w:rsidRDefault="009632C5" w:rsidP="009632C5">
            <w:pPr>
              <w:rPr>
                <w:lang w:val="en-US" w:eastAsia="el-GR"/>
              </w:rPr>
            </w:pPr>
          </w:p>
        </w:tc>
      </w:tr>
      <w:tr w:rsidR="009632C5" w:rsidRPr="009632C5" w14:paraId="296EF7DA" w14:textId="77777777" w:rsidTr="008B3641">
        <w:trPr>
          <w:trHeight w:val="376"/>
        </w:trPr>
        <w:tc>
          <w:tcPr>
            <w:tcW w:w="704" w:type="dxa"/>
            <w:vAlign w:val="center"/>
          </w:tcPr>
          <w:p w14:paraId="4E38275F"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vAlign w:val="center"/>
          </w:tcPr>
          <w:p w14:paraId="5B4B46F8" w14:textId="77777777" w:rsidR="009632C5" w:rsidRPr="009632C5" w:rsidRDefault="009632C5" w:rsidP="009632C5">
            <w:pPr>
              <w:rPr>
                <w:sz w:val="22"/>
                <w:szCs w:val="22"/>
                <w:lang w:eastAsia="en-GB"/>
              </w:rPr>
            </w:pPr>
            <w:r w:rsidRPr="009632C5">
              <w:rPr>
                <w:sz w:val="22"/>
                <w:szCs w:val="22"/>
                <w:lang w:val="en-GB" w:eastAsia="en-GB"/>
              </w:rPr>
              <w:t>Automatic</w:t>
            </w:r>
            <w:r w:rsidRPr="009632C5">
              <w:rPr>
                <w:sz w:val="22"/>
                <w:szCs w:val="22"/>
                <w:lang w:eastAsia="en-GB"/>
              </w:rPr>
              <w:t> </w:t>
            </w:r>
            <w:r w:rsidRPr="009632C5">
              <w:rPr>
                <w:sz w:val="22"/>
                <w:szCs w:val="22"/>
                <w:lang w:val="en-GB" w:eastAsia="en-GB"/>
              </w:rPr>
              <w:t>braking</w:t>
            </w:r>
            <w:r w:rsidRPr="009632C5">
              <w:rPr>
                <w:sz w:val="22"/>
                <w:szCs w:val="22"/>
                <w:lang w:eastAsia="en-GB"/>
              </w:rPr>
              <w:t> ακόμα και</w:t>
            </w:r>
            <w:r w:rsidRPr="009632C5">
              <w:rPr>
                <w:sz w:val="22"/>
                <w:szCs w:val="22"/>
                <w:lang w:val="en-GB" w:eastAsia="en-GB"/>
              </w:rPr>
              <w:t> </w:t>
            </w:r>
            <w:r w:rsidRPr="009632C5">
              <w:rPr>
                <w:sz w:val="22"/>
                <w:szCs w:val="22"/>
                <w:lang w:eastAsia="en-GB"/>
              </w:rPr>
              <w:t>σε</w:t>
            </w:r>
            <w:r w:rsidRPr="009632C5">
              <w:rPr>
                <w:sz w:val="22"/>
                <w:szCs w:val="22"/>
                <w:lang w:val="en-GB" w:eastAsia="en-GB"/>
              </w:rPr>
              <w:t> </w:t>
            </w:r>
            <w:r w:rsidRPr="009632C5">
              <w:rPr>
                <w:sz w:val="22"/>
                <w:szCs w:val="22"/>
                <w:lang w:eastAsia="en-GB"/>
              </w:rPr>
              <w:t>σκοτάδι  </w:t>
            </w:r>
          </w:p>
        </w:tc>
        <w:tc>
          <w:tcPr>
            <w:tcW w:w="1477" w:type="dxa"/>
          </w:tcPr>
          <w:p w14:paraId="71EE81A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5F15456" w14:textId="77777777" w:rsidR="009632C5" w:rsidRPr="009632C5" w:rsidRDefault="009632C5" w:rsidP="009632C5">
            <w:pPr>
              <w:rPr>
                <w:lang w:val="en-US" w:eastAsia="el-GR"/>
              </w:rPr>
            </w:pPr>
          </w:p>
        </w:tc>
        <w:tc>
          <w:tcPr>
            <w:tcW w:w="1600" w:type="dxa"/>
            <w:vAlign w:val="center"/>
          </w:tcPr>
          <w:p w14:paraId="763D5190" w14:textId="77777777" w:rsidR="009632C5" w:rsidRPr="009632C5" w:rsidRDefault="009632C5" w:rsidP="009632C5">
            <w:pPr>
              <w:rPr>
                <w:lang w:val="en-US" w:eastAsia="el-GR"/>
              </w:rPr>
            </w:pPr>
          </w:p>
        </w:tc>
      </w:tr>
      <w:tr w:rsidR="009632C5" w:rsidRPr="009632C5" w14:paraId="5C17956A" w14:textId="77777777" w:rsidTr="008B3641">
        <w:trPr>
          <w:trHeight w:val="423"/>
        </w:trPr>
        <w:tc>
          <w:tcPr>
            <w:tcW w:w="704" w:type="dxa"/>
            <w:vAlign w:val="center"/>
          </w:tcPr>
          <w:p w14:paraId="21272776"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4</w:t>
            </w:r>
          </w:p>
        </w:tc>
        <w:tc>
          <w:tcPr>
            <w:tcW w:w="6036" w:type="dxa"/>
            <w:vAlign w:val="center"/>
          </w:tcPr>
          <w:p w14:paraId="7621955B" w14:textId="77777777" w:rsidR="009632C5" w:rsidRPr="009632C5" w:rsidRDefault="009632C5" w:rsidP="009632C5">
            <w:pPr>
              <w:rPr>
                <w:sz w:val="22"/>
                <w:szCs w:val="22"/>
                <w:lang w:eastAsia="en-GB"/>
              </w:rPr>
            </w:pPr>
            <w:r w:rsidRPr="009632C5">
              <w:rPr>
                <w:sz w:val="22"/>
                <w:szCs w:val="22"/>
                <w:lang w:eastAsia="en-GB"/>
              </w:rPr>
              <w:t>Σταθεροποίηση</w:t>
            </w:r>
            <w:r w:rsidRPr="009632C5">
              <w:rPr>
                <w:sz w:val="22"/>
                <w:szCs w:val="22"/>
                <w:lang w:val="en-GB" w:eastAsia="en-GB"/>
              </w:rPr>
              <w:t> </w:t>
            </w:r>
            <w:r w:rsidRPr="009632C5">
              <w:rPr>
                <w:sz w:val="22"/>
                <w:szCs w:val="22"/>
                <w:lang w:eastAsia="en-GB"/>
              </w:rPr>
              <w:t>κάμερας</w:t>
            </w:r>
            <w:r w:rsidRPr="009632C5">
              <w:rPr>
                <w:sz w:val="22"/>
                <w:szCs w:val="22"/>
                <w:lang w:val="en-GB" w:eastAsia="en-GB"/>
              </w:rPr>
              <w:t> </w:t>
            </w:r>
            <w:r w:rsidRPr="009632C5">
              <w:rPr>
                <w:sz w:val="22"/>
                <w:szCs w:val="22"/>
                <w:lang w:eastAsia="en-GB"/>
              </w:rPr>
              <w:t>σε</w:t>
            </w:r>
            <w:r w:rsidRPr="009632C5">
              <w:rPr>
                <w:sz w:val="22"/>
                <w:szCs w:val="22"/>
                <w:lang w:val="en-GB" w:eastAsia="en-GB"/>
              </w:rPr>
              <w:t> </w:t>
            </w:r>
            <w:r w:rsidRPr="009632C5">
              <w:rPr>
                <w:sz w:val="22"/>
                <w:szCs w:val="22"/>
                <w:lang w:eastAsia="en-GB"/>
              </w:rPr>
              <w:t>3</w:t>
            </w:r>
            <w:r w:rsidRPr="009632C5">
              <w:rPr>
                <w:sz w:val="22"/>
                <w:szCs w:val="22"/>
                <w:lang w:val="en-GB" w:eastAsia="en-GB"/>
              </w:rPr>
              <w:t> </w:t>
            </w:r>
            <w:r w:rsidRPr="009632C5">
              <w:rPr>
                <w:sz w:val="22"/>
                <w:szCs w:val="22"/>
                <w:lang w:eastAsia="en-GB"/>
              </w:rPr>
              <w:t>άξονες</w:t>
            </w:r>
            <w:r w:rsidRPr="009632C5">
              <w:rPr>
                <w:sz w:val="22"/>
                <w:szCs w:val="22"/>
                <w:lang w:val="en-GB" w:eastAsia="en-GB"/>
              </w:rPr>
              <w:t> </w:t>
            </w:r>
            <w:r w:rsidRPr="009632C5">
              <w:rPr>
                <w:sz w:val="22"/>
                <w:szCs w:val="22"/>
                <w:lang w:eastAsia="en-GB"/>
              </w:rPr>
              <w:t>(3-</w:t>
            </w:r>
            <w:r w:rsidRPr="009632C5">
              <w:rPr>
                <w:sz w:val="22"/>
                <w:szCs w:val="22"/>
                <w:lang w:val="en-GB" w:eastAsia="en-GB"/>
              </w:rPr>
              <w:t>axis</w:t>
            </w:r>
            <w:r w:rsidRPr="009632C5">
              <w:rPr>
                <w:sz w:val="22"/>
                <w:szCs w:val="22"/>
                <w:lang w:eastAsia="en-GB"/>
              </w:rPr>
              <w:t> </w:t>
            </w:r>
            <w:r w:rsidRPr="009632C5">
              <w:rPr>
                <w:sz w:val="22"/>
                <w:szCs w:val="22"/>
                <w:lang w:val="en-GB" w:eastAsia="en-GB"/>
              </w:rPr>
              <w:t>gimbal</w:t>
            </w:r>
            <w:r w:rsidRPr="009632C5">
              <w:rPr>
                <w:sz w:val="22"/>
                <w:szCs w:val="22"/>
                <w:lang w:eastAsia="en-GB"/>
              </w:rPr>
              <w:t>)  </w:t>
            </w:r>
          </w:p>
        </w:tc>
        <w:tc>
          <w:tcPr>
            <w:tcW w:w="1477" w:type="dxa"/>
          </w:tcPr>
          <w:p w14:paraId="016BCCC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F9CC159" w14:textId="77777777" w:rsidR="009632C5" w:rsidRPr="009632C5" w:rsidRDefault="009632C5" w:rsidP="009632C5">
            <w:pPr>
              <w:rPr>
                <w:lang w:val="en-US" w:eastAsia="el-GR"/>
              </w:rPr>
            </w:pPr>
          </w:p>
        </w:tc>
        <w:tc>
          <w:tcPr>
            <w:tcW w:w="1600" w:type="dxa"/>
            <w:vAlign w:val="center"/>
          </w:tcPr>
          <w:p w14:paraId="5BB223E3" w14:textId="77777777" w:rsidR="009632C5" w:rsidRPr="009632C5" w:rsidRDefault="009632C5" w:rsidP="009632C5">
            <w:pPr>
              <w:rPr>
                <w:lang w:val="en-US" w:eastAsia="el-GR"/>
              </w:rPr>
            </w:pPr>
          </w:p>
        </w:tc>
      </w:tr>
      <w:tr w:rsidR="009632C5" w:rsidRPr="009632C5" w14:paraId="69C83E8C" w14:textId="77777777" w:rsidTr="008B3641">
        <w:trPr>
          <w:trHeight w:val="259"/>
        </w:trPr>
        <w:tc>
          <w:tcPr>
            <w:tcW w:w="704" w:type="dxa"/>
            <w:vAlign w:val="center"/>
          </w:tcPr>
          <w:p w14:paraId="0FCBF2DB"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5</w:t>
            </w:r>
          </w:p>
        </w:tc>
        <w:tc>
          <w:tcPr>
            <w:tcW w:w="6036" w:type="dxa"/>
            <w:vAlign w:val="center"/>
          </w:tcPr>
          <w:p w14:paraId="1E306BE4" w14:textId="77777777" w:rsidR="009632C5" w:rsidRPr="009632C5" w:rsidRDefault="009632C5" w:rsidP="009632C5">
            <w:pPr>
              <w:rPr>
                <w:sz w:val="22"/>
                <w:szCs w:val="22"/>
                <w:lang w:val="en-US" w:eastAsia="en-GB"/>
              </w:rPr>
            </w:pPr>
            <w:r w:rsidRPr="009632C5">
              <w:rPr>
                <w:sz w:val="22"/>
                <w:szCs w:val="22"/>
                <w:lang w:val="en-GB" w:eastAsia="en-GB"/>
              </w:rPr>
              <w:t>Gimbal tilt range: -90° </w:t>
            </w:r>
            <w:proofErr w:type="spellStart"/>
            <w:r w:rsidRPr="009632C5">
              <w:rPr>
                <w:sz w:val="22"/>
                <w:szCs w:val="22"/>
                <w:lang w:val="en-GB" w:eastAsia="en-GB"/>
              </w:rPr>
              <w:t>έως</w:t>
            </w:r>
            <w:proofErr w:type="spellEnd"/>
            <w:r w:rsidRPr="009632C5">
              <w:rPr>
                <w:sz w:val="22"/>
                <w:szCs w:val="22"/>
                <w:lang w:val="en-GB" w:eastAsia="en-GB"/>
              </w:rPr>
              <w:t> +35°</w:t>
            </w:r>
            <w:r w:rsidRPr="009632C5">
              <w:rPr>
                <w:sz w:val="22"/>
                <w:szCs w:val="22"/>
                <w:lang w:val="en-US" w:eastAsia="en-GB"/>
              </w:rPr>
              <w:t>  </w:t>
            </w:r>
          </w:p>
        </w:tc>
        <w:tc>
          <w:tcPr>
            <w:tcW w:w="1477" w:type="dxa"/>
          </w:tcPr>
          <w:p w14:paraId="42A7C36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8FF0088" w14:textId="77777777" w:rsidR="009632C5" w:rsidRPr="009632C5" w:rsidRDefault="009632C5" w:rsidP="009632C5">
            <w:pPr>
              <w:rPr>
                <w:lang w:val="en-US" w:eastAsia="el-GR"/>
              </w:rPr>
            </w:pPr>
          </w:p>
        </w:tc>
        <w:tc>
          <w:tcPr>
            <w:tcW w:w="1600" w:type="dxa"/>
            <w:vAlign w:val="center"/>
          </w:tcPr>
          <w:p w14:paraId="29C44643" w14:textId="77777777" w:rsidR="009632C5" w:rsidRPr="009632C5" w:rsidRDefault="009632C5" w:rsidP="009632C5">
            <w:pPr>
              <w:rPr>
                <w:lang w:val="en-US" w:eastAsia="el-GR"/>
              </w:rPr>
            </w:pPr>
          </w:p>
        </w:tc>
      </w:tr>
      <w:tr w:rsidR="009632C5" w:rsidRPr="009632C5" w14:paraId="25D4A638" w14:textId="77777777" w:rsidTr="008B3641">
        <w:trPr>
          <w:trHeight w:val="406"/>
        </w:trPr>
        <w:tc>
          <w:tcPr>
            <w:tcW w:w="704" w:type="dxa"/>
            <w:vAlign w:val="center"/>
          </w:tcPr>
          <w:p w14:paraId="42146244" w14:textId="77777777" w:rsidR="009632C5" w:rsidRPr="009632C5" w:rsidRDefault="009632C5" w:rsidP="009632C5">
            <w:pPr>
              <w:rPr>
                <w:sz w:val="22"/>
                <w:szCs w:val="22"/>
                <w:lang w:val="en-GB" w:eastAsia="en-GB"/>
              </w:rPr>
            </w:pPr>
            <w:r w:rsidRPr="009632C5">
              <w:rPr>
                <w:sz w:val="22"/>
                <w:szCs w:val="22"/>
                <w:lang w:eastAsia="en-GB"/>
              </w:rPr>
              <w:t>16</w:t>
            </w:r>
          </w:p>
        </w:tc>
        <w:tc>
          <w:tcPr>
            <w:tcW w:w="6036" w:type="dxa"/>
            <w:vAlign w:val="center"/>
          </w:tcPr>
          <w:p w14:paraId="230AA9A4" w14:textId="77777777" w:rsidR="009632C5" w:rsidRPr="009632C5" w:rsidRDefault="009632C5" w:rsidP="009632C5">
            <w:pPr>
              <w:rPr>
                <w:sz w:val="22"/>
                <w:szCs w:val="22"/>
                <w:lang w:eastAsia="en-GB"/>
              </w:rPr>
            </w:pPr>
            <w:r w:rsidRPr="009632C5">
              <w:rPr>
                <w:sz w:val="22"/>
                <w:szCs w:val="22"/>
                <w:lang w:val="en-GB" w:eastAsia="en-GB"/>
              </w:rPr>
              <w:t>Aperture: f/1.7</w:t>
            </w:r>
            <w:r w:rsidRPr="009632C5">
              <w:rPr>
                <w:sz w:val="22"/>
                <w:szCs w:val="22"/>
                <w:lang w:eastAsia="en-GB"/>
              </w:rPr>
              <w:t>  </w:t>
            </w:r>
          </w:p>
        </w:tc>
        <w:tc>
          <w:tcPr>
            <w:tcW w:w="1477" w:type="dxa"/>
          </w:tcPr>
          <w:p w14:paraId="6B1AB15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A137D93" w14:textId="77777777" w:rsidR="009632C5" w:rsidRPr="009632C5" w:rsidRDefault="009632C5" w:rsidP="009632C5">
            <w:pPr>
              <w:rPr>
                <w:lang w:val="en-US" w:eastAsia="el-GR"/>
              </w:rPr>
            </w:pPr>
          </w:p>
        </w:tc>
        <w:tc>
          <w:tcPr>
            <w:tcW w:w="1600" w:type="dxa"/>
            <w:vAlign w:val="center"/>
          </w:tcPr>
          <w:p w14:paraId="58C5582D" w14:textId="77777777" w:rsidR="009632C5" w:rsidRPr="009632C5" w:rsidRDefault="009632C5" w:rsidP="009632C5">
            <w:pPr>
              <w:rPr>
                <w:lang w:val="en-US" w:eastAsia="el-GR"/>
              </w:rPr>
            </w:pPr>
          </w:p>
        </w:tc>
      </w:tr>
      <w:tr w:rsidR="009632C5" w:rsidRPr="009632C5" w14:paraId="1580CA59" w14:textId="77777777" w:rsidTr="008B3641">
        <w:trPr>
          <w:trHeight w:val="411"/>
        </w:trPr>
        <w:tc>
          <w:tcPr>
            <w:tcW w:w="704" w:type="dxa"/>
            <w:vAlign w:val="center"/>
          </w:tcPr>
          <w:p w14:paraId="69F96D16" w14:textId="77777777" w:rsidR="009632C5" w:rsidRPr="009632C5" w:rsidRDefault="009632C5" w:rsidP="009632C5">
            <w:pPr>
              <w:rPr>
                <w:sz w:val="22"/>
                <w:szCs w:val="22"/>
                <w:lang w:val="en-GB" w:eastAsia="en-GB"/>
              </w:rPr>
            </w:pPr>
            <w:r w:rsidRPr="009632C5">
              <w:rPr>
                <w:sz w:val="22"/>
                <w:szCs w:val="22"/>
                <w:lang w:eastAsia="en-GB"/>
              </w:rPr>
              <w:t>17</w:t>
            </w:r>
          </w:p>
        </w:tc>
        <w:tc>
          <w:tcPr>
            <w:tcW w:w="6036" w:type="dxa"/>
            <w:vAlign w:val="center"/>
          </w:tcPr>
          <w:p w14:paraId="20DACE6B" w14:textId="77777777" w:rsidR="009632C5" w:rsidRPr="009632C5" w:rsidRDefault="009632C5" w:rsidP="009632C5">
            <w:pPr>
              <w:rPr>
                <w:sz w:val="22"/>
                <w:szCs w:val="22"/>
                <w:lang w:eastAsia="en-GB"/>
              </w:rPr>
            </w:pPr>
            <w:r w:rsidRPr="009632C5">
              <w:rPr>
                <w:sz w:val="22"/>
                <w:szCs w:val="22"/>
                <w:lang w:eastAsia="en-GB"/>
              </w:rPr>
              <w:t>Μετάδοση</w:t>
            </w:r>
            <w:r w:rsidRPr="009632C5">
              <w:rPr>
                <w:sz w:val="22"/>
                <w:szCs w:val="22"/>
                <w:lang w:val="en-GB" w:eastAsia="en-GB"/>
              </w:rPr>
              <w:t> </w:t>
            </w:r>
            <w:r w:rsidRPr="009632C5">
              <w:rPr>
                <w:sz w:val="22"/>
                <w:szCs w:val="22"/>
                <w:lang w:eastAsia="en-GB"/>
              </w:rPr>
              <w:t>εικόνας 1080</w:t>
            </w:r>
            <w:r w:rsidRPr="009632C5">
              <w:rPr>
                <w:sz w:val="22"/>
                <w:szCs w:val="22"/>
                <w:lang w:val="en-GB" w:eastAsia="en-GB"/>
              </w:rPr>
              <w:t>p</w:t>
            </w:r>
            <w:r w:rsidRPr="009632C5">
              <w:rPr>
                <w:sz w:val="22"/>
                <w:szCs w:val="22"/>
                <w:lang w:eastAsia="en-GB"/>
              </w:rPr>
              <w:t>/60</w:t>
            </w:r>
            <w:r w:rsidRPr="009632C5">
              <w:rPr>
                <w:sz w:val="22"/>
                <w:szCs w:val="22"/>
                <w:lang w:val="en-GB" w:eastAsia="en-GB"/>
              </w:rPr>
              <w:t>fps </w:t>
            </w:r>
            <w:r w:rsidRPr="009632C5">
              <w:rPr>
                <w:sz w:val="22"/>
                <w:szCs w:val="22"/>
                <w:lang w:eastAsia="en-GB"/>
              </w:rPr>
              <w:t>με</w:t>
            </w:r>
            <w:r w:rsidRPr="009632C5">
              <w:rPr>
                <w:sz w:val="22"/>
                <w:szCs w:val="22"/>
                <w:lang w:val="en-GB" w:eastAsia="en-GB"/>
              </w:rPr>
              <w:t> DJI</w:t>
            </w:r>
            <w:r w:rsidRPr="009632C5">
              <w:rPr>
                <w:sz w:val="22"/>
                <w:szCs w:val="22"/>
                <w:lang w:eastAsia="en-GB"/>
              </w:rPr>
              <w:t> </w:t>
            </w:r>
            <w:r w:rsidRPr="009632C5">
              <w:rPr>
                <w:sz w:val="22"/>
                <w:szCs w:val="22"/>
                <w:lang w:val="en-GB" w:eastAsia="en-GB"/>
              </w:rPr>
              <w:t>O</w:t>
            </w:r>
            <w:r w:rsidRPr="009632C5">
              <w:rPr>
                <w:sz w:val="22"/>
                <w:szCs w:val="22"/>
                <w:lang w:eastAsia="en-GB"/>
              </w:rPr>
              <w:t>4  </w:t>
            </w:r>
          </w:p>
        </w:tc>
        <w:tc>
          <w:tcPr>
            <w:tcW w:w="1477" w:type="dxa"/>
          </w:tcPr>
          <w:p w14:paraId="052DA82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398AC5F" w14:textId="77777777" w:rsidR="009632C5" w:rsidRPr="009632C5" w:rsidRDefault="009632C5" w:rsidP="009632C5">
            <w:pPr>
              <w:rPr>
                <w:lang w:val="en-US" w:eastAsia="el-GR"/>
              </w:rPr>
            </w:pPr>
          </w:p>
        </w:tc>
        <w:tc>
          <w:tcPr>
            <w:tcW w:w="1600" w:type="dxa"/>
            <w:vAlign w:val="center"/>
          </w:tcPr>
          <w:p w14:paraId="531987EF" w14:textId="77777777" w:rsidR="009632C5" w:rsidRPr="009632C5" w:rsidRDefault="009632C5" w:rsidP="009632C5">
            <w:pPr>
              <w:rPr>
                <w:lang w:val="en-US" w:eastAsia="el-GR"/>
              </w:rPr>
            </w:pPr>
          </w:p>
        </w:tc>
      </w:tr>
      <w:tr w:rsidR="009632C5" w:rsidRPr="009632C5" w14:paraId="64B0107A" w14:textId="77777777" w:rsidTr="008B3641">
        <w:trPr>
          <w:trHeight w:val="418"/>
        </w:trPr>
        <w:tc>
          <w:tcPr>
            <w:tcW w:w="704" w:type="dxa"/>
            <w:vAlign w:val="center"/>
          </w:tcPr>
          <w:p w14:paraId="08DF68BD" w14:textId="77777777" w:rsidR="009632C5" w:rsidRPr="009632C5" w:rsidRDefault="009632C5" w:rsidP="009632C5">
            <w:pPr>
              <w:rPr>
                <w:sz w:val="22"/>
                <w:szCs w:val="22"/>
                <w:lang w:val="en-GB" w:eastAsia="en-GB"/>
              </w:rPr>
            </w:pPr>
            <w:r w:rsidRPr="009632C5">
              <w:rPr>
                <w:sz w:val="22"/>
                <w:szCs w:val="22"/>
                <w:lang w:eastAsia="en-GB"/>
              </w:rPr>
              <w:t>18 </w:t>
            </w:r>
          </w:p>
        </w:tc>
        <w:tc>
          <w:tcPr>
            <w:tcW w:w="6036" w:type="dxa"/>
            <w:vAlign w:val="center"/>
          </w:tcPr>
          <w:p w14:paraId="7DC1DB2C" w14:textId="77777777" w:rsidR="009632C5" w:rsidRPr="009632C5" w:rsidRDefault="009632C5" w:rsidP="009632C5">
            <w:pPr>
              <w:rPr>
                <w:sz w:val="22"/>
                <w:szCs w:val="22"/>
                <w:lang w:val="en-US" w:eastAsia="en-GB"/>
              </w:rPr>
            </w:pPr>
            <w:r w:rsidRPr="009632C5">
              <w:rPr>
                <w:sz w:val="22"/>
                <w:szCs w:val="22"/>
                <w:lang w:eastAsia="en-GB"/>
              </w:rPr>
              <w:t>Μέγιστη</w:t>
            </w:r>
            <w:r w:rsidRPr="009632C5">
              <w:rPr>
                <w:sz w:val="22"/>
                <w:szCs w:val="22"/>
                <w:lang w:val="en-GB" w:eastAsia="en-GB"/>
              </w:rPr>
              <w:t> </w:t>
            </w:r>
            <w:r w:rsidRPr="009632C5">
              <w:rPr>
                <w:sz w:val="22"/>
                <w:szCs w:val="22"/>
                <w:lang w:eastAsia="en-GB"/>
              </w:rPr>
              <w:t>εμβέλεια</w:t>
            </w:r>
            <w:r w:rsidRPr="009632C5">
              <w:rPr>
                <w:sz w:val="22"/>
                <w:szCs w:val="22"/>
                <w:lang w:val="en-GB" w:eastAsia="en-GB"/>
              </w:rPr>
              <w:t> </w:t>
            </w:r>
            <w:r w:rsidRPr="009632C5">
              <w:rPr>
                <w:sz w:val="22"/>
                <w:szCs w:val="22"/>
                <w:lang w:eastAsia="en-GB"/>
              </w:rPr>
              <w:t>σύνδεσης</w:t>
            </w:r>
            <w:r w:rsidRPr="009632C5">
              <w:rPr>
                <w:sz w:val="22"/>
                <w:szCs w:val="22"/>
                <w:lang w:val="en-GB" w:eastAsia="en-GB"/>
              </w:rPr>
              <w:t> </w:t>
            </w:r>
            <w:r w:rsidRPr="009632C5">
              <w:rPr>
                <w:sz w:val="22"/>
                <w:szCs w:val="22"/>
                <w:lang w:eastAsia="en-GB"/>
              </w:rPr>
              <w:t>≥ 13 </w:t>
            </w:r>
            <w:r w:rsidRPr="009632C5">
              <w:rPr>
                <w:sz w:val="22"/>
                <w:szCs w:val="22"/>
                <w:lang w:val="en-GB" w:eastAsia="en-GB"/>
              </w:rPr>
              <w:t>km</w:t>
            </w:r>
            <w:r w:rsidRPr="009632C5">
              <w:rPr>
                <w:sz w:val="22"/>
                <w:szCs w:val="22"/>
                <w:lang w:eastAsia="en-GB"/>
              </w:rPr>
              <w:t> (</w:t>
            </w:r>
            <w:r w:rsidRPr="009632C5">
              <w:rPr>
                <w:sz w:val="22"/>
                <w:szCs w:val="22"/>
                <w:lang w:val="en-GB" w:eastAsia="en-GB"/>
              </w:rPr>
              <w:t>FCC</w:t>
            </w:r>
            <w:r w:rsidRPr="009632C5">
              <w:rPr>
                <w:sz w:val="22"/>
                <w:szCs w:val="22"/>
                <w:lang w:eastAsia="en-GB"/>
              </w:rPr>
              <w:t>)  </w:t>
            </w:r>
          </w:p>
        </w:tc>
        <w:tc>
          <w:tcPr>
            <w:tcW w:w="1477" w:type="dxa"/>
          </w:tcPr>
          <w:p w14:paraId="11020FE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7283655" w14:textId="77777777" w:rsidR="009632C5" w:rsidRPr="009632C5" w:rsidRDefault="009632C5" w:rsidP="009632C5">
            <w:pPr>
              <w:rPr>
                <w:lang w:val="en-US" w:eastAsia="el-GR"/>
              </w:rPr>
            </w:pPr>
          </w:p>
        </w:tc>
        <w:tc>
          <w:tcPr>
            <w:tcW w:w="1600" w:type="dxa"/>
            <w:vAlign w:val="center"/>
          </w:tcPr>
          <w:p w14:paraId="7CB91D90" w14:textId="77777777" w:rsidR="009632C5" w:rsidRPr="009632C5" w:rsidRDefault="009632C5" w:rsidP="009632C5">
            <w:pPr>
              <w:rPr>
                <w:lang w:val="en-US" w:eastAsia="el-GR"/>
              </w:rPr>
            </w:pPr>
          </w:p>
        </w:tc>
      </w:tr>
      <w:tr w:rsidR="009632C5" w:rsidRPr="009632C5" w14:paraId="3EE0D22B" w14:textId="77777777" w:rsidTr="008B3641">
        <w:trPr>
          <w:trHeight w:val="410"/>
        </w:trPr>
        <w:tc>
          <w:tcPr>
            <w:tcW w:w="704" w:type="dxa"/>
            <w:vAlign w:val="center"/>
          </w:tcPr>
          <w:p w14:paraId="5174F934" w14:textId="77777777" w:rsidR="009632C5" w:rsidRPr="009632C5" w:rsidRDefault="009632C5" w:rsidP="009632C5">
            <w:pPr>
              <w:rPr>
                <w:sz w:val="22"/>
                <w:szCs w:val="22"/>
                <w:lang w:eastAsia="en-GB"/>
              </w:rPr>
            </w:pPr>
            <w:r w:rsidRPr="009632C5">
              <w:rPr>
                <w:sz w:val="22"/>
                <w:szCs w:val="22"/>
                <w:lang w:eastAsia="en-GB"/>
              </w:rPr>
              <w:t>19</w:t>
            </w:r>
          </w:p>
        </w:tc>
        <w:tc>
          <w:tcPr>
            <w:tcW w:w="6036" w:type="dxa"/>
            <w:vAlign w:val="center"/>
          </w:tcPr>
          <w:p w14:paraId="0F89146A" w14:textId="77777777" w:rsidR="009632C5" w:rsidRPr="009632C5" w:rsidRDefault="009632C5" w:rsidP="009632C5">
            <w:pPr>
              <w:rPr>
                <w:sz w:val="22"/>
                <w:szCs w:val="22"/>
                <w:lang w:val="en-US" w:eastAsia="en-GB"/>
              </w:rPr>
            </w:pPr>
            <w:r w:rsidRPr="009632C5">
              <w:rPr>
                <w:sz w:val="22"/>
                <w:szCs w:val="22"/>
                <w:lang w:val="en-GB" w:eastAsia="en-GB"/>
              </w:rPr>
              <w:t>Υπ</w:t>
            </w:r>
            <w:proofErr w:type="spellStart"/>
            <w:r w:rsidRPr="009632C5">
              <w:rPr>
                <w:sz w:val="22"/>
                <w:szCs w:val="22"/>
                <w:lang w:val="en-GB" w:eastAsia="en-GB"/>
              </w:rPr>
              <w:t>οστήριξη</w:t>
            </w:r>
            <w:proofErr w:type="spellEnd"/>
            <w:r w:rsidRPr="009632C5">
              <w:rPr>
                <w:sz w:val="22"/>
                <w:szCs w:val="22"/>
                <w:lang w:val="en-GB" w:eastAsia="en-GB"/>
              </w:rPr>
              <w:t> RAW (.DNG) + JPEG</w:t>
            </w:r>
            <w:r w:rsidRPr="009632C5">
              <w:rPr>
                <w:sz w:val="22"/>
                <w:szCs w:val="22"/>
                <w:lang w:eastAsia="en-GB"/>
              </w:rPr>
              <w:t>  </w:t>
            </w:r>
          </w:p>
        </w:tc>
        <w:tc>
          <w:tcPr>
            <w:tcW w:w="1477" w:type="dxa"/>
          </w:tcPr>
          <w:p w14:paraId="18E0D5C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4767177" w14:textId="77777777" w:rsidR="009632C5" w:rsidRPr="009632C5" w:rsidRDefault="009632C5" w:rsidP="009632C5">
            <w:pPr>
              <w:rPr>
                <w:lang w:val="en-US" w:eastAsia="el-GR"/>
              </w:rPr>
            </w:pPr>
          </w:p>
        </w:tc>
        <w:tc>
          <w:tcPr>
            <w:tcW w:w="1600" w:type="dxa"/>
            <w:vAlign w:val="center"/>
          </w:tcPr>
          <w:p w14:paraId="4EEB95DB" w14:textId="77777777" w:rsidR="009632C5" w:rsidRPr="009632C5" w:rsidRDefault="009632C5" w:rsidP="009632C5">
            <w:pPr>
              <w:rPr>
                <w:lang w:val="en-US" w:eastAsia="el-GR"/>
              </w:rPr>
            </w:pPr>
          </w:p>
        </w:tc>
      </w:tr>
      <w:tr w:rsidR="009632C5" w:rsidRPr="009632C5" w14:paraId="7415AA19" w14:textId="77777777" w:rsidTr="008B3641">
        <w:trPr>
          <w:trHeight w:val="416"/>
        </w:trPr>
        <w:tc>
          <w:tcPr>
            <w:tcW w:w="704" w:type="dxa"/>
            <w:vAlign w:val="center"/>
          </w:tcPr>
          <w:p w14:paraId="51EB8CC5" w14:textId="77777777" w:rsidR="009632C5" w:rsidRPr="009632C5" w:rsidRDefault="009632C5" w:rsidP="009632C5">
            <w:pPr>
              <w:rPr>
                <w:sz w:val="22"/>
                <w:szCs w:val="22"/>
                <w:lang w:eastAsia="en-GB"/>
              </w:rPr>
            </w:pPr>
            <w:r w:rsidRPr="009632C5">
              <w:rPr>
                <w:sz w:val="22"/>
                <w:szCs w:val="22"/>
                <w:lang w:eastAsia="en-GB"/>
              </w:rPr>
              <w:t>20</w:t>
            </w:r>
          </w:p>
        </w:tc>
        <w:tc>
          <w:tcPr>
            <w:tcW w:w="6036" w:type="dxa"/>
            <w:vAlign w:val="center"/>
          </w:tcPr>
          <w:p w14:paraId="5484308A" w14:textId="77777777" w:rsidR="009632C5" w:rsidRPr="009632C5" w:rsidRDefault="009632C5" w:rsidP="009632C5">
            <w:pPr>
              <w:rPr>
                <w:sz w:val="22"/>
                <w:szCs w:val="22"/>
                <w:lang w:val="en-US" w:eastAsia="en-GB"/>
              </w:rPr>
            </w:pPr>
            <w:r w:rsidRPr="009632C5">
              <w:rPr>
                <w:sz w:val="22"/>
                <w:szCs w:val="22"/>
                <w:lang w:val="en-GB" w:eastAsia="en-GB"/>
              </w:rPr>
              <w:t>Foldable Full-Coverage Propeller Guard (carbon </w:t>
            </w:r>
            <w:proofErr w:type="spellStart"/>
            <w:r w:rsidRPr="009632C5">
              <w:rPr>
                <w:sz w:val="22"/>
                <w:szCs w:val="22"/>
                <w:lang w:val="en-GB" w:eastAsia="en-GB"/>
              </w:rPr>
              <w:t>fiber</w:t>
            </w:r>
            <w:proofErr w:type="spellEnd"/>
            <w:r w:rsidRPr="009632C5">
              <w:rPr>
                <w:sz w:val="22"/>
                <w:szCs w:val="22"/>
                <w:lang w:val="en-GB" w:eastAsia="en-GB"/>
              </w:rPr>
              <w:t>)</w:t>
            </w:r>
            <w:r w:rsidRPr="009632C5">
              <w:rPr>
                <w:sz w:val="22"/>
                <w:szCs w:val="22"/>
                <w:lang w:val="en-US" w:eastAsia="en-GB"/>
              </w:rPr>
              <w:t>  </w:t>
            </w:r>
          </w:p>
        </w:tc>
        <w:tc>
          <w:tcPr>
            <w:tcW w:w="1477" w:type="dxa"/>
          </w:tcPr>
          <w:p w14:paraId="6E47093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638FF63" w14:textId="77777777" w:rsidR="009632C5" w:rsidRPr="009632C5" w:rsidRDefault="009632C5" w:rsidP="009632C5">
            <w:pPr>
              <w:rPr>
                <w:lang w:val="en-US" w:eastAsia="el-GR"/>
              </w:rPr>
            </w:pPr>
          </w:p>
        </w:tc>
        <w:tc>
          <w:tcPr>
            <w:tcW w:w="1600" w:type="dxa"/>
            <w:vAlign w:val="center"/>
          </w:tcPr>
          <w:p w14:paraId="43AA373B" w14:textId="77777777" w:rsidR="009632C5" w:rsidRPr="009632C5" w:rsidRDefault="009632C5" w:rsidP="009632C5">
            <w:pPr>
              <w:rPr>
                <w:lang w:val="en-US" w:eastAsia="el-GR"/>
              </w:rPr>
            </w:pPr>
          </w:p>
        </w:tc>
      </w:tr>
      <w:tr w:rsidR="009632C5" w:rsidRPr="009632C5" w14:paraId="7EDB1E2C" w14:textId="77777777" w:rsidTr="008B3641">
        <w:trPr>
          <w:trHeight w:val="436"/>
        </w:trPr>
        <w:tc>
          <w:tcPr>
            <w:tcW w:w="704" w:type="dxa"/>
            <w:vAlign w:val="center"/>
          </w:tcPr>
          <w:p w14:paraId="7E2B6ED9" w14:textId="77777777" w:rsidR="009632C5" w:rsidRPr="009632C5" w:rsidRDefault="009632C5" w:rsidP="009632C5">
            <w:pPr>
              <w:rPr>
                <w:sz w:val="22"/>
                <w:szCs w:val="22"/>
                <w:lang w:val="en-GB" w:eastAsia="en-GB"/>
              </w:rPr>
            </w:pPr>
            <w:r w:rsidRPr="009632C5">
              <w:rPr>
                <w:sz w:val="22"/>
                <w:szCs w:val="22"/>
                <w:lang w:eastAsia="en-GB"/>
              </w:rPr>
              <w:t>21 </w:t>
            </w:r>
          </w:p>
        </w:tc>
        <w:tc>
          <w:tcPr>
            <w:tcW w:w="6036" w:type="dxa"/>
            <w:vAlign w:val="center"/>
          </w:tcPr>
          <w:p w14:paraId="63487F14" w14:textId="77777777" w:rsidR="009632C5" w:rsidRPr="009632C5" w:rsidRDefault="009632C5" w:rsidP="009632C5">
            <w:pPr>
              <w:rPr>
                <w:sz w:val="22"/>
                <w:szCs w:val="22"/>
                <w:lang w:eastAsia="en-GB"/>
              </w:rPr>
            </w:pPr>
            <w:proofErr w:type="spellStart"/>
            <w:r w:rsidRPr="009632C5">
              <w:rPr>
                <w:sz w:val="22"/>
                <w:szCs w:val="22"/>
                <w:lang w:val="en-GB" w:eastAsia="en-GB"/>
              </w:rPr>
              <w:t>Λειτουργί</w:t>
            </w:r>
            <w:proofErr w:type="spellEnd"/>
            <w:r w:rsidRPr="009632C5">
              <w:rPr>
                <w:sz w:val="22"/>
                <w:szCs w:val="22"/>
                <w:lang w:val="en-GB" w:eastAsia="en-GB"/>
              </w:rPr>
              <w:t>α Palm </w:t>
            </w:r>
            <w:proofErr w:type="spellStart"/>
            <w:r w:rsidRPr="009632C5">
              <w:rPr>
                <w:sz w:val="22"/>
                <w:szCs w:val="22"/>
                <w:lang w:val="en-GB" w:eastAsia="en-GB"/>
              </w:rPr>
              <w:t>Takeoff</w:t>
            </w:r>
            <w:proofErr w:type="spellEnd"/>
            <w:r w:rsidRPr="009632C5">
              <w:rPr>
                <w:sz w:val="22"/>
                <w:szCs w:val="22"/>
                <w:lang w:eastAsia="en-GB"/>
              </w:rPr>
              <w:t>  </w:t>
            </w:r>
          </w:p>
        </w:tc>
        <w:tc>
          <w:tcPr>
            <w:tcW w:w="1477" w:type="dxa"/>
          </w:tcPr>
          <w:p w14:paraId="6F40130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82701E9" w14:textId="77777777" w:rsidR="009632C5" w:rsidRPr="009632C5" w:rsidRDefault="009632C5" w:rsidP="009632C5">
            <w:pPr>
              <w:rPr>
                <w:lang w:val="en-US" w:eastAsia="el-GR"/>
              </w:rPr>
            </w:pPr>
          </w:p>
        </w:tc>
        <w:tc>
          <w:tcPr>
            <w:tcW w:w="1600" w:type="dxa"/>
            <w:vAlign w:val="center"/>
          </w:tcPr>
          <w:p w14:paraId="5B80FF9D" w14:textId="77777777" w:rsidR="009632C5" w:rsidRPr="009632C5" w:rsidRDefault="009632C5" w:rsidP="009632C5">
            <w:pPr>
              <w:rPr>
                <w:lang w:val="en-US" w:eastAsia="el-GR"/>
              </w:rPr>
            </w:pPr>
          </w:p>
        </w:tc>
      </w:tr>
      <w:tr w:rsidR="009632C5" w:rsidRPr="009632C5" w14:paraId="4DD0B6B4" w14:textId="77777777" w:rsidTr="008B3641">
        <w:trPr>
          <w:trHeight w:val="399"/>
        </w:trPr>
        <w:tc>
          <w:tcPr>
            <w:tcW w:w="704" w:type="dxa"/>
            <w:vAlign w:val="center"/>
          </w:tcPr>
          <w:p w14:paraId="37216CA8" w14:textId="77777777" w:rsidR="009632C5" w:rsidRPr="009632C5" w:rsidRDefault="009632C5" w:rsidP="009632C5">
            <w:pPr>
              <w:rPr>
                <w:sz w:val="22"/>
                <w:szCs w:val="22"/>
                <w:lang w:eastAsia="en-GB"/>
              </w:rPr>
            </w:pPr>
            <w:r w:rsidRPr="009632C5">
              <w:rPr>
                <w:sz w:val="22"/>
                <w:szCs w:val="22"/>
                <w:lang w:eastAsia="en-GB"/>
              </w:rPr>
              <w:t>22</w:t>
            </w:r>
          </w:p>
        </w:tc>
        <w:tc>
          <w:tcPr>
            <w:tcW w:w="6036" w:type="dxa"/>
            <w:vAlign w:val="center"/>
          </w:tcPr>
          <w:p w14:paraId="18522773" w14:textId="77777777" w:rsidR="009632C5" w:rsidRPr="009632C5" w:rsidRDefault="009632C5" w:rsidP="009632C5">
            <w:pPr>
              <w:rPr>
                <w:sz w:val="22"/>
                <w:szCs w:val="22"/>
                <w:lang w:val="en-US" w:eastAsia="en-GB"/>
              </w:rPr>
            </w:pPr>
            <w:r w:rsidRPr="009632C5">
              <w:rPr>
                <w:sz w:val="22"/>
                <w:szCs w:val="22"/>
                <w:lang w:val="en-GB" w:eastAsia="en-GB"/>
              </w:rPr>
              <w:t>Voice Control ('Hey Fly')</w:t>
            </w:r>
            <w:r w:rsidRPr="009632C5">
              <w:rPr>
                <w:sz w:val="22"/>
                <w:szCs w:val="22"/>
                <w:lang w:val="en-US" w:eastAsia="en-GB"/>
              </w:rPr>
              <w:t>  </w:t>
            </w:r>
          </w:p>
        </w:tc>
        <w:tc>
          <w:tcPr>
            <w:tcW w:w="1477" w:type="dxa"/>
          </w:tcPr>
          <w:p w14:paraId="22C0260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07F4CFB" w14:textId="77777777" w:rsidR="009632C5" w:rsidRPr="009632C5" w:rsidRDefault="009632C5" w:rsidP="009632C5">
            <w:pPr>
              <w:rPr>
                <w:lang w:val="en-US" w:eastAsia="el-GR"/>
              </w:rPr>
            </w:pPr>
          </w:p>
        </w:tc>
        <w:tc>
          <w:tcPr>
            <w:tcW w:w="1600" w:type="dxa"/>
            <w:vAlign w:val="center"/>
          </w:tcPr>
          <w:p w14:paraId="6EB917BE" w14:textId="77777777" w:rsidR="009632C5" w:rsidRPr="009632C5" w:rsidRDefault="009632C5" w:rsidP="009632C5">
            <w:pPr>
              <w:rPr>
                <w:lang w:val="en-US" w:eastAsia="el-GR"/>
              </w:rPr>
            </w:pPr>
          </w:p>
        </w:tc>
      </w:tr>
      <w:tr w:rsidR="009632C5" w:rsidRPr="009632C5" w14:paraId="464527B4" w14:textId="77777777" w:rsidTr="008B3641">
        <w:trPr>
          <w:trHeight w:val="321"/>
        </w:trPr>
        <w:tc>
          <w:tcPr>
            <w:tcW w:w="704" w:type="dxa"/>
            <w:vAlign w:val="center"/>
          </w:tcPr>
          <w:p w14:paraId="5AFDF9C5" w14:textId="77777777" w:rsidR="009632C5" w:rsidRPr="009632C5" w:rsidRDefault="009632C5" w:rsidP="009632C5">
            <w:pPr>
              <w:rPr>
                <w:sz w:val="22"/>
                <w:szCs w:val="22"/>
                <w:lang w:eastAsia="en-GB"/>
              </w:rPr>
            </w:pPr>
            <w:r w:rsidRPr="009632C5">
              <w:rPr>
                <w:sz w:val="22"/>
                <w:szCs w:val="22"/>
                <w:lang w:eastAsia="en-GB"/>
              </w:rPr>
              <w:lastRenderedPageBreak/>
              <w:t>23</w:t>
            </w:r>
          </w:p>
        </w:tc>
        <w:tc>
          <w:tcPr>
            <w:tcW w:w="6036" w:type="dxa"/>
            <w:vAlign w:val="center"/>
          </w:tcPr>
          <w:p w14:paraId="5C63E75C" w14:textId="77777777" w:rsidR="009632C5" w:rsidRPr="009632C5" w:rsidRDefault="009632C5" w:rsidP="009632C5">
            <w:pPr>
              <w:rPr>
                <w:sz w:val="22"/>
                <w:szCs w:val="22"/>
                <w:lang w:val="en-US" w:eastAsia="en-GB"/>
              </w:rPr>
            </w:pPr>
            <w:r w:rsidRPr="009632C5">
              <w:rPr>
                <w:sz w:val="22"/>
                <w:szCs w:val="22"/>
                <w:lang w:val="en-GB" w:eastAsia="en-GB"/>
              </w:rPr>
              <w:t>AI Subject Tracking (</w:t>
            </w:r>
            <w:proofErr w:type="spellStart"/>
            <w:r w:rsidRPr="009632C5">
              <w:rPr>
                <w:sz w:val="22"/>
                <w:szCs w:val="22"/>
                <w:lang w:val="en-GB" w:eastAsia="en-GB"/>
              </w:rPr>
              <w:t>ActiveTrack</w:t>
            </w:r>
            <w:proofErr w:type="spellEnd"/>
            <w:r w:rsidRPr="009632C5">
              <w:rPr>
                <w:sz w:val="22"/>
                <w:szCs w:val="22"/>
                <w:lang w:val="en-GB" w:eastAsia="en-GB"/>
              </w:rPr>
              <w:t> 4.0, Spotlight 2.0, POI 3.0)</w:t>
            </w:r>
            <w:r w:rsidRPr="009632C5">
              <w:rPr>
                <w:sz w:val="22"/>
                <w:szCs w:val="22"/>
                <w:lang w:val="en-US" w:eastAsia="en-GB"/>
              </w:rPr>
              <w:t>  </w:t>
            </w:r>
          </w:p>
        </w:tc>
        <w:tc>
          <w:tcPr>
            <w:tcW w:w="1477" w:type="dxa"/>
          </w:tcPr>
          <w:p w14:paraId="7FAFAABB" w14:textId="77777777" w:rsidR="009632C5" w:rsidRPr="009632C5" w:rsidRDefault="009632C5" w:rsidP="009632C5">
            <w:pPr>
              <w:jc w:val="center"/>
              <w:rPr>
                <w:sz w:val="22"/>
                <w:szCs w:val="22"/>
                <w:lang w:val="en-GB" w:eastAsia="en-GB"/>
              </w:rPr>
            </w:pPr>
            <w:r w:rsidRPr="009632C5">
              <w:t>ΝΑΙ</w:t>
            </w:r>
            <w:r w:rsidRPr="009632C5">
              <w:rPr>
                <w:rFonts w:ascii="Arial" w:hAnsi="Arial" w:cs="Arial"/>
              </w:rPr>
              <w:t> </w:t>
            </w:r>
            <w:r w:rsidRPr="009632C5">
              <w:t xml:space="preserve"> </w:t>
            </w:r>
          </w:p>
        </w:tc>
        <w:tc>
          <w:tcPr>
            <w:tcW w:w="1348" w:type="dxa"/>
          </w:tcPr>
          <w:p w14:paraId="1135C0DF" w14:textId="77777777" w:rsidR="009632C5" w:rsidRPr="009632C5" w:rsidRDefault="009632C5" w:rsidP="009632C5">
            <w:pPr>
              <w:rPr>
                <w:lang w:val="en-US" w:eastAsia="el-GR"/>
              </w:rPr>
            </w:pPr>
          </w:p>
        </w:tc>
        <w:tc>
          <w:tcPr>
            <w:tcW w:w="1600" w:type="dxa"/>
            <w:vAlign w:val="center"/>
          </w:tcPr>
          <w:p w14:paraId="5634E515" w14:textId="77777777" w:rsidR="009632C5" w:rsidRPr="009632C5" w:rsidRDefault="009632C5" w:rsidP="009632C5">
            <w:pPr>
              <w:rPr>
                <w:lang w:val="en-US" w:eastAsia="el-GR"/>
              </w:rPr>
            </w:pPr>
          </w:p>
        </w:tc>
      </w:tr>
      <w:tr w:rsidR="009632C5" w:rsidRPr="009632C5" w14:paraId="4DD271E4" w14:textId="77777777" w:rsidTr="008B3641">
        <w:trPr>
          <w:trHeight w:val="398"/>
        </w:trPr>
        <w:tc>
          <w:tcPr>
            <w:tcW w:w="704" w:type="dxa"/>
            <w:vAlign w:val="center"/>
          </w:tcPr>
          <w:p w14:paraId="6610EC65" w14:textId="77777777" w:rsidR="009632C5" w:rsidRPr="009632C5" w:rsidRDefault="009632C5" w:rsidP="009632C5">
            <w:pPr>
              <w:rPr>
                <w:sz w:val="22"/>
                <w:szCs w:val="22"/>
                <w:lang w:eastAsia="en-GB"/>
              </w:rPr>
            </w:pPr>
            <w:r w:rsidRPr="009632C5">
              <w:rPr>
                <w:sz w:val="22"/>
                <w:szCs w:val="22"/>
                <w:lang w:eastAsia="en-GB"/>
              </w:rPr>
              <w:t>24</w:t>
            </w:r>
          </w:p>
        </w:tc>
        <w:tc>
          <w:tcPr>
            <w:tcW w:w="6036" w:type="dxa"/>
            <w:vAlign w:val="center"/>
          </w:tcPr>
          <w:p w14:paraId="3249CDE3" w14:textId="77777777" w:rsidR="009632C5" w:rsidRPr="009632C5" w:rsidRDefault="009632C5" w:rsidP="009632C5">
            <w:pPr>
              <w:rPr>
                <w:sz w:val="22"/>
                <w:szCs w:val="22"/>
                <w:lang w:val="en-US" w:eastAsia="en-GB"/>
              </w:rPr>
            </w:pPr>
            <w:r w:rsidRPr="009632C5">
              <w:rPr>
                <w:sz w:val="22"/>
                <w:szCs w:val="22"/>
                <w:lang w:val="en-GB" w:eastAsia="en-GB"/>
              </w:rPr>
              <w:t>Intelligent Flight Modes: </w:t>
            </w:r>
            <w:proofErr w:type="spellStart"/>
            <w:r w:rsidRPr="009632C5">
              <w:rPr>
                <w:sz w:val="22"/>
                <w:szCs w:val="22"/>
                <w:lang w:val="en-GB" w:eastAsia="en-GB"/>
              </w:rPr>
              <w:t>QuickShots</w:t>
            </w:r>
            <w:proofErr w:type="spellEnd"/>
            <w:r w:rsidRPr="009632C5">
              <w:rPr>
                <w:sz w:val="22"/>
                <w:szCs w:val="22"/>
                <w:lang w:val="en-GB" w:eastAsia="en-GB"/>
              </w:rPr>
              <w:t>, </w:t>
            </w:r>
            <w:proofErr w:type="spellStart"/>
            <w:r w:rsidRPr="009632C5">
              <w:rPr>
                <w:sz w:val="22"/>
                <w:szCs w:val="22"/>
                <w:lang w:val="en-GB" w:eastAsia="en-GB"/>
              </w:rPr>
              <w:t>MasterShots</w:t>
            </w:r>
            <w:proofErr w:type="spellEnd"/>
            <w:r w:rsidRPr="009632C5">
              <w:rPr>
                <w:sz w:val="22"/>
                <w:szCs w:val="22"/>
                <w:lang w:val="en-GB" w:eastAsia="en-GB"/>
              </w:rPr>
              <w:t>, Hyperlapse, Panorama</w:t>
            </w:r>
            <w:r w:rsidRPr="009632C5">
              <w:rPr>
                <w:sz w:val="22"/>
                <w:szCs w:val="22"/>
                <w:lang w:val="en-US" w:eastAsia="en-GB"/>
              </w:rPr>
              <w:t>  </w:t>
            </w:r>
          </w:p>
        </w:tc>
        <w:tc>
          <w:tcPr>
            <w:tcW w:w="1477" w:type="dxa"/>
          </w:tcPr>
          <w:p w14:paraId="546C4638"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8CEBA7E" w14:textId="77777777" w:rsidR="009632C5" w:rsidRPr="009632C5" w:rsidRDefault="009632C5" w:rsidP="009632C5">
            <w:pPr>
              <w:rPr>
                <w:lang w:val="en-US" w:eastAsia="el-GR"/>
              </w:rPr>
            </w:pPr>
          </w:p>
        </w:tc>
        <w:tc>
          <w:tcPr>
            <w:tcW w:w="1600" w:type="dxa"/>
            <w:vAlign w:val="center"/>
          </w:tcPr>
          <w:p w14:paraId="0DD5600C" w14:textId="77777777" w:rsidR="009632C5" w:rsidRPr="009632C5" w:rsidRDefault="009632C5" w:rsidP="009632C5">
            <w:pPr>
              <w:rPr>
                <w:lang w:val="en-US" w:eastAsia="el-GR"/>
              </w:rPr>
            </w:pPr>
          </w:p>
        </w:tc>
      </w:tr>
      <w:tr w:rsidR="009632C5" w:rsidRPr="009632C5" w14:paraId="63F3295E" w14:textId="77777777" w:rsidTr="008B3641">
        <w:trPr>
          <w:trHeight w:val="288"/>
        </w:trPr>
        <w:tc>
          <w:tcPr>
            <w:tcW w:w="704" w:type="dxa"/>
            <w:vAlign w:val="center"/>
          </w:tcPr>
          <w:p w14:paraId="1D682740" w14:textId="77777777" w:rsidR="009632C5" w:rsidRPr="009632C5" w:rsidRDefault="009632C5" w:rsidP="009632C5">
            <w:pPr>
              <w:rPr>
                <w:sz w:val="22"/>
                <w:szCs w:val="22"/>
                <w:lang w:eastAsia="en-GB"/>
              </w:rPr>
            </w:pPr>
            <w:r w:rsidRPr="009632C5">
              <w:rPr>
                <w:sz w:val="22"/>
                <w:szCs w:val="22"/>
                <w:lang w:eastAsia="en-GB"/>
              </w:rPr>
              <w:t>25</w:t>
            </w:r>
          </w:p>
        </w:tc>
        <w:tc>
          <w:tcPr>
            <w:tcW w:w="6036" w:type="dxa"/>
            <w:vAlign w:val="center"/>
          </w:tcPr>
          <w:p w14:paraId="3FB6798C" w14:textId="77777777" w:rsidR="009632C5" w:rsidRPr="009632C5" w:rsidRDefault="009632C5" w:rsidP="009632C5">
            <w:pPr>
              <w:rPr>
                <w:sz w:val="22"/>
                <w:szCs w:val="22"/>
                <w:lang w:val="en-US" w:eastAsia="en-GB"/>
              </w:rPr>
            </w:pPr>
            <w:proofErr w:type="spellStart"/>
            <w:r w:rsidRPr="009632C5">
              <w:rPr>
                <w:sz w:val="22"/>
                <w:szCs w:val="22"/>
                <w:lang w:val="en-GB" w:eastAsia="en-GB"/>
              </w:rPr>
              <w:t>SmartPhoto</w:t>
            </w:r>
            <w:proofErr w:type="spellEnd"/>
            <w:r w:rsidRPr="009632C5">
              <w:rPr>
                <w:sz w:val="22"/>
                <w:szCs w:val="22"/>
                <w:lang w:val="en-GB" w:eastAsia="en-GB"/>
              </w:rPr>
              <w:t> mode (HDR + scene recognition)</w:t>
            </w:r>
            <w:r w:rsidRPr="009632C5">
              <w:rPr>
                <w:sz w:val="22"/>
                <w:szCs w:val="22"/>
                <w:lang w:val="en-US" w:eastAsia="en-GB"/>
              </w:rPr>
              <w:t>  </w:t>
            </w:r>
          </w:p>
        </w:tc>
        <w:tc>
          <w:tcPr>
            <w:tcW w:w="1477" w:type="dxa"/>
          </w:tcPr>
          <w:p w14:paraId="5661CBA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0CE6657" w14:textId="77777777" w:rsidR="009632C5" w:rsidRPr="009632C5" w:rsidRDefault="009632C5" w:rsidP="009632C5">
            <w:pPr>
              <w:rPr>
                <w:lang w:val="en-US" w:eastAsia="el-GR"/>
              </w:rPr>
            </w:pPr>
          </w:p>
        </w:tc>
        <w:tc>
          <w:tcPr>
            <w:tcW w:w="1600" w:type="dxa"/>
            <w:vAlign w:val="center"/>
          </w:tcPr>
          <w:p w14:paraId="0938D294" w14:textId="77777777" w:rsidR="009632C5" w:rsidRPr="009632C5" w:rsidRDefault="009632C5" w:rsidP="009632C5">
            <w:pPr>
              <w:rPr>
                <w:lang w:val="en-US" w:eastAsia="el-GR"/>
              </w:rPr>
            </w:pPr>
          </w:p>
        </w:tc>
      </w:tr>
      <w:tr w:rsidR="009632C5" w:rsidRPr="009632C5" w14:paraId="792DF271" w14:textId="77777777" w:rsidTr="008B3641">
        <w:trPr>
          <w:trHeight w:val="288"/>
        </w:trPr>
        <w:tc>
          <w:tcPr>
            <w:tcW w:w="704" w:type="dxa"/>
            <w:vAlign w:val="center"/>
          </w:tcPr>
          <w:p w14:paraId="0286E9EF" w14:textId="77777777" w:rsidR="009632C5" w:rsidRPr="009632C5" w:rsidRDefault="009632C5" w:rsidP="009632C5">
            <w:pPr>
              <w:rPr>
                <w:sz w:val="22"/>
                <w:szCs w:val="22"/>
                <w:lang w:eastAsia="en-GB"/>
              </w:rPr>
            </w:pPr>
            <w:r w:rsidRPr="009632C5">
              <w:rPr>
                <w:sz w:val="22"/>
                <w:szCs w:val="22"/>
                <w:lang w:eastAsia="en-GB"/>
              </w:rPr>
              <w:t>26</w:t>
            </w:r>
          </w:p>
        </w:tc>
        <w:tc>
          <w:tcPr>
            <w:tcW w:w="6036" w:type="dxa"/>
            <w:vAlign w:val="center"/>
          </w:tcPr>
          <w:p w14:paraId="0CC92B7A" w14:textId="77777777" w:rsidR="009632C5" w:rsidRPr="009632C5" w:rsidRDefault="009632C5" w:rsidP="009632C5">
            <w:pPr>
              <w:rPr>
                <w:sz w:val="22"/>
                <w:szCs w:val="22"/>
                <w:lang w:eastAsia="en-GB"/>
              </w:rPr>
            </w:pPr>
            <w:r w:rsidRPr="009632C5">
              <w:rPr>
                <w:sz w:val="22"/>
                <w:szCs w:val="22"/>
                <w:lang w:eastAsia="en-GB"/>
              </w:rPr>
              <w:t>Ενσωματωμένη</w:t>
            </w:r>
            <w:r w:rsidRPr="009632C5">
              <w:rPr>
                <w:sz w:val="22"/>
                <w:szCs w:val="22"/>
                <w:lang w:val="en-GB" w:eastAsia="en-GB"/>
              </w:rPr>
              <w:t> </w:t>
            </w:r>
            <w:r w:rsidRPr="009632C5">
              <w:rPr>
                <w:sz w:val="22"/>
                <w:szCs w:val="22"/>
                <w:lang w:eastAsia="en-GB"/>
              </w:rPr>
              <w:t>αποθήκευση</w:t>
            </w:r>
            <w:r w:rsidRPr="009632C5">
              <w:rPr>
                <w:sz w:val="22"/>
                <w:szCs w:val="22"/>
                <w:lang w:val="en-GB" w:eastAsia="en-GB"/>
              </w:rPr>
              <w:t> </w:t>
            </w:r>
            <w:r w:rsidRPr="009632C5">
              <w:rPr>
                <w:sz w:val="22"/>
                <w:szCs w:val="22"/>
                <w:lang w:eastAsia="en-GB"/>
              </w:rPr>
              <w:t>≥ 2 </w:t>
            </w:r>
            <w:r w:rsidRPr="009632C5">
              <w:rPr>
                <w:sz w:val="22"/>
                <w:szCs w:val="22"/>
                <w:lang w:val="en-GB" w:eastAsia="en-GB"/>
              </w:rPr>
              <w:t>GB</w:t>
            </w:r>
            <w:r w:rsidRPr="009632C5">
              <w:rPr>
                <w:sz w:val="22"/>
                <w:szCs w:val="22"/>
                <w:lang w:eastAsia="en-GB"/>
              </w:rPr>
              <w:t> + υποστήριξη</w:t>
            </w:r>
            <w:r w:rsidRPr="009632C5">
              <w:rPr>
                <w:sz w:val="22"/>
                <w:szCs w:val="22"/>
                <w:lang w:val="en-GB" w:eastAsia="en-GB"/>
              </w:rPr>
              <w:t> microSD</w:t>
            </w:r>
            <w:r w:rsidRPr="009632C5">
              <w:rPr>
                <w:sz w:val="22"/>
                <w:szCs w:val="22"/>
                <w:lang w:eastAsia="en-GB"/>
              </w:rPr>
              <w:t> </w:t>
            </w:r>
            <w:r w:rsidRPr="009632C5">
              <w:rPr>
                <w:sz w:val="22"/>
                <w:szCs w:val="22"/>
                <w:lang w:val="en-GB" w:eastAsia="en-GB"/>
              </w:rPr>
              <w:t>card</w:t>
            </w:r>
            <w:r w:rsidRPr="009632C5">
              <w:rPr>
                <w:sz w:val="22"/>
                <w:szCs w:val="22"/>
                <w:lang w:eastAsia="en-GB"/>
              </w:rPr>
              <w:t>  </w:t>
            </w:r>
          </w:p>
        </w:tc>
        <w:tc>
          <w:tcPr>
            <w:tcW w:w="1477" w:type="dxa"/>
          </w:tcPr>
          <w:p w14:paraId="1C959CE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2B0E928" w14:textId="77777777" w:rsidR="009632C5" w:rsidRPr="009632C5" w:rsidRDefault="009632C5" w:rsidP="009632C5">
            <w:pPr>
              <w:rPr>
                <w:lang w:eastAsia="el-GR"/>
              </w:rPr>
            </w:pPr>
          </w:p>
        </w:tc>
        <w:tc>
          <w:tcPr>
            <w:tcW w:w="1600" w:type="dxa"/>
            <w:vAlign w:val="center"/>
          </w:tcPr>
          <w:p w14:paraId="47ED644E" w14:textId="77777777" w:rsidR="009632C5" w:rsidRPr="009632C5" w:rsidRDefault="009632C5" w:rsidP="009632C5">
            <w:pPr>
              <w:rPr>
                <w:lang w:eastAsia="el-GR"/>
              </w:rPr>
            </w:pPr>
          </w:p>
        </w:tc>
      </w:tr>
      <w:tr w:rsidR="009632C5" w:rsidRPr="009632C5" w14:paraId="0C6DAA35" w14:textId="77777777" w:rsidTr="008B3641">
        <w:trPr>
          <w:trHeight w:val="288"/>
        </w:trPr>
        <w:tc>
          <w:tcPr>
            <w:tcW w:w="704" w:type="dxa"/>
            <w:vAlign w:val="center"/>
          </w:tcPr>
          <w:p w14:paraId="72BAC2FF" w14:textId="77777777" w:rsidR="009632C5" w:rsidRPr="009632C5" w:rsidRDefault="009632C5" w:rsidP="009632C5">
            <w:pPr>
              <w:rPr>
                <w:sz w:val="22"/>
                <w:szCs w:val="22"/>
                <w:lang w:eastAsia="en-GB"/>
              </w:rPr>
            </w:pPr>
            <w:r w:rsidRPr="009632C5">
              <w:rPr>
                <w:sz w:val="22"/>
                <w:szCs w:val="22"/>
                <w:lang w:eastAsia="en-GB"/>
              </w:rPr>
              <w:t>27</w:t>
            </w:r>
          </w:p>
        </w:tc>
        <w:tc>
          <w:tcPr>
            <w:tcW w:w="6036" w:type="dxa"/>
            <w:vAlign w:val="center"/>
          </w:tcPr>
          <w:p w14:paraId="01D7AAD9" w14:textId="77777777" w:rsidR="009632C5" w:rsidRPr="009632C5" w:rsidRDefault="009632C5" w:rsidP="009632C5">
            <w:pPr>
              <w:rPr>
                <w:sz w:val="22"/>
                <w:szCs w:val="22"/>
                <w:lang w:eastAsia="en-GB"/>
              </w:rPr>
            </w:pPr>
            <w:proofErr w:type="spellStart"/>
            <w:r w:rsidRPr="009632C5">
              <w:rPr>
                <w:sz w:val="22"/>
                <w:szCs w:val="22"/>
                <w:lang w:val="en-GB" w:eastAsia="en-GB"/>
              </w:rPr>
              <w:t>Θύρ</w:t>
            </w:r>
            <w:proofErr w:type="spellEnd"/>
            <w:r w:rsidRPr="009632C5">
              <w:rPr>
                <w:sz w:val="22"/>
                <w:szCs w:val="22"/>
                <w:lang w:val="en-GB" w:eastAsia="en-GB"/>
              </w:rPr>
              <w:t>α USB-C</w:t>
            </w:r>
            <w:r w:rsidRPr="009632C5">
              <w:rPr>
                <w:sz w:val="22"/>
                <w:szCs w:val="22"/>
                <w:lang w:eastAsia="en-GB"/>
              </w:rPr>
              <w:t>  </w:t>
            </w:r>
          </w:p>
        </w:tc>
        <w:tc>
          <w:tcPr>
            <w:tcW w:w="1477" w:type="dxa"/>
          </w:tcPr>
          <w:p w14:paraId="49C2043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327E94E" w14:textId="77777777" w:rsidR="009632C5" w:rsidRPr="009632C5" w:rsidRDefault="009632C5" w:rsidP="009632C5">
            <w:pPr>
              <w:rPr>
                <w:lang w:eastAsia="el-GR"/>
              </w:rPr>
            </w:pPr>
          </w:p>
        </w:tc>
        <w:tc>
          <w:tcPr>
            <w:tcW w:w="1600" w:type="dxa"/>
            <w:vAlign w:val="center"/>
          </w:tcPr>
          <w:p w14:paraId="1D2E1879" w14:textId="77777777" w:rsidR="009632C5" w:rsidRPr="009632C5" w:rsidRDefault="009632C5" w:rsidP="009632C5">
            <w:pPr>
              <w:rPr>
                <w:lang w:eastAsia="el-GR"/>
              </w:rPr>
            </w:pPr>
          </w:p>
        </w:tc>
      </w:tr>
      <w:tr w:rsidR="009632C5" w:rsidRPr="009632C5" w14:paraId="733B4365" w14:textId="77777777" w:rsidTr="008B3641">
        <w:trPr>
          <w:trHeight w:val="288"/>
        </w:trPr>
        <w:tc>
          <w:tcPr>
            <w:tcW w:w="704" w:type="dxa"/>
            <w:vAlign w:val="center"/>
          </w:tcPr>
          <w:p w14:paraId="66277B55" w14:textId="77777777" w:rsidR="009632C5" w:rsidRPr="009632C5" w:rsidRDefault="009632C5" w:rsidP="009632C5">
            <w:pPr>
              <w:rPr>
                <w:sz w:val="22"/>
                <w:szCs w:val="22"/>
                <w:lang w:eastAsia="en-GB"/>
              </w:rPr>
            </w:pPr>
            <w:r w:rsidRPr="009632C5">
              <w:rPr>
                <w:sz w:val="22"/>
                <w:szCs w:val="22"/>
                <w:lang w:eastAsia="en-GB"/>
              </w:rPr>
              <w:t>28</w:t>
            </w:r>
          </w:p>
        </w:tc>
        <w:tc>
          <w:tcPr>
            <w:tcW w:w="6036" w:type="dxa"/>
            <w:vAlign w:val="center"/>
          </w:tcPr>
          <w:p w14:paraId="13B3620B" w14:textId="77777777" w:rsidR="009632C5" w:rsidRPr="009632C5" w:rsidRDefault="009632C5" w:rsidP="009632C5">
            <w:pPr>
              <w:rPr>
                <w:sz w:val="22"/>
                <w:szCs w:val="22"/>
                <w:lang w:val="en-US" w:eastAsia="en-GB"/>
              </w:rPr>
            </w:pPr>
            <w:r w:rsidRPr="009632C5">
              <w:rPr>
                <w:sz w:val="22"/>
                <w:szCs w:val="22"/>
                <w:lang w:val="en-GB" w:eastAsia="en-GB"/>
              </w:rPr>
              <w:t>Wi-Fi transfer speeds ≥ 30 MB/s</w:t>
            </w:r>
            <w:r w:rsidRPr="009632C5">
              <w:rPr>
                <w:sz w:val="22"/>
                <w:szCs w:val="22"/>
                <w:lang w:val="en-US" w:eastAsia="en-GB"/>
              </w:rPr>
              <w:t>  </w:t>
            </w:r>
          </w:p>
        </w:tc>
        <w:tc>
          <w:tcPr>
            <w:tcW w:w="1477" w:type="dxa"/>
          </w:tcPr>
          <w:p w14:paraId="63C504A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84F7D04" w14:textId="77777777" w:rsidR="009632C5" w:rsidRPr="009632C5" w:rsidRDefault="009632C5" w:rsidP="009632C5">
            <w:pPr>
              <w:rPr>
                <w:lang w:eastAsia="el-GR"/>
              </w:rPr>
            </w:pPr>
          </w:p>
        </w:tc>
        <w:tc>
          <w:tcPr>
            <w:tcW w:w="1600" w:type="dxa"/>
            <w:vAlign w:val="center"/>
          </w:tcPr>
          <w:p w14:paraId="3C7BC4D7" w14:textId="77777777" w:rsidR="009632C5" w:rsidRPr="009632C5" w:rsidRDefault="009632C5" w:rsidP="009632C5">
            <w:pPr>
              <w:rPr>
                <w:lang w:eastAsia="el-GR"/>
              </w:rPr>
            </w:pPr>
          </w:p>
        </w:tc>
      </w:tr>
      <w:tr w:rsidR="009632C5" w:rsidRPr="009632C5" w14:paraId="6B6CD77F" w14:textId="77777777" w:rsidTr="008B3641">
        <w:trPr>
          <w:trHeight w:val="288"/>
        </w:trPr>
        <w:tc>
          <w:tcPr>
            <w:tcW w:w="704" w:type="dxa"/>
            <w:vAlign w:val="center"/>
          </w:tcPr>
          <w:p w14:paraId="43956AFC" w14:textId="77777777" w:rsidR="009632C5" w:rsidRPr="009632C5" w:rsidRDefault="009632C5" w:rsidP="009632C5">
            <w:pPr>
              <w:rPr>
                <w:sz w:val="22"/>
                <w:szCs w:val="22"/>
                <w:lang w:eastAsia="en-GB"/>
              </w:rPr>
            </w:pPr>
            <w:r w:rsidRPr="009632C5">
              <w:rPr>
                <w:sz w:val="22"/>
                <w:szCs w:val="22"/>
                <w:lang w:eastAsia="en-GB"/>
              </w:rPr>
              <w:t>29</w:t>
            </w:r>
          </w:p>
        </w:tc>
        <w:tc>
          <w:tcPr>
            <w:tcW w:w="6036" w:type="dxa"/>
            <w:vAlign w:val="center"/>
          </w:tcPr>
          <w:p w14:paraId="56361199" w14:textId="77777777" w:rsidR="009632C5" w:rsidRPr="009632C5" w:rsidRDefault="009632C5" w:rsidP="009632C5">
            <w:pPr>
              <w:rPr>
                <w:sz w:val="22"/>
                <w:szCs w:val="22"/>
                <w:lang w:eastAsia="en-GB"/>
              </w:rPr>
            </w:pPr>
            <w:r w:rsidRPr="009632C5">
              <w:rPr>
                <w:sz w:val="22"/>
                <w:szCs w:val="22"/>
                <w:lang w:eastAsia="en-GB"/>
              </w:rPr>
              <w:t>Λειτουργία μέσω εφαρμογής </w:t>
            </w:r>
            <w:r w:rsidRPr="009632C5">
              <w:rPr>
                <w:sz w:val="22"/>
                <w:szCs w:val="22"/>
                <w:lang w:val="en-GB" w:eastAsia="en-GB"/>
              </w:rPr>
              <w:t>DJI</w:t>
            </w:r>
            <w:r w:rsidRPr="009632C5">
              <w:rPr>
                <w:sz w:val="22"/>
                <w:szCs w:val="22"/>
                <w:lang w:eastAsia="en-GB"/>
              </w:rPr>
              <w:t> </w:t>
            </w:r>
            <w:r w:rsidRPr="009632C5">
              <w:rPr>
                <w:sz w:val="22"/>
                <w:szCs w:val="22"/>
                <w:lang w:val="en-GB" w:eastAsia="en-GB"/>
              </w:rPr>
              <w:t>Fly</w:t>
            </w:r>
            <w:r w:rsidRPr="009632C5">
              <w:rPr>
                <w:sz w:val="22"/>
                <w:szCs w:val="22"/>
                <w:lang w:eastAsia="en-GB"/>
              </w:rPr>
              <w:t> (</w:t>
            </w:r>
            <w:r w:rsidRPr="009632C5">
              <w:rPr>
                <w:sz w:val="22"/>
                <w:szCs w:val="22"/>
                <w:lang w:val="en-GB" w:eastAsia="en-GB"/>
              </w:rPr>
              <w:t>Android</w:t>
            </w:r>
            <w:r w:rsidRPr="009632C5">
              <w:rPr>
                <w:sz w:val="22"/>
                <w:szCs w:val="22"/>
                <w:lang w:eastAsia="en-GB"/>
              </w:rPr>
              <w:t> / </w:t>
            </w:r>
            <w:r w:rsidRPr="009632C5">
              <w:rPr>
                <w:sz w:val="22"/>
                <w:szCs w:val="22"/>
                <w:lang w:val="en-GB" w:eastAsia="en-GB"/>
              </w:rPr>
              <w:t>iOS</w:t>
            </w:r>
            <w:r w:rsidRPr="009632C5">
              <w:rPr>
                <w:sz w:val="22"/>
                <w:szCs w:val="22"/>
                <w:lang w:eastAsia="en-GB"/>
              </w:rPr>
              <w:t>)  </w:t>
            </w:r>
          </w:p>
        </w:tc>
        <w:tc>
          <w:tcPr>
            <w:tcW w:w="1477" w:type="dxa"/>
          </w:tcPr>
          <w:p w14:paraId="734E026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2C02CBA" w14:textId="77777777" w:rsidR="009632C5" w:rsidRPr="009632C5" w:rsidRDefault="009632C5" w:rsidP="009632C5">
            <w:pPr>
              <w:rPr>
                <w:lang w:eastAsia="el-GR"/>
              </w:rPr>
            </w:pPr>
          </w:p>
        </w:tc>
        <w:tc>
          <w:tcPr>
            <w:tcW w:w="1600" w:type="dxa"/>
            <w:vAlign w:val="center"/>
          </w:tcPr>
          <w:p w14:paraId="71808B4C" w14:textId="77777777" w:rsidR="009632C5" w:rsidRPr="009632C5" w:rsidRDefault="009632C5" w:rsidP="009632C5">
            <w:pPr>
              <w:rPr>
                <w:lang w:eastAsia="el-GR"/>
              </w:rPr>
            </w:pPr>
          </w:p>
        </w:tc>
      </w:tr>
      <w:tr w:rsidR="009632C5" w:rsidRPr="009632C5" w14:paraId="2531AE9B" w14:textId="77777777" w:rsidTr="008B3641">
        <w:trPr>
          <w:trHeight w:val="288"/>
        </w:trPr>
        <w:tc>
          <w:tcPr>
            <w:tcW w:w="704" w:type="dxa"/>
            <w:vAlign w:val="center"/>
          </w:tcPr>
          <w:p w14:paraId="49940AC3" w14:textId="77777777" w:rsidR="009632C5" w:rsidRPr="009632C5" w:rsidRDefault="009632C5" w:rsidP="009632C5">
            <w:pPr>
              <w:rPr>
                <w:sz w:val="22"/>
                <w:szCs w:val="22"/>
                <w:lang w:eastAsia="en-GB"/>
              </w:rPr>
            </w:pPr>
            <w:r w:rsidRPr="009632C5">
              <w:rPr>
                <w:sz w:val="22"/>
                <w:szCs w:val="22"/>
                <w:lang w:eastAsia="en-GB"/>
              </w:rPr>
              <w:t>30</w:t>
            </w:r>
          </w:p>
        </w:tc>
        <w:tc>
          <w:tcPr>
            <w:tcW w:w="6036" w:type="dxa"/>
            <w:vAlign w:val="center"/>
          </w:tcPr>
          <w:p w14:paraId="4F6DBCC5" w14:textId="77777777" w:rsidR="009632C5" w:rsidRPr="009632C5" w:rsidRDefault="009632C5" w:rsidP="009632C5">
            <w:pPr>
              <w:rPr>
                <w:sz w:val="22"/>
                <w:szCs w:val="22"/>
                <w:lang w:val="en-US" w:eastAsia="en-GB"/>
              </w:rPr>
            </w:pPr>
            <w:r w:rsidRPr="009632C5">
              <w:rPr>
                <w:sz w:val="22"/>
                <w:szCs w:val="22"/>
                <w:lang w:val="en-GB" w:eastAsia="en-GB"/>
              </w:rPr>
              <w:t>DJI Flip Drone (</w:t>
            </w:r>
            <w:proofErr w:type="spellStart"/>
            <w:r w:rsidRPr="009632C5">
              <w:rPr>
                <w:sz w:val="22"/>
                <w:szCs w:val="22"/>
                <w:lang w:val="en-GB" w:eastAsia="en-GB"/>
              </w:rPr>
              <w:t>με</w:t>
            </w:r>
            <w:proofErr w:type="spellEnd"/>
            <w:r w:rsidRPr="009632C5">
              <w:rPr>
                <w:sz w:val="22"/>
                <w:szCs w:val="22"/>
                <w:lang w:val="en-GB" w:eastAsia="en-GB"/>
              </w:rPr>
              <w:t> integrated propeller guards)</w:t>
            </w:r>
            <w:r w:rsidRPr="009632C5">
              <w:rPr>
                <w:sz w:val="22"/>
                <w:szCs w:val="22"/>
                <w:lang w:val="en-US" w:eastAsia="en-GB"/>
              </w:rPr>
              <w:t>  </w:t>
            </w:r>
          </w:p>
        </w:tc>
        <w:tc>
          <w:tcPr>
            <w:tcW w:w="1477" w:type="dxa"/>
          </w:tcPr>
          <w:p w14:paraId="3FEFBAEA" w14:textId="77777777" w:rsidR="009632C5" w:rsidRPr="009632C5" w:rsidRDefault="009632C5" w:rsidP="009632C5">
            <w:pPr>
              <w:jc w:val="center"/>
              <w:rPr>
                <w:rFonts w:eastAsia="SimSun"/>
                <w:lang w:eastAsia="el-GR"/>
              </w:rPr>
            </w:pPr>
            <w:r w:rsidRPr="009632C5">
              <w:t>Ένα (1)</w:t>
            </w:r>
            <w:r w:rsidRPr="009632C5">
              <w:rPr>
                <w:rFonts w:ascii="Arial" w:hAnsi="Arial" w:cs="Arial"/>
              </w:rPr>
              <w:t> </w:t>
            </w:r>
            <w:r w:rsidRPr="009632C5">
              <w:t xml:space="preserve"> </w:t>
            </w:r>
          </w:p>
        </w:tc>
        <w:tc>
          <w:tcPr>
            <w:tcW w:w="1348" w:type="dxa"/>
          </w:tcPr>
          <w:p w14:paraId="6AE28BAE" w14:textId="77777777" w:rsidR="009632C5" w:rsidRPr="009632C5" w:rsidRDefault="009632C5" w:rsidP="009632C5">
            <w:pPr>
              <w:rPr>
                <w:lang w:val="en-US" w:eastAsia="el-GR"/>
              </w:rPr>
            </w:pPr>
          </w:p>
        </w:tc>
        <w:tc>
          <w:tcPr>
            <w:tcW w:w="1600" w:type="dxa"/>
            <w:vAlign w:val="center"/>
          </w:tcPr>
          <w:p w14:paraId="101588E7" w14:textId="77777777" w:rsidR="009632C5" w:rsidRPr="009632C5" w:rsidRDefault="009632C5" w:rsidP="009632C5">
            <w:pPr>
              <w:rPr>
                <w:lang w:val="en-US" w:eastAsia="el-GR"/>
              </w:rPr>
            </w:pPr>
          </w:p>
        </w:tc>
      </w:tr>
      <w:tr w:rsidR="009632C5" w:rsidRPr="009632C5" w14:paraId="49696D12" w14:textId="77777777" w:rsidTr="008B3641">
        <w:trPr>
          <w:trHeight w:val="288"/>
        </w:trPr>
        <w:tc>
          <w:tcPr>
            <w:tcW w:w="704" w:type="dxa"/>
            <w:vAlign w:val="center"/>
          </w:tcPr>
          <w:p w14:paraId="7E043BFC" w14:textId="77777777" w:rsidR="009632C5" w:rsidRPr="009632C5" w:rsidRDefault="009632C5" w:rsidP="009632C5">
            <w:pPr>
              <w:rPr>
                <w:sz w:val="22"/>
                <w:szCs w:val="22"/>
                <w:lang w:eastAsia="en-GB"/>
              </w:rPr>
            </w:pPr>
            <w:r w:rsidRPr="009632C5">
              <w:rPr>
                <w:sz w:val="22"/>
                <w:szCs w:val="22"/>
                <w:lang w:eastAsia="en-GB"/>
              </w:rPr>
              <w:t>31</w:t>
            </w:r>
          </w:p>
        </w:tc>
        <w:tc>
          <w:tcPr>
            <w:tcW w:w="6036" w:type="dxa"/>
            <w:vAlign w:val="center"/>
          </w:tcPr>
          <w:p w14:paraId="037E1DEC" w14:textId="77777777" w:rsidR="009632C5" w:rsidRPr="009632C5" w:rsidRDefault="009632C5" w:rsidP="009632C5">
            <w:pPr>
              <w:rPr>
                <w:sz w:val="22"/>
                <w:szCs w:val="22"/>
                <w:lang w:val="en-US" w:eastAsia="en-GB"/>
              </w:rPr>
            </w:pPr>
            <w:r w:rsidRPr="009632C5">
              <w:rPr>
                <w:sz w:val="22"/>
                <w:szCs w:val="22"/>
                <w:lang w:val="en-GB" w:eastAsia="en-GB"/>
              </w:rPr>
              <w:t>DJI RC 2 Remote Controller </w:t>
            </w:r>
            <w:proofErr w:type="spellStart"/>
            <w:r w:rsidRPr="009632C5">
              <w:rPr>
                <w:sz w:val="22"/>
                <w:szCs w:val="22"/>
                <w:lang w:val="en-GB" w:eastAsia="en-GB"/>
              </w:rPr>
              <w:t>μεενσωμ</w:t>
            </w:r>
            <w:proofErr w:type="spellEnd"/>
            <w:r w:rsidRPr="009632C5">
              <w:rPr>
                <w:sz w:val="22"/>
                <w:szCs w:val="22"/>
                <w:lang w:val="en-GB" w:eastAsia="en-GB"/>
              </w:rPr>
              <w:t>ατωμένη οθόνη 5.5" FHD (1920×1080), 700 </w:t>
            </w:r>
            <w:proofErr w:type="gramStart"/>
            <w:r w:rsidRPr="009632C5">
              <w:rPr>
                <w:sz w:val="22"/>
                <w:szCs w:val="22"/>
                <w:lang w:val="en-GB" w:eastAsia="en-GB"/>
              </w:rPr>
              <w:t>nits</w:t>
            </w:r>
            <w:proofErr w:type="gramEnd"/>
            <w:r w:rsidRPr="009632C5">
              <w:rPr>
                <w:sz w:val="22"/>
                <w:szCs w:val="22"/>
                <w:lang w:val="en-GB" w:eastAsia="en-GB"/>
              </w:rPr>
              <w:t> brightness, 32GB storage</w:t>
            </w:r>
            <w:r w:rsidRPr="009632C5">
              <w:rPr>
                <w:sz w:val="22"/>
                <w:szCs w:val="22"/>
                <w:lang w:val="en-US" w:eastAsia="en-GB"/>
              </w:rPr>
              <w:t>  </w:t>
            </w:r>
          </w:p>
        </w:tc>
        <w:tc>
          <w:tcPr>
            <w:tcW w:w="1477" w:type="dxa"/>
          </w:tcPr>
          <w:p w14:paraId="184EA574" w14:textId="77777777" w:rsidR="009632C5" w:rsidRPr="009632C5" w:rsidRDefault="009632C5" w:rsidP="009632C5">
            <w:pPr>
              <w:jc w:val="center"/>
              <w:rPr>
                <w:rFonts w:eastAsia="SimSun"/>
                <w:lang w:eastAsia="el-GR"/>
              </w:rPr>
            </w:pPr>
            <w:r w:rsidRPr="009632C5">
              <w:t>Ένα (1)</w:t>
            </w:r>
            <w:r w:rsidRPr="009632C5">
              <w:rPr>
                <w:rFonts w:ascii="Arial" w:hAnsi="Arial" w:cs="Arial"/>
              </w:rPr>
              <w:t> </w:t>
            </w:r>
            <w:r w:rsidRPr="009632C5">
              <w:t xml:space="preserve"> </w:t>
            </w:r>
          </w:p>
        </w:tc>
        <w:tc>
          <w:tcPr>
            <w:tcW w:w="1348" w:type="dxa"/>
          </w:tcPr>
          <w:p w14:paraId="1C2E07E5" w14:textId="77777777" w:rsidR="009632C5" w:rsidRPr="009632C5" w:rsidRDefault="009632C5" w:rsidP="009632C5">
            <w:pPr>
              <w:rPr>
                <w:lang w:eastAsia="el-GR"/>
              </w:rPr>
            </w:pPr>
          </w:p>
        </w:tc>
        <w:tc>
          <w:tcPr>
            <w:tcW w:w="1600" w:type="dxa"/>
            <w:vAlign w:val="center"/>
          </w:tcPr>
          <w:p w14:paraId="2CF18AE0" w14:textId="77777777" w:rsidR="009632C5" w:rsidRPr="009632C5" w:rsidRDefault="009632C5" w:rsidP="009632C5">
            <w:pPr>
              <w:rPr>
                <w:lang w:eastAsia="el-GR"/>
              </w:rPr>
            </w:pPr>
          </w:p>
        </w:tc>
      </w:tr>
      <w:tr w:rsidR="009632C5" w:rsidRPr="009632C5" w14:paraId="09AB805C" w14:textId="77777777" w:rsidTr="008B3641">
        <w:trPr>
          <w:trHeight w:val="288"/>
        </w:trPr>
        <w:tc>
          <w:tcPr>
            <w:tcW w:w="704" w:type="dxa"/>
            <w:vAlign w:val="center"/>
          </w:tcPr>
          <w:p w14:paraId="6C8A2021" w14:textId="77777777" w:rsidR="009632C5" w:rsidRPr="009632C5" w:rsidRDefault="009632C5" w:rsidP="009632C5">
            <w:pPr>
              <w:rPr>
                <w:sz w:val="22"/>
                <w:szCs w:val="22"/>
                <w:lang w:eastAsia="en-GB"/>
              </w:rPr>
            </w:pPr>
            <w:r w:rsidRPr="009632C5">
              <w:rPr>
                <w:sz w:val="22"/>
                <w:szCs w:val="22"/>
                <w:lang w:eastAsia="en-GB"/>
              </w:rPr>
              <w:t>32</w:t>
            </w:r>
          </w:p>
        </w:tc>
        <w:tc>
          <w:tcPr>
            <w:tcW w:w="6036" w:type="dxa"/>
            <w:vAlign w:val="center"/>
          </w:tcPr>
          <w:p w14:paraId="09FF94F7" w14:textId="77777777" w:rsidR="009632C5" w:rsidRPr="009632C5" w:rsidRDefault="009632C5" w:rsidP="009632C5">
            <w:pPr>
              <w:rPr>
                <w:sz w:val="22"/>
                <w:szCs w:val="22"/>
                <w:lang w:val="en-US" w:eastAsia="en-GB"/>
              </w:rPr>
            </w:pPr>
            <w:r w:rsidRPr="009632C5">
              <w:rPr>
                <w:sz w:val="22"/>
                <w:szCs w:val="22"/>
                <w:lang w:val="en-GB" w:eastAsia="en-GB"/>
              </w:rPr>
              <w:t>Intelligent Flight Battery (3110 </w:t>
            </w:r>
            <w:proofErr w:type="spellStart"/>
            <w:r w:rsidRPr="009632C5">
              <w:rPr>
                <w:sz w:val="22"/>
                <w:szCs w:val="22"/>
                <w:lang w:val="en-GB" w:eastAsia="en-GB"/>
              </w:rPr>
              <w:t>mAh</w:t>
            </w:r>
            <w:proofErr w:type="spellEnd"/>
            <w:r w:rsidRPr="009632C5">
              <w:rPr>
                <w:sz w:val="22"/>
                <w:szCs w:val="22"/>
                <w:lang w:val="en-GB" w:eastAsia="en-GB"/>
              </w:rPr>
              <w:t>, 31 min flight time)</w:t>
            </w:r>
            <w:r w:rsidRPr="009632C5">
              <w:rPr>
                <w:sz w:val="22"/>
                <w:szCs w:val="22"/>
                <w:lang w:val="en-US" w:eastAsia="en-GB"/>
              </w:rPr>
              <w:t>  </w:t>
            </w:r>
          </w:p>
        </w:tc>
        <w:tc>
          <w:tcPr>
            <w:tcW w:w="1477" w:type="dxa"/>
          </w:tcPr>
          <w:p w14:paraId="2D028EB0" w14:textId="77777777" w:rsidR="009632C5" w:rsidRPr="009632C5" w:rsidRDefault="009632C5" w:rsidP="009632C5">
            <w:pPr>
              <w:jc w:val="center"/>
              <w:rPr>
                <w:rFonts w:eastAsia="SimSun"/>
                <w:lang w:eastAsia="el-GR"/>
              </w:rPr>
            </w:pPr>
            <w:r w:rsidRPr="009632C5">
              <w:t>Τρία (3)</w:t>
            </w:r>
            <w:r w:rsidRPr="009632C5">
              <w:rPr>
                <w:rFonts w:ascii="Arial" w:hAnsi="Arial" w:cs="Arial"/>
              </w:rPr>
              <w:t> </w:t>
            </w:r>
            <w:r w:rsidRPr="009632C5">
              <w:t xml:space="preserve"> </w:t>
            </w:r>
          </w:p>
        </w:tc>
        <w:tc>
          <w:tcPr>
            <w:tcW w:w="1348" w:type="dxa"/>
          </w:tcPr>
          <w:p w14:paraId="5628D04D" w14:textId="77777777" w:rsidR="009632C5" w:rsidRPr="009632C5" w:rsidRDefault="009632C5" w:rsidP="009632C5">
            <w:pPr>
              <w:rPr>
                <w:lang w:eastAsia="el-GR"/>
              </w:rPr>
            </w:pPr>
          </w:p>
        </w:tc>
        <w:tc>
          <w:tcPr>
            <w:tcW w:w="1600" w:type="dxa"/>
            <w:vAlign w:val="center"/>
          </w:tcPr>
          <w:p w14:paraId="76CBF60E" w14:textId="77777777" w:rsidR="009632C5" w:rsidRPr="009632C5" w:rsidRDefault="009632C5" w:rsidP="009632C5">
            <w:pPr>
              <w:rPr>
                <w:lang w:eastAsia="el-GR"/>
              </w:rPr>
            </w:pPr>
          </w:p>
        </w:tc>
      </w:tr>
      <w:tr w:rsidR="009632C5" w:rsidRPr="009632C5" w14:paraId="0CBEA12A" w14:textId="77777777" w:rsidTr="008B3641">
        <w:trPr>
          <w:trHeight w:val="288"/>
        </w:trPr>
        <w:tc>
          <w:tcPr>
            <w:tcW w:w="704" w:type="dxa"/>
            <w:vAlign w:val="center"/>
          </w:tcPr>
          <w:p w14:paraId="1367F3E9" w14:textId="77777777" w:rsidR="009632C5" w:rsidRPr="009632C5" w:rsidRDefault="009632C5" w:rsidP="009632C5">
            <w:pPr>
              <w:rPr>
                <w:sz w:val="22"/>
                <w:szCs w:val="22"/>
                <w:lang w:eastAsia="en-GB"/>
              </w:rPr>
            </w:pPr>
            <w:r w:rsidRPr="009632C5">
              <w:rPr>
                <w:sz w:val="22"/>
                <w:szCs w:val="22"/>
                <w:lang w:eastAsia="en-GB"/>
              </w:rPr>
              <w:t>33</w:t>
            </w:r>
          </w:p>
        </w:tc>
        <w:tc>
          <w:tcPr>
            <w:tcW w:w="6036" w:type="dxa"/>
            <w:vAlign w:val="center"/>
          </w:tcPr>
          <w:p w14:paraId="1604E4C0" w14:textId="77777777" w:rsidR="009632C5" w:rsidRPr="009632C5" w:rsidRDefault="009632C5" w:rsidP="009632C5">
            <w:pPr>
              <w:rPr>
                <w:sz w:val="22"/>
                <w:szCs w:val="22"/>
                <w:lang w:eastAsia="en-GB"/>
              </w:rPr>
            </w:pPr>
            <w:r w:rsidRPr="009632C5">
              <w:rPr>
                <w:sz w:val="22"/>
                <w:szCs w:val="22"/>
                <w:lang w:val="en-GB" w:eastAsia="en-GB"/>
              </w:rPr>
              <w:t>Parallel</w:t>
            </w:r>
            <w:r w:rsidRPr="009632C5">
              <w:rPr>
                <w:sz w:val="22"/>
                <w:szCs w:val="22"/>
                <w:lang w:eastAsia="en-GB"/>
              </w:rPr>
              <w:t> </w:t>
            </w:r>
            <w:r w:rsidRPr="009632C5">
              <w:rPr>
                <w:sz w:val="22"/>
                <w:szCs w:val="22"/>
                <w:lang w:val="en-GB" w:eastAsia="en-GB"/>
              </w:rPr>
              <w:t>Charging</w:t>
            </w:r>
            <w:r w:rsidRPr="009632C5">
              <w:rPr>
                <w:sz w:val="22"/>
                <w:szCs w:val="22"/>
                <w:lang w:eastAsia="en-GB"/>
              </w:rPr>
              <w:t> </w:t>
            </w:r>
            <w:r w:rsidRPr="009632C5">
              <w:rPr>
                <w:sz w:val="22"/>
                <w:szCs w:val="22"/>
                <w:lang w:val="en-GB" w:eastAsia="en-GB"/>
              </w:rPr>
              <w:t>Hub</w:t>
            </w:r>
            <w:r w:rsidRPr="009632C5">
              <w:rPr>
                <w:sz w:val="22"/>
                <w:szCs w:val="22"/>
                <w:lang w:eastAsia="en-GB"/>
              </w:rPr>
              <w:t> (φόρτιση 2 </w:t>
            </w:r>
            <w:proofErr w:type="spellStart"/>
            <w:r w:rsidRPr="009632C5">
              <w:rPr>
                <w:sz w:val="22"/>
                <w:szCs w:val="22"/>
                <w:lang w:eastAsia="en-GB"/>
              </w:rPr>
              <w:t>μπαταριώνταυτόχρονα</w:t>
            </w:r>
            <w:proofErr w:type="spellEnd"/>
            <w:r w:rsidRPr="009632C5">
              <w:rPr>
                <w:sz w:val="22"/>
                <w:szCs w:val="22"/>
                <w:lang w:eastAsia="en-GB"/>
              </w:rPr>
              <w:t> σε ~70 λεπτά)  </w:t>
            </w:r>
          </w:p>
        </w:tc>
        <w:tc>
          <w:tcPr>
            <w:tcW w:w="1477" w:type="dxa"/>
          </w:tcPr>
          <w:p w14:paraId="54C84894" w14:textId="77777777" w:rsidR="009632C5" w:rsidRPr="009632C5" w:rsidRDefault="009632C5" w:rsidP="009632C5">
            <w:pPr>
              <w:jc w:val="center"/>
              <w:rPr>
                <w:rFonts w:eastAsia="SimSun"/>
                <w:lang w:eastAsia="el-GR"/>
              </w:rPr>
            </w:pPr>
            <w:r w:rsidRPr="009632C5">
              <w:t>Ένα (1)</w:t>
            </w:r>
            <w:r w:rsidRPr="009632C5">
              <w:rPr>
                <w:rFonts w:ascii="Arial" w:hAnsi="Arial" w:cs="Arial"/>
              </w:rPr>
              <w:t> </w:t>
            </w:r>
            <w:r w:rsidRPr="009632C5">
              <w:t xml:space="preserve"> </w:t>
            </w:r>
          </w:p>
        </w:tc>
        <w:tc>
          <w:tcPr>
            <w:tcW w:w="1348" w:type="dxa"/>
          </w:tcPr>
          <w:p w14:paraId="229543C3" w14:textId="77777777" w:rsidR="009632C5" w:rsidRPr="009632C5" w:rsidRDefault="009632C5" w:rsidP="009632C5">
            <w:pPr>
              <w:rPr>
                <w:lang w:eastAsia="el-GR"/>
              </w:rPr>
            </w:pPr>
          </w:p>
        </w:tc>
        <w:tc>
          <w:tcPr>
            <w:tcW w:w="1600" w:type="dxa"/>
            <w:vAlign w:val="center"/>
          </w:tcPr>
          <w:p w14:paraId="53555C31" w14:textId="77777777" w:rsidR="009632C5" w:rsidRPr="009632C5" w:rsidRDefault="009632C5" w:rsidP="009632C5">
            <w:pPr>
              <w:rPr>
                <w:lang w:eastAsia="el-GR"/>
              </w:rPr>
            </w:pPr>
          </w:p>
        </w:tc>
      </w:tr>
      <w:tr w:rsidR="009632C5" w:rsidRPr="009632C5" w14:paraId="7988F484" w14:textId="77777777" w:rsidTr="008B3641">
        <w:trPr>
          <w:trHeight w:val="288"/>
        </w:trPr>
        <w:tc>
          <w:tcPr>
            <w:tcW w:w="704" w:type="dxa"/>
            <w:vAlign w:val="center"/>
          </w:tcPr>
          <w:p w14:paraId="0839882D" w14:textId="77777777" w:rsidR="009632C5" w:rsidRPr="009632C5" w:rsidRDefault="009632C5" w:rsidP="009632C5">
            <w:pPr>
              <w:rPr>
                <w:sz w:val="22"/>
                <w:szCs w:val="22"/>
                <w:lang w:eastAsia="en-GB"/>
              </w:rPr>
            </w:pPr>
            <w:r w:rsidRPr="009632C5">
              <w:rPr>
                <w:sz w:val="22"/>
                <w:szCs w:val="22"/>
                <w:lang w:eastAsia="en-GB"/>
              </w:rPr>
              <w:t>34</w:t>
            </w:r>
          </w:p>
        </w:tc>
        <w:tc>
          <w:tcPr>
            <w:tcW w:w="6036" w:type="dxa"/>
            <w:vAlign w:val="center"/>
          </w:tcPr>
          <w:p w14:paraId="2229D781" w14:textId="77777777" w:rsidR="009632C5" w:rsidRPr="009632C5" w:rsidRDefault="009632C5" w:rsidP="009632C5">
            <w:pPr>
              <w:rPr>
                <w:sz w:val="22"/>
                <w:szCs w:val="22"/>
                <w:lang w:eastAsia="en-GB"/>
              </w:rPr>
            </w:pPr>
            <w:r w:rsidRPr="009632C5">
              <w:rPr>
                <w:sz w:val="22"/>
                <w:szCs w:val="22"/>
                <w:lang w:val="en-GB" w:eastAsia="en-GB"/>
              </w:rPr>
              <w:t>Shoulder</w:t>
            </w:r>
            <w:r w:rsidRPr="009632C5">
              <w:rPr>
                <w:sz w:val="22"/>
                <w:szCs w:val="22"/>
                <w:lang w:eastAsia="en-GB"/>
              </w:rPr>
              <w:t> </w:t>
            </w:r>
            <w:r w:rsidRPr="009632C5">
              <w:rPr>
                <w:sz w:val="22"/>
                <w:szCs w:val="22"/>
                <w:lang w:val="en-GB" w:eastAsia="en-GB"/>
              </w:rPr>
              <w:t>Bag </w:t>
            </w:r>
            <w:r w:rsidRPr="009632C5">
              <w:rPr>
                <w:sz w:val="22"/>
                <w:szCs w:val="22"/>
                <w:lang w:eastAsia="en-GB"/>
              </w:rPr>
              <w:t>για ασφαλή</w:t>
            </w:r>
            <w:r w:rsidRPr="009632C5">
              <w:rPr>
                <w:sz w:val="22"/>
                <w:szCs w:val="22"/>
                <w:lang w:val="en-GB" w:eastAsia="en-GB"/>
              </w:rPr>
              <w:t> </w:t>
            </w:r>
            <w:r w:rsidRPr="009632C5">
              <w:rPr>
                <w:sz w:val="22"/>
                <w:szCs w:val="22"/>
                <w:lang w:eastAsia="en-GB"/>
              </w:rPr>
              <w:t>μεταφορά  </w:t>
            </w:r>
          </w:p>
        </w:tc>
        <w:tc>
          <w:tcPr>
            <w:tcW w:w="1477" w:type="dxa"/>
          </w:tcPr>
          <w:p w14:paraId="3A3D2955" w14:textId="77777777" w:rsidR="009632C5" w:rsidRPr="009632C5" w:rsidRDefault="009632C5" w:rsidP="009632C5">
            <w:pPr>
              <w:jc w:val="center"/>
              <w:rPr>
                <w:rFonts w:eastAsia="SimSun"/>
                <w:lang w:eastAsia="el-GR"/>
              </w:rPr>
            </w:pPr>
            <w:r w:rsidRPr="009632C5">
              <w:t>Μία (1)</w:t>
            </w:r>
            <w:r w:rsidRPr="009632C5">
              <w:rPr>
                <w:rFonts w:ascii="Arial" w:hAnsi="Arial" w:cs="Arial"/>
              </w:rPr>
              <w:t> </w:t>
            </w:r>
            <w:r w:rsidRPr="009632C5">
              <w:t xml:space="preserve"> </w:t>
            </w:r>
          </w:p>
        </w:tc>
        <w:tc>
          <w:tcPr>
            <w:tcW w:w="1348" w:type="dxa"/>
          </w:tcPr>
          <w:p w14:paraId="576787EE" w14:textId="77777777" w:rsidR="009632C5" w:rsidRPr="009632C5" w:rsidRDefault="009632C5" w:rsidP="009632C5">
            <w:pPr>
              <w:rPr>
                <w:lang w:eastAsia="el-GR"/>
              </w:rPr>
            </w:pPr>
          </w:p>
        </w:tc>
        <w:tc>
          <w:tcPr>
            <w:tcW w:w="1600" w:type="dxa"/>
            <w:vAlign w:val="center"/>
          </w:tcPr>
          <w:p w14:paraId="39D69E70" w14:textId="77777777" w:rsidR="009632C5" w:rsidRPr="009632C5" w:rsidRDefault="009632C5" w:rsidP="009632C5">
            <w:pPr>
              <w:rPr>
                <w:lang w:eastAsia="el-GR"/>
              </w:rPr>
            </w:pPr>
          </w:p>
        </w:tc>
      </w:tr>
      <w:tr w:rsidR="009632C5" w:rsidRPr="009632C5" w14:paraId="0B41FB90" w14:textId="77777777" w:rsidTr="008B3641">
        <w:trPr>
          <w:trHeight w:val="288"/>
        </w:trPr>
        <w:tc>
          <w:tcPr>
            <w:tcW w:w="704" w:type="dxa"/>
            <w:vAlign w:val="center"/>
          </w:tcPr>
          <w:p w14:paraId="1619773F" w14:textId="77777777" w:rsidR="009632C5" w:rsidRPr="009632C5" w:rsidRDefault="009632C5" w:rsidP="009632C5">
            <w:pPr>
              <w:rPr>
                <w:sz w:val="22"/>
                <w:szCs w:val="22"/>
                <w:lang w:eastAsia="en-GB"/>
              </w:rPr>
            </w:pPr>
            <w:r w:rsidRPr="009632C5">
              <w:rPr>
                <w:sz w:val="22"/>
                <w:szCs w:val="22"/>
                <w:lang w:eastAsia="en-GB"/>
              </w:rPr>
              <w:t>35</w:t>
            </w:r>
          </w:p>
        </w:tc>
        <w:tc>
          <w:tcPr>
            <w:tcW w:w="6036" w:type="dxa"/>
            <w:vAlign w:val="center"/>
          </w:tcPr>
          <w:p w14:paraId="6A007923" w14:textId="77777777" w:rsidR="009632C5" w:rsidRPr="009632C5" w:rsidRDefault="009632C5" w:rsidP="009632C5">
            <w:pPr>
              <w:rPr>
                <w:sz w:val="22"/>
                <w:szCs w:val="22"/>
                <w:lang w:eastAsia="en-GB"/>
              </w:rPr>
            </w:pPr>
            <w:r w:rsidRPr="009632C5">
              <w:rPr>
                <w:sz w:val="22"/>
                <w:szCs w:val="22"/>
                <w:lang w:val="en-GB" w:eastAsia="en-GB"/>
              </w:rPr>
              <w:t>Propeller pairs (</w:t>
            </w:r>
            <w:proofErr w:type="spellStart"/>
            <w:r w:rsidRPr="009632C5">
              <w:rPr>
                <w:sz w:val="22"/>
                <w:szCs w:val="22"/>
                <w:lang w:val="en-GB" w:eastAsia="en-GB"/>
              </w:rPr>
              <w:t>με</w:t>
            </w:r>
            <w:proofErr w:type="spellEnd"/>
            <w:r w:rsidRPr="009632C5">
              <w:rPr>
                <w:sz w:val="22"/>
                <w:szCs w:val="22"/>
                <w:lang w:val="en-GB" w:eastAsia="en-GB"/>
              </w:rPr>
              <w:t> β</w:t>
            </w:r>
            <w:proofErr w:type="spellStart"/>
            <w:r w:rsidRPr="009632C5">
              <w:rPr>
                <w:sz w:val="22"/>
                <w:szCs w:val="22"/>
                <w:lang w:val="en-GB" w:eastAsia="en-GB"/>
              </w:rPr>
              <w:t>ίδες</w:t>
            </w:r>
            <w:proofErr w:type="spellEnd"/>
            <w:r w:rsidRPr="009632C5">
              <w:rPr>
                <w:sz w:val="22"/>
                <w:szCs w:val="22"/>
                <w:lang w:val="en-GB" w:eastAsia="en-GB"/>
              </w:rPr>
              <w:t>)</w:t>
            </w:r>
            <w:r w:rsidRPr="009632C5">
              <w:rPr>
                <w:sz w:val="22"/>
                <w:szCs w:val="22"/>
                <w:lang w:eastAsia="en-GB"/>
              </w:rPr>
              <w:t>  </w:t>
            </w:r>
          </w:p>
        </w:tc>
        <w:tc>
          <w:tcPr>
            <w:tcW w:w="1477" w:type="dxa"/>
          </w:tcPr>
          <w:p w14:paraId="2F3417F8" w14:textId="77777777" w:rsidR="009632C5" w:rsidRPr="009632C5" w:rsidRDefault="009632C5" w:rsidP="009632C5">
            <w:pPr>
              <w:jc w:val="center"/>
              <w:rPr>
                <w:rFonts w:eastAsia="SimSun"/>
                <w:lang w:eastAsia="el-GR"/>
              </w:rPr>
            </w:pPr>
            <w:r w:rsidRPr="009632C5">
              <w:t>Τρία (3)</w:t>
            </w:r>
            <w:r w:rsidRPr="009632C5">
              <w:rPr>
                <w:rFonts w:ascii="Arial" w:hAnsi="Arial" w:cs="Arial"/>
              </w:rPr>
              <w:t> </w:t>
            </w:r>
            <w:r w:rsidRPr="009632C5">
              <w:t xml:space="preserve"> </w:t>
            </w:r>
          </w:p>
        </w:tc>
        <w:tc>
          <w:tcPr>
            <w:tcW w:w="1348" w:type="dxa"/>
          </w:tcPr>
          <w:p w14:paraId="7C886047" w14:textId="77777777" w:rsidR="009632C5" w:rsidRPr="009632C5" w:rsidRDefault="009632C5" w:rsidP="009632C5">
            <w:pPr>
              <w:rPr>
                <w:lang w:eastAsia="el-GR"/>
              </w:rPr>
            </w:pPr>
          </w:p>
        </w:tc>
        <w:tc>
          <w:tcPr>
            <w:tcW w:w="1600" w:type="dxa"/>
            <w:vAlign w:val="center"/>
          </w:tcPr>
          <w:p w14:paraId="16E2862C" w14:textId="77777777" w:rsidR="009632C5" w:rsidRPr="009632C5" w:rsidRDefault="009632C5" w:rsidP="009632C5">
            <w:pPr>
              <w:rPr>
                <w:lang w:eastAsia="el-GR"/>
              </w:rPr>
            </w:pPr>
          </w:p>
        </w:tc>
      </w:tr>
      <w:tr w:rsidR="009632C5" w:rsidRPr="009632C5" w14:paraId="7BD3994B" w14:textId="77777777" w:rsidTr="008B3641">
        <w:trPr>
          <w:trHeight w:val="288"/>
        </w:trPr>
        <w:tc>
          <w:tcPr>
            <w:tcW w:w="704" w:type="dxa"/>
            <w:vAlign w:val="center"/>
          </w:tcPr>
          <w:p w14:paraId="7D5C71EA" w14:textId="77777777" w:rsidR="009632C5" w:rsidRPr="009632C5" w:rsidRDefault="009632C5" w:rsidP="009632C5">
            <w:pPr>
              <w:rPr>
                <w:sz w:val="22"/>
                <w:szCs w:val="22"/>
                <w:lang w:eastAsia="en-GB"/>
              </w:rPr>
            </w:pPr>
            <w:r w:rsidRPr="009632C5">
              <w:rPr>
                <w:sz w:val="22"/>
                <w:szCs w:val="22"/>
                <w:lang w:eastAsia="en-GB"/>
              </w:rPr>
              <w:t>36</w:t>
            </w:r>
          </w:p>
        </w:tc>
        <w:tc>
          <w:tcPr>
            <w:tcW w:w="6036" w:type="dxa"/>
            <w:vAlign w:val="center"/>
          </w:tcPr>
          <w:p w14:paraId="5E8B1D76" w14:textId="77777777" w:rsidR="009632C5" w:rsidRPr="009632C5" w:rsidRDefault="009632C5" w:rsidP="009632C5">
            <w:pPr>
              <w:rPr>
                <w:sz w:val="22"/>
                <w:szCs w:val="22"/>
                <w:lang w:eastAsia="en-GB"/>
              </w:rPr>
            </w:pPr>
            <w:r w:rsidRPr="009632C5">
              <w:rPr>
                <w:sz w:val="22"/>
                <w:szCs w:val="22"/>
                <w:lang w:val="en-GB" w:eastAsia="en-GB"/>
              </w:rPr>
              <w:t>Screwdriver</w:t>
            </w:r>
            <w:r w:rsidRPr="009632C5">
              <w:rPr>
                <w:sz w:val="22"/>
                <w:szCs w:val="22"/>
                <w:lang w:eastAsia="en-GB"/>
              </w:rPr>
              <w:t>  </w:t>
            </w:r>
          </w:p>
        </w:tc>
        <w:tc>
          <w:tcPr>
            <w:tcW w:w="1477" w:type="dxa"/>
          </w:tcPr>
          <w:p w14:paraId="19F610A9" w14:textId="77777777" w:rsidR="009632C5" w:rsidRPr="009632C5" w:rsidRDefault="009632C5" w:rsidP="009632C5">
            <w:pPr>
              <w:jc w:val="center"/>
              <w:rPr>
                <w:rFonts w:eastAsia="SimSun"/>
                <w:lang w:eastAsia="el-GR"/>
              </w:rPr>
            </w:pPr>
            <w:r w:rsidRPr="009632C5">
              <w:t>Ένα (1)</w:t>
            </w:r>
            <w:r w:rsidRPr="009632C5">
              <w:rPr>
                <w:rFonts w:ascii="Arial" w:hAnsi="Arial" w:cs="Arial"/>
              </w:rPr>
              <w:t> </w:t>
            </w:r>
            <w:r w:rsidRPr="009632C5">
              <w:t xml:space="preserve"> </w:t>
            </w:r>
          </w:p>
        </w:tc>
        <w:tc>
          <w:tcPr>
            <w:tcW w:w="1348" w:type="dxa"/>
          </w:tcPr>
          <w:p w14:paraId="0FE9E03D" w14:textId="77777777" w:rsidR="009632C5" w:rsidRPr="009632C5" w:rsidRDefault="009632C5" w:rsidP="009632C5">
            <w:pPr>
              <w:rPr>
                <w:lang w:eastAsia="el-GR"/>
              </w:rPr>
            </w:pPr>
          </w:p>
        </w:tc>
        <w:tc>
          <w:tcPr>
            <w:tcW w:w="1600" w:type="dxa"/>
            <w:vAlign w:val="center"/>
          </w:tcPr>
          <w:p w14:paraId="1A4C4A85" w14:textId="77777777" w:rsidR="009632C5" w:rsidRPr="009632C5" w:rsidRDefault="009632C5" w:rsidP="009632C5">
            <w:pPr>
              <w:rPr>
                <w:lang w:eastAsia="el-GR"/>
              </w:rPr>
            </w:pPr>
          </w:p>
        </w:tc>
      </w:tr>
      <w:tr w:rsidR="009632C5" w:rsidRPr="009632C5" w14:paraId="61376AF8" w14:textId="77777777" w:rsidTr="008B3641">
        <w:trPr>
          <w:trHeight w:val="288"/>
        </w:trPr>
        <w:tc>
          <w:tcPr>
            <w:tcW w:w="704" w:type="dxa"/>
            <w:vAlign w:val="center"/>
          </w:tcPr>
          <w:p w14:paraId="7FACCF4C" w14:textId="77777777" w:rsidR="009632C5" w:rsidRPr="009632C5" w:rsidRDefault="009632C5" w:rsidP="009632C5">
            <w:pPr>
              <w:rPr>
                <w:sz w:val="22"/>
                <w:szCs w:val="22"/>
                <w:lang w:eastAsia="en-GB"/>
              </w:rPr>
            </w:pPr>
            <w:r w:rsidRPr="009632C5">
              <w:rPr>
                <w:sz w:val="22"/>
                <w:szCs w:val="22"/>
                <w:lang w:eastAsia="en-GB"/>
              </w:rPr>
              <w:t>37</w:t>
            </w:r>
          </w:p>
        </w:tc>
        <w:tc>
          <w:tcPr>
            <w:tcW w:w="6036" w:type="dxa"/>
            <w:vAlign w:val="center"/>
          </w:tcPr>
          <w:p w14:paraId="23999CF5" w14:textId="77777777" w:rsidR="009632C5" w:rsidRPr="009632C5" w:rsidRDefault="009632C5" w:rsidP="009632C5">
            <w:pPr>
              <w:rPr>
                <w:sz w:val="22"/>
                <w:szCs w:val="22"/>
                <w:lang w:eastAsia="en-GB"/>
              </w:rPr>
            </w:pPr>
            <w:r w:rsidRPr="009632C5">
              <w:rPr>
                <w:sz w:val="22"/>
                <w:szCs w:val="22"/>
                <w:lang w:val="en-GB" w:eastAsia="en-GB"/>
              </w:rPr>
              <w:t>Gimbal Protector</w:t>
            </w:r>
            <w:r w:rsidRPr="009632C5">
              <w:rPr>
                <w:sz w:val="22"/>
                <w:szCs w:val="22"/>
                <w:lang w:eastAsia="en-GB"/>
              </w:rPr>
              <w:t>  </w:t>
            </w:r>
          </w:p>
        </w:tc>
        <w:tc>
          <w:tcPr>
            <w:tcW w:w="1477" w:type="dxa"/>
          </w:tcPr>
          <w:p w14:paraId="572730B4" w14:textId="77777777" w:rsidR="009632C5" w:rsidRPr="009632C5" w:rsidRDefault="009632C5" w:rsidP="009632C5">
            <w:pPr>
              <w:jc w:val="center"/>
              <w:rPr>
                <w:rFonts w:eastAsia="SimSun"/>
                <w:lang w:eastAsia="el-GR"/>
              </w:rPr>
            </w:pPr>
            <w:r w:rsidRPr="009632C5">
              <w:t>Ένα (1)</w:t>
            </w:r>
            <w:r w:rsidRPr="009632C5">
              <w:rPr>
                <w:rFonts w:ascii="Arial" w:hAnsi="Arial" w:cs="Arial"/>
              </w:rPr>
              <w:t> </w:t>
            </w:r>
            <w:r w:rsidRPr="009632C5">
              <w:t xml:space="preserve"> </w:t>
            </w:r>
          </w:p>
        </w:tc>
        <w:tc>
          <w:tcPr>
            <w:tcW w:w="1348" w:type="dxa"/>
          </w:tcPr>
          <w:p w14:paraId="15845118" w14:textId="77777777" w:rsidR="009632C5" w:rsidRPr="009632C5" w:rsidRDefault="009632C5" w:rsidP="009632C5">
            <w:pPr>
              <w:rPr>
                <w:lang w:eastAsia="el-GR"/>
              </w:rPr>
            </w:pPr>
          </w:p>
        </w:tc>
        <w:tc>
          <w:tcPr>
            <w:tcW w:w="1600" w:type="dxa"/>
            <w:vAlign w:val="center"/>
          </w:tcPr>
          <w:p w14:paraId="1027C82F" w14:textId="77777777" w:rsidR="009632C5" w:rsidRPr="009632C5" w:rsidRDefault="009632C5" w:rsidP="009632C5">
            <w:pPr>
              <w:rPr>
                <w:lang w:eastAsia="el-GR"/>
              </w:rPr>
            </w:pPr>
          </w:p>
        </w:tc>
      </w:tr>
      <w:tr w:rsidR="009632C5" w:rsidRPr="009632C5" w14:paraId="2E97E521" w14:textId="77777777" w:rsidTr="008B3641">
        <w:trPr>
          <w:trHeight w:val="288"/>
        </w:trPr>
        <w:tc>
          <w:tcPr>
            <w:tcW w:w="704" w:type="dxa"/>
            <w:vAlign w:val="center"/>
          </w:tcPr>
          <w:p w14:paraId="260F9944" w14:textId="77777777" w:rsidR="009632C5" w:rsidRPr="009632C5" w:rsidRDefault="009632C5" w:rsidP="009632C5">
            <w:pPr>
              <w:rPr>
                <w:sz w:val="22"/>
                <w:szCs w:val="22"/>
                <w:lang w:eastAsia="en-GB"/>
              </w:rPr>
            </w:pPr>
            <w:r w:rsidRPr="009632C5">
              <w:rPr>
                <w:sz w:val="22"/>
                <w:szCs w:val="22"/>
                <w:lang w:eastAsia="en-GB"/>
              </w:rPr>
              <w:t>38</w:t>
            </w:r>
          </w:p>
        </w:tc>
        <w:tc>
          <w:tcPr>
            <w:tcW w:w="6036" w:type="dxa"/>
            <w:vAlign w:val="center"/>
          </w:tcPr>
          <w:p w14:paraId="3F779221" w14:textId="77777777" w:rsidR="009632C5" w:rsidRPr="009632C5" w:rsidRDefault="009632C5" w:rsidP="009632C5">
            <w:pPr>
              <w:rPr>
                <w:b/>
                <w:bCs/>
                <w:sz w:val="21"/>
                <w:szCs w:val="21"/>
                <w:lang w:val="en-US" w:eastAsia="en-GB"/>
              </w:rPr>
            </w:pPr>
            <w:r w:rsidRPr="009632C5">
              <w:rPr>
                <w:sz w:val="22"/>
                <w:szCs w:val="22"/>
                <w:lang w:val="en-GB" w:eastAsia="en-GB"/>
              </w:rPr>
              <w:t>Type-C to Type-C PD Cable</w:t>
            </w:r>
            <w:r w:rsidRPr="009632C5">
              <w:rPr>
                <w:sz w:val="22"/>
                <w:szCs w:val="22"/>
                <w:lang w:val="en-US" w:eastAsia="en-GB"/>
              </w:rPr>
              <w:t>  </w:t>
            </w:r>
          </w:p>
        </w:tc>
        <w:tc>
          <w:tcPr>
            <w:tcW w:w="1477" w:type="dxa"/>
          </w:tcPr>
          <w:p w14:paraId="692DE051" w14:textId="77777777" w:rsidR="009632C5" w:rsidRPr="009632C5" w:rsidRDefault="009632C5" w:rsidP="009632C5">
            <w:pPr>
              <w:jc w:val="center"/>
              <w:rPr>
                <w:rFonts w:eastAsia="SimSun"/>
                <w:lang w:eastAsia="el-GR"/>
              </w:rPr>
            </w:pPr>
            <w:r w:rsidRPr="009632C5">
              <w:t>Ένα (1)</w:t>
            </w:r>
            <w:r w:rsidRPr="009632C5">
              <w:rPr>
                <w:rFonts w:ascii="Arial" w:hAnsi="Arial" w:cs="Arial"/>
              </w:rPr>
              <w:t> </w:t>
            </w:r>
            <w:r w:rsidRPr="009632C5">
              <w:t xml:space="preserve"> </w:t>
            </w:r>
          </w:p>
        </w:tc>
        <w:tc>
          <w:tcPr>
            <w:tcW w:w="1348" w:type="dxa"/>
          </w:tcPr>
          <w:p w14:paraId="20036596" w14:textId="77777777" w:rsidR="009632C5" w:rsidRPr="009632C5" w:rsidRDefault="009632C5" w:rsidP="009632C5">
            <w:pPr>
              <w:rPr>
                <w:lang w:eastAsia="el-GR"/>
              </w:rPr>
            </w:pPr>
          </w:p>
        </w:tc>
        <w:tc>
          <w:tcPr>
            <w:tcW w:w="1600" w:type="dxa"/>
            <w:vAlign w:val="center"/>
          </w:tcPr>
          <w:p w14:paraId="3D5CDD05" w14:textId="77777777" w:rsidR="009632C5" w:rsidRPr="009632C5" w:rsidRDefault="009632C5" w:rsidP="009632C5">
            <w:pPr>
              <w:rPr>
                <w:lang w:eastAsia="el-GR"/>
              </w:rPr>
            </w:pPr>
          </w:p>
        </w:tc>
      </w:tr>
      <w:tr w:rsidR="009632C5" w:rsidRPr="009632C5" w14:paraId="05863F94" w14:textId="77777777" w:rsidTr="008B3641">
        <w:trPr>
          <w:trHeight w:val="607"/>
        </w:trPr>
        <w:tc>
          <w:tcPr>
            <w:tcW w:w="11165" w:type="dxa"/>
            <w:gridSpan w:val="5"/>
            <w:shd w:val="clear" w:color="auto" w:fill="FBE4D5"/>
          </w:tcPr>
          <w:p w14:paraId="143DF470"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27D7312C"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5F691C65" w14:textId="77777777" w:rsidTr="008B3641">
        <w:trPr>
          <w:trHeight w:val="607"/>
        </w:trPr>
        <w:tc>
          <w:tcPr>
            <w:tcW w:w="704" w:type="dxa"/>
            <w:vAlign w:val="center"/>
          </w:tcPr>
          <w:p w14:paraId="0A41B509"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15CACA74" w14:textId="77777777" w:rsidR="009632C5" w:rsidRPr="009632C5" w:rsidRDefault="009632C5" w:rsidP="009632C5">
            <w:pPr>
              <w:rPr>
                <w:lang w:eastAsia="el-GR"/>
              </w:rPr>
            </w:pPr>
            <w:r w:rsidRPr="009632C5">
              <w:t>Όλες</w:t>
            </w:r>
            <w:r w:rsidRPr="009632C5">
              <w:rPr>
                <w:rFonts w:ascii="Arial" w:hAnsi="Arial" w:cs="Arial"/>
              </w:rPr>
              <w:t> </w:t>
            </w:r>
            <w:r w:rsidRPr="009632C5">
              <w:rPr>
                <w:rFonts w:ascii="Aptos" w:hAnsi="Aptos" w:cs="Aptos"/>
              </w:rPr>
              <w:t>οι</w:t>
            </w:r>
            <w:r w:rsidRPr="009632C5">
              <w:rPr>
                <w:rFonts w:ascii="Arial" w:hAnsi="Arial" w:cs="Arial"/>
              </w:rPr>
              <w:t> </w:t>
            </w:r>
            <w:r w:rsidRPr="009632C5">
              <w:rPr>
                <w:rFonts w:ascii="Aptos" w:hAnsi="Aptos" w:cs="Aptos"/>
              </w:rPr>
              <w:t>προδιαγραφές</w:t>
            </w:r>
            <w:r w:rsidRPr="009632C5">
              <w:rPr>
                <w:rFonts w:ascii="Arial" w:hAnsi="Arial" w:cs="Arial"/>
              </w:rPr>
              <w:t> </w:t>
            </w:r>
            <w:r w:rsidRPr="009632C5">
              <w:rPr>
                <w:rFonts w:ascii="Aptos" w:hAnsi="Aptos" w:cs="Aptos"/>
              </w:rPr>
              <w:t>είναι</w:t>
            </w:r>
            <w:r w:rsidRPr="009632C5">
              <w:t xml:space="preserve"> </w:t>
            </w:r>
            <w:r w:rsidRPr="009632C5">
              <w:rPr>
                <w:rFonts w:ascii="Aptos" w:hAnsi="Aptos" w:cs="Aptos"/>
              </w:rPr>
              <w:t>υποχρεωτικές</w:t>
            </w:r>
            <w:r w:rsidRPr="009632C5">
              <w:t xml:space="preserve"> </w:t>
            </w:r>
            <w:r w:rsidRPr="009632C5">
              <w:rPr>
                <w:rFonts w:ascii="Aptos" w:hAnsi="Aptos" w:cs="Aptos"/>
              </w:rPr>
              <w:t>και</w:t>
            </w:r>
            <w:r w:rsidRPr="009632C5">
              <w:t xml:space="preserve"> </w:t>
            </w:r>
            <w:r w:rsidRPr="009632C5">
              <w:rPr>
                <w:rFonts w:ascii="Aptos" w:hAnsi="Aptos" w:cs="Aptos"/>
              </w:rPr>
              <w:t>καλύπτονται</w:t>
            </w:r>
            <w:r w:rsidRPr="009632C5">
              <w:t xml:space="preserve"> </w:t>
            </w:r>
            <w:r w:rsidRPr="009632C5">
              <w:rPr>
                <w:rFonts w:ascii="Aptos" w:hAnsi="Aptos" w:cs="Aptos"/>
              </w:rPr>
              <w:t>κατ</w:t>
            </w:r>
            <w:r w:rsidRPr="009632C5">
              <w:t>'</w:t>
            </w:r>
            <w:r w:rsidRPr="009632C5">
              <w:rPr>
                <w:rFonts w:ascii="Arial" w:hAnsi="Arial" w:cs="Arial"/>
              </w:rPr>
              <w:t> </w:t>
            </w:r>
            <w:r w:rsidRPr="009632C5">
              <w:rPr>
                <w:rFonts w:ascii="Aptos" w:hAnsi="Aptos" w:cs="Aptos"/>
              </w:rPr>
              <w:t>ελάχιστο</w:t>
            </w:r>
            <w:r w:rsidRPr="009632C5">
              <w:t>.</w:t>
            </w:r>
            <w:r w:rsidRPr="009632C5">
              <w:rPr>
                <w:rFonts w:ascii="Arial" w:hAnsi="Arial" w:cs="Arial"/>
              </w:rPr>
              <w:t> </w:t>
            </w:r>
            <w:r w:rsidRPr="009632C5">
              <w:t xml:space="preserve"> </w:t>
            </w:r>
          </w:p>
        </w:tc>
        <w:tc>
          <w:tcPr>
            <w:tcW w:w="1477" w:type="dxa"/>
            <w:vAlign w:val="center"/>
          </w:tcPr>
          <w:p w14:paraId="1FC56FC0"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745CE7A6" w14:textId="77777777" w:rsidR="009632C5" w:rsidRPr="009632C5" w:rsidRDefault="009632C5" w:rsidP="009632C5">
            <w:pPr>
              <w:rPr>
                <w:lang w:eastAsia="el-GR"/>
              </w:rPr>
            </w:pPr>
          </w:p>
        </w:tc>
        <w:tc>
          <w:tcPr>
            <w:tcW w:w="1600" w:type="dxa"/>
            <w:vAlign w:val="center"/>
          </w:tcPr>
          <w:p w14:paraId="2B2FAF69" w14:textId="77777777" w:rsidR="009632C5" w:rsidRPr="009632C5" w:rsidRDefault="009632C5" w:rsidP="009632C5">
            <w:pPr>
              <w:rPr>
                <w:lang w:eastAsia="el-GR"/>
              </w:rPr>
            </w:pPr>
          </w:p>
        </w:tc>
      </w:tr>
      <w:tr w:rsidR="009632C5" w:rsidRPr="009632C5" w14:paraId="43B2AEE8" w14:textId="77777777" w:rsidTr="008B3641">
        <w:trPr>
          <w:trHeight w:val="607"/>
        </w:trPr>
        <w:tc>
          <w:tcPr>
            <w:tcW w:w="704" w:type="dxa"/>
            <w:vAlign w:val="center"/>
          </w:tcPr>
          <w:p w14:paraId="5E7332F2"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0476491B" w14:textId="77777777" w:rsidR="009632C5" w:rsidRPr="009632C5" w:rsidRDefault="009632C5" w:rsidP="009632C5">
            <w:pPr>
              <w:rPr>
                <w:lang w:eastAsia="el-GR"/>
              </w:rPr>
            </w:pPr>
            <w:r w:rsidRPr="009632C5">
              <w:t>Το</w:t>
            </w:r>
            <w:r w:rsidRPr="009632C5">
              <w:rPr>
                <w:rFonts w:ascii="Arial" w:hAnsi="Arial" w:cs="Arial"/>
              </w:rPr>
              <w:t> </w:t>
            </w:r>
            <w:r w:rsidRPr="009632C5">
              <w:rPr>
                <w:rFonts w:ascii="Aptos" w:hAnsi="Aptos" w:cs="Aptos"/>
              </w:rPr>
              <w:t>προϊόν</w:t>
            </w:r>
            <w:r w:rsidRPr="009632C5">
              <w:rPr>
                <w:rFonts w:ascii="Arial" w:hAnsi="Arial" w:cs="Arial"/>
              </w:rPr>
              <w:t> </w:t>
            </w:r>
            <w:r w:rsidRPr="009632C5">
              <w:rPr>
                <w:rFonts w:ascii="Aptos" w:hAnsi="Aptos" w:cs="Aptos"/>
              </w:rPr>
              <w:t>να</w:t>
            </w:r>
            <w:r w:rsidRPr="009632C5">
              <w:rPr>
                <w:rFonts w:ascii="Arial" w:hAnsi="Arial" w:cs="Arial"/>
              </w:rPr>
              <w:t> </w:t>
            </w:r>
            <w:r w:rsidRPr="009632C5">
              <w:rPr>
                <w:rFonts w:ascii="Aptos" w:hAnsi="Aptos" w:cs="Aptos"/>
              </w:rPr>
              <w:t>είναι</w:t>
            </w:r>
            <w:r w:rsidRPr="009632C5">
              <w:t xml:space="preserve"> </w:t>
            </w:r>
            <w:r w:rsidRPr="009632C5">
              <w:rPr>
                <w:rFonts w:ascii="Aptos" w:hAnsi="Aptos" w:cs="Aptos"/>
              </w:rPr>
              <w:t>καινούργιο</w:t>
            </w:r>
            <w:r w:rsidRPr="009632C5">
              <w:t xml:space="preserve">, </w:t>
            </w:r>
            <w:r w:rsidRPr="009632C5">
              <w:rPr>
                <w:rFonts w:ascii="Aptos" w:hAnsi="Aptos" w:cs="Aptos"/>
              </w:rPr>
              <w:t>αμεταχείριστο</w:t>
            </w:r>
            <w:r w:rsidRPr="009632C5">
              <w:rPr>
                <w:rFonts w:ascii="Arial" w:hAnsi="Arial" w:cs="Arial"/>
              </w:rPr>
              <w:t> </w:t>
            </w:r>
            <w:r w:rsidRPr="009632C5">
              <w:rPr>
                <w:rFonts w:ascii="Aptos" w:hAnsi="Aptos" w:cs="Aptos"/>
              </w:rPr>
              <w:t>και</w:t>
            </w:r>
            <w:r w:rsidRPr="009632C5">
              <w:t xml:space="preserve"> </w:t>
            </w:r>
            <w:r w:rsidRPr="009632C5">
              <w:rPr>
                <w:rFonts w:ascii="Aptos" w:hAnsi="Aptos" w:cs="Aptos"/>
              </w:rPr>
              <w:t>πλήρες</w:t>
            </w:r>
            <w:r w:rsidRPr="009632C5">
              <w:rPr>
                <w:rFonts w:ascii="Arial" w:hAnsi="Arial" w:cs="Arial"/>
              </w:rPr>
              <w:t> </w:t>
            </w:r>
            <w:r w:rsidRPr="009632C5">
              <w:rPr>
                <w:rFonts w:ascii="Aptos" w:hAnsi="Aptos" w:cs="Aptos"/>
              </w:rPr>
              <w:t>με</w:t>
            </w:r>
            <w:r w:rsidRPr="009632C5">
              <w:rPr>
                <w:rFonts w:ascii="Arial" w:hAnsi="Arial" w:cs="Arial"/>
              </w:rPr>
              <w:t> </w:t>
            </w:r>
            <w:r w:rsidRPr="009632C5">
              <w:rPr>
                <w:rFonts w:ascii="Aptos" w:hAnsi="Aptos" w:cs="Aptos"/>
              </w:rPr>
              <w:t>όλα</w:t>
            </w:r>
            <w:r w:rsidRPr="009632C5">
              <w:t xml:space="preserve"> </w:t>
            </w:r>
            <w:r w:rsidRPr="009632C5">
              <w:rPr>
                <w:rFonts w:ascii="Aptos" w:hAnsi="Aptos" w:cs="Aptos"/>
              </w:rPr>
              <w:t>τα</w:t>
            </w:r>
            <w:r w:rsidRPr="009632C5">
              <w:t xml:space="preserve"> </w:t>
            </w:r>
            <w:r w:rsidRPr="009632C5">
              <w:rPr>
                <w:rFonts w:ascii="Aptos" w:hAnsi="Aptos" w:cs="Aptos"/>
              </w:rPr>
              <w:t>αναφερόμενα</w:t>
            </w:r>
            <w:r w:rsidRPr="009632C5">
              <w:rPr>
                <w:rFonts w:ascii="Arial" w:hAnsi="Arial" w:cs="Arial"/>
              </w:rPr>
              <w:t> </w:t>
            </w:r>
            <w:r w:rsidRPr="009632C5">
              <w:rPr>
                <w:rFonts w:ascii="Aptos" w:hAnsi="Aptos" w:cs="Aptos"/>
              </w:rPr>
              <w:t>εξαρτήματα</w:t>
            </w:r>
            <w:r w:rsidRPr="009632C5">
              <w:rPr>
                <w:rFonts w:ascii="Arial" w:hAnsi="Arial" w:cs="Arial"/>
              </w:rPr>
              <w:t> </w:t>
            </w:r>
            <w:r w:rsidRPr="009632C5">
              <w:rPr>
                <w:rFonts w:ascii="Aptos" w:hAnsi="Aptos" w:cs="Aptos"/>
              </w:rPr>
              <w:t>του</w:t>
            </w:r>
            <w:r w:rsidRPr="009632C5">
              <w:rPr>
                <w:rFonts w:ascii="Arial" w:hAnsi="Arial" w:cs="Arial"/>
              </w:rPr>
              <w:t> </w:t>
            </w:r>
            <w:proofErr w:type="spellStart"/>
            <w:r w:rsidRPr="009632C5">
              <w:t>Fly</w:t>
            </w:r>
            <w:proofErr w:type="spellEnd"/>
            <w:r w:rsidRPr="009632C5">
              <w:t xml:space="preserve"> </w:t>
            </w:r>
            <w:proofErr w:type="spellStart"/>
            <w:r w:rsidRPr="009632C5">
              <w:t>MoreCombo</w:t>
            </w:r>
            <w:proofErr w:type="spellEnd"/>
            <w:r w:rsidRPr="009632C5">
              <w:t>,</w:t>
            </w:r>
            <w:r w:rsidRPr="009632C5">
              <w:rPr>
                <w:rFonts w:ascii="Arial" w:hAnsi="Arial" w:cs="Arial"/>
              </w:rPr>
              <w:t> </w:t>
            </w:r>
            <w:r w:rsidRPr="009632C5">
              <w:rPr>
                <w:rFonts w:ascii="Aptos" w:hAnsi="Aptos" w:cs="Aptos"/>
              </w:rPr>
              <w:t>έτοιμο</w:t>
            </w:r>
            <w:r w:rsidRPr="009632C5">
              <w:rPr>
                <w:rFonts w:ascii="Arial" w:hAnsi="Arial" w:cs="Arial"/>
              </w:rPr>
              <w:t> </w:t>
            </w:r>
            <w:r w:rsidRPr="009632C5">
              <w:rPr>
                <w:rFonts w:ascii="Aptos" w:hAnsi="Aptos" w:cs="Aptos"/>
              </w:rPr>
              <w:t>προς</w:t>
            </w:r>
            <w:r w:rsidRPr="009632C5">
              <w:rPr>
                <w:rFonts w:ascii="Arial" w:hAnsi="Arial" w:cs="Arial"/>
              </w:rPr>
              <w:t> </w:t>
            </w:r>
            <w:r w:rsidRPr="009632C5">
              <w:rPr>
                <w:rFonts w:ascii="Aptos" w:hAnsi="Aptos" w:cs="Aptos"/>
              </w:rPr>
              <w:t>λειτουργία</w:t>
            </w:r>
            <w:r w:rsidRPr="009632C5">
              <w:t>.</w:t>
            </w:r>
            <w:r w:rsidRPr="009632C5">
              <w:rPr>
                <w:rFonts w:ascii="Arial" w:hAnsi="Arial" w:cs="Arial"/>
              </w:rPr>
              <w:t> </w:t>
            </w:r>
            <w:r w:rsidRPr="009632C5">
              <w:t xml:space="preserve"> </w:t>
            </w:r>
          </w:p>
        </w:tc>
        <w:tc>
          <w:tcPr>
            <w:tcW w:w="1477" w:type="dxa"/>
            <w:vAlign w:val="center"/>
          </w:tcPr>
          <w:p w14:paraId="48DF4675"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389ED271" w14:textId="77777777" w:rsidR="009632C5" w:rsidRPr="009632C5" w:rsidRDefault="009632C5" w:rsidP="009632C5">
            <w:pPr>
              <w:rPr>
                <w:lang w:eastAsia="el-GR"/>
              </w:rPr>
            </w:pPr>
          </w:p>
        </w:tc>
        <w:tc>
          <w:tcPr>
            <w:tcW w:w="1600" w:type="dxa"/>
            <w:vAlign w:val="center"/>
          </w:tcPr>
          <w:p w14:paraId="3FFC0E05" w14:textId="77777777" w:rsidR="009632C5" w:rsidRPr="009632C5" w:rsidRDefault="009632C5" w:rsidP="009632C5">
            <w:pPr>
              <w:rPr>
                <w:lang w:eastAsia="el-GR"/>
              </w:rPr>
            </w:pPr>
          </w:p>
        </w:tc>
      </w:tr>
      <w:tr w:rsidR="009632C5" w:rsidRPr="009632C5" w14:paraId="270401E4" w14:textId="77777777" w:rsidTr="008B3641">
        <w:trPr>
          <w:trHeight w:val="607"/>
        </w:trPr>
        <w:tc>
          <w:tcPr>
            <w:tcW w:w="704" w:type="dxa"/>
            <w:vAlign w:val="center"/>
          </w:tcPr>
          <w:p w14:paraId="38ECD2FF"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70675CDF" w14:textId="77777777" w:rsidR="009632C5" w:rsidRPr="009632C5" w:rsidRDefault="009632C5" w:rsidP="009632C5">
            <w:pPr>
              <w:rPr>
                <w:lang w:eastAsia="el-GR"/>
              </w:rPr>
            </w:pPr>
            <w:r w:rsidRPr="009632C5">
              <w:t>Να απαντηθούν</w:t>
            </w:r>
            <w:r w:rsidRPr="009632C5">
              <w:rPr>
                <w:rFonts w:ascii="Arial" w:hAnsi="Arial" w:cs="Arial"/>
              </w:rPr>
              <w:t> </w:t>
            </w:r>
            <w:r w:rsidRPr="009632C5">
              <w:rPr>
                <w:rFonts w:ascii="Aptos" w:hAnsi="Aptos" w:cs="Aptos"/>
              </w:rPr>
              <w:t>υποχρεωτικά</w:t>
            </w:r>
            <w:r w:rsidRPr="009632C5">
              <w:rPr>
                <w:rFonts w:ascii="Arial" w:hAnsi="Arial" w:cs="Arial"/>
              </w:rPr>
              <w:t> </w:t>
            </w:r>
            <w:r w:rsidRPr="009632C5">
              <w:rPr>
                <w:rFonts w:ascii="Aptos" w:hAnsi="Aptos" w:cs="Aptos"/>
              </w:rPr>
              <w:t>μία</w:t>
            </w:r>
            <w:r w:rsidRPr="009632C5">
              <w:t xml:space="preserve"> </w:t>
            </w:r>
            <w:r w:rsidRPr="009632C5">
              <w:rPr>
                <w:rFonts w:ascii="Aptos" w:hAnsi="Aptos" w:cs="Aptos"/>
              </w:rPr>
              <w:t>προς</w:t>
            </w:r>
            <w:r w:rsidRPr="009632C5">
              <w:rPr>
                <w:rFonts w:ascii="Arial" w:hAnsi="Arial" w:cs="Arial"/>
              </w:rPr>
              <w:t> </w:t>
            </w:r>
            <w:r w:rsidRPr="009632C5">
              <w:rPr>
                <w:rFonts w:ascii="Aptos" w:hAnsi="Aptos" w:cs="Aptos"/>
              </w:rPr>
              <w:t>μία</w:t>
            </w:r>
            <w:r w:rsidRPr="009632C5">
              <w:rPr>
                <w:rFonts w:ascii="Arial" w:hAnsi="Arial" w:cs="Arial"/>
              </w:rPr>
              <w:t> </w:t>
            </w:r>
            <w:r w:rsidRPr="009632C5">
              <w:rPr>
                <w:rFonts w:ascii="Aptos" w:hAnsi="Aptos" w:cs="Aptos"/>
              </w:rPr>
              <w:t>οι</w:t>
            </w:r>
            <w:r w:rsidRPr="009632C5">
              <w:rPr>
                <w:rFonts w:ascii="Arial" w:hAnsi="Arial" w:cs="Arial"/>
              </w:rPr>
              <w:t> </w:t>
            </w:r>
            <w:r w:rsidRPr="009632C5">
              <w:rPr>
                <w:rFonts w:ascii="Aptos" w:hAnsi="Aptos" w:cs="Aptos"/>
              </w:rPr>
              <w:t>προδιαγραφές</w:t>
            </w:r>
            <w:r w:rsidRPr="009632C5">
              <w:rPr>
                <w:rFonts w:ascii="Arial" w:hAnsi="Arial" w:cs="Arial"/>
              </w:rPr>
              <w:t> </w:t>
            </w:r>
            <w:r w:rsidRPr="009632C5">
              <w:rPr>
                <w:rFonts w:ascii="Aptos" w:hAnsi="Aptos" w:cs="Aptos"/>
              </w:rPr>
              <w:t>σε</w:t>
            </w:r>
            <w:r w:rsidRPr="009632C5">
              <w:rPr>
                <w:rFonts w:ascii="Arial" w:hAnsi="Arial" w:cs="Arial"/>
              </w:rPr>
              <w:t> </w:t>
            </w:r>
            <w:r w:rsidRPr="009632C5">
              <w:rPr>
                <w:rFonts w:ascii="Aptos" w:hAnsi="Aptos" w:cs="Aptos"/>
              </w:rPr>
              <w:t>φύλλο</w:t>
            </w:r>
            <w:r w:rsidRPr="009632C5">
              <w:rPr>
                <w:rFonts w:ascii="Arial" w:hAnsi="Arial" w:cs="Arial"/>
              </w:rPr>
              <w:t> </w:t>
            </w:r>
            <w:r w:rsidRPr="009632C5">
              <w:rPr>
                <w:rFonts w:ascii="Aptos" w:hAnsi="Aptos" w:cs="Aptos"/>
              </w:rPr>
              <w:t>συμμόρφωσης</w:t>
            </w:r>
            <w:r w:rsidRPr="009632C5">
              <w:t>.</w:t>
            </w:r>
            <w:r w:rsidRPr="009632C5">
              <w:rPr>
                <w:rFonts w:ascii="Arial" w:hAnsi="Arial" w:cs="Arial"/>
              </w:rPr>
              <w:t> </w:t>
            </w:r>
            <w:r w:rsidRPr="009632C5">
              <w:t xml:space="preserve"> </w:t>
            </w:r>
          </w:p>
        </w:tc>
        <w:tc>
          <w:tcPr>
            <w:tcW w:w="1477" w:type="dxa"/>
            <w:vAlign w:val="center"/>
          </w:tcPr>
          <w:p w14:paraId="4862C7DB"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1099E551" w14:textId="77777777" w:rsidR="009632C5" w:rsidRPr="009632C5" w:rsidRDefault="009632C5" w:rsidP="009632C5">
            <w:pPr>
              <w:rPr>
                <w:lang w:eastAsia="el-GR"/>
              </w:rPr>
            </w:pPr>
          </w:p>
        </w:tc>
        <w:tc>
          <w:tcPr>
            <w:tcW w:w="1600" w:type="dxa"/>
            <w:vAlign w:val="center"/>
          </w:tcPr>
          <w:p w14:paraId="7AFF1636" w14:textId="77777777" w:rsidR="009632C5" w:rsidRPr="009632C5" w:rsidRDefault="009632C5" w:rsidP="009632C5">
            <w:pPr>
              <w:rPr>
                <w:lang w:eastAsia="el-GR"/>
              </w:rPr>
            </w:pPr>
          </w:p>
        </w:tc>
      </w:tr>
      <w:tr w:rsidR="009632C5" w:rsidRPr="009632C5" w14:paraId="5FE46393" w14:textId="77777777" w:rsidTr="008B3641">
        <w:trPr>
          <w:trHeight w:val="607"/>
        </w:trPr>
        <w:tc>
          <w:tcPr>
            <w:tcW w:w="704" w:type="dxa"/>
            <w:vAlign w:val="center"/>
          </w:tcPr>
          <w:p w14:paraId="5FC94D6F"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tcPr>
          <w:p w14:paraId="48AC91B6" w14:textId="77777777" w:rsidR="009632C5" w:rsidRPr="009632C5" w:rsidRDefault="009632C5" w:rsidP="009632C5">
            <w:pPr>
              <w:rPr>
                <w:lang w:eastAsia="el-GR"/>
              </w:rPr>
            </w:pPr>
            <w:r w:rsidRPr="009632C5">
              <w:t>Να</w:t>
            </w:r>
            <w:r w:rsidRPr="009632C5">
              <w:rPr>
                <w:rFonts w:ascii="Arial" w:hAnsi="Arial" w:cs="Arial"/>
              </w:rPr>
              <w:t> </w:t>
            </w:r>
            <w:r w:rsidRPr="009632C5">
              <w:rPr>
                <w:rFonts w:ascii="Aptos" w:hAnsi="Aptos" w:cs="Aptos"/>
              </w:rPr>
              <w:t>συνοδεύεται</w:t>
            </w:r>
            <w:r w:rsidRPr="009632C5">
              <w:t xml:space="preserve"> </w:t>
            </w:r>
            <w:r w:rsidRPr="009632C5">
              <w:rPr>
                <w:rFonts w:ascii="Aptos" w:hAnsi="Aptos" w:cs="Aptos"/>
              </w:rPr>
              <w:t>από</w:t>
            </w:r>
            <w:r w:rsidRPr="009632C5">
              <w:t xml:space="preserve"> </w:t>
            </w:r>
            <w:r w:rsidRPr="009632C5">
              <w:rPr>
                <w:rFonts w:ascii="Aptos" w:hAnsi="Aptos" w:cs="Aptos"/>
              </w:rPr>
              <w:t>επίσημα</w:t>
            </w:r>
            <w:r w:rsidRPr="009632C5">
              <w:rPr>
                <w:rFonts w:ascii="Arial" w:hAnsi="Arial" w:cs="Arial"/>
              </w:rPr>
              <w:t> </w:t>
            </w:r>
            <w:r w:rsidRPr="009632C5">
              <w:rPr>
                <w:rFonts w:ascii="Aptos" w:hAnsi="Aptos" w:cs="Aptos"/>
              </w:rPr>
              <w:t>εγχειρίδια</w:t>
            </w:r>
            <w:r w:rsidRPr="009632C5">
              <w:rPr>
                <w:rFonts w:ascii="Arial" w:hAnsi="Arial" w:cs="Arial"/>
              </w:rPr>
              <w:t> </w:t>
            </w:r>
            <w:r w:rsidRPr="009632C5">
              <w:rPr>
                <w:rFonts w:ascii="Aptos" w:hAnsi="Aptos" w:cs="Aptos"/>
              </w:rPr>
              <w:t>χρήσης</w:t>
            </w:r>
            <w:r w:rsidRPr="009632C5">
              <w:rPr>
                <w:rFonts w:ascii="Arial" w:hAnsi="Arial" w:cs="Arial"/>
              </w:rPr>
              <w:t> </w:t>
            </w:r>
            <w:r w:rsidRPr="009632C5">
              <w:rPr>
                <w:rFonts w:ascii="Aptos" w:hAnsi="Aptos" w:cs="Aptos"/>
              </w:rPr>
              <w:t>και</w:t>
            </w:r>
            <w:r w:rsidRPr="009632C5">
              <w:rPr>
                <w:rFonts w:ascii="Arial" w:hAnsi="Arial" w:cs="Arial"/>
              </w:rPr>
              <w:t> </w:t>
            </w:r>
            <w:r w:rsidRPr="009632C5">
              <w:rPr>
                <w:rFonts w:ascii="Aptos" w:hAnsi="Aptos" w:cs="Aptos"/>
              </w:rPr>
              <w:t>τις</w:t>
            </w:r>
            <w:r w:rsidRPr="009632C5">
              <w:rPr>
                <w:rFonts w:ascii="Arial" w:hAnsi="Arial" w:cs="Arial"/>
              </w:rPr>
              <w:t> </w:t>
            </w:r>
            <w:r w:rsidRPr="009632C5">
              <w:rPr>
                <w:rFonts w:ascii="Aptos" w:hAnsi="Aptos" w:cs="Aptos"/>
              </w:rPr>
              <w:t>απαραίτητες</w:t>
            </w:r>
            <w:r w:rsidRPr="009632C5">
              <w:rPr>
                <w:rFonts w:ascii="Arial" w:hAnsi="Arial" w:cs="Arial"/>
              </w:rPr>
              <w:t> </w:t>
            </w:r>
            <w:r w:rsidRPr="009632C5">
              <w:rPr>
                <w:rFonts w:ascii="Aptos" w:hAnsi="Aptos" w:cs="Aptos"/>
              </w:rPr>
              <w:t>άδειες</w:t>
            </w:r>
            <w:r w:rsidRPr="009632C5">
              <w:t xml:space="preserve"> </w:t>
            </w:r>
            <w:r w:rsidRPr="009632C5">
              <w:rPr>
                <w:rFonts w:ascii="Aptos" w:hAnsi="Aptos" w:cs="Aptos"/>
              </w:rPr>
              <w:t>λογισμικού</w:t>
            </w:r>
            <w:r w:rsidRPr="009632C5">
              <w:t>.</w:t>
            </w:r>
            <w:r w:rsidRPr="009632C5">
              <w:rPr>
                <w:rFonts w:ascii="Arial" w:hAnsi="Arial" w:cs="Arial"/>
              </w:rPr>
              <w:t> </w:t>
            </w:r>
            <w:r w:rsidRPr="009632C5">
              <w:t xml:space="preserve"> </w:t>
            </w:r>
          </w:p>
        </w:tc>
        <w:tc>
          <w:tcPr>
            <w:tcW w:w="1477" w:type="dxa"/>
            <w:vAlign w:val="center"/>
          </w:tcPr>
          <w:p w14:paraId="1F5ECCA9"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12DE2532" w14:textId="77777777" w:rsidR="009632C5" w:rsidRPr="009632C5" w:rsidRDefault="009632C5" w:rsidP="009632C5">
            <w:pPr>
              <w:rPr>
                <w:lang w:eastAsia="el-GR"/>
              </w:rPr>
            </w:pPr>
          </w:p>
        </w:tc>
        <w:tc>
          <w:tcPr>
            <w:tcW w:w="1600" w:type="dxa"/>
            <w:vAlign w:val="center"/>
          </w:tcPr>
          <w:p w14:paraId="6F45B2AC" w14:textId="77777777" w:rsidR="009632C5" w:rsidRPr="009632C5" w:rsidRDefault="009632C5" w:rsidP="009632C5">
            <w:pPr>
              <w:rPr>
                <w:lang w:eastAsia="el-GR"/>
              </w:rPr>
            </w:pPr>
          </w:p>
        </w:tc>
      </w:tr>
      <w:tr w:rsidR="009632C5" w:rsidRPr="009632C5" w14:paraId="4CF1AE67" w14:textId="77777777" w:rsidTr="008B3641">
        <w:trPr>
          <w:trHeight w:val="607"/>
        </w:trPr>
        <w:tc>
          <w:tcPr>
            <w:tcW w:w="704" w:type="dxa"/>
            <w:vAlign w:val="center"/>
          </w:tcPr>
          <w:p w14:paraId="57CCD83E" w14:textId="77777777" w:rsidR="009632C5" w:rsidRPr="009632C5" w:rsidRDefault="009632C5" w:rsidP="009632C5">
            <w:pPr>
              <w:rPr>
                <w:lang w:eastAsia="el-GR"/>
              </w:rPr>
            </w:pPr>
            <w:r w:rsidRPr="009632C5">
              <w:rPr>
                <w:sz w:val="22"/>
                <w:szCs w:val="22"/>
                <w:lang w:val="en-GB" w:eastAsia="en-GB"/>
              </w:rPr>
              <w:t>5</w:t>
            </w:r>
            <w:r w:rsidRPr="009632C5">
              <w:rPr>
                <w:sz w:val="22"/>
                <w:szCs w:val="22"/>
                <w:lang w:eastAsia="en-GB"/>
              </w:rPr>
              <w:t> </w:t>
            </w:r>
          </w:p>
        </w:tc>
        <w:tc>
          <w:tcPr>
            <w:tcW w:w="6036" w:type="dxa"/>
          </w:tcPr>
          <w:p w14:paraId="68909431" w14:textId="77777777" w:rsidR="009632C5" w:rsidRPr="009632C5" w:rsidRDefault="009632C5" w:rsidP="009632C5">
            <w:pPr>
              <w:rPr>
                <w:lang w:eastAsia="el-GR"/>
              </w:rPr>
            </w:pPr>
            <w:r w:rsidRPr="009632C5">
              <w:t>Δεκτές</w:t>
            </w:r>
            <w:r w:rsidRPr="009632C5">
              <w:rPr>
                <w:rFonts w:ascii="Arial" w:hAnsi="Arial" w:cs="Arial"/>
              </w:rPr>
              <w:t> </w:t>
            </w:r>
            <w:r w:rsidRPr="009632C5">
              <w:rPr>
                <w:rFonts w:ascii="Aptos" w:hAnsi="Aptos" w:cs="Aptos"/>
              </w:rPr>
              <w:t>αναβαθμισμένες</w:t>
            </w:r>
            <w:r w:rsidRPr="009632C5">
              <w:rPr>
                <w:rFonts w:ascii="Arial" w:hAnsi="Arial" w:cs="Arial"/>
              </w:rPr>
              <w:t> </w:t>
            </w:r>
            <w:r w:rsidRPr="009632C5">
              <w:rPr>
                <w:rFonts w:ascii="Aptos" w:hAnsi="Aptos" w:cs="Aptos"/>
              </w:rPr>
              <w:t>εκδόσεις</w:t>
            </w:r>
            <w:r w:rsidRPr="009632C5">
              <w:rPr>
                <w:rFonts w:ascii="Arial" w:hAnsi="Arial" w:cs="Arial"/>
              </w:rPr>
              <w:t> </w:t>
            </w:r>
            <w:r w:rsidRPr="009632C5">
              <w:rPr>
                <w:rFonts w:ascii="Aptos" w:hAnsi="Aptos" w:cs="Aptos"/>
              </w:rPr>
              <w:t>σε</w:t>
            </w:r>
            <w:r w:rsidRPr="009632C5">
              <w:t xml:space="preserve"> </w:t>
            </w:r>
            <w:r w:rsidRPr="009632C5">
              <w:rPr>
                <w:rFonts w:ascii="Aptos" w:hAnsi="Aptos" w:cs="Aptos"/>
              </w:rPr>
              <w:t>περίπτωση</w:t>
            </w:r>
            <w:r w:rsidRPr="009632C5">
              <w:rPr>
                <w:rFonts w:ascii="Arial" w:hAnsi="Arial" w:cs="Arial"/>
              </w:rPr>
              <w:t> </w:t>
            </w:r>
            <w:r w:rsidRPr="009632C5">
              <w:rPr>
                <w:rFonts w:ascii="Aptos" w:hAnsi="Aptos" w:cs="Aptos"/>
              </w:rPr>
              <w:t>απόσυρσης</w:t>
            </w:r>
            <w:r w:rsidRPr="009632C5">
              <w:rPr>
                <w:rFonts w:ascii="Arial" w:hAnsi="Arial" w:cs="Arial"/>
              </w:rPr>
              <w:t> </w:t>
            </w:r>
            <w:r w:rsidRPr="009632C5">
              <w:rPr>
                <w:rFonts w:ascii="Aptos" w:hAnsi="Aptos" w:cs="Aptos"/>
              </w:rPr>
              <w:t>του</w:t>
            </w:r>
            <w:r w:rsidRPr="009632C5">
              <w:rPr>
                <w:rFonts w:ascii="Arial" w:hAnsi="Arial" w:cs="Arial"/>
              </w:rPr>
              <w:t> </w:t>
            </w:r>
            <w:r w:rsidRPr="009632C5">
              <w:rPr>
                <w:rFonts w:ascii="Aptos" w:hAnsi="Aptos" w:cs="Aptos"/>
              </w:rPr>
              <w:t>προϊόντος</w:t>
            </w:r>
            <w:r w:rsidRPr="009632C5">
              <w:rPr>
                <w:rFonts w:ascii="Arial" w:hAnsi="Arial" w:cs="Arial"/>
              </w:rPr>
              <w:t> </w:t>
            </w:r>
            <w:r w:rsidRPr="009632C5">
              <w:rPr>
                <w:rFonts w:ascii="Aptos" w:hAnsi="Aptos" w:cs="Aptos"/>
              </w:rPr>
              <w:t>από</w:t>
            </w:r>
            <w:r w:rsidRPr="009632C5">
              <w:rPr>
                <w:rFonts w:ascii="Arial" w:hAnsi="Arial" w:cs="Arial"/>
              </w:rPr>
              <w:t> </w:t>
            </w:r>
            <w:r w:rsidRPr="009632C5">
              <w:rPr>
                <w:rFonts w:ascii="Aptos" w:hAnsi="Aptos" w:cs="Aptos"/>
              </w:rPr>
              <w:t>την</w:t>
            </w:r>
            <w:r w:rsidRPr="009632C5">
              <w:rPr>
                <w:rFonts w:ascii="Arial" w:hAnsi="Arial" w:cs="Arial"/>
              </w:rPr>
              <w:t> </w:t>
            </w:r>
            <w:r w:rsidRPr="009632C5">
              <w:rPr>
                <w:rFonts w:ascii="Aptos" w:hAnsi="Aptos" w:cs="Aptos"/>
              </w:rPr>
              <w:t>αγορά</w:t>
            </w:r>
            <w:r w:rsidRPr="009632C5">
              <w:t>.</w:t>
            </w:r>
            <w:r w:rsidRPr="009632C5">
              <w:rPr>
                <w:rFonts w:ascii="Arial" w:hAnsi="Arial" w:cs="Arial"/>
              </w:rPr>
              <w:t> </w:t>
            </w:r>
            <w:r w:rsidRPr="009632C5">
              <w:t xml:space="preserve"> </w:t>
            </w:r>
          </w:p>
        </w:tc>
        <w:tc>
          <w:tcPr>
            <w:tcW w:w="1477" w:type="dxa"/>
            <w:vAlign w:val="center"/>
          </w:tcPr>
          <w:p w14:paraId="0D921B8F"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3937E4D0" w14:textId="77777777" w:rsidR="009632C5" w:rsidRPr="009632C5" w:rsidRDefault="009632C5" w:rsidP="009632C5">
            <w:pPr>
              <w:rPr>
                <w:lang w:eastAsia="el-GR"/>
              </w:rPr>
            </w:pPr>
          </w:p>
        </w:tc>
        <w:tc>
          <w:tcPr>
            <w:tcW w:w="1600" w:type="dxa"/>
            <w:vAlign w:val="center"/>
          </w:tcPr>
          <w:p w14:paraId="3051CB51" w14:textId="77777777" w:rsidR="009632C5" w:rsidRPr="009632C5" w:rsidRDefault="009632C5" w:rsidP="009632C5">
            <w:pPr>
              <w:rPr>
                <w:lang w:eastAsia="el-GR"/>
              </w:rPr>
            </w:pPr>
          </w:p>
        </w:tc>
      </w:tr>
    </w:tbl>
    <w:p w14:paraId="6EBC864C" w14:textId="77777777" w:rsidR="009632C5" w:rsidRPr="009632C5" w:rsidRDefault="009632C5" w:rsidP="009632C5">
      <w:pPr>
        <w:jc w:val="center"/>
      </w:pPr>
    </w:p>
    <w:p w14:paraId="51790C7E" w14:textId="77777777" w:rsidR="009632C5" w:rsidRPr="009632C5" w:rsidRDefault="009632C5" w:rsidP="009632C5">
      <w:pPr>
        <w:jc w:val="center"/>
      </w:pPr>
    </w:p>
    <w:p w14:paraId="2BE1136B" w14:textId="77777777" w:rsidR="009632C5" w:rsidRPr="009632C5" w:rsidRDefault="009632C5" w:rsidP="009632C5">
      <w:pPr>
        <w:jc w:val="center"/>
      </w:pPr>
    </w:p>
    <w:p w14:paraId="74B2BAF2" w14:textId="77777777" w:rsidR="009632C5" w:rsidRPr="009632C5" w:rsidRDefault="009632C5" w:rsidP="009632C5">
      <w:pPr>
        <w:jc w:val="center"/>
      </w:pPr>
    </w:p>
    <w:p w14:paraId="07BAD645" w14:textId="77777777" w:rsidR="009632C5" w:rsidRPr="009632C5" w:rsidRDefault="009632C5" w:rsidP="009632C5">
      <w:pPr>
        <w:jc w:val="center"/>
      </w:pPr>
    </w:p>
    <w:p w14:paraId="25BACE63"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t>Τμήμα 17. Κάμερα 360° Υψηλής Ανάλυσης για Τεκμηρίωση &amp; Χαρτογράφηση Πεδίου</w:t>
      </w:r>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128B19DF" w14:textId="77777777" w:rsidTr="008B3641">
        <w:trPr>
          <w:trHeight w:val="647"/>
        </w:trPr>
        <w:tc>
          <w:tcPr>
            <w:tcW w:w="704" w:type="dxa"/>
            <w:shd w:val="clear" w:color="auto" w:fill="D9E2F3"/>
            <w:vAlign w:val="center"/>
            <w:hideMark/>
          </w:tcPr>
          <w:p w14:paraId="0A8C8416"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4BB3E47B"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4F512E21"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786393F5"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1F301465" w14:textId="77777777" w:rsidR="009632C5" w:rsidRPr="009632C5" w:rsidRDefault="009632C5" w:rsidP="009632C5">
            <w:pPr>
              <w:rPr>
                <w:lang w:eastAsia="el-GR"/>
              </w:rPr>
            </w:pPr>
            <w:r w:rsidRPr="009632C5">
              <w:rPr>
                <w:lang w:eastAsia="el-GR"/>
              </w:rPr>
              <w:t>Παραπομπή</w:t>
            </w:r>
          </w:p>
        </w:tc>
      </w:tr>
      <w:tr w:rsidR="009632C5" w:rsidRPr="009632C5" w14:paraId="73FBD607" w14:textId="77777777" w:rsidTr="008B3641">
        <w:trPr>
          <w:trHeight w:val="607"/>
        </w:trPr>
        <w:tc>
          <w:tcPr>
            <w:tcW w:w="704" w:type="dxa"/>
            <w:vAlign w:val="center"/>
            <w:hideMark/>
          </w:tcPr>
          <w:p w14:paraId="7D6C35CF" w14:textId="77777777" w:rsidR="009632C5" w:rsidRPr="009632C5" w:rsidRDefault="009632C5" w:rsidP="009632C5">
            <w:pPr>
              <w:rPr>
                <w:lang w:eastAsia="el-GR"/>
              </w:rPr>
            </w:pPr>
            <w:r w:rsidRPr="009632C5">
              <w:rPr>
                <w:lang w:eastAsia="el-GR"/>
              </w:rPr>
              <w:t>17.</w:t>
            </w:r>
          </w:p>
        </w:tc>
        <w:tc>
          <w:tcPr>
            <w:tcW w:w="6036" w:type="dxa"/>
            <w:hideMark/>
          </w:tcPr>
          <w:p w14:paraId="3B593013" w14:textId="77777777" w:rsidR="009632C5" w:rsidRPr="009632C5" w:rsidRDefault="009632C5" w:rsidP="009632C5">
            <w:pPr>
              <w:rPr>
                <w:lang w:eastAsia="el-GR"/>
              </w:rPr>
            </w:pPr>
            <w:r w:rsidRPr="009632C5">
              <w:rPr>
                <w:szCs w:val="24"/>
                <w:lang w:eastAsia="en-GB"/>
              </w:rPr>
              <w:t>Κάμερα 360° Υψηλής Ανάλυσης για Τεκμηρίωση &amp; Χαρτογράφηση Πεδίου τύπου </w:t>
            </w:r>
            <w:r w:rsidRPr="009632C5">
              <w:rPr>
                <w:szCs w:val="24"/>
                <w:lang w:val="en-US" w:eastAsia="en-GB"/>
              </w:rPr>
              <w:t>Insta</w:t>
            </w:r>
            <w:r w:rsidRPr="009632C5">
              <w:rPr>
                <w:szCs w:val="24"/>
                <w:lang w:eastAsia="en-GB"/>
              </w:rPr>
              <w:t> 360 </w:t>
            </w:r>
            <w:r w:rsidRPr="009632C5">
              <w:rPr>
                <w:szCs w:val="24"/>
                <w:lang w:val="en-US" w:eastAsia="en-GB"/>
              </w:rPr>
              <w:t>X</w:t>
            </w:r>
            <w:r w:rsidRPr="009632C5">
              <w:rPr>
                <w:szCs w:val="24"/>
                <w:lang w:eastAsia="en-GB"/>
              </w:rPr>
              <w:t>5  </w:t>
            </w:r>
          </w:p>
        </w:tc>
        <w:tc>
          <w:tcPr>
            <w:tcW w:w="1477" w:type="dxa"/>
            <w:vAlign w:val="center"/>
            <w:hideMark/>
          </w:tcPr>
          <w:p w14:paraId="679615B4" w14:textId="77777777" w:rsidR="009632C5" w:rsidRPr="009632C5" w:rsidRDefault="009632C5" w:rsidP="009632C5">
            <w:pPr>
              <w:jc w:val="center"/>
              <w:rPr>
                <w:lang w:val="en-US" w:eastAsia="el-GR"/>
              </w:rPr>
            </w:pPr>
            <w:r w:rsidRPr="009632C5">
              <w:rPr>
                <w:lang w:eastAsia="el-GR"/>
              </w:rPr>
              <w:t>Ένα (1)</w:t>
            </w:r>
          </w:p>
        </w:tc>
        <w:tc>
          <w:tcPr>
            <w:tcW w:w="1348" w:type="dxa"/>
          </w:tcPr>
          <w:p w14:paraId="03CB7B34" w14:textId="77777777" w:rsidR="009632C5" w:rsidRPr="009632C5" w:rsidRDefault="009632C5" w:rsidP="009632C5">
            <w:pPr>
              <w:rPr>
                <w:lang w:eastAsia="el-GR"/>
              </w:rPr>
            </w:pPr>
          </w:p>
        </w:tc>
        <w:tc>
          <w:tcPr>
            <w:tcW w:w="1600" w:type="dxa"/>
            <w:vAlign w:val="center"/>
          </w:tcPr>
          <w:p w14:paraId="30422114" w14:textId="77777777" w:rsidR="009632C5" w:rsidRPr="009632C5" w:rsidRDefault="009632C5" w:rsidP="009632C5">
            <w:pPr>
              <w:rPr>
                <w:lang w:eastAsia="el-GR"/>
              </w:rPr>
            </w:pPr>
          </w:p>
        </w:tc>
      </w:tr>
      <w:tr w:rsidR="009632C5" w:rsidRPr="009632C5" w14:paraId="2A802D42" w14:textId="77777777" w:rsidTr="008B3641">
        <w:trPr>
          <w:trHeight w:val="476"/>
        </w:trPr>
        <w:tc>
          <w:tcPr>
            <w:tcW w:w="11165" w:type="dxa"/>
            <w:gridSpan w:val="5"/>
            <w:shd w:val="clear" w:color="auto" w:fill="FBE4D5"/>
          </w:tcPr>
          <w:p w14:paraId="1F4EBB9D"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732E0DC2" w14:textId="77777777" w:rsidTr="008B3641">
        <w:trPr>
          <w:trHeight w:val="355"/>
        </w:trPr>
        <w:tc>
          <w:tcPr>
            <w:tcW w:w="704" w:type="dxa"/>
            <w:vAlign w:val="center"/>
          </w:tcPr>
          <w:p w14:paraId="125511CC"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64988A43" w14:textId="77777777" w:rsidR="009632C5" w:rsidRPr="009632C5" w:rsidRDefault="009632C5" w:rsidP="009632C5">
            <w:pPr>
              <w:rPr>
                <w:sz w:val="22"/>
                <w:szCs w:val="22"/>
                <w:lang w:eastAsia="en-GB"/>
              </w:rPr>
            </w:pPr>
            <w:r w:rsidRPr="009632C5">
              <w:rPr>
                <w:szCs w:val="24"/>
                <w:lang w:eastAsia="en-GB"/>
              </w:rPr>
              <w:t>Κάμερα 360° διπλού φακού υψηλής ανάλυσης  </w:t>
            </w:r>
          </w:p>
        </w:tc>
        <w:tc>
          <w:tcPr>
            <w:tcW w:w="1477" w:type="dxa"/>
          </w:tcPr>
          <w:p w14:paraId="4AFD0D4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68F3F818" w14:textId="77777777" w:rsidR="009632C5" w:rsidRPr="009632C5" w:rsidRDefault="009632C5" w:rsidP="009632C5">
            <w:pPr>
              <w:rPr>
                <w:lang w:eastAsia="el-GR"/>
              </w:rPr>
            </w:pPr>
          </w:p>
        </w:tc>
        <w:tc>
          <w:tcPr>
            <w:tcW w:w="1600" w:type="dxa"/>
            <w:vAlign w:val="center"/>
          </w:tcPr>
          <w:p w14:paraId="7281A89A" w14:textId="77777777" w:rsidR="009632C5" w:rsidRPr="009632C5" w:rsidRDefault="009632C5" w:rsidP="009632C5">
            <w:pPr>
              <w:rPr>
                <w:lang w:eastAsia="el-GR"/>
              </w:rPr>
            </w:pPr>
          </w:p>
        </w:tc>
      </w:tr>
      <w:tr w:rsidR="009632C5" w:rsidRPr="009632C5" w14:paraId="4967A493" w14:textId="77777777" w:rsidTr="008B3641">
        <w:trPr>
          <w:trHeight w:val="275"/>
        </w:trPr>
        <w:tc>
          <w:tcPr>
            <w:tcW w:w="704" w:type="dxa"/>
            <w:vAlign w:val="center"/>
          </w:tcPr>
          <w:p w14:paraId="48D2C862" w14:textId="77777777" w:rsidR="009632C5" w:rsidRPr="009632C5" w:rsidRDefault="009632C5" w:rsidP="009632C5">
            <w:pPr>
              <w:rPr>
                <w:lang w:eastAsia="el-GR"/>
              </w:rPr>
            </w:pPr>
            <w:r w:rsidRPr="009632C5">
              <w:rPr>
                <w:sz w:val="22"/>
                <w:szCs w:val="22"/>
                <w:lang w:val="en-GB" w:eastAsia="en-GB"/>
              </w:rPr>
              <w:lastRenderedPageBreak/>
              <w:t>2</w:t>
            </w:r>
            <w:r w:rsidRPr="009632C5">
              <w:rPr>
                <w:sz w:val="22"/>
                <w:szCs w:val="22"/>
                <w:lang w:eastAsia="en-GB"/>
              </w:rPr>
              <w:t> </w:t>
            </w:r>
          </w:p>
        </w:tc>
        <w:tc>
          <w:tcPr>
            <w:tcW w:w="6036" w:type="dxa"/>
          </w:tcPr>
          <w:p w14:paraId="595E29A6" w14:textId="77777777" w:rsidR="009632C5" w:rsidRPr="009632C5" w:rsidRDefault="009632C5" w:rsidP="009632C5">
            <w:pPr>
              <w:rPr>
                <w:sz w:val="22"/>
                <w:szCs w:val="22"/>
                <w:lang w:eastAsia="en-GB"/>
              </w:rPr>
            </w:pPr>
            <w:r w:rsidRPr="009632C5">
              <w:rPr>
                <w:szCs w:val="24"/>
                <w:lang w:eastAsia="en-GB"/>
              </w:rPr>
              <w:t>Υποστήριξη λήψης βίντεο 360° και μονού φακού  </w:t>
            </w:r>
          </w:p>
        </w:tc>
        <w:tc>
          <w:tcPr>
            <w:tcW w:w="1477" w:type="dxa"/>
          </w:tcPr>
          <w:p w14:paraId="0C709B2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6FDC6F7" w14:textId="77777777" w:rsidR="009632C5" w:rsidRPr="009632C5" w:rsidRDefault="009632C5" w:rsidP="009632C5">
            <w:pPr>
              <w:rPr>
                <w:lang w:eastAsia="el-GR"/>
              </w:rPr>
            </w:pPr>
          </w:p>
        </w:tc>
        <w:tc>
          <w:tcPr>
            <w:tcW w:w="1600" w:type="dxa"/>
            <w:vAlign w:val="center"/>
          </w:tcPr>
          <w:p w14:paraId="60C6E5B8" w14:textId="77777777" w:rsidR="009632C5" w:rsidRPr="009632C5" w:rsidRDefault="009632C5" w:rsidP="009632C5">
            <w:pPr>
              <w:rPr>
                <w:lang w:eastAsia="el-GR"/>
              </w:rPr>
            </w:pPr>
          </w:p>
        </w:tc>
      </w:tr>
      <w:tr w:rsidR="009632C5" w:rsidRPr="009632C5" w14:paraId="226FAC8C" w14:textId="77777777" w:rsidTr="008B3641">
        <w:trPr>
          <w:trHeight w:val="279"/>
        </w:trPr>
        <w:tc>
          <w:tcPr>
            <w:tcW w:w="704" w:type="dxa"/>
            <w:vAlign w:val="center"/>
          </w:tcPr>
          <w:p w14:paraId="2821885A"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29789C38" w14:textId="77777777" w:rsidR="009632C5" w:rsidRPr="009632C5" w:rsidRDefault="009632C5" w:rsidP="009632C5">
            <w:pPr>
              <w:rPr>
                <w:sz w:val="22"/>
                <w:szCs w:val="22"/>
                <w:lang w:eastAsia="en-GB"/>
              </w:rPr>
            </w:pPr>
            <w:r w:rsidRPr="009632C5">
              <w:rPr>
                <w:szCs w:val="24"/>
                <w:lang w:eastAsia="en-GB"/>
              </w:rPr>
              <w:t>Ελάχιστο μέγεθος αισθητήρα 1/1.28"  </w:t>
            </w:r>
          </w:p>
        </w:tc>
        <w:tc>
          <w:tcPr>
            <w:tcW w:w="1477" w:type="dxa"/>
          </w:tcPr>
          <w:p w14:paraId="130DDAA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58AD985" w14:textId="77777777" w:rsidR="009632C5" w:rsidRPr="009632C5" w:rsidRDefault="009632C5" w:rsidP="009632C5">
            <w:pPr>
              <w:rPr>
                <w:lang w:eastAsia="el-GR"/>
              </w:rPr>
            </w:pPr>
          </w:p>
        </w:tc>
        <w:tc>
          <w:tcPr>
            <w:tcW w:w="1600" w:type="dxa"/>
            <w:vAlign w:val="center"/>
          </w:tcPr>
          <w:p w14:paraId="0AC77F6A" w14:textId="77777777" w:rsidR="009632C5" w:rsidRPr="009632C5" w:rsidRDefault="009632C5" w:rsidP="009632C5">
            <w:pPr>
              <w:rPr>
                <w:lang w:eastAsia="el-GR"/>
              </w:rPr>
            </w:pPr>
          </w:p>
        </w:tc>
      </w:tr>
      <w:tr w:rsidR="009632C5" w:rsidRPr="009632C5" w14:paraId="434C66BC" w14:textId="77777777" w:rsidTr="008B3641">
        <w:trPr>
          <w:trHeight w:val="273"/>
        </w:trPr>
        <w:tc>
          <w:tcPr>
            <w:tcW w:w="704" w:type="dxa"/>
            <w:vAlign w:val="center"/>
          </w:tcPr>
          <w:p w14:paraId="313B42B0"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tcPr>
          <w:p w14:paraId="497A2CE2" w14:textId="77777777" w:rsidR="009632C5" w:rsidRPr="009632C5" w:rsidRDefault="009632C5" w:rsidP="009632C5">
            <w:pPr>
              <w:overflowPunct/>
              <w:autoSpaceDE/>
              <w:autoSpaceDN/>
              <w:adjustRightInd/>
              <w:rPr>
                <w:szCs w:val="24"/>
                <w:lang w:eastAsia="en-GB"/>
              </w:rPr>
            </w:pPr>
            <w:r w:rsidRPr="009632C5">
              <w:rPr>
                <w:szCs w:val="24"/>
                <w:lang w:eastAsia="en-GB"/>
              </w:rPr>
              <w:t>Διάφραγμα φακού F2.0  </w:t>
            </w:r>
          </w:p>
          <w:p w14:paraId="6F18B6DC" w14:textId="77777777" w:rsidR="009632C5" w:rsidRPr="009632C5" w:rsidRDefault="009632C5" w:rsidP="009632C5">
            <w:pPr>
              <w:rPr>
                <w:sz w:val="22"/>
                <w:szCs w:val="22"/>
                <w:lang w:eastAsia="en-GB"/>
              </w:rPr>
            </w:pPr>
            <w:r w:rsidRPr="009632C5">
              <w:rPr>
                <w:szCs w:val="24"/>
                <w:lang w:eastAsia="en-GB"/>
              </w:rPr>
              <w:t>  </w:t>
            </w:r>
          </w:p>
        </w:tc>
        <w:tc>
          <w:tcPr>
            <w:tcW w:w="1477" w:type="dxa"/>
          </w:tcPr>
          <w:p w14:paraId="222C112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F9BE3E9" w14:textId="77777777" w:rsidR="009632C5" w:rsidRPr="009632C5" w:rsidRDefault="009632C5" w:rsidP="009632C5">
            <w:pPr>
              <w:rPr>
                <w:lang w:eastAsia="el-GR"/>
              </w:rPr>
            </w:pPr>
          </w:p>
        </w:tc>
        <w:tc>
          <w:tcPr>
            <w:tcW w:w="1600" w:type="dxa"/>
            <w:vAlign w:val="center"/>
          </w:tcPr>
          <w:p w14:paraId="6A831F15" w14:textId="77777777" w:rsidR="009632C5" w:rsidRPr="009632C5" w:rsidRDefault="009632C5" w:rsidP="009632C5">
            <w:pPr>
              <w:rPr>
                <w:lang w:eastAsia="el-GR"/>
              </w:rPr>
            </w:pPr>
          </w:p>
        </w:tc>
      </w:tr>
      <w:tr w:rsidR="009632C5" w:rsidRPr="009632C5" w14:paraId="0FDA50BA" w14:textId="77777777" w:rsidTr="008B3641">
        <w:trPr>
          <w:trHeight w:val="277"/>
        </w:trPr>
        <w:tc>
          <w:tcPr>
            <w:tcW w:w="704" w:type="dxa"/>
            <w:vAlign w:val="center"/>
          </w:tcPr>
          <w:p w14:paraId="650E08AC"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tcPr>
          <w:p w14:paraId="666F882C" w14:textId="77777777" w:rsidR="009632C5" w:rsidRPr="009632C5" w:rsidRDefault="009632C5" w:rsidP="009632C5">
            <w:pPr>
              <w:rPr>
                <w:sz w:val="22"/>
                <w:szCs w:val="22"/>
                <w:lang w:eastAsia="en-GB"/>
              </w:rPr>
            </w:pPr>
            <w:r w:rsidRPr="009632C5">
              <w:rPr>
                <w:szCs w:val="24"/>
                <w:lang w:eastAsia="en-GB"/>
              </w:rPr>
              <w:t>Εστιακή απόσταση τουλάχιστον 6 </w:t>
            </w:r>
            <w:proofErr w:type="spellStart"/>
            <w:r w:rsidRPr="009632C5">
              <w:rPr>
                <w:szCs w:val="24"/>
                <w:lang w:eastAsia="en-GB"/>
              </w:rPr>
              <w:t>mm</w:t>
            </w:r>
            <w:proofErr w:type="spellEnd"/>
            <w:r w:rsidRPr="009632C5">
              <w:rPr>
                <w:szCs w:val="24"/>
                <w:lang w:eastAsia="en-GB"/>
              </w:rPr>
              <w:t>  </w:t>
            </w:r>
          </w:p>
        </w:tc>
        <w:tc>
          <w:tcPr>
            <w:tcW w:w="1477" w:type="dxa"/>
          </w:tcPr>
          <w:p w14:paraId="5FC7EA1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36C0943" w14:textId="77777777" w:rsidR="009632C5" w:rsidRPr="009632C5" w:rsidRDefault="009632C5" w:rsidP="009632C5">
            <w:pPr>
              <w:rPr>
                <w:lang w:val="en-US" w:eastAsia="el-GR"/>
              </w:rPr>
            </w:pPr>
          </w:p>
        </w:tc>
        <w:tc>
          <w:tcPr>
            <w:tcW w:w="1600" w:type="dxa"/>
            <w:vAlign w:val="center"/>
          </w:tcPr>
          <w:p w14:paraId="32AC1CD1" w14:textId="77777777" w:rsidR="009632C5" w:rsidRPr="009632C5" w:rsidRDefault="009632C5" w:rsidP="009632C5">
            <w:pPr>
              <w:rPr>
                <w:lang w:val="en-US" w:eastAsia="el-GR"/>
              </w:rPr>
            </w:pPr>
          </w:p>
        </w:tc>
      </w:tr>
      <w:tr w:rsidR="009632C5" w:rsidRPr="009632C5" w14:paraId="5F2C1698" w14:textId="77777777" w:rsidTr="008B3641">
        <w:trPr>
          <w:trHeight w:val="253"/>
        </w:trPr>
        <w:tc>
          <w:tcPr>
            <w:tcW w:w="704" w:type="dxa"/>
            <w:vAlign w:val="center"/>
          </w:tcPr>
          <w:p w14:paraId="45579808"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tcPr>
          <w:p w14:paraId="4C70480B" w14:textId="77777777" w:rsidR="009632C5" w:rsidRPr="009632C5" w:rsidRDefault="009632C5" w:rsidP="009632C5">
            <w:pPr>
              <w:overflowPunct/>
              <w:autoSpaceDE/>
              <w:autoSpaceDN/>
              <w:adjustRightInd/>
              <w:rPr>
                <w:szCs w:val="24"/>
                <w:lang w:eastAsia="en-GB"/>
              </w:rPr>
            </w:pPr>
            <w:r w:rsidRPr="009632C5">
              <w:rPr>
                <w:szCs w:val="24"/>
                <w:lang w:eastAsia="en-GB"/>
              </w:rPr>
              <w:t>Ανάλυση Βίντεο 360° με </w:t>
            </w:r>
            <w:proofErr w:type="spellStart"/>
            <w:r w:rsidRPr="009632C5">
              <w:rPr>
                <w:szCs w:val="24"/>
                <w:lang w:eastAsia="en-GB"/>
              </w:rPr>
              <w:t>κατ’ελάχιστα</w:t>
            </w:r>
            <w:proofErr w:type="spellEnd"/>
            <w:r w:rsidRPr="009632C5">
              <w:rPr>
                <w:szCs w:val="24"/>
                <w:lang w:eastAsia="en-GB"/>
              </w:rPr>
              <w:t>:  </w:t>
            </w:r>
          </w:p>
          <w:p w14:paraId="0A889F5F" w14:textId="77777777" w:rsidR="009632C5" w:rsidRPr="009632C5" w:rsidRDefault="009632C5" w:rsidP="009632C5">
            <w:pPr>
              <w:numPr>
                <w:ilvl w:val="3"/>
                <w:numId w:val="34"/>
              </w:numPr>
              <w:suppressAutoHyphens/>
              <w:overflowPunct/>
              <w:autoSpaceDE/>
              <w:autoSpaceDN/>
              <w:adjustRightInd/>
              <w:spacing w:after="160" w:line="259" w:lineRule="auto"/>
              <w:contextualSpacing/>
              <w:jc w:val="both"/>
              <w:textAlignment w:val="auto"/>
              <w:rPr>
                <w:szCs w:val="24"/>
                <w:lang w:eastAsia="en-GB"/>
              </w:rPr>
            </w:pPr>
            <w:r w:rsidRPr="009632C5">
              <w:rPr>
                <w:szCs w:val="24"/>
                <w:lang w:eastAsia="en-GB"/>
              </w:rPr>
              <w:t xml:space="preserve">Ανάλυση 8K (7680×3840) έως 30 </w:t>
            </w:r>
            <w:proofErr w:type="spellStart"/>
            <w:r w:rsidRPr="009632C5">
              <w:rPr>
                <w:szCs w:val="24"/>
                <w:lang w:eastAsia="en-GB"/>
              </w:rPr>
              <w:t>fps</w:t>
            </w:r>
            <w:proofErr w:type="spellEnd"/>
            <w:r w:rsidRPr="009632C5">
              <w:rPr>
                <w:szCs w:val="24"/>
                <w:lang w:eastAsia="en-GB"/>
              </w:rPr>
              <w:t>  </w:t>
            </w:r>
          </w:p>
          <w:p w14:paraId="3656BD07" w14:textId="77777777" w:rsidR="009632C5" w:rsidRPr="009632C5" w:rsidRDefault="009632C5" w:rsidP="009632C5">
            <w:pPr>
              <w:numPr>
                <w:ilvl w:val="3"/>
                <w:numId w:val="34"/>
              </w:numPr>
              <w:suppressAutoHyphens/>
              <w:overflowPunct/>
              <w:autoSpaceDE/>
              <w:autoSpaceDN/>
              <w:adjustRightInd/>
              <w:spacing w:after="160" w:line="259" w:lineRule="auto"/>
              <w:contextualSpacing/>
              <w:jc w:val="both"/>
              <w:textAlignment w:val="auto"/>
              <w:rPr>
                <w:szCs w:val="24"/>
                <w:lang w:eastAsia="en-GB"/>
              </w:rPr>
            </w:pPr>
            <w:r w:rsidRPr="009632C5">
              <w:rPr>
                <w:szCs w:val="24"/>
                <w:lang w:eastAsia="en-GB"/>
              </w:rPr>
              <w:t>Ανάλυση 5.7K+ (5760×2880)  </w:t>
            </w:r>
          </w:p>
          <w:p w14:paraId="389E9441" w14:textId="77777777" w:rsidR="009632C5" w:rsidRPr="009632C5" w:rsidRDefault="009632C5" w:rsidP="009632C5">
            <w:pPr>
              <w:numPr>
                <w:ilvl w:val="3"/>
                <w:numId w:val="34"/>
              </w:numPr>
              <w:suppressAutoHyphens/>
              <w:overflowPunct/>
              <w:autoSpaceDE/>
              <w:autoSpaceDN/>
              <w:adjustRightInd/>
              <w:spacing w:after="160" w:line="259" w:lineRule="auto"/>
              <w:contextualSpacing/>
              <w:jc w:val="both"/>
              <w:textAlignment w:val="auto"/>
              <w:rPr>
                <w:szCs w:val="24"/>
                <w:lang w:eastAsia="en-GB"/>
              </w:rPr>
            </w:pPr>
            <w:r w:rsidRPr="009632C5">
              <w:rPr>
                <w:szCs w:val="24"/>
                <w:lang w:eastAsia="en-GB"/>
              </w:rPr>
              <w:t xml:space="preserve">Ανάλυση 5.7K έως 60 </w:t>
            </w:r>
            <w:proofErr w:type="spellStart"/>
            <w:r w:rsidRPr="009632C5">
              <w:rPr>
                <w:szCs w:val="24"/>
                <w:lang w:eastAsia="en-GB"/>
              </w:rPr>
              <w:t>fps</w:t>
            </w:r>
            <w:proofErr w:type="spellEnd"/>
            <w:r w:rsidRPr="009632C5">
              <w:rPr>
                <w:szCs w:val="24"/>
                <w:lang w:eastAsia="en-GB"/>
              </w:rPr>
              <w:t>  </w:t>
            </w:r>
          </w:p>
          <w:p w14:paraId="36AA4BDE" w14:textId="77777777" w:rsidR="009632C5" w:rsidRPr="009632C5" w:rsidRDefault="009632C5" w:rsidP="009632C5">
            <w:pPr>
              <w:numPr>
                <w:ilvl w:val="3"/>
                <w:numId w:val="34"/>
              </w:numPr>
              <w:suppressAutoHyphens/>
              <w:overflowPunct/>
              <w:autoSpaceDE/>
              <w:autoSpaceDN/>
              <w:adjustRightInd/>
              <w:spacing w:after="160" w:line="259" w:lineRule="auto"/>
              <w:contextualSpacing/>
              <w:jc w:val="both"/>
              <w:textAlignment w:val="auto"/>
              <w:rPr>
                <w:szCs w:val="24"/>
                <w:lang w:eastAsia="en-GB"/>
              </w:rPr>
            </w:pPr>
            <w:r w:rsidRPr="009632C5">
              <w:rPr>
                <w:szCs w:val="24"/>
                <w:lang w:eastAsia="en-GB"/>
              </w:rPr>
              <w:t xml:space="preserve">Ανάλυση 4K έως 120 </w:t>
            </w:r>
            <w:proofErr w:type="spellStart"/>
            <w:r w:rsidRPr="009632C5">
              <w:rPr>
                <w:szCs w:val="24"/>
                <w:lang w:eastAsia="en-GB"/>
              </w:rPr>
              <w:t>fps</w:t>
            </w:r>
            <w:proofErr w:type="spellEnd"/>
            <w:r w:rsidRPr="009632C5">
              <w:rPr>
                <w:szCs w:val="24"/>
                <w:lang w:eastAsia="en-GB"/>
              </w:rPr>
              <w:t>  </w:t>
            </w:r>
          </w:p>
          <w:p w14:paraId="3E2D5DB6" w14:textId="77777777" w:rsidR="009632C5" w:rsidRPr="009632C5" w:rsidRDefault="009632C5" w:rsidP="009632C5">
            <w:pPr>
              <w:numPr>
                <w:ilvl w:val="3"/>
                <w:numId w:val="34"/>
              </w:numPr>
              <w:suppressAutoHyphens/>
              <w:overflowPunct/>
              <w:autoSpaceDE/>
              <w:autoSpaceDN/>
              <w:adjustRightInd/>
              <w:spacing w:after="160" w:line="259" w:lineRule="auto"/>
              <w:contextualSpacing/>
              <w:jc w:val="both"/>
              <w:textAlignment w:val="auto"/>
              <w:rPr>
                <w:szCs w:val="24"/>
                <w:lang w:eastAsia="en-GB"/>
              </w:rPr>
            </w:pPr>
            <w:r w:rsidRPr="009632C5">
              <w:rPr>
                <w:szCs w:val="24"/>
                <w:lang w:eastAsia="en-GB"/>
              </w:rPr>
              <w:t xml:space="preserve">Υποστήριξη </w:t>
            </w:r>
            <w:proofErr w:type="spellStart"/>
            <w:r w:rsidRPr="009632C5">
              <w:rPr>
                <w:szCs w:val="24"/>
                <w:lang w:eastAsia="en-GB"/>
              </w:rPr>
              <w:t>PureVideo</w:t>
            </w:r>
            <w:proofErr w:type="spellEnd"/>
            <w:r w:rsidRPr="009632C5">
              <w:rPr>
                <w:szCs w:val="24"/>
                <w:lang w:eastAsia="en-GB"/>
              </w:rPr>
              <w:t xml:space="preserve"> για χαμηλό φωτισμό  </w:t>
            </w:r>
          </w:p>
          <w:p w14:paraId="6D70F5B1" w14:textId="77777777" w:rsidR="009632C5" w:rsidRPr="009632C5" w:rsidRDefault="009632C5" w:rsidP="009632C5">
            <w:pPr>
              <w:numPr>
                <w:ilvl w:val="3"/>
                <w:numId w:val="34"/>
              </w:numPr>
              <w:suppressAutoHyphens/>
              <w:overflowPunct/>
              <w:autoSpaceDE/>
              <w:autoSpaceDN/>
              <w:adjustRightInd/>
              <w:spacing w:after="160" w:line="259" w:lineRule="auto"/>
              <w:contextualSpacing/>
              <w:jc w:val="both"/>
              <w:textAlignment w:val="auto"/>
              <w:rPr>
                <w:szCs w:val="24"/>
                <w:lang w:eastAsia="en-GB"/>
              </w:rPr>
            </w:pPr>
            <w:r w:rsidRPr="009632C5">
              <w:rPr>
                <w:szCs w:val="24"/>
                <w:lang w:eastAsia="en-GB"/>
              </w:rPr>
              <w:t xml:space="preserve">Υποστήριξη </w:t>
            </w:r>
            <w:proofErr w:type="spellStart"/>
            <w:r w:rsidRPr="009632C5">
              <w:rPr>
                <w:szCs w:val="24"/>
                <w:lang w:eastAsia="en-GB"/>
              </w:rPr>
              <w:t>InstaFrame</w:t>
            </w:r>
            <w:proofErr w:type="spellEnd"/>
            <w:r w:rsidRPr="009632C5">
              <w:rPr>
                <w:szCs w:val="24"/>
                <w:lang w:eastAsia="en-GB"/>
              </w:rPr>
              <w:t xml:space="preserve"> </w:t>
            </w:r>
            <w:proofErr w:type="spellStart"/>
            <w:r w:rsidRPr="009632C5">
              <w:rPr>
                <w:szCs w:val="24"/>
                <w:lang w:eastAsia="en-GB"/>
              </w:rPr>
              <w:t>Mode</w:t>
            </w:r>
            <w:proofErr w:type="spellEnd"/>
            <w:r w:rsidRPr="009632C5">
              <w:rPr>
                <w:szCs w:val="24"/>
                <w:lang w:eastAsia="en-GB"/>
              </w:rPr>
              <w:t>  </w:t>
            </w:r>
          </w:p>
        </w:tc>
        <w:tc>
          <w:tcPr>
            <w:tcW w:w="1477" w:type="dxa"/>
          </w:tcPr>
          <w:p w14:paraId="218E7AB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205A7A6" w14:textId="77777777" w:rsidR="009632C5" w:rsidRPr="009632C5" w:rsidRDefault="009632C5" w:rsidP="009632C5">
            <w:pPr>
              <w:rPr>
                <w:lang w:val="en-US" w:eastAsia="el-GR"/>
              </w:rPr>
            </w:pPr>
          </w:p>
        </w:tc>
        <w:tc>
          <w:tcPr>
            <w:tcW w:w="1600" w:type="dxa"/>
            <w:vAlign w:val="center"/>
          </w:tcPr>
          <w:p w14:paraId="5DFD72DB" w14:textId="77777777" w:rsidR="009632C5" w:rsidRPr="009632C5" w:rsidRDefault="009632C5" w:rsidP="009632C5">
            <w:pPr>
              <w:rPr>
                <w:lang w:val="en-US" w:eastAsia="el-GR"/>
              </w:rPr>
            </w:pPr>
          </w:p>
        </w:tc>
      </w:tr>
      <w:tr w:rsidR="009632C5" w:rsidRPr="009632C5" w14:paraId="06259C10" w14:textId="77777777" w:rsidTr="008B3641">
        <w:trPr>
          <w:trHeight w:val="400"/>
        </w:trPr>
        <w:tc>
          <w:tcPr>
            <w:tcW w:w="704" w:type="dxa"/>
            <w:vAlign w:val="center"/>
          </w:tcPr>
          <w:p w14:paraId="396BB9A8"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tcPr>
          <w:p w14:paraId="74BE4635" w14:textId="77777777" w:rsidR="009632C5" w:rsidRPr="009632C5" w:rsidRDefault="009632C5" w:rsidP="009632C5">
            <w:pPr>
              <w:overflowPunct/>
              <w:autoSpaceDE/>
              <w:autoSpaceDN/>
              <w:adjustRightInd/>
              <w:rPr>
                <w:szCs w:val="24"/>
                <w:lang w:eastAsia="en-GB"/>
              </w:rPr>
            </w:pPr>
            <w:r w:rsidRPr="009632C5">
              <w:rPr>
                <w:szCs w:val="24"/>
                <w:lang w:eastAsia="en-GB"/>
              </w:rPr>
              <w:t>Ανάλυση Βίντεο Μονού Φακού με </w:t>
            </w:r>
            <w:proofErr w:type="spellStart"/>
            <w:r w:rsidRPr="009632C5">
              <w:rPr>
                <w:szCs w:val="24"/>
                <w:lang w:eastAsia="en-GB"/>
              </w:rPr>
              <w:t>κατ’ελάχιστα</w:t>
            </w:r>
            <w:proofErr w:type="spellEnd"/>
            <w:r w:rsidRPr="009632C5">
              <w:rPr>
                <w:szCs w:val="24"/>
                <w:lang w:eastAsia="en-GB"/>
              </w:rPr>
              <w:t>:  </w:t>
            </w:r>
          </w:p>
          <w:p w14:paraId="429859D6" w14:textId="77777777" w:rsidR="009632C5" w:rsidRPr="009632C5" w:rsidRDefault="009632C5" w:rsidP="009632C5">
            <w:pPr>
              <w:numPr>
                <w:ilvl w:val="0"/>
                <w:numId w:val="9"/>
              </w:numPr>
              <w:suppressAutoHyphens/>
              <w:overflowPunct/>
              <w:autoSpaceDE/>
              <w:autoSpaceDN/>
              <w:adjustRightInd/>
              <w:spacing w:after="160" w:line="259" w:lineRule="auto"/>
              <w:ind w:left="1800" w:firstLine="360"/>
              <w:jc w:val="both"/>
              <w:textAlignment w:val="auto"/>
              <w:rPr>
                <w:szCs w:val="24"/>
                <w:lang w:eastAsia="en-GB"/>
              </w:rPr>
            </w:pPr>
            <w:r w:rsidRPr="009632C5">
              <w:rPr>
                <w:color w:val="000000"/>
                <w:szCs w:val="24"/>
                <w:lang w:eastAsia="en-GB"/>
              </w:rPr>
              <w:t xml:space="preserve">Ανάλυση 4K έως 60 </w:t>
            </w:r>
            <w:proofErr w:type="spellStart"/>
            <w:r w:rsidRPr="009632C5">
              <w:rPr>
                <w:color w:val="000000"/>
                <w:szCs w:val="24"/>
                <w:lang w:eastAsia="en-GB"/>
              </w:rPr>
              <w:t>fps</w:t>
            </w:r>
            <w:proofErr w:type="spellEnd"/>
            <w:r w:rsidRPr="009632C5">
              <w:rPr>
                <w:color w:val="000000"/>
                <w:szCs w:val="24"/>
                <w:lang w:eastAsia="en-GB"/>
              </w:rPr>
              <w:t>  </w:t>
            </w:r>
          </w:p>
          <w:p w14:paraId="69BB46DF" w14:textId="77777777" w:rsidR="009632C5" w:rsidRPr="009632C5" w:rsidRDefault="009632C5" w:rsidP="009632C5">
            <w:pPr>
              <w:numPr>
                <w:ilvl w:val="0"/>
                <w:numId w:val="10"/>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 xml:space="preserve">Ανάλυση 2.7K έως 60 </w:t>
            </w:r>
            <w:proofErr w:type="spellStart"/>
            <w:r w:rsidRPr="009632C5">
              <w:rPr>
                <w:szCs w:val="24"/>
                <w:lang w:eastAsia="en-GB"/>
              </w:rPr>
              <w:t>fps</w:t>
            </w:r>
            <w:proofErr w:type="spellEnd"/>
            <w:r w:rsidRPr="009632C5">
              <w:rPr>
                <w:szCs w:val="24"/>
                <w:lang w:eastAsia="en-GB"/>
              </w:rPr>
              <w:t>  </w:t>
            </w:r>
          </w:p>
          <w:p w14:paraId="509ADAF0" w14:textId="77777777" w:rsidR="009632C5" w:rsidRPr="009632C5" w:rsidRDefault="009632C5" w:rsidP="009632C5">
            <w:pPr>
              <w:numPr>
                <w:ilvl w:val="0"/>
                <w:numId w:val="11"/>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 xml:space="preserve">Ανάλυση </w:t>
            </w:r>
            <w:proofErr w:type="spellStart"/>
            <w:r w:rsidRPr="009632C5">
              <w:rPr>
                <w:szCs w:val="24"/>
                <w:lang w:eastAsia="en-GB"/>
              </w:rPr>
              <w:t>Full</w:t>
            </w:r>
            <w:proofErr w:type="spellEnd"/>
            <w:r w:rsidRPr="009632C5">
              <w:rPr>
                <w:szCs w:val="24"/>
                <w:lang w:eastAsia="en-GB"/>
              </w:rPr>
              <w:t xml:space="preserve"> HD έως 120 </w:t>
            </w:r>
            <w:proofErr w:type="spellStart"/>
            <w:r w:rsidRPr="009632C5">
              <w:rPr>
                <w:szCs w:val="24"/>
                <w:lang w:eastAsia="en-GB"/>
              </w:rPr>
              <w:t>fps</w:t>
            </w:r>
            <w:proofErr w:type="spellEnd"/>
            <w:r w:rsidRPr="009632C5">
              <w:rPr>
                <w:szCs w:val="24"/>
                <w:lang w:eastAsia="en-GB"/>
              </w:rPr>
              <w:t>  </w:t>
            </w:r>
          </w:p>
          <w:p w14:paraId="5FCE01AD" w14:textId="77777777" w:rsidR="009632C5" w:rsidRPr="009632C5" w:rsidRDefault="009632C5" w:rsidP="009632C5">
            <w:pPr>
              <w:numPr>
                <w:ilvl w:val="0"/>
                <w:numId w:val="12"/>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 xml:space="preserve">Υποστήριξη </w:t>
            </w:r>
            <w:proofErr w:type="spellStart"/>
            <w:r w:rsidRPr="009632C5">
              <w:rPr>
                <w:szCs w:val="24"/>
                <w:lang w:eastAsia="en-GB"/>
              </w:rPr>
              <w:t>FreeFrame</w:t>
            </w:r>
            <w:proofErr w:type="spellEnd"/>
            <w:r w:rsidRPr="009632C5">
              <w:rPr>
                <w:szCs w:val="24"/>
                <w:lang w:eastAsia="en-GB"/>
              </w:rPr>
              <w:t xml:space="preserve"> </w:t>
            </w:r>
            <w:proofErr w:type="spellStart"/>
            <w:r w:rsidRPr="009632C5">
              <w:rPr>
                <w:szCs w:val="24"/>
                <w:lang w:eastAsia="en-GB"/>
              </w:rPr>
              <w:t>Video</w:t>
            </w:r>
            <w:proofErr w:type="spellEnd"/>
            <w:r w:rsidRPr="009632C5">
              <w:rPr>
                <w:szCs w:val="24"/>
                <w:lang w:eastAsia="en-GB"/>
              </w:rPr>
              <w:t>  </w:t>
            </w:r>
          </w:p>
          <w:p w14:paraId="7D23378A" w14:textId="77777777" w:rsidR="009632C5" w:rsidRPr="009632C5" w:rsidRDefault="009632C5" w:rsidP="009632C5">
            <w:pPr>
              <w:numPr>
                <w:ilvl w:val="0"/>
                <w:numId w:val="12"/>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 xml:space="preserve">Υποστήριξη </w:t>
            </w:r>
            <w:proofErr w:type="spellStart"/>
            <w:r w:rsidRPr="009632C5">
              <w:rPr>
                <w:szCs w:val="24"/>
                <w:lang w:eastAsia="en-GB"/>
              </w:rPr>
              <w:t>Me</w:t>
            </w:r>
            <w:proofErr w:type="spellEnd"/>
            <w:r w:rsidRPr="009632C5">
              <w:rPr>
                <w:szCs w:val="24"/>
                <w:lang w:eastAsia="en-GB"/>
              </w:rPr>
              <w:t xml:space="preserve"> </w:t>
            </w:r>
            <w:proofErr w:type="spellStart"/>
            <w:r w:rsidRPr="009632C5">
              <w:rPr>
                <w:szCs w:val="24"/>
                <w:lang w:eastAsia="en-GB"/>
              </w:rPr>
              <w:t>Mode</w:t>
            </w:r>
            <w:proofErr w:type="spellEnd"/>
            <w:r w:rsidRPr="009632C5">
              <w:rPr>
                <w:szCs w:val="24"/>
                <w:lang w:eastAsia="en-GB"/>
              </w:rPr>
              <w:t>  </w:t>
            </w:r>
          </w:p>
        </w:tc>
        <w:tc>
          <w:tcPr>
            <w:tcW w:w="1477" w:type="dxa"/>
          </w:tcPr>
          <w:p w14:paraId="4B16A65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EF81F2A" w14:textId="77777777" w:rsidR="009632C5" w:rsidRPr="009632C5" w:rsidRDefault="009632C5" w:rsidP="009632C5">
            <w:pPr>
              <w:rPr>
                <w:lang w:val="en-US" w:eastAsia="el-GR"/>
              </w:rPr>
            </w:pPr>
          </w:p>
        </w:tc>
        <w:tc>
          <w:tcPr>
            <w:tcW w:w="1600" w:type="dxa"/>
            <w:vAlign w:val="center"/>
          </w:tcPr>
          <w:p w14:paraId="4FD053A4" w14:textId="77777777" w:rsidR="009632C5" w:rsidRPr="009632C5" w:rsidRDefault="009632C5" w:rsidP="009632C5">
            <w:pPr>
              <w:rPr>
                <w:lang w:val="en-US" w:eastAsia="el-GR"/>
              </w:rPr>
            </w:pPr>
          </w:p>
        </w:tc>
      </w:tr>
      <w:tr w:rsidR="009632C5" w:rsidRPr="009632C5" w14:paraId="3B431665" w14:textId="77777777" w:rsidTr="008B3641">
        <w:trPr>
          <w:trHeight w:val="276"/>
        </w:trPr>
        <w:tc>
          <w:tcPr>
            <w:tcW w:w="704" w:type="dxa"/>
            <w:vAlign w:val="center"/>
          </w:tcPr>
          <w:p w14:paraId="6BE0D159"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tcPr>
          <w:p w14:paraId="2ACC44BC" w14:textId="77777777" w:rsidR="009632C5" w:rsidRPr="009632C5" w:rsidRDefault="009632C5" w:rsidP="009632C5">
            <w:pPr>
              <w:rPr>
                <w:sz w:val="22"/>
                <w:szCs w:val="22"/>
                <w:lang w:eastAsia="en-GB"/>
              </w:rPr>
            </w:pPr>
            <w:r w:rsidRPr="009632C5">
              <w:rPr>
                <w:szCs w:val="24"/>
                <w:lang w:eastAsia="en-GB"/>
              </w:rPr>
              <w:t>Υποστήριξη HDR φωτογραφιών  </w:t>
            </w:r>
          </w:p>
        </w:tc>
        <w:tc>
          <w:tcPr>
            <w:tcW w:w="1477" w:type="dxa"/>
          </w:tcPr>
          <w:p w14:paraId="7975AE7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2B23690" w14:textId="77777777" w:rsidR="009632C5" w:rsidRPr="009632C5" w:rsidRDefault="009632C5" w:rsidP="009632C5">
            <w:pPr>
              <w:rPr>
                <w:lang w:val="en-US" w:eastAsia="el-GR"/>
              </w:rPr>
            </w:pPr>
          </w:p>
        </w:tc>
        <w:tc>
          <w:tcPr>
            <w:tcW w:w="1600" w:type="dxa"/>
            <w:vAlign w:val="center"/>
          </w:tcPr>
          <w:p w14:paraId="79E4028F" w14:textId="77777777" w:rsidR="009632C5" w:rsidRPr="009632C5" w:rsidRDefault="009632C5" w:rsidP="009632C5">
            <w:pPr>
              <w:rPr>
                <w:lang w:val="en-US" w:eastAsia="el-GR"/>
              </w:rPr>
            </w:pPr>
          </w:p>
        </w:tc>
      </w:tr>
      <w:tr w:rsidR="009632C5" w:rsidRPr="009632C5" w14:paraId="14DB4543" w14:textId="77777777" w:rsidTr="008B3641">
        <w:trPr>
          <w:trHeight w:val="281"/>
        </w:trPr>
        <w:tc>
          <w:tcPr>
            <w:tcW w:w="704" w:type="dxa"/>
            <w:vAlign w:val="center"/>
          </w:tcPr>
          <w:p w14:paraId="17BEF0A5"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tcPr>
          <w:p w14:paraId="13229627" w14:textId="77777777" w:rsidR="009632C5" w:rsidRPr="009632C5" w:rsidRDefault="009632C5" w:rsidP="009632C5">
            <w:pPr>
              <w:rPr>
                <w:sz w:val="22"/>
                <w:szCs w:val="22"/>
                <w:lang w:eastAsia="en-GB"/>
              </w:rPr>
            </w:pPr>
            <w:r w:rsidRPr="009632C5">
              <w:rPr>
                <w:szCs w:val="24"/>
                <w:lang w:eastAsia="en-GB"/>
              </w:rPr>
              <w:t>Φωτογραφική δυνατότητα ανάλυση </w:t>
            </w:r>
            <w:proofErr w:type="spellStart"/>
            <w:r w:rsidRPr="009632C5">
              <w:rPr>
                <w:szCs w:val="24"/>
                <w:lang w:eastAsia="en-GB"/>
              </w:rPr>
              <w:t>φωτογραφίαςπερίπου</w:t>
            </w:r>
            <w:proofErr w:type="spellEnd"/>
            <w:r w:rsidRPr="009632C5">
              <w:rPr>
                <w:szCs w:val="24"/>
                <w:lang w:eastAsia="en-GB"/>
              </w:rPr>
              <w:t> 72 MP και  περίπου 18 M</w:t>
            </w:r>
            <w:r w:rsidRPr="009632C5">
              <w:rPr>
                <w:szCs w:val="24"/>
                <w:lang w:val="en-US" w:eastAsia="en-GB"/>
              </w:rPr>
              <w:t>P</w:t>
            </w:r>
            <w:r w:rsidRPr="009632C5">
              <w:rPr>
                <w:szCs w:val="24"/>
                <w:lang w:eastAsia="en-GB"/>
              </w:rPr>
              <w:t>  </w:t>
            </w:r>
          </w:p>
        </w:tc>
        <w:tc>
          <w:tcPr>
            <w:tcW w:w="1477" w:type="dxa"/>
          </w:tcPr>
          <w:p w14:paraId="30E7101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B61057E" w14:textId="77777777" w:rsidR="009632C5" w:rsidRPr="009632C5" w:rsidRDefault="009632C5" w:rsidP="009632C5">
            <w:pPr>
              <w:rPr>
                <w:lang w:val="en-US" w:eastAsia="el-GR"/>
              </w:rPr>
            </w:pPr>
          </w:p>
        </w:tc>
        <w:tc>
          <w:tcPr>
            <w:tcW w:w="1600" w:type="dxa"/>
            <w:vAlign w:val="center"/>
          </w:tcPr>
          <w:p w14:paraId="441C8306" w14:textId="77777777" w:rsidR="009632C5" w:rsidRPr="009632C5" w:rsidRDefault="009632C5" w:rsidP="009632C5">
            <w:pPr>
              <w:rPr>
                <w:lang w:val="en-US" w:eastAsia="el-GR"/>
              </w:rPr>
            </w:pPr>
          </w:p>
        </w:tc>
      </w:tr>
      <w:tr w:rsidR="009632C5" w:rsidRPr="009632C5" w14:paraId="2B55CA22" w14:textId="77777777" w:rsidTr="008B3641">
        <w:trPr>
          <w:trHeight w:val="256"/>
        </w:trPr>
        <w:tc>
          <w:tcPr>
            <w:tcW w:w="704" w:type="dxa"/>
            <w:vAlign w:val="center"/>
          </w:tcPr>
          <w:p w14:paraId="3AFCEB24"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tcPr>
          <w:p w14:paraId="13D588B7" w14:textId="77777777" w:rsidR="009632C5" w:rsidRPr="009632C5" w:rsidRDefault="009632C5" w:rsidP="009632C5">
            <w:pPr>
              <w:rPr>
                <w:sz w:val="22"/>
                <w:szCs w:val="22"/>
                <w:lang w:eastAsia="en-GB"/>
              </w:rPr>
            </w:pPr>
            <w:r w:rsidRPr="009632C5">
              <w:rPr>
                <w:szCs w:val="24"/>
                <w:lang w:eastAsia="en-GB"/>
              </w:rPr>
              <w:t>Υποστήριξη μορφής DNG  </w:t>
            </w:r>
          </w:p>
        </w:tc>
        <w:tc>
          <w:tcPr>
            <w:tcW w:w="1477" w:type="dxa"/>
          </w:tcPr>
          <w:p w14:paraId="01EA96A5" w14:textId="77777777" w:rsidR="009632C5" w:rsidRPr="009632C5" w:rsidRDefault="009632C5" w:rsidP="009632C5">
            <w:pPr>
              <w:jc w:val="center"/>
              <w:rPr>
                <w:rFonts w:eastAsia="SimSun"/>
                <w:lang w:eastAsia="el-GR"/>
              </w:rPr>
            </w:pPr>
            <w:r w:rsidRPr="009632C5">
              <w:rPr>
                <w:rFonts w:ascii="Arial" w:hAnsi="Arial" w:cs="Arial"/>
              </w:rPr>
              <w:t> </w:t>
            </w:r>
            <w:r w:rsidRPr="009632C5">
              <w:t xml:space="preserve"> </w:t>
            </w:r>
          </w:p>
        </w:tc>
        <w:tc>
          <w:tcPr>
            <w:tcW w:w="1348" w:type="dxa"/>
          </w:tcPr>
          <w:p w14:paraId="1FA1FA55" w14:textId="77777777" w:rsidR="009632C5" w:rsidRPr="009632C5" w:rsidRDefault="009632C5" w:rsidP="009632C5">
            <w:pPr>
              <w:rPr>
                <w:lang w:val="en-US" w:eastAsia="el-GR"/>
              </w:rPr>
            </w:pPr>
          </w:p>
        </w:tc>
        <w:tc>
          <w:tcPr>
            <w:tcW w:w="1600" w:type="dxa"/>
            <w:vAlign w:val="center"/>
          </w:tcPr>
          <w:p w14:paraId="240D3FD0" w14:textId="77777777" w:rsidR="009632C5" w:rsidRPr="009632C5" w:rsidRDefault="009632C5" w:rsidP="009632C5">
            <w:pPr>
              <w:rPr>
                <w:lang w:val="en-US" w:eastAsia="el-GR"/>
              </w:rPr>
            </w:pPr>
          </w:p>
        </w:tc>
      </w:tr>
      <w:tr w:rsidR="009632C5" w:rsidRPr="009632C5" w14:paraId="48D10BC6" w14:textId="77777777" w:rsidTr="008B3641">
        <w:trPr>
          <w:trHeight w:val="404"/>
        </w:trPr>
        <w:tc>
          <w:tcPr>
            <w:tcW w:w="704" w:type="dxa"/>
            <w:vAlign w:val="center"/>
          </w:tcPr>
          <w:p w14:paraId="15383D57"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tcPr>
          <w:p w14:paraId="2995F4EB" w14:textId="77777777" w:rsidR="009632C5" w:rsidRPr="009632C5" w:rsidRDefault="009632C5" w:rsidP="009632C5">
            <w:pPr>
              <w:rPr>
                <w:sz w:val="22"/>
                <w:szCs w:val="22"/>
                <w:lang w:eastAsia="en-GB"/>
              </w:rPr>
            </w:pPr>
            <w:r w:rsidRPr="009632C5">
              <w:rPr>
                <w:szCs w:val="24"/>
                <w:lang w:eastAsia="en-GB"/>
              </w:rPr>
              <w:t>Υποστηριζόμενη μορφή βίντεο 360°: INSV  </w:t>
            </w:r>
          </w:p>
        </w:tc>
        <w:tc>
          <w:tcPr>
            <w:tcW w:w="1477" w:type="dxa"/>
          </w:tcPr>
          <w:p w14:paraId="78E1ABB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4849AB8" w14:textId="77777777" w:rsidR="009632C5" w:rsidRPr="009632C5" w:rsidRDefault="009632C5" w:rsidP="009632C5">
            <w:pPr>
              <w:rPr>
                <w:lang w:val="en-US" w:eastAsia="el-GR"/>
              </w:rPr>
            </w:pPr>
          </w:p>
        </w:tc>
        <w:tc>
          <w:tcPr>
            <w:tcW w:w="1600" w:type="dxa"/>
            <w:vAlign w:val="center"/>
          </w:tcPr>
          <w:p w14:paraId="6E302A3B" w14:textId="77777777" w:rsidR="009632C5" w:rsidRPr="009632C5" w:rsidRDefault="009632C5" w:rsidP="009632C5">
            <w:pPr>
              <w:rPr>
                <w:lang w:val="en-US" w:eastAsia="el-GR"/>
              </w:rPr>
            </w:pPr>
          </w:p>
        </w:tc>
      </w:tr>
      <w:tr w:rsidR="009632C5" w:rsidRPr="009632C5" w14:paraId="03476E9E" w14:textId="77777777" w:rsidTr="008B3641">
        <w:trPr>
          <w:trHeight w:val="607"/>
        </w:trPr>
        <w:tc>
          <w:tcPr>
            <w:tcW w:w="704" w:type="dxa"/>
            <w:vAlign w:val="center"/>
          </w:tcPr>
          <w:p w14:paraId="16BD8BF7"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tcPr>
          <w:p w14:paraId="00AF3ED4" w14:textId="77777777" w:rsidR="009632C5" w:rsidRPr="009632C5" w:rsidRDefault="009632C5" w:rsidP="009632C5">
            <w:pPr>
              <w:rPr>
                <w:sz w:val="22"/>
                <w:szCs w:val="22"/>
                <w:lang w:eastAsia="en-GB"/>
              </w:rPr>
            </w:pPr>
            <w:r w:rsidRPr="009632C5">
              <w:rPr>
                <w:szCs w:val="24"/>
                <w:lang w:eastAsia="en-GB"/>
              </w:rPr>
              <w:t>Υποστηριζόμενη μορφή βίντεο μονού φακού: MP4  </w:t>
            </w:r>
          </w:p>
        </w:tc>
        <w:tc>
          <w:tcPr>
            <w:tcW w:w="1477" w:type="dxa"/>
          </w:tcPr>
          <w:p w14:paraId="5E09F20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E97CEEA" w14:textId="77777777" w:rsidR="009632C5" w:rsidRPr="009632C5" w:rsidRDefault="009632C5" w:rsidP="009632C5">
            <w:pPr>
              <w:rPr>
                <w:lang w:val="en-US" w:eastAsia="el-GR"/>
              </w:rPr>
            </w:pPr>
          </w:p>
        </w:tc>
        <w:tc>
          <w:tcPr>
            <w:tcW w:w="1600" w:type="dxa"/>
            <w:vAlign w:val="center"/>
          </w:tcPr>
          <w:p w14:paraId="60E9C56A" w14:textId="77777777" w:rsidR="009632C5" w:rsidRPr="009632C5" w:rsidRDefault="009632C5" w:rsidP="009632C5">
            <w:pPr>
              <w:rPr>
                <w:lang w:val="en-US" w:eastAsia="el-GR"/>
              </w:rPr>
            </w:pPr>
          </w:p>
        </w:tc>
      </w:tr>
      <w:tr w:rsidR="009632C5" w:rsidRPr="009632C5" w14:paraId="746058C3" w14:textId="77777777" w:rsidTr="008B3641">
        <w:trPr>
          <w:trHeight w:val="376"/>
        </w:trPr>
        <w:tc>
          <w:tcPr>
            <w:tcW w:w="704" w:type="dxa"/>
            <w:vAlign w:val="center"/>
          </w:tcPr>
          <w:p w14:paraId="666B6795"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tcPr>
          <w:p w14:paraId="4171A436" w14:textId="77777777" w:rsidR="009632C5" w:rsidRPr="009632C5" w:rsidRDefault="009632C5" w:rsidP="009632C5">
            <w:pPr>
              <w:rPr>
                <w:sz w:val="22"/>
                <w:szCs w:val="22"/>
                <w:lang w:eastAsia="en-GB"/>
              </w:rPr>
            </w:pPr>
            <w:r w:rsidRPr="009632C5">
              <w:rPr>
                <w:szCs w:val="24"/>
                <w:lang w:eastAsia="en-GB"/>
              </w:rPr>
              <w:t>Κωδικοποίηση βίντεο H.264 και H.265  </w:t>
            </w:r>
          </w:p>
        </w:tc>
        <w:tc>
          <w:tcPr>
            <w:tcW w:w="1477" w:type="dxa"/>
          </w:tcPr>
          <w:p w14:paraId="3FB5775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FB1437E" w14:textId="77777777" w:rsidR="009632C5" w:rsidRPr="009632C5" w:rsidRDefault="009632C5" w:rsidP="009632C5">
            <w:pPr>
              <w:rPr>
                <w:lang w:val="en-US" w:eastAsia="el-GR"/>
              </w:rPr>
            </w:pPr>
          </w:p>
        </w:tc>
        <w:tc>
          <w:tcPr>
            <w:tcW w:w="1600" w:type="dxa"/>
            <w:vAlign w:val="center"/>
          </w:tcPr>
          <w:p w14:paraId="3E76F34B" w14:textId="77777777" w:rsidR="009632C5" w:rsidRPr="009632C5" w:rsidRDefault="009632C5" w:rsidP="009632C5">
            <w:pPr>
              <w:rPr>
                <w:lang w:val="en-US" w:eastAsia="el-GR"/>
              </w:rPr>
            </w:pPr>
          </w:p>
        </w:tc>
      </w:tr>
      <w:tr w:rsidR="009632C5" w:rsidRPr="009632C5" w14:paraId="22FBA4CC" w14:textId="77777777" w:rsidTr="008B3641">
        <w:trPr>
          <w:trHeight w:val="423"/>
        </w:trPr>
        <w:tc>
          <w:tcPr>
            <w:tcW w:w="704" w:type="dxa"/>
            <w:vAlign w:val="center"/>
          </w:tcPr>
          <w:p w14:paraId="2F3A2CD9"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4</w:t>
            </w:r>
          </w:p>
        </w:tc>
        <w:tc>
          <w:tcPr>
            <w:tcW w:w="6036" w:type="dxa"/>
          </w:tcPr>
          <w:p w14:paraId="65D74BFC" w14:textId="77777777" w:rsidR="009632C5" w:rsidRPr="009632C5" w:rsidRDefault="009632C5" w:rsidP="009632C5">
            <w:pPr>
              <w:rPr>
                <w:sz w:val="22"/>
                <w:szCs w:val="22"/>
                <w:lang w:eastAsia="en-GB"/>
              </w:rPr>
            </w:pPr>
            <w:r w:rsidRPr="009632C5">
              <w:rPr>
                <w:szCs w:val="24"/>
                <w:lang w:eastAsia="en-GB"/>
              </w:rPr>
              <w:t>Ρυθμίσεις Εικόνας σε προφίλ χρώματος </w:t>
            </w:r>
            <w:proofErr w:type="spellStart"/>
            <w:r w:rsidRPr="009632C5">
              <w:rPr>
                <w:szCs w:val="24"/>
                <w:lang w:eastAsia="en-GB"/>
              </w:rPr>
              <w:t>Vivid</w:t>
            </w:r>
            <w:proofErr w:type="spellEnd"/>
            <w:r w:rsidRPr="009632C5">
              <w:rPr>
                <w:szCs w:val="24"/>
                <w:lang w:eastAsia="en-GB"/>
              </w:rPr>
              <w:t> / Standard / </w:t>
            </w:r>
            <w:proofErr w:type="spellStart"/>
            <w:r w:rsidRPr="009632C5">
              <w:rPr>
                <w:szCs w:val="24"/>
                <w:lang w:eastAsia="en-GB"/>
              </w:rPr>
              <w:t>Flat</w:t>
            </w:r>
            <w:proofErr w:type="spellEnd"/>
            <w:r w:rsidRPr="009632C5">
              <w:rPr>
                <w:szCs w:val="24"/>
                <w:lang w:eastAsia="en-GB"/>
              </w:rPr>
              <w:t>  </w:t>
            </w:r>
          </w:p>
        </w:tc>
        <w:tc>
          <w:tcPr>
            <w:tcW w:w="1477" w:type="dxa"/>
          </w:tcPr>
          <w:p w14:paraId="0F8AE38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E46A759" w14:textId="77777777" w:rsidR="009632C5" w:rsidRPr="009632C5" w:rsidRDefault="009632C5" w:rsidP="009632C5">
            <w:pPr>
              <w:rPr>
                <w:lang w:val="en-US" w:eastAsia="el-GR"/>
              </w:rPr>
            </w:pPr>
          </w:p>
        </w:tc>
        <w:tc>
          <w:tcPr>
            <w:tcW w:w="1600" w:type="dxa"/>
            <w:vAlign w:val="center"/>
          </w:tcPr>
          <w:p w14:paraId="578EF937" w14:textId="77777777" w:rsidR="009632C5" w:rsidRPr="009632C5" w:rsidRDefault="009632C5" w:rsidP="009632C5">
            <w:pPr>
              <w:rPr>
                <w:lang w:val="en-US" w:eastAsia="el-GR"/>
              </w:rPr>
            </w:pPr>
          </w:p>
        </w:tc>
      </w:tr>
      <w:tr w:rsidR="009632C5" w:rsidRPr="009632C5" w14:paraId="53D89A2E" w14:textId="77777777" w:rsidTr="008B3641">
        <w:trPr>
          <w:trHeight w:val="259"/>
        </w:trPr>
        <w:tc>
          <w:tcPr>
            <w:tcW w:w="704" w:type="dxa"/>
            <w:vAlign w:val="center"/>
          </w:tcPr>
          <w:p w14:paraId="2AEDFC94" w14:textId="77777777" w:rsidR="009632C5" w:rsidRPr="009632C5" w:rsidRDefault="009632C5" w:rsidP="009632C5">
            <w:pPr>
              <w:rPr>
                <w:sz w:val="22"/>
                <w:szCs w:val="22"/>
                <w:lang w:eastAsia="en-GB"/>
              </w:rPr>
            </w:pPr>
            <w:r w:rsidRPr="009632C5">
              <w:rPr>
                <w:sz w:val="22"/>
                <w:szCs w:val="22"/>
                <w:lang w:val="en-GB" w:eastAsia="en-GB"/>
              </w:rPr>
              <w:t>1</w:t>
            </w:r>
            <w:r w:rsidRPr="009632C5">
              <w:rPr>
                <w:sz w:val="22"/>
                <w:szCs w:val="22"/>
                <w:lang w:eastAsia="en-GB"/>
              </w:rPr>
              <w:t>5</w:t>
            </w:r>
          </w:p>
        </w:tc>
        <w:tc>
          <w:tcPr>
            <w:tcW w:w="6036" w:type="dxa"/>
          </w:tcPr>
          <w:p w14:paraId="06FF84C6" w14:textId="77777777" w:rsidR="009632C5" w:rsidRPr="009632C5" w:rsidRDefault="009632C5" w:rsidP="009632C5">
            <w:pPr>
              <w:rPr>
                <w:sz w:val="22"/>
                <w:szCs w:val="22"/>
                <w:lang w:val="en-US" w:eastAsia="en-GB"/>
              </w:rPr>
            </w:pPr>
            <w:r w:rsidRPr="009632C5">
              <w:rPr>
                <w:szCs w:val="24"/>
                <w:lang w:eastAsia="en-GB"/>
              </w:rPr>
              <w:t>Υποστήριξη I-</w:t>
            </w:r>
            <w:proofErr w:type="spellStart"/>
            <w:r w:rsidRPr="009632C5">
              <w:rPr>
                <w:szCs w:val="24"/>
                <w:lang w:eastAsia="en-GB"/>
              </w:rPr>
              <w:t>Log</w:t>
            </w:r>
            <w:proofErr w:type="spellEnd"/>
            <w:r w:rsidRPr="009632C5">
              <w:rPr>
                <w:szCs w:val="24"/>
                <w:lang w:eastAsia="en-GB"/>
              </w:rPr>
              <w:t>  </w:t>
            </w:r>
          </w:p>
        </w:tc>
        <w:tc>
          <w:tcPr>
            <w:tcW w:w="1477" w:type="dxa"/>
          </w:tcPr>
          <w:p w14:paraId="13954C97"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61A7FA38" w14:textId="77777777" w:rsidR="009632C5" w:rsidRPr="009632C5" w:rsidRDefault="009632C5" w:rsidP="009632C5">
            <w:pPr>
              <w:rPr>
                <w:lang w:val="en-US" w:eastAsia="el-GR"/>
              </w:rPr>
            </w:pPr>
          </w:p>
        </w:tc>
        <w:tc>
          <w:tcPr>
            <w:tcW w:w="1600" w:type="dxa"/>
            <w:vAlign w:val="center"/>
          </w:tcPr>
          <w:p w14:paraId="04372D7C" w14:textId="77777777" w:rsidR="009632C5" w:rsidRPr="009632C5" w:rsidRDefault="009632C5" w:rsidP="009632C5">
            <w:pPr>
              <w:rPr>
                <w:lang w:val="en-US" w:eastAsia="el-GR"/>
              </w:rPr>
            </w:pPr>
          </w:p>
        </w:tc>
      </w:tr>
      <w:tr w:rsidR="009632C5" w:rsidRPr="009632C5" w14:paraId="73E41F31" w14:textId="77777777" w:rsidTr="008B3641">
        <w:trPr>
          <w:trHeight w:val="406"/>
        </w:trPr>
        <w:tc>
          <w:tcPr>
            <w:tcW w:w="704" w:type="dxa"/>
            <w:vAlign w:val="center"/>
          </w:tcPr>
          <w:p w14:paraId="379FB007" w14:textId="77777777" w:rsidR="009632C5" w:rsidRPr="009632C5" w:rsidRDefault="009632C5" w:rsidP="009632C5">
            <w:pPr>
              <w:rPr>
                <w:sz w:val="22"/>
                <w:szCs w:val="22"/>
                <w:lang w:val="en-GB" w:eastAsia="en-GB"/>
              </w:rPr>
            </w:pPr>
            <w:r w:rsidRPr="009632C5">
              <w:rPr>
                <w:sz w:val="22"/>
                <w:szCs w:val="22"/>
                <w:lang w:eastAsia="en-GB"/>
              </w:rPr>
              <w:t>16</w:t>
            </w:r>
          </w:p>
        </w:tc>
        <w:tc>
          <w:tcPr>
            <w:tcW w:w="6036" w:type="dxa"/>
          </w:tcPr>
          <w:p w14:paraId="0430C3CE" w14:textId="77777777" w:rsidR="009632C5" w:rsidRPr="009632C5" w:rsidRDefault="009632C5" w:rsidP="009632C5">
            <w:pPr>
              <w:rPr>
                <w:sz w:val="22"/>
                <w:szCs w:val="22"/>
                <w:lang w:eastAsia="en-GB"/>
              </w:rPr>
            </w:pPr>
            <w:r w:rsidRPr="009632C5">
              <w:rPr>
                <w:szCs w:val="24"/>
                <w:lang w:eastAsia="en-GB"/>
              </w:rPr>
              <w:t>ISO 100 – 6400  </w:t>
            </w:r>
          </w:p>
        </w:tc>
        <w:tc>
          <w:tcPr>
            <w:tcW w:w="1477" w:type="dxa"/>
          </w:tcPr>
          <w:p w14:paraId="5DD45F58"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375AA4EF" w14:textId="77777777" w:rsidR="009632C5" w:rsidRPr="009632C5" w:rsidRDefault="009632C5" w:rsidP="009632C5">
            <w:pPr>
              <w:rPr>
                <w:lang w:val="en-US" w:eastAsia="el-GR"/>
              </w:rPr>
            </w:pPr>
          </w:p>
        </w:tc>
        <w:tc>
          <w:tcPr>
            <w:tcW w:w="1600" w:type="dxa"/>
            <w:vAlign w:val="center"/>
          </w:tcPr>
          <w:p w14:paraId="2B76493B" w14:textId="77777777" w:rsidR="009632C5" w:rsidRPr="009632C5" w:rsidRDefault="009632C5" w:rsidP="009632C5">
            <w:pPr>
              <w:rPr>
                <w:lang w:val="en-US" w:eastAsia="el-GR"/>
              </w:rPr>
            </w:pPr>
          </w:p>
        </w:tc>
      </w:tr>
      <w:tr w:rsidR="009632C5" w:rsidRPr="009632C5" w14:paraId="386D67F9" w14:textId="77777777" w:rsidTr="008B3641">
        <w:trPr>
          <w:trHeight w:val="411"/>
        </w:trPr>
        <w:tc>
          <w:tcPr>
            <w:tcW w:w="704" w:type="dxa"/>
            <w:vAlign w:val="center"/>
          </w:tcPr>
          <w:p w14:paraId="118D94F0" w14:textId="77777777" w:rsidR="009632C5" w:rsidRPr="009632C5" w:rsidRDefault="009632C5" w:rsidP="009632C5">
            <w:pPr>
              <w:rPr>
                <w:sz w:val="22"/>
                <w:szCs w:val="22"/>
                <w:lang w:val="en-GB" w:eastAsia="en-GB"/>
              </w:rPr>
            </w:pPr>
            <w:r w:rsidRPr="009632C5">
              <w:rPr>
                <w:sz w:val="22"/>
                <w:szCs w:val="22"/>
                <w:lang w:eastAsia="en-GB"/>
              </w:rPr>
              <w:t>17</w:t>
            </w:r>
          </w:p>
        </w:tc>
        <w:tc>
          <w:tcPr>
            <w:tcW w:w="6036" w:type="dxa"/>
          </w:tcPr>
          <w:p w14:paraId="7F9771A8" w14:textId="77777777" w:rsidR="009632C5" w:rsidRPr="009632C5" w:rsidRDefault="009632C5" w:rsidP="009632C5">
            <w:pPr>
              <w:rPr>
                <w:sz w:val="22"/>
                <w:szCs w:val="22"/>
                <w:lang w:eastAsia="en-GB"/>
              </w:rPr>
            </w:pPr>
            <w:r w:rsidRPr="009632C5">
              <w:rPr>
                <w:szCs w:val="24"/>
                <w:lang w:eastAsia="en-GB"/>
              </w:rPr>
              <w:t>Αντιστάθμιση έκθεσης ±4 EV  </w:t>
            </w:r>
          </w:p>
        </w:tc>
        <w:tc>
          <w:tcPr>
            <w:tcW w:w="1477" w:type="dxa"/>
          </w:tcPr>
          <w:p w14:paraId="6FF03C41"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6E447E20" w14:textId="77777777" w:rsidR="009632C5" w:rsidRPr="009632C5" w:rsidRDefault="009632C5" w:rsidP="009632C5">
            <w:pPr>
              <w:rPr>
                <w:lang w:val="en-US" w:eastAsia="el-GR"/>
              </w:rPr>
            </w:pPr>
          </w:p>
        </w:tc>
        <w:tc>
          <w:tcPr>
            <w:tcW w:w="1600" w:type="dxa"/>
            <w:vAlign w:val="center"/>
          </w:tcPr>
          <w:p w14:paraId="54A77CD9" w14:textId="77777777" w:rsidR="009632C5" w:rsidRPr="009632C5" w:rsidRDefault="009632C5" w:rsidP="009632C5">
            <w:pPr>
              <w:rPr>
                <w:lang w:val="en-US" w:eastAsia="el-GR"/>
              </w:rPr>
            </w:pPr>
          </w:p>
        </w:tc>
      </w:tr>
      <w:tr w:rsidR="009632C5" w:rsidRPr="009632C5" w14:paraId="41A20D5A" w14:textId="77777777" w:rsidTr="008B3641">
        <w:trPr>
          <w:trHeight w:val="418"/>
        </w:trPr>
        <w:tc>
          <w:tcPr>
            <w:tcW w:w="704" w:type="dxa"/>
            <w:vAlign w:val="center"/>
          </w:tcPr>
          <w:p w14:paraId="583A9ED0" w14:textId="77777777" w:rsidR="009632C5" w:rsidRPr="009632C5" w:rsidRDefault="009632C5" w:rsidP="009632C5">
            <w:pPr>
              <w:rPr>
                <w:sz w:val="22"/>
                <w:szCs w:val="22"/>
                <w:lang w:val="en-GB" w:eastAsia="en-GB"/>
              </w:rPr>
            </w:pPr>
            <w:r w:rsidRPr="009632C5">
              <w:rPr>
                <w:sz w:val="22"/>
                <w:szCs w:val="22"/>
                <w:lang w:eastAsia="en-GB"/>
              </w:rPr>
              <w:t>18 </w:t>
            </w:r>
          </w:p>
        </w:tc>
        <w:tc>
          <w:tcPr>
            <w:tcW w:w="6036" w:type="dxa"/>
          </w:tcPr>
          <w:p w14:paraId="5BEB65DB" w14:textId="77777777" w:rsidR="009632C5" w:rsidRPr="009632C5" w:rsidRDefault="009632C5" w:rsidP="009632C5">
            <w:pPr>
              <w:rPr>
                <w:sz w:val="22"/>
                <w:szCs w:val="22"/>
                <w:lang w:eastAsia="en-GB"/>
              </w:rPr>
            </w:pPr>
            <w:r w:rsidRPr="009632C5">
              <w:rPr>
                <w:szCs w:val="24"/>
                <w:lang w:eastAsia="en-GB"/>
              </w:rPr>
              <w:t>Ταχύτητα κλείστρου φωτογραφίας έως 1/8000 s  </w:t>
            </w:r>
          </w:p>
        </w:tc>
        <w:tc>
          <w:tcPr>
            <w:tcW w:w="1477" w:type="dxa"/>
          </w:tcPr>
          <w:p w14:paraId="70AF69A8"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14754FD7" w14:textId="77777777" w:rsidR="009632C5" w:rsidRPr="009632C5" w:rsidRDefault="009632C5" w:rsidP="009632C5">
            <w:pPr>
              <w:rPr>
                <w:lang w:val="en-US" w:eastAsia="el-GR"/>
              </w:rPr>
            </w:pPr>
          </w:p>
        </w:tc>
        <w:tc>
          <w:tcPr>
            <w:tcW w:w="1600" w:type="dxa"/>
            <w:vAlign w:val="center"/>
          </w:tcPr>
          <w:p w14:paraId="73849DAE" w14:textId="77777777" w:rsidR="009632C5" w:rsidRPr="009632C5" w:rsidRDefault="009632C5" w:rsidP="009632C5">
            <w:pPr>
              <w:rPr>
                <w:lang w:val="en-US" w:eastAsia="el-GR"/>
              </w:rPr>
            </w:pPr>
          </w:p>
        </w:tc>
      </w:tr>
      <w:tr w:rsidR="009632C5" w:rsidRPr="009632C5" w14:paraId="5C69BE94" w14:textId="77777777" w:rsidTr="008B3641">
        <w:trPr>
          <w:trHeight w:val="410"/>
        </w:trPr>
        <w:tc>
          <w:tcPr>
            <w:tcW w:w="704" w:type="dxa"/>
            <w:vAlign w:val="center"/>
          </w:tcPr>
          <w:p w14:paraId="00E71A54" w14:textId="77777777" w:rsidR="009632C5" w:rsidRPr="009632C5" w:rsidRDefault="009632C5" w:rsidP="009632C5">
            <w:pPr>
              <w:rPr>
                <w:sz w:val="22"/>
                <w:szCs w:val="22"/>
                <w:lang w:eastAsia="en-GB"/>
              </w:rPr>
            </w:pPr>
            <w:r w:rsidRPr="009632C5">
              <w:rPr>
                <w:sz w:val="22"/>
                <w:szCs w:val="22"/>
                <w:lang w:eastAsia="en-GB"/>
              </w:rPr>
              <w:t>19</w:t>
            </w:r>
          </w:p>
        </w:tc>
        <w:tc>
          <w:tcPr>
            <w:tcW w:w="6036" w:type="dxa"/>
          </w:tcPr>
          <w:p w14:paraId="3CE9B9D2" w14:textId="77777777" w:rsidR="009632C5" w:rsidRPr="009632C5" w:rsidRDefault="009632C5" w:rsidP="009632C5">
            <w:pPr>
              <w:rPr>
                <w:sz w:val="22"/>
                <w:szCs w:val="22"/>
                <w:lang w:val="en-US" w:eastAsia="en-GB"/>
              </w:rPr>
            </w:pPr>
            <w:r w:rsidRPr="009632C5">
              <w:rPr>
                <w:szCs w:val="24"/>
                <w:lang w:eastAsia="en-GB"/>
              </w:rPr>
              <w:t>Ισορροπία λευκού 2000K – 10000K  </w:t>
            </w:r>
          </w:p>
        </w:tc>
        <w:tc>
          <w:tcPr>
            <w:tcW w:w="1477" w:type="dxa"/>
          </w:tcPr>
          <w:p w14:paraId="6D8A74B2"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73ABB9EF" w14:textId="77777777" w:rsidR="009632C5" w:rsidRPr="009632C5" w:rsidRDefault="009632C5" w:rsidP="009632C5">
            <w:pPr>
              <w:rPr>
                <w:lang w:val="en-US" w:eastAsia="el-GR"/>
              </w:rPr>
            </w:pPr>
          </w:p>
        </w:tc>
        <w:tc>
          <w:tcPr>
            <w:tcW w:w="1600" w:type="dxa"/>
            <w:vAlign w:val="center"/>
          </w:tcPr>
          <w:p w14:paraId="1E090DF9" w14:textId="77777777" w:rsidR="009632C5" w:rsidRPr="009632C5" w:rsidRDefault="009632C5" w:rsidP="009632C5">
            <w:pPr>
              <w:rPr>
                <w:lang w:val="en-US" w:eastAsia="el-GR"/>
              </w:rPr>
            </w:pPr>
          </w:p>
        </w:tc>
      </w:tr>
      <w:tr w:rsidR="009632C5" w:rsidRPr="009632C5" w14:paraId="4B9F0EDB" w14:textId="77777777" w:rsidTr="008B3641">
        <w:trPr>
          <w:trHeight w:val="416"/>
        </w:trPr>
        <w:tc>
          <w:tcPr>
            <w:tcW w:w="704" w:type="dxa"/>
            <w:vAlign w:val="center"/>
          </w:tcPr>
          <w:p w14:paraId="5FC12BA6" w14:textId="77777777" w:rsidR="009632C5" w:rsidRPr="009632C5" w:rsidRDefault="009632C5" w:rsidP="009632C5">
            <w:pPr>
              <w:rPr>
                <w:sz w:val="22"/>
                <w:szCs w:val="22"/>
                <w:lang w:eastAsia="en-GB"/>
              </w:rPr>
            </w:pPr>
            <w:r w:rsidRPr="009632C5">
              <w:rPr>
                <w:sz w:val="22"/>
                <w:szCs w:val="22"/>
                <w:lang w:eastAsia="en-GB"/>
              </w:rPr>
              <w:t>20</w:t>
            </w:r>
          </w:p>
        </w:tc>
        <w:tc>
          <w:tcPr>
            <w:tcW w:w="6036" w:type="dxa"/>
          </w:tcPr>
          <w:p w14:paraId="10B47120" w14:textId="77777777" w:rsidR="009632C5" w:rsidRPr="009632C5" w:rsidRDefault="009632C5" w:rsidP="009632C5">
            <w:pPr>
              <w:rPr>
                <w:sz w:val="22"/>
                <w:szCs w:val="22"/>
                <w:lang w:eastAsia="en-GB"/>
              </w:rPr>
            </w:pPr>
            <w:r w:rsidRPr="009632C5">
              <w:rPr>
                <w:szCs w:val="24"/>
                <w:lang w:eastAsia="en-GB"/>
              </w:rPr>
              <w:t>Ενσωματωμένα μικρόφωνα με μείωση θορύβου ανέμου  </w:t>
            </w:r>
          </w:p>
        </w:tc>
        <w:tc>
          <w:tcPr>
            <w:tcW w:w="1477" w:type="dxa"/>
          </w:tcPr>
          <w:p w14:paraId="756488BA"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2CDE38F0" w14:textId="77777777" w:rsidR="009632C5" w:rsidRPr="009632C5" w:rsidRDefault="009632C5" w:rsidP="009632C5">
            <w:pPr>
              <w:rPr>
                <w:lang w:val="en-US" w:eastAsia="el-GR"/>
              </w:rPr>
            </w:pPr>
          </w:p>
        </w:tc>
        <w:tc>
          <w:tcPr>
            <w:tcW w:w="1600" w:type="dxa"/>
            <w:vAlign w:val="center"/>
          </w:tcPr>
          <w:p w14:paraId="643B2248" w14:textId="77777777" w:rsidR="009632C5" w:rsidRPr="009632C5" w:rsidRDefault="009632C5" w:rsidP="009632C5">
            <w:pPr>
              <w:rPr>
                <w:lang w:val="en-US" w:eastAsia="el-GR"/>
              </w:rPr>
            </w:pPr>
          </w:p>
        </w:tc>
      </w:tr>
      <w:tr w:rsidR="009632C5" w:rsidRPr="009632C5" w14:paraId="01B752CC" w14:textId="77777777" w:rsidTr="008B3641">
        <w:trPr>
          <w:trHeight w:val="436"/>
        </w:trPr>
        <w:tc>
          <w:tcPr>
            <w:tcW w:w="704" w:type="dxa"/>
            <w:vAlign w:val="center"/>
          </w:tcPr>
          <w:p w14:paraId="3009B436" w14:textId="77777777" w:rsidR="009632C5" w:rsidRPr="009632C5" w:rsidRDefault="009632C5" w:rsidP="009632C5">
            <w:pPr>
              <w:rPr>
                <w:sz w:val="22"/>
                <w:szCs w:val="22"/>
                <w:lang w:val="en-GB" w:eastAsia="en-GB"/>
              </w:rPr>
            </w:pPr>
            <w:r w:rsidRPr="009632C5">
              <w:rPr>
                <w:sz w:val="22"/>
                <w:szCs w:val="22"/>
                <w:lang w:eastAsia="en-GB"/>
              </w:rPr>
              <w:lastRenderedPageBreak/>
              <w:t>21 </w:t>
            </w:r>
          </w:p>
        </w:tc>
        <w:tc>
          <w:tcPr>
            <w:tcW w:w="6036" w:type="dxa"/>
          </w:tcPr>
          <w:p w14:paraId="7F534E7C" w14:textId="77777777" w:rsidR="009632C5" w:rsidRPr="009632C5" w:rsidRDefault="009632C5" w:rsidP="009632C5">
            <w:pPr>
              <w:rPr>
                <w:sz w:val="22"/>
                <w:szCs w:val="22"/>
                <w:lang w:eastAsia="en-GB"/>
              </w:rPr>
            </w:pPr>
            <w:r w:rsidRPr="009632C5">
              <w:rPr>
                <w:szCs w:val="24"/>
                <w:lang w:eastAsia="en-GB"/>
              </w:rPr>
              <w:t>Υποστήριξη 360° ήχου  </w:t>
            </w:r>
          </w:p>
        </w:tc>
        <w:tc>
          <w:tcPr>
            <w:tcW w:w="1477" w:type="dxa"/>
          </w:tcPr>
          <w:p w14:paraId="39F6E734"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50108EFB" w14:textId="77777777" w:rsidR="009632C5" w:rsidRPr="009632C5" w:rsidRDefault="009632C5" w:rsidP="009632C5">
            <w:pPr>
              <w:rPr>
                <w:lang w:val="en-US" w:eastAsia="el-GR"/>
              </w:rPr>
            </w:pPr>
          </w:p>
        </w:tc>
        <w:tc>
          <w:tcPr>
            <w:tcW w:w="1600" w:type="dxa"/>
            <w:vAlign w:val="center"/>
          </w:tcPr>
          <w:p w14:paraId="264A0BE7" w14:textId="77777777" w:rsidR="009632C5" w:rsidRPr="009632C5" w:rsidRDefault="009632C5" w:rsidP="009632C5">
            <w:pPr>
              <w:rPr>
                <w:lang w:val="en-US" w:eastAsia="el-GR"/>
              </w:rPr>
            </w:pPr>
          </w:p>
        </w:tc>
      </w:tr>
      <w:tr w:rsidR="009632C5" w:rsidRPr="009632C5" w14:paraId="5FA6E50A" w14:textId="77777777" w:rsidTr="008B3641">
        <w:trPr>
          <w:trHeight w:val="399"/>
        </w:trPr>
        <w:tc>
          <w:tcPr>
            <w:tcW w:w="704" w:type="dxa"/>
            <w:vAlign w:val="center"/>
          </w:tcPr>
          <w:p w14:paraId="70F00039" w14:textId="77777777" w:rsidR="009632C5" w:rsidRPr="009632C5" w:rsidRDefault="009632C5" w:rsidP="009632C5">
            <w:pPr>
              <w:rPr>
                <w:sz w:val="22"/>
                <w:szCs w:val="22"/>
                <w:lang w:eastAsia="en-GB"/>
              </w:rPr>
            </w:pPr>
            <w:r w:rsidRPr="009632C5">
              <w:rPr>
                <w:sz w:val="22"/>
                <w:szCs w:val="22"/>
                <w:lang w:eastAsia="en-GB"/>
              </w:rPr>
              <w:t>22</w:t>
            </w:r>
          </w:p>
        </w:tc>
        <w:tc>
          <w:tcPr>
            <w:tcW w:w="6036" w:type="dxa"/>
          </w:tcPr>
          <w:p w14:paraId="424579AE" w14:textId="77777777" w:rsidR="009632C5" w:rsidRPr="009632C5" w:rsidRDefault="009632C5" w:rsidP="009632C5">
            <w:pPr>
              <w:rPr>
                <w:sz w:val="22"/>
                <w:szCs w:val="22"/>
                <w:lang w:val="en-US" w:eastAsia="en-GB"/>
              </w:rPr>
            </w:pPr>
            <w:r w:rsidRPr="009632C5">
              <w:rPr>
                <w:szCs w:val="24"/>
                <w:lang w:eastAsia="en-GB"/>
              </w:rPr>
              <w:t xml:space="preserve">Μορφή ήχου AAC, 48 </w:t>
            </w:r>
            <w:proofErr w:type="spellStart"/>
            <w:r w:rsidRPr="009632C5">
              <w:rPr>
                <w:szCs w:val="24"/>
                <w:lang w:eastAsia="en-GB"/>
              </w:rPr>
              <w:t>kHz</w:t>
            </w:r>
            <w:proofErr w:type="spellEnd"/>
            <w:r w:rsidRPr="009632C5">
              <w:rPr>
                <w:szCs w:val="24"/>
                <w:lang w:eastAsia="en-GB"/>
              </w:rPr>
              <w:t xml:space="preserve"> / 16-bit  </w:t>
            </w:r>
          </w:p>
        </w:tc>
        <w:tc>
          <w:tcPr>
            <w:tcW w:w="1477" w:type="dxa"/>
          </w:tcPr>
          <w:p w14:paraId="7E59D310"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5702F842" w14:textId="77777777" w:rsidR="009632C5" w:rsidRPr="009632C5" w:rsidRDefault="009632C5" w:rsidP="009632C5">
            <w:pPr>
              <w:rPr>
                <w:lang w:val="en-US" w:eastAsia="el-GR"/>
              </w:rPr>
            </w:pPr>
          </w:p>
        </w:tc>
        <w:tc>
          <w:tcPr>
            <w:tcW w:w="1600" w:type="dxa"/>
            <w:vAlign w:val="center"/>
          </w:tcPr>
          <w:p w14:paraId="27FAE81A" w14:textId="77777777" w:rsidR="009632C5" w:rsidRPr="009632C5" w:rsidRDefault="009632C5" w:rsidP="009632C5">
            <w:pPr>
              <w:rPr>
                <w:lang w:val="en-US" w:eastAsia="el-GR"/>
              </w:rPr>
            </w:pPr>
          </w:p>
        </w:tc>
      </w:tr>
      <w:tr w:rsidR="009632C5" w:rsidRPr="009632C5" w14:paraId="75F007DC" w14:textId="77777777" w:rsidTr="008B3641">
        <w:trPr>
          <w:trHeight w:val="321"/>
        </w:trPr>
        <w:tc>
          <w:tcPr>
            <w:tcW w:w="704" w:type="dxa"/>
            <w:vAlign w:val="center"/>
          </w:tcPr>
          <w:p w14:paraId="20ADA84C" w14:textId="77777777" w:rsidR="009632C5" w:rsidRPr="009632C5" w:rsidRDefault="009632C5" w:rsidP="009632C5">
            <w:pPr>
              <w:rPr>
                <w:sz w:val="22"/>
                <w:szCs w:val="22"/>
                <w:lang w:eastAsia="en-GB"/>
              </w:rPr>
            </w:pPr>
            <w:r w:rsidRPr="009632C5">
              <w:rPr>
                <w:sz w:val="22"/>
                <w:szCs w:val="22"/>
                <w:lang w:eastAsia="en-GB"/>
              </w:rPr>
              <w:t>23</w:t>
            </w:r>
          </w:p>
        </w:tc>
        <w:tc>
          <w:tcPr>
            <w:tcW w:w="6036" w:type="dxa"/>
          </w:tcPr>
          <w:p w14:paraId="411E2228" w14:textId="77777777" w:rsidR="009632C5" w:rsidRPr="009632C5" w:rsidRDefault="009632C5" w:rsidP="009632C5">
            <w:pPr>
              <w:rPr>
                <w:sz w:val="22"/>
                <w:szCs w:val="22"/>
                <w:lang w:eastAsia="en-GB"/>
              </w:rPr>
            </w:pPr>
            <w:r w:rsidRPr="009632C5">
              <w:rPr>
                <w:szCs w:val="24"/>
                <w:lang w:eastAsia="en-GB"/>
              </w:rPr>
              <w:t>Βάρος ίσο ή μικρότερο των 200 g  </w:t>
            </w:r>
          </w:p>
        </w:tc>
        <w:tc>
          <w:tcPr>
            <w:tcW w:w="1477" w:type="dxa"/>
          </w:tcPr>
          <w:p w14:paraId="3C113B5D" w14:textId="77777777" w:rsidR="009632C5" w:rsidRPr="009632C5" w:rsidRDefault="009632C5" w:rsidP="009632C5">
            <w:pPr>
              <w:jc w:val="center"/>
              <w:rPr>
                <w:sz w:val="22"/>
                <w:szCs w:val="22"/>
                <w:lang w:val="en-GB" w:eastAsia="en-GB"/>
              </w:rPr>
            </w:pPr>
            <w:r w:rsidRPr="009632C5">
              <w:t>ΝΑΙ</w:t>
            </w:r>
            <w:r w:rsidRPr="009632C5">
              <w:rPr>
                <w:rFonts w:ascii="Arial" w:hAnsi="Arial" w:cs="Arial"/>
              </w:rPr>
              <w:t> </w:t>
            </w:r>
            <w:r w:rsidRPr="009632C5">
              <w:t xml:space="preserve"> </w:t>
            </w:r>
          </w:p>
        </w:tc>
        <w:tc>
          <w:tcPr>
            <w:tcW w:w="1348" w:type="dxa"/>
          </w:tcPr>
          <w:p w14:paraId="7C1F28A9" w14:textId="77777777" w:rsidR="009632C5" w:rsidRPr="009632C5" w:rsidRDefault="009632C5" w:rsidP="009632C5">
            <w:pPr>
              <w:rPr>
                <w:lang w:val="en-US" w:eastAsia="el-GR"/>
              </w:rPr>
            </w:pPr>
          </w:p>
        </w:tc>
        <w:tc>
          <w:tcPr>
            <w:tcW w:w="1600" w:type="dxa"/>
            <w:vAlign w:val="center"/>
          </w:tcPr>
          <w:p w14:paraId="5267DF58" w14:textId="77777777" w:rsidR="009632C5" w:rsidRPr="009632C5" w:rsidRDefault="009632C5" w:rsidP="009632C5">
            <w:pPr>
              <w:rPr>
                <w:lang w:val="en-US" w:eastAsia="el-GR"/>
              </w:rPr>
            </w:pPr>
          </w:p>
        </w:tc>
      </w:tr>
      <w:tr w:rsidR="009632C5" w:rsidRPr="009632C5" w14:paraId="1ADDEE45" w14:textId="77777777" w:rsidTr="008B3641">
        <w:trPr>
          <w:trHeight w:val="398"/>
        </w:trPr>
        <w:tc>
          <w:tcPr>
            <w:tcW w:w="704" w:type="dxa"/>
            <w:vAlign w:val="center"/>
          </w:tcPr>
          <w:p w14:paraId="146A7B69" w14:textId="77777777" w:rsidR="009632C5" w:rsidRPr="009632C5" w:rsidRDefault="009632C5" w:rsidP="009632C5">
            <w:pPr>
              <w:rPr>
                <w:sz w:val="22"/>
                <w:szCs w:val="22"/>
                <w:lang w:eastAsia="en-GB"/>
              </w:rPr>
            </w:pPr>
            <w:r w:rsidRPr="009632C5">
              <w:rPr>
                <w:sz w:val="22"/>
                <w:szCs w:val="22"/>
                <w:lang w:eastAsia="en-GB"/>
              </w:rPr>
              <w:t>24</w:t>
            </w:r>
          </w:p>
        </w:tc>
        <w:tc>
          <w:tcPr>
            <w:tcW w:w="6036" w:type="dxa"/>
          </w:tcPr>
          <w:p w14:paraId="540D219E" w14:textId="77777777" w:rsidR="009632C5" w:rsidRPr="009632C5" w:rsidRDefault="009632C5" w:rsidP="009632C5">
            <w:pPr>
              <w:rPr>
                <w:sz w:val="22"/>
                <w:szCs w:val="22"/>
                <w:lang w:val="en-US" w:eastAsia="en-GB"/>
              </w:rPr>
            </w:pPr>
            <w:r w:rsidRPr="009632C5">
              <w:rPr>
                <w:szCs w:val="24"/>
                <w:lang w:eastAsia="en-GB"/>
              </w:rPr>
              <w:t>Διαστάσεις κατ’ ελάχιστον 46 × 124,5 × 38,2 </w:t>
            </w:r>
            <w:proofErr w:type="spellStart"/>
            <w:r w:rsidRPr="009632C5">
              <w:rPr>
                <w:szCs w:val="24"/>
                <w:lang w:eastAsia="en-GB"/>
              </w:rPr>
              <w:t>mm</w:t>
            </w:r>
            <w:proofErr w:type="spellEnd"/>
            <w:r w:rsidRPr="009632C5">
              <w:rPr>
                <w:szCs w:val="24"/>
                <w:lang w:eastAsia="en-GB"/>
              </w:rPr>
              <w:t>  </w:t>
            </w:r>
          </w:p>
        </w:tc>
        <w:tc>
          <w:tcPr>
            <w:tcW w:w="1477" w:type="dxa"/>
          </w:tcPr>
          <w:p w14:paraId="16CF864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25E8657" w14:textId="77777777" w:rsidR="009632C5" w:rsidRPr="009632C5" w:rsidRDefault="009632C5" w:rsidP="009632C5">
            <w:pPr>
              <w:rPr>
                <w:lang w:val="en-US" w:eastAsia="el-GR"/>
              </w:rPr>
            </w:pPr>
          </w:p>
        </w:tc>
        <w:tc>
          <w:tcPr>
            <w:tcW w:w="1600" w:type="dxa"/>
            <w:vAlign w:val="center"/>
          </w:tcPr>
          <w:p w14:paraId="6F5494D0" w14:textId="77777777" w:rsidR="009632C5" w:rsidRPr="009632C5" w:rsidRDefault="009632C5" w:rsidP="009632C5">
            <w:pPr>
              <w:rPr>
                <w:lang w:val="en-US" w:eastAsia="el-GR"/>
              </w:rPr>
            </w:pPr>
          </w:p>
        </w:tc>
      </w:tr>
      <w:tr w:rsidR="009632C5" w:rsidRPr="009632C5" w14:paraId="09E9F235" w14:textId="77777777" w:rsidTr="008B3641">
        <w:trPr>
          <w:trHeight w:val="288"/>
        </w:trPr>
        <w:tc>
          <w:tcPr>
            <w:tcW w:w="704" w:type="dxa"/>
            <w:vAlign w:val="center"/>
          </w:tcPr>
          <w:p w14:paraId="4F0A8689" w14:textId="77777777" w:rsidR="009632C5" w:rsidRPr="009632C5" w:rsidRDefault="009632C5" w:rsidP="009632C5">
            <w:pPr>
              <w:rPr>
                <w:sz w:val="22"/>
                <w:szCs w:val="22"/>
                <w:lang w:eastAsia="en-GB"/>
              </w:rPr>
            </w:pPr>
            <w:r w:rsidRPr="009632C5">
              <w:rPr>
                <w:sz w:val="22"/>
                <w:szCs w:val="22"/>
                <w:lang w:eastAsia="en-GB"/>
              </w:rPr>
              <w:t>25</w:t>
            </w:r>
          </w:p>
        </w:tc>
        <w:tc>
          <w:tcPr>
            <w:tcW w:w="6036" w:type="dxa"/>
          </w:tcPr>
          <w:p w14:paraId="61D81BD2" w14:textId="77777777" w:rsidR="009632C5" w:rsidRPr="009632C5" w:rsidRDefault="009632C5" w:rsidP="009632C5">
            <w:pPr>
              <w:rPr>
                <w:sz w:val="22"/>
                <w:szCs w:val="22"/>
                <w:lang w:eastAsia="en-GB"/>
              </w:rPr>
            </w:pPr>
            <w:r w:rsidRPr="009632C5">
              <w:rPr>
                <w:szCs w:val="24"/>
                <w:lang w:eastAsia="en-GB"/>
              </w:rPr>
              <w:t>Υποδοχή κάρτας </w:t>
            </w:r>
            <w:proofErr w:type="spellStart"/>
            <w:r w:rsidRPr="009632C5">
              <w:rPr>
                <w:szCs w:val="24"/>
                <w:lang w:eastAsia="en-GB"/>
              </w:rPr>
              <w:t>microSD</w:t>
            </w:r>
            <w:proofErr w:type="spellEnd"/>
            <w:r w:rsidRPr="009632C5">
              <w:rPr>
                <w:szCs w:val="24"/>
                <w:lang w:eastAsia="en-GB"/>
              </w:rPr>
              <w:t> UHS-I V30 ή ανώτερη  </w:t>
            </w:r>
          </w:p>
        </w:tc>
        <w:tc>
          <w:tcPr>
            <w:tcW w:w="1477" w:type="dxa"/>
          </w:tcPr>
          <w:p w14:paraId="3AB0304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438668A" w14:textId="77777777" w:rsidR="009632C5" w:rsidRPr="009632C5" w:rsidRDefault="009632C5" w:rsidP="009632C5">
            <w:pPr>
              <w:rPr>
                <w:lang w:val="en-US" w:eastAsia="el-GR"/>
              </w:rPr>
            </w:pPr>
          </w:p>
        </w:tc>
        <w:tc>
          <w:tcPr>
            <w:tcW w:w="1600" w:type="dxa"/>
            <w:vAlign w:val="center"/>
          </w:tcPr>
          <w:p w14:paraId="52C27AB2" w14:textId="77777777" w:rsidR="009632C5" w:rsidRPr="009632C5" w:rsidRDefault="009632C5" w:rsidP="009632C5">
            <w:pPr>
              <w:rPr>
                <w:lang w:val="en-US" w:eastAsia="el-GR"/>
              </w:rPr>
            </w:pPr>
          </w:p>
        </w:tc>
      </w:tr>
      <w:tr w:rsidR="009632C5" w:rsidRPr="009632C5" w14:paraId="536471D2" w14:textId="77777777" w:rsidTr="008B3641">
        <w:trPr>
          <w:trHeight w:val="288"/>
        </w:trPr>
        <w:tc>
          <w:tcPr>
            <w:tcW w:w="704" w:type="dxa"/>
            <w:vAlign w:val="center"/>
          </w:tcPr>
          <w:p w14:paraId="6EFD922C" w14:textId="77777777" w:rsidR="009632C5" w:rsidRPr="009632C5" w:rsidRDefault="009632C5" w:rsidP="009632C5">
            <w:pPr>
              <w:rPr>
                <w:sz w:val="22"/>
                <w:szCs w:val="22"/>
                <w:lang w:eastAsia="en-GB"/>
              </w:rPr>
            </w:pPr>
            <w:r w:rsidRPr="009632C5">
              <w:rPr>
                <w:sz w:val="22"/>
                <w:szCs w:val="22"/>
                <w:lang w:eastAsia="en-GB"/>
              </w:rPr>
              <w:t>26</w:t>
            </w:r>
          </w:p>
        </w:tc>
        <w:tc>
          <w:tcPr>
            <w:tcW w:w="6036" w:type="dxa"/>
          </w:tcPr>
          <w:p w14:paraId="10DDA7A9" w14:textId="77777777" w:rsidR="009632C5" w:rsidRPr="009632C5" w:rsidRDefault="009632C5" w:rsidP="009632C5">
            <w:pPr>
              <w:rPr>
                <w:sz w:val="22"/>
                <w:szCs w:val="22"/>
                <w:lang w:eastAsia="en-GB"/>
              </w:rPr>
            </w:pPr>
            <w:r w:rsidRPr="009632C5">
              <w:rPr>
                <w:szCs w:val="24"/>
                <w:lang w:eastAsia="en-GB"/>
              </w:rPr>
              <w:t>Σημείο στήριξης 1/4"  </w:t>
            </w:r>
          </w:p>
        </w:tc>
        <w:tc>
          <w:tcPr>
            <w:tcW w:w="1477" w:type="dxa"/>
          </w:tcPr>
          <w:p w14:paraId="2275B3AC"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87A8695" w14:textId="77777777" w:rsidR="009632C5" w:rsidRPr="009632C5" w:rsidRDefault="009632C5" w:rsidP="009632C5">
            <w:pPr>
              <w:rPr>
                <w:lang w:eastAsia="el-GR"/>
              </w:rPr>
            </w:pPr>
          </w:p>
        </w:tc>
        <w:tc>
          <w:tcPr>
            <w:tcW w:w="1600" w:type="dxa"/>
            <w:vAlign w:val="center"/>
          </w:tcPr>
          <w:p w14:paraId="2F89C557" w14:textId="77777777" w:rsidR="009632C5" w:rsidRPr="009632C5" w:rsidRDefault="009632C5" w:rsidP="009632C5">
            <w:pPr>
              <w:rPr>
                <w:lang w:eastAsia="el-GR"/>
              </w:rPr>
            </w:pPr>
          </w:p>
        </w:tc>
      </w:tr>
      <w:tr w:rsidR="009632C5" w:rsidRPr="009632C5" w14:paraId="745A8E2F" w14:textId="77777777" w:rsidTr="008B3641">
        <w:trPr>
          <w:trHeight w:val="288"/>
        </w:trPr>
        <w:tc>
          <w:tcPr>
            <w:tcW w:w="704" w:type="dxa"/>
            <w:vAlign w:val="center"/>
          </w:tcPr>
          <w:p w14:paraId="4F6F6F9D" w14:textId="77777777" w:rsidR="009632C5" w:rsidRPr="009632C5" w:rsidRDefault="009632C5" w:rsidP="009632C5">
            <w:pPr>
              <w:rPr>
                <w:sz w:val="22"/>
                <w:szCs w:val="22"/>
                <w:lang w:eastAsia="en-GB"/>
              </w:rPr>
            </w:pPr>
            <w:r w:rsidRPr="009632C5">
              <w:rPr>
                <w:sz w:val="22"/>
                <w:szCs w:val="22"/>
                <w:lang w:eastAsia="en-GB"/>
              </w:rPr>
              <w:t>27</w:t>
            </w:r>
          </w:p>
        </w:tc>
        <w:tc>
          <w:tcPr>
            <w:tcW w:w="6036" w:type="dxa"/>
          </w:tcPr>
          <w:p w14:paraId="0119AA36" w14:textId="77777777" w:rsidR="009632C5" w:rsidRPr="009632C5" w:rsidRDefault="009632C5" w:rsidP="009632C5">
            <w:pPr>
              <w:rPr>
                <w:sz w:val="22"/>
                <w:szCs w:val="22"/>
                <w:lang w:eastAsia="en-GB"/>
              </w:rPr>
            </w:pPr>
            <w:r w:rsidRPr="009632C5">
              <w:rPr>
                <w:szCs w:val="24"/>
                <w:lang w:eastAsia="en-GB"/>
              </w:rPr>
              <w:t>Υποστήριξη </w:t>
            </w:r>
            <w:proofErr w:type="spellStart"/>
            <w:r w:rsidRPr="009632C5">
              <w:rPr>
                <w:szCs w:val="24"/>
                <w:lang w:eastAsia="en-GB"/>
              </w:rPr>
              <w:t>Quick</w:t>
            </w:r>
            <w:proofErr w:type="spellEnd"/>
            <w:r w:rsidRPr="009632C5">
              <w:rPr>
                <w:szCs w:val="24"/>
                <w:lang w:eastAsia="en-GB"/>
              </w:rPr>
              <w:t> </w:t>
            </w:r>
            <w:proofErr w:type="spellStart"/>
            <w:r w:rsidRPr="009632C5">
              <w:rPr>
                <w:szCs w:val="24"/>
                <w:lang w:eastAsia="en-GB"/>
              </w:rPr>
              <w:t>Release</w:t>
            </w:r>
            <w:proofErr w:type="spellEnd"/>
            <w:r w:rsidRPr="009632C5">
              <w:rPr>
                <w:szCs w:val="24"/>
                <w:lang w:eastAsia="en-GB"/>
              </w:rPr>
              <w:t>  </w:t>
            </w:r>
          </w:p>
        </w:tc>
        <w:tc>
          <w:tcPr>
            <w:tcW w:w="1477" w:type="dxa"/>
          </w:tcPr>
          <w:p w14:paraId="50A39ABB"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F73CBDB" w14:textId="77777777" w:rsidR="009632C5" w:rsidRPr="009632C5" w:rsidRDefault="009632C5" w:rsidP="009632C5">
            <w:pPr>
              <w:rPr>
                <w:lang w:eastAsia="el-GR"/>
              </w:rPr>
            </w:pPr>
          </w:p>
        </w:tc>
        <w:tc>
          <w:tcPr>
            <w:tcW w:w="1600" w:type="dxa"/>
            <w:vAlign w:val="center"/>
          </w:tcPr>
          <w:p w14:paraId="08606049" w14:textId="77777777" w:rsidR="009632C5" w:rsidRPr="009632C5" w:rsidRDefault="009632C5" w:rsidP="009632C5">
            <w:pPr>
              <w:rPr>
                <w:lang w:eastAsia="el-GR"/>
              </w:rPr>
            </w:pPr>
          </w:p>
        </w:tc>
      </w:tr>
      <w:tr w:rsidR="009632C5" w:rsidRPr="009632C5" w14:paraId="158CD922" w14:textId="77777777" w:rsidTr="008B3641">
        <w:trPr>
          <w:trHeight w:val="288"/>
        </w:trPr>
        <w:tc>
          <w:tcPr>
            <w:tcW w:w="704" w:type="dxa"/>
            <w:vAlign w:val="center"/>
          </w:tcPr>
          <w:p w14:paraId="510D8DB8" w14:textId="77777777" w:rsidR="009632C5" w:rsidRPr="009632C5" w:rsidRDefault="009632C5" w:rsidP="009632C5">
            <w:pPr>
              <w:rPr>
                <w:sz w:val="22"/>
                <w:szCs w:val="22"/>
                <w:lang w:eastAsia="en-GB"/>
              </w:rPr>
            </w:pPr>
            <w:r w:rsidRPr="009632C5">
              <w:rPr>
                <w:sz w:val="22"/>
                <w:szCs w:val="22"/>
                <w:lang w:eastAsia="en-GB"/>
              </w:rPr>
              <w:t>28</w:t>
            </w:r>
          </w:p>
        </w:tc>
        <w:tc>
          <w:tcPr>
            <w:tcW w:w="6036" w:type="dxa"/>
            <w:vAlign w:val="center"/>
          </w:tcPr>
          <w:p w14:paraId="1002B45F" w14:textId="77777777" w:rsidR="009632C5" w:rsidRPr="009632C5" w:rsidRDefault="009632C5" w:rsidP="009632C5">
            <w:pPr>
              <w:overflowPunct/>
              <w:autoSpaceDE/>
              <w:autoSpaceDN/>
              <w:adjustRightInd/>
              <w:rPr>
                <w:szCs w:val="24"/>
                <w:lang w:eastAsia="en-GB"/>
              </w:rPr>
            </w:pPr>
            <w:r w:rsidRPr="009632C5">
              <w:rPr>
                <w:szCs w:val="24"/>
                <w:lang w:eastAsia="en-GB"/>
              </w:rPr>
              <w:t>Μπαταρία &amp; Αυτονομία:  </w:t>
            </w:r>
          </w:p>
          <w:p w14:paraId="52CE62E6" w14:textId="77777777" w:rsidR="009632C5" w:rsidRPr="009632C5" w:rsidRDefault="009632C5" w:rsidP="009632C5">
            <w:pPr>
              <w:numPr>
                <w:ilvl w:val="0"/>
                <w:numId w:val="14"/>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 xml:space="preserve">Χωρητικότητα μπαταρίας τουλάχιστον 2400 </w:t>
            </w:r>
            <w:proofErr w:type="spellStart"/>
            <w:r w:rsidRPr="009632C5">
              <w:rPr>
                <w:szCs w:val="24"/>
                <w:lang w:eastAsia="en-GB"/>
              </w:rPr>
              <w:t>mAh</w:t>
            </w:r>
            <w:proofErr w:type="spellEnd"/>
            <w:r w:rsidRPr="009632C5">
              <w:rPr>
                <w:szCs w:val="24"/>
                <w:lang w:eastAsia="en-GB"/>
              </w:rPr>
              <w:t>  </w:t>
            </w:r>
          </w:p>
          <w:p w14:paraId="52B4E8D8" w14:textId="77777777" w:rsidR="009632C5" w:rsidRPr="009632C5" w:rsidRDefault="009632C5" w:rsidP="009632C5">
            <w:pPr>
              <w:numPr>
                <w:ilvl w:val="0"/>
                <w:numId w:val="15"/>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Χρόνος λειτουργίας που δύναται να φτάσει τα 93 λεπτά (8K30)  </w:t>
            </w:r>
          </w:p>
          <w:p w14:paraId="015597C4" w14:textId="77777777" w:rsidR="009632C5" w:rsidRPr="009632C5" w:rsidRDefault="009632C5" w:rsidP="009632C5">
            <w:pPr>
              <w:numPr>
                <w:ilvl w:val="0"/>
                <w:numId w:val="16"/>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Υποστήριξη γρήγορης φόρτισης USB-C  </w:t>
            </w:r>
          </w:p>
          <w:p w14:paraId="4BABDFE4" w14:textId="77777777" w:rsidR="009632C5" w:rsidRPr="009632C5" w:rsidRDefault="009632C5" w:rsidP="009632C5">
            <w:pPr>
              <w:numPr>
                <w:ilvl w:val="0"/>
                <w:numId w:val="16"/>
              </w:numPr>
              <w:suppressAutoHyphens/>
              <w:overflowPunct/>
              <w:autoSpaceDE/>
              <w:autoSpaceDN/>
              <w:adjustRightInd/>
              <w:spacing w:after="160" w:line="259" w:lineRule="auto"/>
              <w:ind w:left="1800" w:firstLine="360"/>
              <w:jc w:val="both"/>
              <w:textAlignment w:val="auto"/>
              <w:rPr>
                <w:szCs w:val="24"/>
                <w:lang w:eastAsia="en-GB"/>
              </w:rPr>
            </w:pPr>
            <w:r w:rsidRPr="009632C5">
              <w:rPr>
                <w:szCs w:val="24"/>
                <w:lang w:eastAsia="en-GB"/>
              </w:rPr>
              <w:t>Φόρτιση 100% σε περίπου35 λεπτά  </w:t>
            </w:r>
          </w:p>
        </w:tc>
        <w:tc>
          <w:tcPr>
            <w:tcW w:w="1477" w:type="dxa"/>
          </w:tcPr>
          <w:p w14:paraId="1BB915A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6819013" w14:textId="77777777" w:rsidR="009632C5" w:rsidRPr="009632C5" w:rsidRDefault="009632C5" w:rsidP="009632C5">
            <w:pPr>
              <w:rPr>
                <w:lang w:eastAsia="el-GR"/>
              </w:rPr>
            </w:pPr>
          </w:p>
        </w:tc>
        <w:tc>
          <w:tcPr>
            <w:tcW w:w="1600" w:type="dxa"/>
            <w:vAlign w:val="center"/>
          </w:tcPr>
          <w:p w14:paraId="5380F6E7" w14:textId="77777777" w:rsidR="009632C5" w:rsidRPr="009632C5" w:rsidRDefault="009632C5" w:rsidP="009632C5">
            <w:pPr>
              <w:rPr>
                <w:lang w:eastAsia="el-GR"/>
              </w:rPr>
            </w:pPr>
          </w:p>
        </w:tc>
      </w:tr>
      <w:tr w:rsidR="009632C5" w:rsidRPr="009632C5" w14:paraId="7CB14F23" w14:textId="77777777" w:rsidTr="008B3641">
        <w:trPr>
          <w:trHeight w:val="288"/>
        </w:trPr>
        <w:tc>
          <w:tcPr>
            <w:tcW w:w="704" w:type="dxa"/>
            <w:vAlign w:val="center"/>
          </w:tcPr>
          <w:p w14:paraId="57729F54" w14:textId="77777777" w:rsidR="009632C5" w:rsidRPr="009632C5" w:rsidRDefault="009632C5" w:rsidP="009632C5">
            <w:pPr>
              <w:rPr>
                <w:sz w:val="22"/>
                <w:szCs w:val="22"/>
                <w:lang w:eastAsia="en-GB"/>
              </w:rPr>
            </w:pPr>
            <w:r w:rsidRPr="009632C5">
              <w:rPr>
                <w:sz w:val="22"/>
                <w:szCs w:val="22"/>
                <w:lang w:eastAsia="en-GB"/>
              </w:rPr>
              <w:t>29</w:t>
            </w:r>
          </w:p>
        </w:tc>
        <w:tc>
          <w:tcPr>
            <w:tcW w:w="6036" w:type="dxa"/>
          </w:tcPr>
          <w:p w14:paraId="63573946" w14:textId="77777777" w:rsidR="009632C5" w:rsidRPr="009632C5" w:rsidRDefault="009632C5" w:rsidP="009632C5">
            <w:pPr>
              <w:rPr>
                <w:sz w:val="22"/>
                <w:szCs w:val="22"/>
                <w:lang w:eastAsia="en-GB"/>
              </w:rPr>
            </w:pPr>
            <w:r w:rsidRPr="009632C5">
              <w:rPr>
                <w:szCs w:val="24"/>
                <w:lang w:eastAsia="en-GB"/>
              </w:rPr>
              <w:t>Συνδεσιμότητα </w:t>
            </w:r>
            <w:proofErr w:type="spellStart"/>
            <w:r w:rsidRPr="009632C5">
              <w:rPr>
                <w:szCs w:val="24"/>
                <w:lang w:eastAsia="en-GB"/>
              </w:rPr>
              <w:t>Wi-Fi</w:t>
            </w:r>
            <w:proofErr w:type="spellEnd"/>
            <w:r w:rsidRPr="009632C5">
              <w:rPr>
                <w:szCs w:val="24"/>
                <w:lang w:eastAsia="en-GB"/>
              </w:rPr>
              <w:t> 802.11 a/n/</w:t>
            </w:r>
            <w:proofErr w:type="spellStart"/>
            <w:r w:rsidRPr="009632C5">
              <w:rPr>
                <w:szCs w:val="24"/>
                <w:lang w:eastAsia="en-GB"/>
              </w:rPr>
              <w:t>ac</w:t>
            </w:r>
            <w:proofErr w:type="spellEnd"/>
            <w:r w:rsidRPr="009632C5">
              <w:rPr>
                <w:szCs w:val="24"/>
                <w:lang w:eastAsia="en-GB"/>
              </w:rPr>
              <w:t>  </w:t>
            </w:r>
          </w:p>
        </w:tc>
        <w:tc>
          <w:tcPr>
            <w:tcW w:w="1477" w:type="dxa"/>
          </w:tcPr>
          <w:p w14:paraId="243D1184"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5D5BBAF" w14:textId="77777777" w:rsidR="009632C5" w:rsidRPr="009632C5" w:rsidRDefault="009632C5" w:rsidP="009632C5">
            <w:pPr>
              <w:rPr>
                <w:lang w:eastAsia="el-GR"/>
              </w:rPr>
            </w:pPr>
          </w:p>
        </w:tc>
        <w:tc>
          <w:tcPr>
            <w:tcW w:w="1600" w:type="dxa"/>
            <w:vAlign w:val="center"/>
          </w:tcPr>
          <w:p w14:paraId="038E1466" w14:textId="77777777" w:rsidR="009632C5" w:rsidRPr="009632C5" w:rsidRDefault="009632C5" w:rsidP="009632C5">
            <w:pPr>
              <w:rPr>
                <w:lang w:eastAsia="el-GR"/>
              </w:rPr>
            </w:pPr>
          </w:p>
        </w:tc>
      </w:tr>
      <w:tr w:rsidR="009632C5" w:rsidRPr="009632C5" w14:paraId="0BA80B05" w14:textId="77777777" w:rsidTr="008B3641">
        <w:trPr>
          <w:trHeight w:val="288"/>
        </w:trPr>
        <w:tc>
          <w:tcPr>
            <w:tcW w:w="704" w:type="dxa"/>
            <w:vAlign w:val="center"/>
          </w:tcPr>
          <w:p w14:paraId="3935F9DC" w14:textId="77777777" w:rsidR="009632C5" w:rsidRPr="009632C5" w:rsidRDefault="009632C5" w:rsidP="009632C5">
            <w:pPr>
              <w:rPr>
                <w:sz w:val="22"/>
                <w:szCs w:val="22"/>
                <w:lang w:eastAsia="en-GB"/>
              </w:rPr>
            </w:pPr>
            <w:r w:rsidRPr="009632C5">
              <w:rPr>
                <w:sz w:val="22"/>
                <w:szCs w:val="22"/>
                <w:lang w:eastAsia="en-GB"/>
              </w:rPr>
              <w:t>30</w:t>
            </w:r>
          </w:p>
        </w:tc>
        <w:tc>
          <w:tcPr>
            <w:tcW w:w="6036" w:type="dxa"/>
          </w:tcPr>
          <w:p w14:paraId="66BF4868" w14:textId="77777777" w:rsidR="009632C5" w:rsidRPr="009632C5" w:rsidRDefault="009632C5" w:rsidP="009632C5">
            <w:pPr>
              <w:rPr>
                <w:sz w:val="22"/>
                <w:szCs w:val="22"/>
                <w:lang w:val="en-US" w:eastAsia="en-GB"/>
              </w:rPr>
            </w:pPr>
            <w:r w:rsidRPr="009632C5">
              <w:rPr>
                <w:szCs w:val="24"/>
                <w:lang w:eastAsia="en-GB"/>
              </w:rPr>
              <w:t>Συνδεσιμότητα </w:t>
            </w:r>
            <w:proofErr w:type="spellStart"/>
            <w:r w:rsidRPr="009632C5">
              <w:rPr>
                <w:szCs w:val="24"/>
                <w:lang w:eastAsia="en-GB"/>
              </w:rPr>
              <w:t>Bluetooth</w:t>
            </w:r>
            <w:proofErr w:type="spellEnd"/>
            <w:r w:rsidRPr="009632C5">
              <w:rPr>
                <w:szCs w:val="24"/>
                <w:lang w:eastAsia="en-GB"/>
              </w:rPr>
              <w:t> BLE 5.2  </w:t>
            </w:r>
          </w:p>
        </w:tc>
        <w:tc>
          <w:tcPr>
            <w:tcW w:w="1477" w:type="dxa"/>
          </w:tcPr>
          <w:p w14:paraId="5349B5AA"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DCB2C93" w14:textId="77777777" w:rsidR="009632C5" w:rsidRPr="009632C5" w:rsidRDefault="009632C5" w:rsidP="009632C5">
            <w:pPr>
              <w:rPr>
                <w:lang w:val="en-US" w:eastAsia="el-GR"/>
              </w:rPr>
            </w:pPr>
          </w:p>
        </w:tc>
        <w:tc>
          <w:tcPr>
            <w:tcW w:w="1600" w:type="dxa"/>
            <w:vAlign w:val="center"/>
          </w:tcPr>
          <w:p w14:paraId="0679D9E0" w14:textId="77777777" w:rsidR="009632C5" w:rsidRPr="009632C5" w:rsidRDefault="009632C5" w:rsidP="009632C5">
            <w:pPr>
              <w:rPr>
                <w:lang w:val="en-US" w:eastAsia="el-GR"/>
              </w:rPr>
            </w:pPr>
          </w:p>
        </w:tc>
      </w:tr>
      <w:tr w:rsidR="009632C5" w:rsidRPr="009632C5" w14:paraId="58740FF3" w14:textId="77777777" w:rsidTr="008B3641">
        <w:trPr>
          <w:trHeight w:val="288"/>
        </w:trPr>
        <w:tc>
          <w:tcPr>
            <w:tcW w:w="704" w:type="dxa"/>
            <w:vAlign w:val="center"/>
          </w:tcPr>
          <w:p w14:paraId="48BB6B79" w14:textId="77777777" w:rsidR="009632C5" w:rsidRPr="009632C5" w:rsidRDefault="009632C5" w:rsidP="009632C5">
            <w:pPr>
              <w:rPr>
                <w:sz w:val="22"/>
                <w:szCs w:val="22"/>
                <w:lang w:eastAsia="en-GB"/>
              </w:rPr>
            </w:pPr>
            <w:r w:rsidRPr="009632C5">
              <w:rPr>
                <w:sz w:val="22"/>
                <w:szCs w:val="22"/>
                <w:lang w:eastAsia="en-GB"/>
              </w:rPr>
              <w:t>31</w:t>
            </w:r>
          </w:p>
        </w:tc>
        <w:tc>
          <w:tcPr>
            <w:tcW w:w="6036" w:type="dxa"/>
          </w:tcPr>
          <w:p w14:paraId="5916E4AF" w14:textId="77777777" w:rsidR="009632C5" w:rsidRPr="009632C5" w:rsidRDefault="009632C5" w:rsidP="009632C5">
            <w:pPr>
              <w:rPr>
                <w:sz w:val="22"/>
                <w:szCs w:val="22"/>
                <w:lang w:val="en-US" w:eastAsia="en-GB"/>
              </w:rPr>
            </w:pPr>
            <w:r w:rsidRPr="009632C5">
              <w:rPr>
                <w:color w:val="000000"/>
                <w:szCs w:val="24"/>
                <w:lang w:eastAsia="en-GB"/>
              </w:rPr>
              <w:t>Θύρα USB-C 3.0  </w:t>
            </w:r>
          </w:p>
        </w:tc>
        <w:tc>
          <w:tcPr>
            <w:tcW w:w="1477" w:type="dxa"/>
          </w:tcPr>
          <w:p w14:paraId="5E5004B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ED18C9D" w14:textId="77777777" w:rsidR="009632C5" w:rsidRPr="009632C5" w:rsidRDefault="009632C5" w:rsidP="009632C5">
            <w:pPr>
              <w:rPr>
                <w:lang w:eastAsia="el-GR"/>
              </w:rPr>
            </w:pPr>
          </w:p>
        </w:tc>
        <w:tc>
          <w:tcPr>
            <w:tcW w:w="1600" w:type="dxa"/>
            <w:vAlign w:val="center"/>
          </w:tcPr>
          <w:p w14:paraId="080C3C5A" w14:textId="77777777" w:rsidR="009632C5" w:rsidRPr="009632C5" w:rsidRDefault="009632C5" w:rsidP="009632C5">
            <w:pPr>
              <w:rPr>
                <w:lang w:eastAsia="el-GR"/>
              </w:rPr>
            </w:pPr>
          </w:p>
        </w:tc>
      </w:tr>
      <w:tr w:rsidR="009632C5" w:rsidRPr="009632C5" w14:paraId="0F98E186" w14:textId="77777777" w:rsidTr="008B3641">
        <w:trPr>
          <w:trHeight w:val="288"/>
        </w:trPr>
        <w:tc>
          <w:tcPr>
            <w:tcW w:w="704" w:type="dxa"/>
            <w:vAlign w:val="center"/>
          </w:tcPr>
          <w:p w14:paraId="7794D383" w14:textId="77777777" w:rsidR="009632C5" w:rsidRPr="009632C5" w:rsidRDefault="009632C5" w:rsidP="009632C5">
            <w:pPr>
              <w:rPr>
                <w:sz w:val="22"/>
                <w:szCs w:val="22"/>
                <w:lang w:eastAsia="en-GB"/>
              </w:rPr>
            </w:pPr>
            <w:r w:rsidRPr="009632C5">
              <w:rPr>
                <w:sz w:val="22"/>
                <w:szCs w:val="22"/>
                <w:lang w:eastAsia="en-GB"/>
              </w:rPr>
              <w:t>32</w:t>
            </w:r>
          </w:p>
        </w:tc>
        <w:tc>
          <w:tcPr>
            <w:tcW w:w="6036" w:type="dxa"/>
          </w:tcPr>
          <w:p w14:paraId="23833A8F" w14:textId="77777777" w:rsidR="009632C5" w:rsidRPr="009632C5" w:rsidRDefault="009632C5" w:rsidP="009632C5">
            <w:pPr>
              <w:rPr>
                <w:sz w:val="22"/>
                <w:szCs w:val="22"/>
                <w:lang w:val="en-US" w:eastAsia="en-GB"/>
              </w:rPr>
            </w:pPr>
            <w:r w:rsidRPr="009632C5">
              <w:rPr>
                <w:color w:val="000000"/>
                <w:szCs w:val="24"/>
                <w:lang w:eastAsia="en-GB"/>
              </w:rPr>
              <w:t>Ενσωματωμένο γυροσκόπιο 6 αξόνων  </w:t>
            </w:r>
          </w:p>
        </w:tc>
        <w:tc>
          <w:tcPr>
            <w:tcW w:w="1477" w:type="dxa"/>
          </w:tcPr>
          <w:p w14:paraId="7C6A3E10"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2DBDBE9" w14:textId="77777777" w:rsidR="009632C5" w:rsidRPr="009632C5" w:rsidRDefault="009632C5" w:rsidP="009632C5">
            <w:pPr>
              <w:rPr>
                <w:lang w:eastAsia="el-GR"/>
              </w:rPr>
            </w:pPr>
          </w:p>
        </w:tc>
        <w:tc>
          <w:tcPr>
            <w:tcW w:w="1600" w:type="dxa"/>
            <w:vAlign w:val="center"/>
          </w:tcPr>
          <w:p w14:paraId="179022EF" w14:textId="77777777" w:rsidR="009632C5" w:rsidRPr="009632C5" w:rsidRDefault="009632C5" w:rsidP="009632C5">
            <w:pPr>
              <w:rPr>
                <w:lang w:eastAsia="el-GR"/>
              </w:rPr>
            </w:pPr>
          </w:p>
        </w:tc>
      </w:tr>
      <w:tr w:rsidR="009632C5" w:rsidRPr="009632C5" w14:paraId="6CE25425" w14:textId="77777777" w:rsidTr="008B3641">
        <w:trPr>
          <w:trHeight w:val="288"/>
        </w:trPr>
        <w:tc>
          <w:tcPr>
            <w:tcW w:w="704" w:type="dxa"/>
            <w:vAlign w:val="center"/>
          </w:tcPr>
          <w:p w14:paraId="77109C15" w14:textId="77777777" w:rsidR="009632C5" w:rsidRPr="009632C5" w:rsidRDefault="009632C5" w:rsidP="009632C5">
            <w:pPr>
              <w:rPr>
                <w:sz w:val="22"/>
                <w:szCs w:val="22"/>
                <w:lang w:eastAsia="en-GB"/>
              </w:rPr>
            </w:pPr>
            <w:r w:rsidRPr="009632C5">
              <w:rPr>
                <w:sz w:val="22"/>
                <w:szCs w:val="22"/>
                <w:lang w:eastAsia="en-GB"/>
              </w:rPr>
              <w:t>33</w:t>
            </w:r>
          </w:p>
        </w:tc>
        <w:tc>
          <w:tcPr>
            <w:tcW w:w="6036" w:type="dxa"/>
          </w:tcPr>
          <w:p w14:paraId="5340B9A1" w14:textId="77777777" w:rsidR="009632C5" w:rsidRPr="009632C5" w:rsidRDefault="009632C5" w:rsidP="009632C5">
            <w:pPr>
              <w:rPr>
                <w:sz w:val="22"/>
                <w:szCs w:val="22"/>
                <w:lang w:eastAsia="en-GB"/>
              </w:rPr>
            </w:pPr>
            <w:r w:rsidRPr="009632C5">
              <w:rPr>
                <w:color w:val="000000"/>
                <w:szCs w:val="24"/>
                <w:lang w:eastAsia="en-GB"/>
              </w:rPr>
              <w:t>Κατάλληλη για θερμοκρασία λειτουργίας από −20°C έως +40°C  </w:t>
            </w:r>
          </w:p>
        </w:tc>
        <w:tc>
          <w:tcPr>
            <w:tcW w:w="1477" w:type="dxa"/>
          </w:tcPr>
          <w:p w14:paraId="751E33D2"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2B6F36E" w14:textId="77777777" w:rsidR="009632C5" w:rsidRPr="009632C5" w:rsidRDefault="009632C5" w:rsidP="009632C5">
            <w:pPr>
              <w:rPr>
                <w:lang w:eastAsia="el-GR"/>
              </w:rPr>
            </w:pPr>
          </w:p>
        </w:tc>
        <w:tc>
          <w:tcPr>
            <w:tcW w:w="1600" w:type="dxa"/>
            <w:vAlign w:val="center"/>
          </w:tcPr>
          <w:p w14:paraId="5FA58B6A" w14:textId="77777777" w:rsidR="009632C5" w:rsidRPr="009632C5" w:rsidRDefault="009632C5" w:rsidP="009632C5">
            <w:pPr>
              <w:rPr>
                <w:lang w:eastAsia="el-GR"/>
              </w:rPr>
            </w:pPr>
          </w:p>
        </w:tc>
      </w:tr>
      <w:tr w:rsidR="009632C5" w:rsidRPr="009632C5" w14:paraId="0EFF7F54" w14:textId="77777777" w:rsidTr="008B3641">
        <w:trPr>
          <w:trHeight w:val="607"/>
        </w:trPr>
        <w:tc>
          <w:tcPr>
            <w:tcW w:w="11165" w:type="dxa"/>
            <w:gridSpan w:val="5"/>
            <w:shd w:val="clear" w:color="auto" w:fill="FBE4D5"/>
          </w:tcPr>
          <w:p w14:paraId="41C30C32"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72B7C4A2"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3B3ED5D3" w14:textId="77777777" w:rsidTr="008B3641">
        <w:trPr>
          <w:trHeight w:val="607"/>
        </w:trPr>
        <w:tc>
          <w:tcPr>
            <w:tcW w:w="704" w:type="dxa"/>
            <w:vAlign w:val="center"/>
          </w:tcPr>
          <w:p w14:paraId="7AC47262"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5D6514A2" w14:textId="77777777" w:rsidR="009632C5" w:rsidRPr="009632C5" w:rsidRDefault="009632C5" w:rsidP="009632C5">
            <w:pPr>
              <w:rPr>
                <w:lang w:eastAsia="el-GR"/>
              </w:rPr>
            </w:pPr>
            <w:r w:rsidRPr="009632C5">
              <w:t>Οι ανωτέρω προδιαγραφές είναι υποχρεωτικές και πρέπει να καλύπτονται κατ’ ελάχιστο.</w:t>
            </w:r>
            <w:r w:rsidRPr="009632C5">
              <w:rPr>
                <w:rFonts w:ascii="Arial" w:hAnsi="Arial" w:cs="Arial"/>
              </w:rPr>
              <w:t> </w:t>
            </w:r>
            <w:r w:rsidRPr="009632C5">
              <w:t xml:space="preserve"> </w:t>
            </w:r>
          </w:p>
        </w:tc>
        <w:tc>
          <w:tcPr>
            <w:tcW w:w="1477" w:type="dxa"/>
            <w:vAlign w:val="center"/>
          </w:tcPr>
          <w:p w14:paraId="09D56E96"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C001AE6" w14:textId="77777777" w:rsidR="009632C5" w:rsidRPr="009632C5" w:rsidRDefault="009632C5" w:rsidP="009632C5">
            <w:pPr>
              <w:rPr>
                <w:lang w:eastAsia="el-GR"/>
              </w:rPr>
            </w:pPr>
          </w:p>
        </w:tc>
        <w:tc>
          <w:tcPr>
            <w:tcW w:w="1600" w:type="dxa"/>
            <w:vAlign w:val="center"/>
          </w:tcPr>
          <w:p w14:paraId="0B14E26B" w14:textId="77777777" w:rsidR="009632C5" w:rsidRPr="009632C5" w:rsidRDefault="009632C5" w:rsidP="009632C5">
            <w:pPr>
              <w:rPr>
                <w:lang w:eastAsia="el-GR"/>
              </w:rPr>
            </w:pPr>
          </w:p>
        </w:tc>
      </w:tr>
      <w:tr w:rsidR="009632C5" w:rsidRPr="009632C5" w14:paraId="7462A642" w14:textId="77777777" w:rsidTr="008B3641">
        <w:trPr>
          <w:trHeight w:val="607"/>
        </w:trPr>
        <w:tc>
          <w:tcPr>
            <w:tcW w:w="704" w:type="dxa"/>
            <w:vAlign w:val="center"/>
          </w:tcPr>
          <w:p w14:paraId="749DC6E8"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63E4A884" w14:textId="77777777" w:rsidR="009632C5" w:rsidRPr="009632C5" w:rsidRDefault="009632C5" w:rsidP="009632C5">
            <w:pPr>
              <w:rPr>
                <w:lang w:eastAsia="el-GR"/>
              </w:rPr>
            </w:pPr>
            <w:r w:rsidRPr="009632C5">
              <w:t>Τα όργανα να είναι καινούργια και αμεταχείριστα και να προσφερθούν πλήρη και έτοιμα για λειτουργία.</w:t>
            </w:r>
            <w:r w:rsidRPr="009632C5">
              <w:rPr>
                <w:rFonts w:ascii="Arial" w:hAnsi="Arial" w:cs="Arial"/>
              </w:rPr>
              <w:t>  </w:t>
            </w:r>
            <w:r w:rsidRPr="009632C5">
              <w:t xml:space="preserve"> </w:t>
            </w:r>
          </w:p>
        </w:tc>
        <w:tc>
          <w:tcPr>
            <w:tcW w:w="1477" w:type="dxa"/>
            <w:vAlign w:val="center"/>
          </w:tcPr>
          <w:p w14:paraId="5621C211"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81EF884" w14:textId="77777777" w:rsidR="009632C5" w:rsidRPr="009632C5" w:rsidRDefault="009632C5" w:rsidP="009632C5">
            <w:pPr>
              <w:rPr>
                <w:lang w:eastAsia="el-GR"/>
              </w:rPr>
            </w:pPr>
          </w:p>
        </w:tc>
        <w:tc>
          <w:tcPr>
            <w:tcW w:w="1600" w:type="dxa"/>
            <w:vAlign w:val="center"/>
          </w:tcPr>
          <w:p w14:paraId="0730C0D7" w14:textId="77777777" w:rsidR="009632C5" w:rsidRPr="009632C5" w:rsidRDefault="009632C5" w:rsidP="009632C5">
            <w:pPr>
              <w:rPr>
                <w:lang w:eastAsia="el-GR"/>
              </w:rPr>
            </w:pPr>
          </w:p>
        </w:tc>
      </w:tr>
      <w:tr w:rsidR="009632C5" w:rsidRPr="009632C5" w14:paraId="79276632" w14:textId="77777777" w:rsidTr="008B3641">
        <w:trPr>
          <w:trHeight w:val="607"/>
        </w:trPr>
        <w:tc>
          <w:tcPr>
            <w:tcW w:w="704" w:type="dxa"/>
            <w:vAlign w:val="center"/>
          </w:tcPr>
          <w:p w14:paraId="07912DFD"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679DE7B3" w14:textId="77777777" w:rsidR="009632C5" w:rsidRPr="009632C5" w:rsidRDefault="009632C5" w:rsidP="009632C5">
            <w:pPr>
              <w:rPr>
                <w:lang w:eastAsia="el-GR"/>
              </w:rPr>
            </w:pPr>
            <w:r w:rsidRPr="009632C5">
              <w:rPr>
                <w:rFonts w:ascii="Arial" w:hAnsi="Arial" w:cs="Arial"/>
              </w:rPr>
              <w:t> </w:t>
            </w:r>
            <w:r w:rsidRPr="009632C5">
              <w:t>Εγγύηση καλής λειτουργίας τουλάχιστον ένα (1) έτος.  </w:t>
            </w:r>
          </w:p>
        </w:tc>
        <w:tc>
          <w:tcPr>
            <w:tcW w:w="1477" w:type="dxa"/>
            <w:vAlign w:val="center"/>
          </w:tcPr>
          <w:p w14:paraId="2FCE9EFC"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24B60509" w14:textId="77777777" w:rsidR="009632C5" w:rsidRPr="009632C5" w:rsidRDefault="009632C5" w:rsidP="009632C5">
            <w:pPr>
              <w:rPr>
                <w:lang w:eastAsia="el-GR"/>
              </w:rPr>
            </w:pPr>
          </w:p>
        </w:tc>
        <w:tc>
          <w:tcPr>
            <w:tcW w:w="1600" w:type="dxa"/>
            <w:vAlign w:val="center"/>
          </w:tcPr>
          <w:p w14:paraId="75EBFBCA" w14:textId="77777777" w:rsidR="009632C5" w:rsidRPr="009632C5" w:rsidRDefault="009632C5" w:rsidP="009632C5">
            <w:pPr>
              <w:rPr>
                <w:lang w:eastAsia="el-GR"/>
              </w:rPr>
            </w:pPr>
          </w:p>
        </w:tc>
      </w:tr>
      <w:tr w:rsidR="009632C5" w:rsidRPr="009632C5" w14:paraId="2C1897B8" w14:textId="77777777" w:rsidTr="008B3641">
        <w:trPr>
          <w:trHeight w:val="607"/>
        </w:trPr>
        <w:tc>
          <w:tcPr>
            <w:tcW w:w="704" w:type="dxa"/>
            <w:vAlign w:val="center"/>
          </w:tcPr>
          <w:p w14:paraId="77888911"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tcPr>
          <w:p w14:paraId="4BFF4996" w14:textId="77777777" w:rsidR="009632C5" w:rsidRPr="009632C5" w:rsidRDefault="009632C5" w:rsidP="009632C5">
            <w:pPr>
              <w:rPr>
                <w:lang w:eastAsia="el-GR"/>
              </w:rPr>
            </w:pPr>
            <w:r w:rsidRPr="009632C5">
              <w:rPr>
                <w:color w:val="000000"/>
                <w:szCs w:val="24"/>
                <w:lang w:eastAsia="en-GB"/>
              </w:rPr>
              <w:t>Παράδοση εντός τριών (3) μηνών  ή εντός της τυχόν παράτασης του έργου. </w:t>
            </w:r>
          </w:p>
        </w:tc>
        <w:tc>
          <w:tcPr>
            <w:tcW w:w="1477" w:type="dxa"/>
            <w:vAlign w:val="center"/>
          </w:tcPr>
          <w:p w14:paraId="1BB6D570"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026EA46" w14:textId="77777777" w:rsidR="009632C5" w:rsidRPr="009632C5" w:rsidRDefault="009632C5" w:rsidP="009632C5">
            <w:pPr>
              <w:rPr>
                <w:lang w:eastAsia="el-GR"/>
              </w:rPr>
            </w:pPr>
          </w:p>
        </w:tc>
        <w:tc>
          <w:tcPr>
            <w:tcW w:w="1600" w:type="dxa"/>
            <w:vAlign w:val="center"/>
          </w:tcPr>
          <w:p w14:paraId="7FF66F4B" w14:textId="77777777" w:rsidR="009632C5" w:rsidRPr="009632C5" w:rsidRDefault="009632C5" w:rsidP="009632C5">
            <w:pPr>
              <w:rPr>
                <w:lang w:eastAsia="el-GR"/>
              </w:rPr>
            </w:pPr>
          </w:p>
        </w:tc>
      </w:tr>
    </w:tbl>
    <w:p w14:paraId="468130E8" w14:textId="77777777" w:rsidR="009632C5" w:rsidRPr="009632C5" w:rsidRDefault="009632C5" w:rsidP="009632C5"/>
    <w:p w14:paraId="653DFD8F" w14:textId="77777777" w:rsidR="009632C5" w:rsidRPr="009632C5" w:rsidRDefault="009632C5" w:rsidP="009632C5"/>
    <w:p w14:paraId="16354984" w14:textId="77777777" w:rsidR="009632C5" w:rsidRPr="009632C5" w:rsidRDefault="009632C5" w:rsidP="009632C5"/>
    <w:p w14:paraId="15521C61" w14:textId="77777777" w:rsidR="009632C5" w:rsidRDefault="009632C5" w:rsidP="009632C5"/>
    <w:p w14:paraId="5ABB166C" w14:textId="77777777" w:rsidR="003F55B2" w:rsidRDefault="003F55B2" w:rsidP="009632C5"/>
    <w:p w14:paraId="0EBD1FE8" w14:textId="77777777" w:rsidR="003F55B2" w:rsidRDefault="003F55B2" w:rsidP="009632C5"/>
    <w:p w14:paraId="5CCB3B1E" w14:textId="77777777" w:rsidR="003F55B2" w:rsidRDefault="003F55B2" w:rsidP="009632C5"/>
    <w:p w14:paraId="71BCEBC4" w14:textId="77777777" w:rsidR="003F55B2" w:rsidRDefault="003F55B2" w:rsidP="009632C5"/>
    <w:p w14:paraId="5C43D1FF" w14:textId="77777777" w:rsidR="003F55B2" w:rsidRPr="009632C5" w:rsidRDefault="003F55B2" w:rsidP="009632C5"/>
    <w:p w14:paraId="0A177D66" w14:textId="77777777" w:rsidR="009632C5" w:rsidRPr="009632C5" w:rsidRDefault="009632C5" w:rsidP="009632C5"/>
    <w:p w14:paraId="42326275" w14:textId="77777777" w:rsidR="009632C5" w:rsidRPr="009632C5" w:rsidRDefault="009632C5" w:rsidP="009632C5"/>
    <w:p w14:paraId="21F80962"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lastRenderedPageBreak/>
        <w:t xml:space="preserve">Τμήμα 18. Πακέτο Υποστηρικτικού Εξοπλισμού για Σύστημα Χαρτογράφησης </w:t>
      </w:r>
      <w:proofErr w:type="spellStart"/>
      <w:r w:rsidRPr="009632C5">
        <w:rPr>
          <w:rFonts w:eastAsia="SimSun"/>
          <w:b/>
          <w:bCs/>
          <w:szCs w:val="24"/>
          <w:u w:val="single"/>
          <w:lang w:eastAsia="ar-SA"/>
        </w:rPr>
        <w:t>LiDAR</w:t>
      </w:r>
      <w:proofErr w:type="spellEnd"/>
    </w:p>
    <w:tbl>
      <w:tblPr>
        <w:tblpPr w:leftFromText="180" w:rightFromText="180" w:vertAnchor="text" w:tblpXSpec="center"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36"/>
        <w:gridCol w:w="1477"/>
        <w:gridCol w:w="1348"/>
        <w:gridCol w:w="1600"/>
      </w:tblGrid>
      <w:tr w:rsidR="009632C5" w:rsidRPr="009632C5" w14:paraId="5BE4C7B7" w14:textId="77777777" w:rsidTr="008B3641">
        <w:trPr>
          <w:trHeight w:val="647"/>
        </w:trPr>
        <w:tc>
          <w:tcPr>
            <w:tcW w:w="704" w:type="dxa"/>
            <w:shd w:val="clear" w:color="auto" w:fill="D9E2F3"/>
            <w:vAlign w:val="center"/>
            <w:hideMark/>
          </w:tcPr>
          <w:p w14:paraId="438CB723" w14:textId="77777777" w:rsidR="009632C5" w:rsidRPr="009632C5" w:rsidRDefault="009632C5" w:rsidP="009632C5">
            <w:pPr>
              <w:rPr>
                <w:lang w:eastAsia="el-GR"/>
              </w:rPr>
            </w:pPr>
            <w:r w:rsidRPr="009632C5">
              <w:rPr>
                <w:lang w:eastAsia="el-GR"/>
              </w:rPr>
              <w:t>Α/Α</w:t>
            </w:r>
          </w:p>
        </w:tc>
        <w:tc>
          <w:tcPr>
            <w:tcW w:w="6036" w:type="dxa"/>
            <w:shd w:val="clear" w:color="auto" w:fill="D9E2F3"/>
            <w:vAlign w:val="center"/>
            <w:hideMark/>
          </w:tcPr>
          <w:p w14:paraId="085A9EF2" w14:textId="77777777" w:rsidR="009632C5" w:rsidRPr="009632C5" w:rsidRDefault="009632C5" w:rsidP="009632C5">
            <w:pPr>
              <w:rPr>
                <w:lang w:eastAsia="el-GR"/>
              </w:rPr>
            </w:pPr>
            <w:r w:rsidRPr="009632C5">
              <w:rPr>
                <w:lang w:eastAsia="el-GR"/>
              </w:rPr>
              <w:t>Είδος</w:t>
            </w:r>
          </w:p>
        </w:tc>
        <w:tc>
          <w:tcPr>
            <w:tcW w:w="1477" w:type="dxa"/>
            <w:shd w:val="clear" w:color="auto" w:fill="D9E2F3"/>
            <w:vAlign w:val="center"/>
            <w:hideMark/>
          </w:tcPr>
          <w:p w14:paraId="17906C9A" w14:textId="77777777" w:rsidR="009632C5" w:rsidRPr="009632C5" w:rsidRDefault="009632C5" w:rsidP="009632C5">
            <w:pPr>
              <w:rPr>
                <w:lang w:eastAsia="el-GR"/>
              </w:rPr>
            </w:pPr>
            <w:r w:rsidRPr="009632C5">
              <w:rPr>
                <w:lang w:eastAsia="el-GR"/>
              </w:rPr>
              <w:t>Υποχρέωση</w:t>
            </w:r>
          </w:p>
        </w:tc>
        <w:tc>
          <w:tcPr>
            <w:tcW w:w="1348" w:type="dxa"/>
            <w:shd w:val="clear" w:color="auto" w:fill="D9E2F3"/>
            <w:vAlign w:val="center"/>
          </w:tcPr>
          <w:p w14:paraId="1AA31CC0" w14:textId="77777777" w:rsidR="009632C5" w:rsidRPr="009632C5" w:rsidRDefault="009632C5" w:rsidP="009632C5">
            <w:pPr>
              <w:rPr>
                <w:lang w:eastAsia="el-GR"/>
              </w:rPr>
            </w:pPr>
            <w:r w:rsidRPr="009632C5">
              <w:rPr>
                <w:lang w:eastAsia="el-GR"/>
              </w:rPr>
              <w:t>Απάντηση</w:t>
            </w:r>
          </w:p>
        </w:tc>
        <w:tc>
          <w:tcPr>
            <w:tcW w:w="1600" w:type="dxa"/>
            <w:shd w:val="clear" w:color="auto" w:fill="D9E2F3"/>
            <w:vAlign w:val="center"/>
          </w:tcPr>
          <w:p w14:paraId="7E92AC31" w14:textId="77777777" w:rsidR="009632C5" w:rsidRPr="009632C5" w:rsidRDefault="009632C5" w:rsidP="009632C5">
            <w:pPr>
              <w:rPr>
                <w:lang w:eastAsia="el-GR"/>
              </w:rPr>
            </w:pPr>
            <w:r w:rsidRPr="009632C5">
              <w:rPr>
                <w:lang w:eastAsia="el-GR"/>
              </w:rPr>
              <w:t>Παραπομπή</w:t>
            </w:r>
          </w:p>
        </w:tc>
      </w:tr>
      <w:tr w:rsidR="009632C5" w:rsidRPr="009632C5" w14:paraId="65EBCBB7" w14:textId="77777777" w:rsidTr="008B3641">
        <w:trPr>
          <w:trHeight w:val="607"/>
        </w:trPr>
        <w:tc>
          <w:tcPr>
            <w:tcW w:w="704" w:type="dxa"/>
            <w:vAlign w:val="center"/>
            <w:hideMark/>
          </w:tcPr>
          <w:p w14:paraId="72CE9151" w14:textId="77777777" w:rsidR="009632C5" w:rsidRPr="009632C5" w:rsidRDefault="009632C5" w:rsidP="009632C5">
            <w:pPr>
              <w:rPr>
                <w:lang w:eastAsia="el-GR"/>
              </w:rPr>
            </w:pPr>
            <w:r w:rsidRPr="009632C5">
              <w:rPr>
                <w:lang w:eastAsia="el-GR"/>
              </w:rPr>
              <w:t>18.</w:t>
            </w:r>
          </w:p>
        </w:tc>
        <w:tc>
          <w:tcPr>
            <w:tcW w:w="6036" w:type="dxa"/>
            <w:hideMark/>
          </w:tcPr>
          <w:p w14:paraId="79A9C875" w14:textId="77777777" w:rsidR="009632C5" w:rsidRPr="009632C5" w:rsidRDefault="009632C5" w:rsidP="009632C5">
            <w:pPr>
              <w:rPr>
                <w:lang w:eastAsia="el-GR"/>
              </w:rPr>
            </w:pPr>
            <w:r w:rsidRPr="009632C5">
              <w:rPr>
                <w:szCs w:val="24"/>
                <w:lang w:eastAsia="en-GB"/>
              </w:rPr>
              <w:t xml:space="preserve">Πακέτο Υποστηρικτικού Εξοπλισμού για Σύστημα Χαρτογράφησης </w:t>
            </w:r>
            <w:proofErr w:type="spellStart"/>
            <w:r w:rsidRPr="009632C5">
              <w:rPr>
                <w:szCs w:val="24"/>
                <w:lang w:eastAsia="en-GB"/>
              </w:rPr>
              <w:t>LiDAR</w:t>
            </w:r>
            <w:proofErr w:type="spellEnd"/>
          </w:p>
        </w:tc>
        <w:tc>
          <w:tcPr>
            <w:tcW w:w="1477" w:type="dxa"/>
            <w:vAlign w:val="center"/>
            <w:hideMark/>
          </w:tcPr>
          <w:p w14:paraId="017C3069" w14:textId="77777777" w:rsidR="009632C5" w:rsidRPr="009632C5" w:rsidRDefault="009632C5" w:rsidP="009632C5">
            <w:pPr>
              <w:jc w:val="center"/>
              <w:rPr>
                <w:lang w:val="en-US" w:eastAsia="el-GR"/>
              </w:rPr>
            </w:pPr>
            <w:r w:rsidRPr="009632C5">
              <w:rPr>
                <w:lang w:eastAsia="el-GR"/>
              </w:rPr>
              <w:t>Ένα (1)</w:t>
            </w:r>
          </w:p>
        </w:tc>
        <w:tc>
          <w:tcPr>
            <w:tcW w:w="1348" w:type="dxa"/>
          </w:tcPr>
          <w:p w14:paraId="1459E205" w14:textId="77777777" w:rsidR="009632C5" w:rsidRPr="009632C5" w:rsidRDefault="009632C5" w:rsidP="009632C5">
            <w:pPr>
              <w:rPr>
                <w:lang w:eastAsia="el-GR"/>
              </w:rPr>
            </w:pPr>
          </w:p>
        </w:tc>
        <w:tc>
          <w:tcPr>
            <w:tcW w:w="1600" w:type="dxa"/>
            <w:vAlign w:val="center"/>
          </w:tcPr>
          <w:p w14:paraId="5740A44C" w14:textId="77777777" w:rsidR="009632C5" w:rsidRPr="009632C5" w:rsidRDefault="009632C5" w:rsidP="009632C5">
            <w:pPr>
              <w:rPr>
                <w:lang w:eastAsia="el-GR"/>
              </w:rPr>
            </w:pPr>
          </w:p>
        </w:tc>
      </w:tr>
      <w:tr w:rsidR="009632C5" w:rsidRPr="009632C5" w14:paraId="0561B278" w14:textId="77777777" w:rsidTr="008B3641">
        <w:trPr>
          <w:trHeight w:val="476"/>
        </w:trPr>
        <w:tc>
          <w:tcPr>
            <w:tcW w:w="11165" w:type="dxa"/>
            <w:gridSpan w:val="5"/>
            <w:shd w:val="clear" w:color="auto" w:fill="FBE4D5"/>
          </w:tcPr>
          <w:p w14:paraId="21F31462"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5BD2B0AD" w14:textId="77777777" w:rsidTr="008B3641">
        <w:trPr>
          <w:trHeight w:val="355"/>
        </w:trPr>
        <w:tc>
          <w:tcPr>
            <w:tcW w:w="704" w:type="dxa"/>
            <w:vAlign w:val="center"/>
          </w:tcPr>
          <w:p w14:paraId="10086848"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2D955EF6" w14:textId="77777777" w:rsidR="009632C5" w:rsidRPr="009632C5" w:rsidRDefault="009632C5" w:rsidP="009632C5">
            <w:pPr>
              <w:rPr>
                <w:sz w:val="22"/>
                <w:szCs w:val="22"/>
                <w:lang w:eastAsia="en-GB"/>
              </w:rPr>
            </w:pPr>
            <w:r w:rsidRPr="009632C5">
              <w:t xml:space="preserve">Πακέτο λειτουργικών δυνατοτήτων για σύστημα χαρτογράφησης </w:t>
            </w:r>
            <w:proofErr w:type="spellStart"/>
            <w:r w:rsidRPr="009632C5">
              <w:t>LiDAR</w:t>
            </w:r>
            <w:proofErr w:type="spellEnd"/>
          </w:p>
        </w:tc>
        <w:tc>
          <w:tcPr>
            <w:tcW w:w="1477" w:type="dxa"/>
          </w:tcPr>
          <w:p w14:paraId="5668BDC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B46A21E" w14:textId="77777777" w:rsidR="009632C5" w:rsidRPr="009632C5" w:rsidRDefault="009632C5" w:rsidP="009632C5">
            <w:pPr>
              <w:rPr>
                <w:lang w:eastAsia="el-GR"/>
              </w:rPr>
            </w:pPr>
          </w:p>
        </w:tc>
        <w:tc>
          <w:tcPr>
            <w:tcW w:w="1600" w:type="dxa"/>
            <w:vAlign w:val="center"/>
          </w:tcPr>
          <w:p w14:paraId="2FC60C4D" w14:textId="77777777" w:rsidR="009632C5" w:rsidRPr="009632C5" w:rsidRDefault="009632C5" w:rsidP="009632C5">
            <w:pPr>
              <w:rPr>
                <w:lang w:eastAsia="el-GR"/>
              </w:rPr>
            </w:pPr>
          </w:p>
        </w:tc>
      </w:tr>
      <w:tr w:rsidR="009632C5" w:rsidRPr="009632C5" w14:paraId="27F1245C" w14:textId="77777777" w:rsidTr="008B3641">
        <w:trPr>
          <w:trHeight w:val="275"/>
        </w:trPr>
        <w:tc>
          <w:tcPr>
            <w:tcW w:w="704" w:type="dxa"/>
            <w:vAlign w:val="center"/>
          </w:tcPr>
          <w:p w14:paraId="3CD0BA5C"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2E8A2946" w14:textId="77777777" w:rsidR="009632C5" w:rsidRPr="009632C5" w:rsidRDefault="009632C5" w:rsidP="009632C5">
            <w:pPr>
              <w:rPr>
                <w:sz w:val="22"/>
                <w:szCs w:val="22"/>
                <w:lang w:eastAsia="en-GB"/>
              </w:rPr>
            </w:pPr>
            <w:r w:rsidRPr="009632C5">
              <w:t xml:space="preserve">Πλήρης συμβατότητα με το υφιστάμενο σύστημα </w:t>
            </w:r>
            <w:proofErr w:type="spellStart"/>
            <w:r w:rsidRPr="009632C5">
              <w:t>Lidaretto</w:t>
            </w:r>
            <w:proofErr w:type="spellEnd"/>
          </w:p>
        </w:tc>
        <w:tc>
          <w:tcPr>
            <w:tcW w:w="1477" w:type="dxa"/>
          </w:tcPr>
          <w:p w14:paraId="055E31B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9A5A6FA" w14:textId="77777777" w:rsidR="009632C5" w:rsidRPr="009632C5" w:rsidRDefault="009632C5" w:rsidP="009632C5">
            <w:pPr>
              <w:rPr>
                <w:lang w:eastAsia="el-GR"/>
              </w:rPr>
            </w:pPr>
          </w:p>
        </w:tc>
        <w:tc>
          <w:tcPr>
            <w:tcW w:w="1600" w:type="dxa"/>
            <w:vAlign w:val="center"/>
          </w:tcPr>
          <w:p w14:paraId="33037D78" w14:textId="77777777" w:rsidR="009632C5" w:rsidRPr="009632C5" w:rsidRDefault="009632C5" w:rsidP="009632C5">
            <w:pPr>
              <w:rPr>
                <w:lang w:eastAsia="el-GR"/>
              </w:rPr>
            </w:pPr>
          </w:p>
        </w:tc>
      </w:tr>
      <w:tr w:rsidR="009632C5" w:rsidRPr="009632C5" w14:paraId="28921B56" w14:textId="77777777" w:rsidTr="008B3641">
        <w:trPr>
          <w:trHeight w:val="279"/>
        </w:trPr>
        <w:tc>
          <w:tcPr>
            <w:tcW w:w="704" w:type="dxa"/>
            <w:vAlign w:val="center"/>
          </w:tcPr>
          <w:p w14:paraId="690CA700"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256F9314" w14:textId="77777777" w:rsidR="009632C5" w:rsidRPr="009632C5" w:rsidRDefault="009632C5" w:rsidP="009632C5">
            <w:pPr>
              <w:rPr>
                <w:sz w:val="22"/>
                <w:szCs w:val="22"/>
                <w:lang w:eastAsia="en-GB"/>
              </w:rPr>
            </w:pPr>
            <w:r w:rsidRPr="009632C5">
              <w:t xml:space="preserve">Υποστήριξη </w:t>
            </w:r>
            <w:proofErr w:type="spellStart"/>
            <w:r w:rsidRPr="009632C5">
              <w:t>γεωαναφοράς</w:t>
            </w:r>
            <w:proofErr w:type="spellEnd"/>
            <w:r w:rsidRPr="009632C5">
              <w:t xml:space="preserve"> δεδομένων μέσω Post-</w:t>
            </w:r>
            <w:proofErr w:type="spellStart"/>
            <w:r w:rsidRPr="009632C5">
              <w:t>Processed</w:t>
            </w:r>
            <w:proofErr w:type="spellEnd"/>
            <w:r w:rsidRPr="009632C5">
              <w:t xml:space="preserve"> </w:t>
            </w:r>
            <w:proofErr w:type="spellStart"/>
            <w:r w:rsidRPr="009632C5">
              <w:t>Kinematic</w:t>
            </w:r>
            <w:proofErr w:type="spellEnd"/>
            <w:r w:rsidRPr="009632C5">
              <w:t xml:space="preserve"> (PPK)</w:t>
            </w:r>
          </w:p>
        </w:tc>
        <w:tc>
          <w:tcPr>
            <w:tcW w:w="1477" w:type="dxa"/>
          </w:tcPr>
          <w:p w14:paraId="446A2535"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37222BE9" w14:textId="77777777" w:rsidR="009632C5" w:rsidRPr="009632C5" w:rsidRDefault="009632C5" w:rsidP="009632C5">
            <w:pPr>
              <w:rPr>
                <w:lang w:eastAsia="el-GR"/>
              </w:rPr>
            </w:pPr>
          </w:p>
        </w:tc>
        <w:tc>
          <w:tcPr>
            <w:tcW w:w="1600" w:type="dxa"/>
            <w:vAlign w:val="center"/>
          </w:tcPr>
          <w:p w14:paraId="34FB5253" w14:textId="77777777" w:rsidR="009632C5" w:rsidRPr="009632C5" w:rsidRDefault="009632C5" w:rsidP="009632C5">
            <w:pPr>
              <w:rPr>
                <w:lang w:eastAsia="el-GR"/>
              </w:rPr>
            </w:pPr>
          </w:p>
        </w:tc>
      </w:tr>
      <w:tr w:rsidR="009632C5" w:rsidRPr="009632C5" w14:paraId="3B3CEB30" w14:textId="77777777" w:rsidTr="008B3641">
        <w:trPr>
          <w:trHeight w:val="273"/>
        </w:trPr>
        <w:tc>
          <w:tcPr>
            <w:tcW w:w="704" w:type="dxa"/>
            <w:vAlign w:val="center"/>
          </w:tcPr>
          <w:p w14:paraId="082F7C46" w14:textId="77777777" w:rsidR="009632C5" w:rsidRPr="009632C5" w:rsidRDefault="009632C5" w:rsidP="009632C5">
            <w:pPr>
              <w:rPr>
                <w:sz w:val="22"/>
                <w:szCs w:val="22"/>
                <w:lang w:val="en-GB" w:eastAsia="en-GB"/>
              </w:rPr>
            </w:pPr>
            <w:r w:rsidRPr="009632C5">
              <w:rPr>
                <w:sz w:val="22"/>
                <w:szCs w:val="22"/>
                <w:lang w:val="en-GB" w:eastAsia="en-GB"/>
              </w:rPr>
              <w:t>4</w:t>
            </w:r>
            <w:r w:rsidRPr="009632C5">
              <w:rPr>
                <w:sz w:val="22"/>
                <w:szCs w:val="22"/>
                <w:lang w:eastAsia="en-GB"/>
              </w:rPr>
              <w:t> </w:t>
            </w:r>
          </w:p>
        </w:tc>
        <w:tc>
          <w:tcPr>
            <w:tcW w:w="6036" w:type="dxa"/>
          </w:tcPr>
          <w:p w14:paraId="20BF4E97" w14:textId="77777777" w:rsidR="009632C5" w:rsidRPr="009632C5" w:rsidRDefault="009632C5" w:rsidP="009632C5">
            <w:pPr>
              <w:rPr>
                <w:sz w:val="22"/>
                <w:szCs w:val="22"/>
                <w:lang w:eastAsia="en-GB"/>
              </w:rPr>
            </w:pPr>
            <w:r w:rsidRPr="009632C5">
              <w:t>Υποστήριξη ταυτόχρονου εντοπισμού θέσης και χαρτογράφησης (SLAM)</w:t>
            </w:r>
          </w:p>
        </w:tc>
        <w:tc>
          <w:tcPr>
            <w:tcW w:w="1477" w:type="dxa"/>
          </w:tcPr>
          <w:p w14:paraId="6636C36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DF4453A" w14:textId="77777777" w:rsidR="009632C5" w:rsidRPr="009632C5" w:rsidRDefault="009632C5" w:rsidP="009632C5">
            <w:pPr>
              <w:rPr>
                <w:lang w:eastAsia="el-GR"/>
              </w:rPr>
            </w:pPr>
          </w:p>
        </w:tc>
        <w:tc>
          <w:tcPr>
            <w:tcW w:w="1600" w:type="dxa"/>
            <w:vAlign w:val="center"/>
          </w:tcPr>
          <w:p w14:paraId="7F109BFB" w14:textId="77777777" w:rsidR="009632C5" w:rsidRPr="009632C5" w:rsidRDefault="009632C5" w:rsidP="009632C5">
            <w:pPr>
              <w:rPr>
                <w:lang w:eastAsia="el-GR"/>
              </w:rPr>
            </w:pPr>
          </w:p>
        </w:tc>
      </w:tr>
      <w:tr w:rsidR="009632C5" w:rsidRPr="009632C5" w14:paraId="3F5FCE59" w14:textId="77777777" w:rsidTr="008B3641">
        <w:trPr>
          <w:trHeight w:val="277"/>
        </w:trPr>
        <w:tc>
          <w:tcPr>
            <w:tcW w:w="704" w:type="dxa"/>
            <w:vAlign w:val="center"/>
          </w:tcPr>
          <w:p w14:paraId="2B1765C8" w14:textId="77777777" w:rsidR="009632C5" w:rsidRPr="009632C5" w:rsidRDefault="009632C5" w:rsidP="009632C5">
            <w:pPr>
              <w:rPr>
                <w:sz w:val="22"/>
                <w:szCs w:val="22"/>
                <w:lang w:val="en-GB" w:eastAsia="en-GB"/>
              </w:rPr>
            </w:pPr>
            <w:r w:rsidRPr="009632C5">
              <w:rPr>
                <w:sz w:val="22"/>
                <w:szCs w:val="22"/>
                <w:lang w:val="en-GB" w:eastAsia="en-GB"/>
              </w:rPr>
              <w:t>5</w:t>
            </w:r>
            <w:r w:rsidRPr="009632C5">
              <w:rPr>
                <w:sz w:val="22"/>
                <w:szCs w:val="22"/>
                <w:lang w:eastAsia="en-GB"/>
              </w:rPr>
              <w:t> </w:t>
            </w:r>
          </w:p>
        </w:tc>
        <w:tc>
          <w:tcPr>
            <w:tcW w:w="6036" w:type="dxa"/>
          </w:tcPr>
          <w:p w14:paraId="3BA87F3A" w14:textId="77777777" w:rsidR="009632C5" w:rsidRPr="009632C5" w:rsidRDefault="009632C5" w:rsidP="009632C5">
            <w:pPr>
              <w:rPr>
                <w:sz w:val="22"/>
                <w:szCs w:val="22"/>
                <w:lang w:eastAsia="en-GB"/>
              </w:rPr>
            </w:pPr>
            <w:r w:rsidRPr="009632C5">
              <w:t>Δυνατότητα λειτουργίας σε περιβάλλοντα χωρίς αξιόπιστη δορυφορική κάλυψη (GNSS-</w:t>
            </w:r>
            <w:proofErr w:type="spellStart"/>
            <w:r w:rsidRPr="009632C5">
              <w:t>denied</w:t>
            </w:r>
            <w:proofErr w:type="spellEnd"/>
            <w:r w:rsidRPr="009632C5">
              <w:t xml:space="preserve"> </w:t>
            </w:r>
            <w:proofErr w:type="spellStart"/>
            <w:r w:rsidRPr="009632C5">
              <w:t>environments</w:t>
            </w:r>
            <w:proofErr w:type="spellEnd"/>
            <w:r w:rsidRPr="009632C5">
              <w:t>)</w:t>
            </w:r>
          </w:p>
        </w:tc>
        <w:tc>
          <w:tcPr>
            <w:tcW w:w="1477" w:type="dxa"/>
          </w:tcPr>
          <w:p w14:paraId="4A25982E"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1F4BFAD3" w14:textId="77777777" w:rsidR="009632C5" w:rsidRPr="009632C5" w:rsidRDefault="009632C5" w:rsidP="009632C5">
            <w:pPr>
              <w:rPr>
                <w:lang w:val="en-US" w:eastAsia="el-GR"/>
              </w:rPr>
            </w:pPr>
          </w:p>
        </w:tc>
        <w:tc>
          <w:tcPr>
            <w:tcW w:w="1600" w:type="dxa"/>
            <w:vAlign w:val="center"/>
          </w:tcPr>
          <w:p w14:paraId="40E22986" w14:textId="77777777" w:rsidR="009632C5" w:rsidRPr="009632C5" w:rsidRDefault="009632C5" w:rsidP="009632C5">
            <w:pPr>
              <w:rPr>
                <w:lang w:val="en-US" w:eastAsia="el-GR"/>
              </w:rPr>
            </w:pPr>
          </w:p>
        </w:tc>
      </w:tr>
      <w:tr w:rsidR="009632C5" w:rsidRPr="009632C5" w14:paraId="6B8BF593" w14:textId="77777777" w:rsidTr="008B3641">
        <w:trPr>
          <w:trHeight w:val="253"/>
        </w:trPr>
        <w:tc>
          <w:tcPr>
            <w:tcW w:w="704" w:type="dxa"/>
            <w:vAlign w:val="center"/>
          </w:tcPr>
          <w:p w14:paraId="597C0FE9" w14:textId="77777777" w:rsidR="009632C5" w:rsidRPr="009632C5" w:rsidRDefault="009632C5" w:rsidP="009632C5">
            <w:pPr>
              <w:rPr>
                <w:sz w:val="22"/>
                <w:szCs w:val="22"/>
                <w:lang w:val="en-GB" w:eastAsia="en-GB"/>
              </w:rPr>
            </w:pPr>
            <w:r w:rsidRPr="009632C5">
              <w:rPr>
                <w:sz w:val="22"/>
                <w:szCs w:val="22"/>
                <w:lang w:val="en-GB" w:eastAsia="en-GB"/>
              </w:rPr>
              <w:t>6</w:t>
            </w:r>
            <w:r w:rsidRPr="009632C5">
              <w:rPr>
                <w:sz w:val="22"/>
                <w:szCs w:val="22"/>
                <w:lang w:eastAsia="en-GB"/>
              </w:rPr>
              <w:t> </w:t>
            </w:r>
          </w:p>
        </w:tc>
        <w:tc>
          <w:tcPr>
            <w:tcW w:w="6036" w:type="dxa"/>
          </w:tcPr>
          <w:p w14:paraId="077B46D9" w14:textId="77777777" w:rsidR="009632C5" w:rsidRPr="009632C5" w:rsidRDefault="009632C5" w:rsidP="009632C5">
            <w:pPr>
              <w:rPr>
                <w:sz w:val="22"/>
                <w:szCs w:val="22"/>
                <w:lang w:eastAsia="en-GB"/>
              </w:rPr>
            </w:pPr>
            <w:r w:rsidRPr="009632C5">
              <w:t>Δυνατότητα συνδυαστικής επεξεργασίας δεδομένων από επίγεια, κινητή και αερομεταφερόμενη χρήση</w:t>
            </w:r>
          </w:p>
        </w:tc>
        <w:tc>
          <w:tcPr>
            <w:tcW w:w="1477" w:type="dxa"/>
          </w:tcPr>
          <w:p w14:paraId="1F59A736"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D7074D2" w14:textId="77777777" w:rsidR="009632C5" w:rsidRPr="009632C5" w:rsidRDefault="009632C5" w:rsidP="009632C5">
            <w:pPr>
              <w:rPr>
                <w:lang w:val="en-US" w:eastAsia="el-GR"/>
              </w:rPr>
            </w:pPr>
          </w:p>
        </w:tc>
        <w:tc>
          <w:tcPr>
            <w:tcW w:w="1600" w:type="dxa"/>
            <w:vAlign w:val="center"/>
          </w:tcPr>
          <w:p w14:paraId="6E3E6A96" w14:textId="77777777" w:rsidR="009632C5" w:rsidRPr="009632C5" w:rsidRDefault="009632C5" w:rsidP="009632C5">
            <w:pPr>
              <w:rPr>
                <w:lang w:val="en-US" w:eastAsia="el-GR"/>
              </w:rPr>
            </w:pPr>
          </w:p>
        </w:tc>
      </w:tr>
      <w:tr w:rsidR="009632C5" w:rsidRPr="009632C5" w14:paraId="67832E86" w14:textId="77777777" w:rsidTr="008B3641">
        <w:trPr>
          <w:trHeight w:val="400"/>
        </w:trPr>
        <w:tc>
          <w:tcPr>
            <w:tcW w:w="704" w:type="dxa"/>
            <w:vAlign w:val="center"/>
          </w:tcPr>
          <w:p w14:paraId="7358F69E" w14:textId="77777777" w:rsidR="009632C5" w:rsidRPr="009632C5" w:rsidRDefault="009632C5" w:rsidP="009632C5">
            <w:pPr>
              <w:rPr>
                <w:sz w:val="22"/>
                <w:szCs w:val="22"/>
                <w:lang w:val="en-GB" w:eastAsia="en-GB"/>
              </w:rPr>
            </w:pPr>
            <w:r w:rsidRPr="009632C5">
              <w:rPr>
                <w:sz w:val="22"/>
                <w:szCs w:val="22"/>
                <w:lang w:val="en-GB" w:eastAsia="en-GB"/>
              </w:rPr>
              <w:t>7</w:t>
            </w:r>
            <w:r w:rsidRPr="009632C5">
              <w:rPr>
                <w:sz w:val="22"/>
                <w:szCs w:val="22"/>
                <w:lang w:eastAsia="en-GB"/>
              </w:rPr>
              <w:t> </w:t>
            </w:r>
          </w:p>
        </w:tc>
        <w:tc>
          <w:tcPr>
            <w:tcW w:w="6036" w:type="dxa"/>
          </w:tcPr>
          <w:p w14:paraId="36FA1318" w14:textId="77777777" w:rsidR="009632C5" w:rsidRPr="009632C5" w:rsidRDefault="009632C5" w:rsidP="009632C5">
            <w:pPr>
              <w:rPr>
                <w:sz w:val="22"/>
                <w:szCs w:val="22"/>
                <w:lang w:eastAsia="en-GB"/>
              </w:rPr>
            </w:pPr>
            <w:r w:rsidRPr="009632C5">
              <w:t>Διασφάλιση χωρικής συνοχής και ακρίβειας νέφους σημείων</w:t>
            </w:r>
          </w:p>
        </w:tc>
        <w:tc>
          <w:tcPr>
            <w:tcW w:w="1477" w:type="dxa"/>
          </w:tcPr>
          <w:p w14:paraId="32BB57C3"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582297B9" w14:textId="77777777" w:rsidR="009632C5" w:rsidRPr="009632C5" w:rsidRDefault="009632C5" w:rsidP="009632C5">
            <w:pPr>
              <w:rPr>
                <w:lang w:val="en-US" w:eastAsia="el-GR"/>
              </w:rPr>
            </w:pPr>
          </w:p>
        </w:tc>
        <w:tc>
          <w:tcPr>
            <w:tcW w:w="1600" w:type="dxa"/>
            <w:vAlign w:val="center"/>
          </w:tcPr>
          <w:p w14:paraId="422383C7" w14:textId="77777777" w:rsidR="009632C5" w:rsidRPr="009632C5" w:rsidRDefault="009632C5" w:rsidP="009632C5">
            <w:pPr>
              <w:rPr>
                <w:lang w:val="en-US" w:eastAsia="el-GR"/>
              </w:rPr>
            </w:pPr>
          </w:p>
        </w:tc>
      </w:tr>
      <w:tr w:rsidR="009632C5" w:rsidRPr="009632C5" w14:paraId="2F8FCC2B" w14:textId="77777777" w:rsidTr="008B3641">
        <w:trPr>
          <w:trHeight w:val="276"/>
        </w:trPr>
        <w:tc>
          <w:tcPr>
            <w:tcW w:w="704" w:type="dxa"/>
            <w:vAlign w:val="center"/>
          </w:tcPr>
          <w:p w14:paraId="2E9CC497" w14:textId="77777777" w:rsidR="009632C5" w:rsidRPr="009632C5" w:rsidRDefault="009632C5" w:rsidP="009632C5">
            <w:pPr>
              <w:rPr>
                <w:sz w:val="22"/>
                <w:szCs w:val="22"/>
                <w:lang w:val="en-GB" w:eastAsia="en-GB"/>
              </w:rPr>
            </w:pPr>
            <w:r w:rsidRPr="009632C5">
              <w:rPr>
                <w:sz w:val="22"/>
                <w:szCs w:val="22"/>
                <w:lang w:val="en-GB" w:eastAsia="en-GB"/>
              </w:rPr>
              <w:t>8</w:t>
            </w:r>
            <w:r w:rsidRPr="009632C5">
              <w:rPr>
                <w:sz w:val="22"/>
                <w:szCs w:val="22"/>
                <w:lang w:eastAsia="en-GB"/>
              </w:rPr>
              <w:t> </w:t>
            </w:r>
          </w:p>
        </w:tc>
        <w:tc>
          <w:tcPr>
            <w:tcW w:w="6036" w:type="dxa"/>
          </w:tcPr>
          <w:p w14:paraId="4F2E9CA3" w14:textId="77777777" w:rsidR="009632C5" w:rsidRPr="009632C5" w:rsidRDefault="009632C5" w:rsidP="009632C5">
            <w:pPr>
              <w:rPr>
                <w:sz w:val="22"/>
                <w:szCs w:val="22"/>
                <w:lang w:eastAsia="en-GB"/>
              </w:rPr>
            </w:pPr>
            <w:r w:rsidRPr="009632C5">
              <w:t>Μόνιμη και μη χρονικά περιορισμένη διαθεσιμότητα των λειτουργικών δυνατοτήτων</w:t>
            </w:r>
          </w:p>
        </w:tc>
        <w:tc>
          <w:tcPr>
            <w:tcW w:w="1477" w:type="dxa"/>
          </w:tcPr>
          <w:p w14:paraId="4A3BF381"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8F970FB" w14:textId="77777777" w:rsidR="009632C5" w:rsidRPr="009632C5" w:rsidRDefault="009632C5" w:rsidP="009632C5">
            <w:pPr>
              <w:rPr>
                <w:lang w:val="en-US" w:eastAsia="el-GR"/>
              </w:rPr>
            </w:pPr>
          </w:p>
        </w:tc>
        <w:tc>
          <w:tcPr>
            <w:tcW w:w="1600" w:type="dxa"/>
            <w:vAlign w:val="center"/>
          </w:tcPr>
          <w:p w14:paraId="14703437" w14:textId="77777777" w:rsidR="009632C5" w:rsidRPr="009632C5" w:rsidRDefault="009632C5" w:rsidP="009632C5">
            <w:pPr>
              <w:rPr>
                <w:lang w:val="en-US" w:eastAsia="el-GR"/>
              </w:rPr>
            </w:pPr>
          </w:p>
        </w:tc>
      </w:tr>
      <w:tr w:rsidR="009632C5" w:rsidRPr="009632C5" w14:paraId="320CBD77" w14:textId="77777777" w:rsidTr="008B3641">
        <w:trPr>
          <w:trHeight w:val="281"/>
        </w:trPr>
        <w:tc>
          <w:tcPr>
            <w:tcW w:w="704" w:type="dxa"/>
            <w:vAlign w:val="center"/>
          </w:tcPr>
          <w:p w14:paraId="3A984B36" w14:textId="77777777" w:rsidR="009632C5" w:rsidRPr="009632C5" w:rsidRDefault="009632C5" w:rsidP="009632C5">
            <w:pPr>
              <w:rPr>
                <w:sz w:val="22"/>
                <w:szCs w:val="22"/>
                <w:lang w:val="en-GB" w:eastAsia="en-GB"/>
              </w:rPr>
            </w:pPr>
            <w:r w:rsidRPr="009632C5">
              <w:rPr>
                <w:sz w:val="22"/>
                <w:szCs w:val="22"/>
                <w:lang w:val="en-GB" w:eastAsia="en-GB"/>
              </w:rPr>
              <w:t>9</w:t>
            </w:r>
            <w:r w:rsidRPr="009632C5">
              <w:rPr>
                <w:sz w:val="22"/>
                <w:szCs w:val="22"/>
                <w:lang w:eastAsia="en-GB"/>
              </w:rPr>
              <w:t> </w:t>
            </w:r>
          </w:p>
        </w:tc>
        <w:tc>
          <w:tcPr>
            <w:tcW w:w="6036" w:type="dxa"/>
          </w:tcPr>
          <w:p w14:paraId="7F8A3C4B" w14:textId="77777777" w:rsidR="009632C5" w:rsidRPr="009632C5" w:rsidRDefault="009632C5" w:rsidP="009632C5">
            <w:pPr>
              <w:rPr>
                <w:sz w:val="22"/>
                <w:szCs w:val="22"/>
                <w:lang w:eastAsia="en-GB"/>
              </w:rPr>
            </w:pPr>
            <w:r w:rsidRPr="009632C5">
              <w:t>Παροχή υποστηρικτικού εξοπλισμού για κινητή και επίγεια χρήση</w:t>
            </w:r>
          </w:p>
        </w:tc>
        <w:tc>
          <w:tcPr>
            <w:tcW w:w="1477" w:type="dxa"/>
          </w:tcPr>
          <w:p w14:paraId="7537F5BD"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7EDB5475" w14:textId="77777777" w:rsidR="009632C5" w:rsidRPr="009632C5" w:rsidRDefault="009632C5" w:rsidP="009632C5">
            <w:pPr>
              <w:rPr>
                <w:lang w:val="en-US" w:eastAsia="el-GR"/>
              </w:rPr>
            </w:pPr>
          </w:p>
        </w:tc>
        <w:tc>
          <w:tcPr>
            <w:tcW w:w="1600" w:type="dxa"/>
            <w:vAlign w:val="center"/>
          </w:tcPr>
          <w:p w14:paraId="3F4415FF" w14:textId="77777777" w:rsidR="009632C5" w:rsidRPr="009632C5" w:rsidRDefault="009632C5" w:rsidP="009632C5">
            <w:pPr>
              <w:rPr>
                <w:lang w:val="en-US" w:eastAsia="el-GR"/>
              </w:rPr>
            </w:pPr>
          </w:p>
        </w:tc>
      </w:tr>
      <w:tr w:rsidR="009632C5" w:rsidRPr="009632C5" w14:paraId="389D95E0" w14:textId="77777777" w:rsidTr="008B3641">
        <w:trPr>
          <w:trHeight w:val="256"/>
        </w:trPr>
        <w:tc>
          <w:tcPr>
            <w:tcW w:w="704" w:type="dxa"/>
            <w:vAlign w:val="center"/>
          </w:tcPr>
          <w:p w14:paraId="2DCD524D" w14:textId="77777777" w:rsidR="009632C5" w:rsidRPr="009632C5" w:rsidRDefault="009632C5" w:rsidP="009632C5">
            <w:pPr>
              <w:rPr>
                <w:sz w:val="22"/>
                <w:szCs w:val="22"/>
                <w:lang w:val="en-GB" w:eastAsia="en-GB"/>
              </w:rPr>
            </w:pPr>
            <w:r w:rsidRPr="009632C5">
              <w:rPr>
                <w:sz w:val="22"/>
                <w:szCs w:val="22"/>
                <w:lang w:val="en-GB" w:eastAsia="en-GB"/>
              </w:rPr>
              <w:t>10</w:t>
            </w:r>
            <w:r w:rsidRPr="009632C5">
              <w:rPr>
                <w:sz w:val="22"/>
                <w:szCs w:val="22"/>
                <w:lang w:eastAsia="en-GB"/>
              </w:rPr>
              <w:t> </w:t>
            </w:r>
          </w:p>
        </w:tc>
        <w:tc>
          <w:tcPr>
            <w:tcW w:w="6036" w:type="dxa"/>
          </w:tcPr>
          <w:p w14:paraId="38DB262B" w14:textId="77777777" w:rsidR="009632C5" w:rsidRPr="009632C5" w:rsidRDefault="009632C5" w:rsidP="009632C5">
            <w:pPr>
              <w:rPr>
                <w:sz w:val="22"/>
                <w:szCs w:val="22"/>
                <w:lang w:eastAsia="en-GB"/>
              </w:rPr>
            </w:pPr>
            <w:r w:rsidRPr="009632C5">
              <w:t xml:space="preserve">Σακίδιο μεταφοράς τύπου </w:t>
            </w:r>
            <w:proofErr w:type="spellStart"/>
            <w:r w:rsidRPr="009632C5">
              <w:t>backpack</w:t>
            </w:r>
            <w:proofErr w:type="spellEnd"/>
            <w:r w:rsidRPr="009632C5">
              <w:t xml:space="preserve"> για εργονομική χρήση πεδίου</w:t>
            </w:r>
          </w:p>
        </w:tc>
        <w:tc>
          <w:tcPr>
            <w:tcW w:w="1477" w:type="dxa"/>
          </w:tcPr>
          <w:p w14:paraId="4A54236D" w14:textId="77777777" w:rsidR="009632C5" w:rsidRPr="009632C5" w:rsidRDefault="009632C5" w:rsidP="009632C5">
            <w:pPr>
              <w:jc w:val="center"/>
              <w:rPr>
                <w:rFonts w:eastAsia="SimSun"/>
                <w:lang w:eastAsia="el-GR"/>
              </w:rPr>
            </w:pPr>
            <w:r w:rsidRPr="009632C5">
              <w:rPr>
                <w:rFonts w:ascii="Arial" w:hAnsi="Arial" w:cs="Arial"/>
              </w:rPr>
              <w:t> </w:t>
            </w:r>
            <w:r w:rsidRPr="009632C5">
              <w:t xml:space="preserve"> </w:t>
            </w:r>
          </w:p>
        </w:tc>
        <w:tc>
          <w:tcPr>
            <w:tcW w:w="1348" w:type="dxa"/>
          </w:tcPr>
          <w:p w14:paraId="18DFE457" w14:textId="77777777" w:rsidR="009632C5" w:rsidRPr="009632C5" w:rsidRDefault="009632C5" w:rsidP="009632C5">
            <w:pPr>
              <w:rPr>
                <w:lang w:eastAsia="el-GR"/>
              </w:rPr>
            </w:pPr>
          </w:p>
        </w:tc>
        <w:tc>
          <w:tcPr>
            <w:tcW w:w="1600" w:type="dxa"/>
            <w:vAlign w:val="center"/>
          </w:tcPr>
          <w:p w14:paraId="6047ABFB" w14:textId="77777777" w:rsidR="009632C5" w:rsidRPr="009632C5" w:rsidRDefault="009632C5" w:rsidP="009632C5">
            <w:pPr>
              <w:rPr>
                <w:lang w:eastAsia="el-GR"/>
              </w:rPr>
            </w:pPr>
          </w:p>
        </w:tc>
      </w:tr>
      <w:tr w:rsidR="009632C5" w:rsidRPr="009632C5" w14:paraId="0012EE66" w14:textId="77777777" w:rsidTr="008B3641">
        <w:trPr>
          <w:trHeight w:val="404"/>
        </w:trPr>
        <w:tc>
          <w:tcPr>
            <w:tcW w:w="704" w:type="dxa"/>
            <w:vAlign w:val="center"/>
          </w:tcPr>
          <w:p w14:paraId="108B761D" w14:textId="77777777" w:rsidR="009632C5" w:rsidRPr="009632C5" w:rsidRDefault="009632C5" w:rsidP="009632C5">
            <w:pPr>
              <w:rPr>
                <w:sz w:val="22"/>
                <w:szCs w:val="22"/>
                <w:lang w:val="en-GB" w:eastAsia="en-GB"/>
              </w:rPr>
            </w:pPr>
            <w:r w:rsidRPr="009632C5">
              <w:rPr>
                <w:sz w:val="22"/>
                <w:szCs w:val="22"/>
                <w:lang w:val="en-GB" w:eastAsia="en-GB"/>
              </w:rPr>
              <w:t>11</w:t>
            </w:r>
            <w:r w:rsidRPr="009632C5">
              <w:rPr>
                <w:sz w:val="22"/>
                <w:szCs w:val="22"/>
                <w:lang w:eastAsia="en-GB"/>
              </w:rPr>
              <w:t> </w:t>
            </w:r>
          </w:p>
        </w:tc>
        <w:tc>
          <w:tcPr>
            <w:tcW w:w="6036" w:type="dxa"/>
          </w:tcPr>
          <w:p w14:paraId="513EF1CD" w14:textId="77777777" w:rsidR="009632C5" w:rsidRPr="009632C5" w:rsidRDefault="009632C5" w:rsidP="009632C5">
            <w:pPr>
              <w:rPr>
                <w:sz w:val="22"/>
                <w:szCs w:val="22"/>
                <w:lang w:eastAsia="en-GB"/>
              </w:rPr>
            </w:pPr>
            <w:r w:rsidRPr="009632C5">
              <w:t>Χειρολαβή και σύστημα στήριξης για φορητή λειτουργία</w:t>
            </w:r>
          </w:p>
        </w:tc>
        <w:tc>
          <w:tcPr>
            <w:tcW w:w="1477" w:type="dxa"/>
          </w:tcPr>
          <w:p w14:paraId="76CF394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6D684DD" w14:textId="77777777" w:rsidR="009632C5" w:rsidRPr="009632C5" w:rsidRDefault="009632C5" w:rsidP="009632C5">
            <w:pPr>
              <w:rPr>
                <w:lang w:val="en-US" w:eastAsia="el-GR"/>
              </w:rPr>
            </w:pPr>
          </w:p>
        </w:tc>
        <w:tc>
          <w:tcPr>
            <w:tcW w:w="1600" w:type="dxa"/>
            <w:vAlign w:val="center"/>
          </w:tcPr>
          <w:p w14:paraId="6EB3BAD2" w14:textId="77777777" w:rsidR="009632C5" w:rsidRPr="009632C5" w:rsidRDefault="009632C5" w:rsidP="009632C5">
            <w:pPr>
              <w:rPr>
                <w:lang w:val="en-US" w:eastAsia="el-GR"/>
              </w:rPr>
            </w:pPr>
          </w:p>
        </w:tc>
      </w:tr>
      <w:tr w:rsidR="009632C5" w:rsidRPr="009632C5" w14:paraId="151F99F1" w14:textId="77777777" w:rsidTr="008B3641">
        <w:trPr>
          <w:trHeight w:val="607"/>
        </w:trPr>
        <w:tc>
          <w:tcPr>
            <w:tcW w:w="704" w:type="dxa"/>
            <w:vAlign w:val="center"/>
          </w:tcPr>
          <w:p w14:paraId="715065F1" w14:textId="77777777" w:rsidR="009632C5" w:rsidRPr="009632C5" w:rsidRDefault="009632C5" w:rsidP="009632C5">
            <w:pPr>
              <w:rPr>
                <w:sz w:val="22"/>
                <w:szCs w:val="22"/>
                <w:lang w:val="en-GB" w:eastAsia="en-GB"/>
              </w:rPr>
            </w:pPr>
            <w:r w:rsidRPr="009632C5">
              <w:rPr>
                <w:sz w:val="22"/>
                <w:szCs w:val="22"/>
                <w:lang w:val="en-GB" w:eastAsia="en-GB"/>
              </w:rPr>
              <w:t>12</w:t>
            </w:r>
            <w:r w:rsidRPr="009632C5">
              <w:rPr>
                <w:sz w:val="22"/>
                <w:szCs w:val="22"/>
                <w:lang w:eastAsia="en-GB"/>
              </w:rPr>
              <w:t> </w:t>
            </w:r>
          </w:p>
        </w:tc>
        <w:tc>
          <w:tcPr>
            <w:tcW w:w="6036" w:type="dxa"/>
          </w:tcPr>
          <w:p w14:paraId="3463B2CF" w14:textId="77777777" w:rsidR="009632C5" w:rsidRPr="009632C5" w:rsidRDefault="009632C5" w:rsidP="009632C5">
            <w:pPr>
              <w:rPr>
                <w:sz w:val="22"/>
                <w:szCs w:val="22"/>
                <w:lang w:eastAsia="en-GB"/>
              </w:rPr>
            </w:pPr>
            <w:r w:rsidRPr="009632C5">
              <w:t>Ανεξάρτητη μονάδα τροφοδοσίας (μπαταρία)</w:t>
            </w:r>
          </w:p>
        </w:tc>
        <w:tc>
          <w:tcPr>
            <w:tcW w:w="1477" w:type="dxa"/>
          </w:tcPr>
          <w:p w14:paraId="6FCF71CF"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044DFE66" w14:textId="77777777" w:rsidR="009632C5" w:rsidRPr="009632C5" w:rsidRDefault="009632C5" w:rsidP="009632C5">
            <w:pPr>
              <w:rPr>
                <w:lang w:val="en-US" w:eastAsia="el-GR"/>
              </w:rPr>
            </w:pPr>
          </w:p>
        </w:tc>
        <w:tc>
          <w:tcPr>
            <w:tcW w:w="1600" w:type="dxa"/>
            <w:vAlign w:val="center"/>
          </w:tcPr>
          <w:p w14:paraId="3F254D9F" w14:textId="77777777" w:rsidR="009632C5" w:rsidRPr="009632C5" w:rsidRDefault="009632C5" w:rsidP="009632C5">
            <w:pPr>
              <w:rPr>
                <w:lang w:val="en-US" w:eastAsia="el-GR"/>
              </w:rPr>
            </w:pPr>
          </w:p>
        </w:tc>
      </w:tr>
      <w:tr w:rsidR="009632C5" w:rsidRPr="009632C5" w14:paraId="7896932E" w14:textId="77777777" w:rsidTr="008B3641">
        <w:trPr>
          <w:trHeight w:val="376"/>
        </w:trPr>
        <w:tc>
          <w:tcPr>
            <w:tcW w:w="704" w:type="dxa"/>
            <w:vAlign w:val="center"/>
          </w:tcPr>
          <w:p w14:paraId="78616978" w14:textId="77777777" w:rsidR="009632C5" w:rsidRPr="009632C5" w:rsidRDefault="009632C5" w:rsidP="009632C5">
            <w:pPr>
              <w:rPr>
                <w:sz w:val="22"/>
                <w:szCs w:val="22"/>
                <w:lang w:val="en-GB" w:eastAsia="en-GB"/>
              </w:rPr>
            </w:pPr>
            <w:r w:rsidRPr="009632C5">
              <w:rPr>
                <w:sz w:val="22"/>
                <w:szCs w:val="22"/>
                <w:lang w:val="en-GB" w:eastAsia="en-GB"/>
              </w:rPr>
              <w:t>13</w:t>
            </w:r>
            <w:r w:rsidRPr="009632C5">
              <w:rPr>
                <w:sz w:val="22"/>
                <w:szCs w:val="22"/>
                <w:lang w:eastAsia="en-GB"/>
              </w:rPr>
              <w:t> </w:t>
            </w:r>
          </w:p>
        </w:tc>
        <w:tc>
          <w:tcPr>
            <w:tcW w:w="6036" w:type="dxa"/>
          </w:tcPr>
          <w:p w14:paraId="4C182644" w14:textId="77777777" w:rsidR="009632C5" w:rsidRPr="009632C5" w:rsidRDefault="009632C5" w:rsidP="009632C5">
            <w:pPr>
              <w:rPr>
                <w:sz w:val="22"/>
                <w:szCs w:val="22"/>
                <w:lang w:eastAsia="en-GB"/>
              </w:rPr>
            </w:pPr>
            <w:r w:rsidRPr="009632C5">
              <w:t>Κεραία GNSS με βάση στήριξης</w:t>
            </w:r>
          </w:p>
        </w:tc>
        <w:tc>
          <w:tcPr>
            <w:tcW w:w="1477" w:type="dxa"/>
          </w:tcPr>
          <w:p w14:paraId="5580DA5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4B451B10" w14:textId="77777777" w:rsidR="009632C5" w:rsidRPr="009632C5" w:rsidRDefault="009632C5" w:rsidP="009632C5">
            <w:pPr>
              <w:rPr>
                <w:lang w:val="en-US" w:eastAsia="el-GR"/>
              </w:rPr>
            </w:pPr>
          </w:p>
        </w:tc>
        <w:tc>
          <w:tcPr>
            <w:tcW w:w="1600" w:type="dxa"/>
            <w:vAlign w:val="center"/>
          </w:tcPr>
          <w:p w14:paraId="352C1E63" w14:textId="77777777" w:rsidR="009632C5" w:rsidRPr="009632C5" w:rsidRDefault="009632C5" w:rsidP="009632C5">
            <w:pPr>
              <w:rPr>
                <w:lang w:val="en-US" w:eastAsia="el-GR"/>
              </w:rPr>
            </w:pPr>
          </w:p>
        </w:tc>
      </w:tr>
      <w:tr w:rsidR="009632C5" w:rsidRPr="009632C5" w14:paraId="7B0F9B53" w14:textId="77777777" w:rsidTr="008B3641">
        <w:trPr>
          <w:trHeight w:val="376"/>
        </w:trPr>
        <w:tc>
          <w:tcPr>
            <w:tcW w:w="704" w:type="dxa"/>
            <w:vAlign w:val="center"/>
          </w:tcPr>
          <w:p w14:paraId="43993609" w14:textId="77777777" w:rsidR="009632C5" w:rsidRPr="009632C5" w:rsidRDefault="009632C5" w:rsidP="009632C5">
            <w:pPr>
              <w:rPr>
                <w:sz w:val="22"/>
                <w:szCs w:val="22"/>
                <w:lang w:eastAsia="en-GB"/>
              </w:rPr>
            </w:pPr>
            <w:r w:rsidRPr="009632C5">
              <w:rPr>
                <w:sz w:val="22"/>
                <w:szCs w:val="22"/>
                <w:lang w:eastAsia="en-GB"/>
              </w:rPr>
              <w:t>14</w:t>
            </w:r>
          </w:p>
        </w:tc>
        <w:tc>
          <w:tcPr>
            <w:tcW w:w="6036" w:type="dxa"/>
          </w:tcPr>
          <w:p w14:paraId="67BAC784" w14:textId="77777777" w:rsidR="009632C5" w:rsidRPr="009632C5" w:rsidRDefault="009632C5" w:rsidP="009632C5">
            <w:pPr>
              <w:rPr>
                <w:sz w:val="22"/>
                <w:szCs w:val="22"/>
                <w:lang w:eastAsia="en-GB"/>
              </w:rPr>
            </w:pPr>
            <w:r w:rsidRPr="009632C5">
              <w:t xml:space="preserve">Σύστημα ιμάντων και βραχιόνων στήριξης (τύπου RAM </w:t>
            </w:r>
            <w:proofErr w:type="spellStart"/>
            <w:r w:rsidRPr="009632C5">
              <w:t>arms</w:t>
            </w:r>
            <w:proofErr w:type="spellEnd"/>
            <w:r w:rsidRPr="009632C5">
              <w:t>)</w:t>
            </w:r>
          </w:p>
        </w:tc>
        <w:tc>
          <w:tcPr>
            <w:tcW w:w="1477" w:type="dxa"/>
          </w:tcPr>
          <w:p w14:paraId="03850167" w14:textId="77777777" w:rsidR="009632C5" w:rsidRPr="009632C5" w:rsidRDefault="009632C5" w:rsidP="009632C5">
            <w:pPr>
              <w:jc w:val="center"/>
              <w:rPr>
                <w:rFonts w:eastAsia="SimSun"/>
                <w:lang w:eastAsia="el-GR"/>
              </w:rPr>
            </w:pPr>
            <w:r w:rsidRPr="009632C5">
              <w:t>ΝΑΙ</w:t>
            </w:r>
            <w:r w:rsidRPr="009632C5">
              <w:rPr>
                <w:rFonts w:ascii="Arial" w:hAnsi="Arial" w:cs="Arial"/>
              </w:rPr>
              <w:t> </w:t>
            </w:r>
            <w:r w:rsidRPr="009632C5">
              <w:t xml:space="preserve"> </w:t>
            </w:r>
          </w:p>
        </w:tc>
        <w:tc>
          <w:tcPr>
            <w:tcW w:w="1348" w:type="dxa"/>
          </w:tcPr>
          <w:p w14:paraId="209375DB" w14:textId="77777777" w:rsidR="009632C5" w:rsidRPr="009632C5" w:rsidRDefault="009632C5" w:rsidP="009632C5">
            <w:pPr>
              <w:rPr>
                <w:lang w:eastAsia="el-GR"/>
              </w:rPr>
            </w:pPr>
          </w:p>
        </w:tc>
        <w:tc>
          <w:tcPr>
            <w:tcW w:w="1600" w:type="dxa"/>
            <w:vAlign w:val="center"/>
          </w:tcPr>
          <w:p w14:paraId="541D1731" w14:textId="77777777" w:rsidR="009632C5" w:rsidRPr="009632C5" w:rsidRDefault="009632C5" w:rsidP="009632C5">
            <w:pPr>
              <w:rPr>
                <w:lang w:eastAsia="el-GR"/>
              </w:rPr>
            </w:pPr>
          </w:p>
        </w:tc>
      </w:tr>
      <w:tr w:rsidR="009632C5" w:rsidRPr="009632C5" w14:paraId="5F1D2E76" w14:textId="77777777" w:rsidTr="008B3641">
        <w:trPr>
          <w:trHeight w:val="376"/>
        </w:trPr>
        <w:tc>
          <w:tcPr>
            <w:tcW w:w="704" w:type="dxa"/>
            <w:vAlign w:val="center"/>
          </w:tcPr>
          <w:p w14:paraId="20C6A7E8" w14:textId="77777777" w:rsidR="009632C5" w:rsidRPr="009632C5" w:rsidRDefault="009632C5" w:rsidP="009632C5">
            <w:pPr>
              <w:rPr>
                <w:sz w:val="22"/>
                <w:szCs w:val="22"/>
                <w:lang w:eastAsia="en-GB"/>
              </w:rPr>
            </w:pPr>
            <w:r w:rsidRPr="009632C5">
              <w:rPr>
                <w:sz w:val="22"/>
                <w:szCs w:val="22"/>
                <w:lang w:eastAsia="en-GB"/>
              </w:rPr>
              <w:t>15</w:t>
            </w:r>
          </w:p>
        </w:tc>
        <w:tc>
          <w:tcPr>
            <w:tcW w:w="6036" w:type="dxa"/>
          </w:tcPr>
          <w:p w14:paraId="0024205D" w14:textId="77777777" w:rsidR="009632C5" w:rsidRPr="009632C5" w:rsidRDefault="009632C5" w:rsidP="009632C5">
            <w:pPr>
              <w:rPr>
                <w:sz w:val="22"/>
                <w:szCs w:val="22"/>
                <w:lang w:eastAsia="en-GB"/>
              </w:rPr>
            </w:pPr>
            <w:r w:rsidRPr="009632C5">
              <w:t xml:space="preserve">Κοντάρι στήριξης μήκους περίπου 30 </w:t>
            </w:r>
            <w:proofErr w:type="spellStart"/>
            <w:r w:rsidRPr="009632C5">
              <w:t>cm</w:t>
            </w:r>
            <w:proofErr w:type="spellEnd"/>
          </w:p>
        </w:tc>
        <w:tc>
          <w:tcPr>
            <w:tcW w:w="1477" w:type="dxa"/>
          </w:tcPr>
          <w:p w14:paraId="04FA424A"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0FCDD4B3" w14:textId="77777777" w:rsidR="009632C5" w:rsidRPr="009632C5" w:rsidRDefault="009632C5" w:rsidP="009632C5">
            <w:pPr>
              <w:rPr>
                <w:lang w:eastAsia="el-GR"/>
              </w:rPr>
            </w:pPr>
          </w:p>
        </w:tc>
        <w:tc>
          <w:tcPr>
            <w:tcW w:w="1600" w:type="dxa"/>
            <w:vAlign w:val="center"/>
          </w:tcPr>
          <w:p w14:paraId="66658145" w14:textId="77777777" w:rsidR="009632C5" w:rsidRPr="009632C5" w:rsidRDefault="009632C5" w:rsidP="009632C5">
            <w:pPr>
              <w:rPr>
                <w:lang w:eastAsia="el-GR"/>
              </w:rPr>
            </w:pPr>
          </w:p>
        </w:tc>
      </w:tr>
      <w:tr w:rsidR="009632C5" w:rsidRPr="009632C5" w14:paraId="704F35C3" w14:textId="77777777" w:rsidTr="008B3641">
        <w:trPr>
          <w:trHeight w:val="376"/>
        </w:trPr>
        <w:tc>
          <w:tcPr>
            <w:tcW w:w="704" w:type="dxa"/>
            <w:vAlign w:val="center"/>
          </w:tcPr>
          <w:p w14:paraId="7D8C46B8" w14:textId="77777777" w:rsidR="009632C5" w:rsidRPr="009632C5" w:rsidRDefault="009632C5" w:rsidP="009632C5">
            <w:pPr>
              <w:rPr>
                <w:sz w:val="22"/>
                <w:szCs w:val="22"/>
                <w:lang w:eastAsia="en-GB"/>
              </w:rPr>
            </w:pPr>
            <w:r w:rsidRPr="009632C5">
              <w:rPr>
                <w:sz w:val="22"/>
                <w:szCs w:val="22"/>
                <w:lang w:eastAsia="en-GB"/>
              </w:rPr>
              <w:t>16</w:t>
            </w:r>
          </w:p>
        </w:tc>
        <w:tc>
          <w:tcPr>
            <w:tcW w:w="6036" w:type="dxa"/>
          </w:tcPr>
          <w:p w14:paraId="09820997" w14:textId="77777777" w:rsidR="009632C5" w:rsidRPr="009632C5" w:rsidRDefault="009632C5" w:rsidP="009632C5">
            <w:pPr>
              <w:rPr>
                <w:sz w:val="22"/>
                <w:szCs w:val="22"/>
                <w:lang w:eastAsia="en-GB"/>
              </w:rPr>
            </w:pPr>
            <w:r w:rsidRPr="009632C5">
              <w:t>Παροχή ανακλαστικών στόχων βαθμονόμησης (τουλάχιστον 5 τεμάχια)</w:t>
            </w:r>
          </w:p>
        </w:tc>
        <w:tc>
          <w:tcPr>
            <w:tcW w:w="1477" w:type="dxa"/>
          </w:tcPr>
          <w:p w14:paraId="5CB6AC5D" w14:textId="77777777" w:rsidR="009632C5" w:rsidRPr="009632C5" w:rsidRDefault="009632C5" w:rsidP="009632C5">
            <w:pPr>
              <w:jc w:val="center"/>
              <w:rPr>
                <w:rFonts w:eastAsia="SimSun"/>
                <w:lang w:eastAsia="el-GR"/>
              </w:rPr>
            </w:pPr>
            <w:r w:rsidRPr="009632C5">
              <w:t>NAI</w:t>
            </w:r>
            <w:r w:rsidRPr="009632C5">
              <w:rPr>
                <w:rFonts w:ascii="Arial" w:hAnsi="Arial" w:cs="Arial"/>
              </w:rPr>
              <w:t> </w:t>
            </w:r>
            <w:r w:rsidRPr="009632C5">
              <w:t xml:space="preserve"> </w:t>
            </w:r>
          </w:p>
        </w:tc>
        <w:tc>
          <w:tcPr>
            <w:tcW w:w="1348" w:type="dxa"/>
          </w:tcPr>
          <w:p w14:paraId="66FF42B3" w14:textId="77777777" w:rsidR="009632C5" w:rsidRPr="009632C5" w:rsidRDefault="009632C5" w:rsidP="009632C5">
            <w:pPr>
              <w:rPr>
                <w:lang w:eastAsia="el-GR"/>
              </w:rPr>
            </w:pPr>
          </w:p>
        </w:tc>
        <w:tc>
          <w:tcPr>
            <w:tcW w:w="1600" w:type="dxa"/>
            <w:vAlign w:val="center"/>
          </w:tcPr>
          <w:p w14:paraId="69AEC1D7" w14:textId="77777777" w:rsidR="009632C5" w:rsidRPr="009632C5" w:rsidRDefault="009632C5" w:rsidP="009632C5">
            <w:pPr>
              <w:rPr>
                <w:lang w:eastAsia="el-GR"/>
              </w:rPr>
            </w:pPr>
          </w:p>
        </w:tc>
      </w:tr>
      <w:tr w:rsidR="009632C5" w:rsidRPr="009632C5" w14:paraId="19FF98A7" w14:textId="77777777" w:rsidTr="008B3641">
        <w:trPr>
          <w:trHeight w:val="607"/>
        </w:trPr>
        <w:tc>
          <w:tcPr>
            <w:tcW w:w="11165" w:type="dxa"/>
            <w:gridSpan w:val="5"/>
            <w:shd w:val="clear" w:color="auto" w:fill="FBE4D5"/>
          </w:tcPr>
          <w:p w14:paraId="29CE5FD2"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6D3EB701"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355DAD2C" w14:textId="77777777" w:rsidTr="008B3641">
        <w:trPr>
          <w:trHeight w:val="607"/>
        </w:trPr>
        <w:tc>
          <w:tcPr>
            <w:tcW w:w="704" w:type="dxa"/>
            <w:vAlign w:val="center"/>
          </w:tcPr>
          <w:p w14:paraId="7D8FF8BC" w14:textId="77777777" w:rsidR="009632C5" w:rsidRPr="009632C5" w:rsidRDefault="009632C5" w:rsidP="009632C5">
            <w:pPr>
              <w:rPr>
                <w:lang w:eastAsia="el-GR"/>
              </w:rPr>
            </w:pPr>
            <w:r w:rsidRPr="009632C5">
              <w:rPr>
                <w:sz w:val="22"/>
                <w:szCs w:val="22"/>
                <w:lang w:val="en-GB" w:eastAsia="en-GB"/>
              </w:rPr>
              <w:t>1</w:t>
            </w:r>
            <w:r w:rsidRPr="009632C5">
              <w:rPr>
                <w:sz w:val="22"/>
                <w:szCs w:val="22"/>
                <w:lang w:eastAsia="en-GB"/>
              </w:rPr>
              <w:t> </w:t>
            </w:r>
          </w:p>
        </w:tc>
        <w:tc>
          <w:tcPr>
            <w:tcW w:w="6036" w:type="dxa"/>
          </w:tcPr>
          <w:p w14:paraId="17463BBC" w14:textId="77777777" w:rsidR="009632C5" w:rsidRPr="009632C5" w:rsidRDefault="009632C5" w:rsidP="009632C5">
            <w:pPr>
              <w:rPr>
                <w:lang w:eastAsia="el-GR"/>
              </w:rPr>
            </w:pPr>
            <w:r w:rsidRPr="009632C5">
              <w:t>Οι ανωτέρω προδιαγραφές είναι υποχρεωτικές και πρέπει να καλύπτονται κατ’ ελάχιστο.</w:t>
            </w:r>
            <w:r w:rsidRPr="009632C5">
              <w:rPr>
                <w:rFonts w:ascii="Arial" w:hAnsi="Arial" w:cs="Arial"/>
              </w:rPr>
              <w:t> </w:t>
            </w:r>
            <w:r w:rsidRPr="009632C5">
              <w:t xml:space="preserve"> </w:t>
            </w:r>
          </w:p>
        </w:tc>
        <w:tc>
          <w:tcPr>
            <w:tcW w:w="1477" w:type="dxa"/>
            <w:vAlign w:val="center"/>
          </w:tcPr>
          <w:p w14:paraId="7C6E6373"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31EA2FE9" w14:textId="77777777" w:rsidR="009632C5" w:rsidRPr="009632C5" w:rsidRDefault="009632C5" w:rsidP="009632C5">
            <w:pPr>
              <w:rPr>
                <w:lang w:eastAsia="el-GR"/>
              </w:rPr>
            </w:pPr>
          </w:p>
        </w:tc>
        <w:tc>
          <w:tcPr>
            <w:tcW w:w="1600" w:type="dxa"/>
            <w:vAlign w:val="center"/>
          </w:tcPr>
          <w:p w14:paraId="003CBE50" w14:textId="77777777" w:rsidR="009632C5" w:rsidRPr="009632C5" w:rsidRDefault="009632C5" w:rsidP="009632C5">
            <w:pPr>
              <w:rPr>
                <w:lang w:eastAsia="el-GR"/>
              </w:rPr>
            </w:pPr>
          </w:p>
        </w:tc>
      </w:tr>
      <w:tr w:rsidR="009632C5" w:rsidRPr="009632C5" w14:paraId="21C21928" w14:textId="77777777" w:rsidTr="008B3641">
        <w:trPr>
          <w:trHeight w:val="607"/>
        </w:trPr>
        <w:tc>
          <w:tcPr>
            <w:tcW w:w="704" w:type="dxa"/>
            <w:vAlign w:val="center"/>
          </w:tcPr>
          <w:p w14:paraId="65C94DF8" w14:textId="77777777" w:rsidR="009632C5" w:rsidRPr="009632C5" w:rsidRDefault="009632C5" w:rsidP="009632C5">
            <w:pPr>
              <w:rPr>
                <w:lang w:eastAsia="el-GR"/>
              </w:rPr>
            </w:pPr>
            <w:r w:rsidRPr="009632C5">
              <w:rPr>
                <w:sz w:val="22"/>
                <w:szCs w:val="22"/>
                <w:lang w:val="en-GB" w:eastAsia="en-GB"/>
              </w:rPr>
              <w:t>2</w:t>
            </w:r>
            <w:r w:rsidRPr="009632C5">
              <w:rPr>
                <w:sz w:val="22"/>
                <w:szCs w:val="22"/>
                <w:lang w:eastAsia="en-GB"/>
              </w:rPr>
              <w:t> </w:t>
            </w:r>
          </w:p>
        </w:tc>
        <w:tc>
          <w:tcPr>
            <w:tcW w:w="6036" w:type="dxa"/>
          </w:tcPr>
          <w:p w14:paraId="76C11B47" w14:textId="77777777" w:rsidR="009632C5" w:rsidRPr="009632C5" w:rsidRDefault="009632C5" w:rsidP="009632C5">
            <w:pPr>
              <w:rPr>
                <w:lang w:eastAsia="el-GR"/>
              </w:rPr>
            </w:pPr>
            <w:r w:rsidRPr="009632C5">
              <w:t>Τα όργανα να είναι καινούργια και αμεταχείριστα και να προσφερθούν πλήρη και έτοιμα για λειτουργία.</w:t>
            </w:r>
            <w:r w:rsidRPr="009632C5">
              <w:rPr>
                <w:rFonts w:ascii="Arial" w:hAnsi="Arial" w:cs="Arial"/>
              </w:rPr>
              <w:t>  </w:t>
            </w:r>
            <w:r w:rsidRPr="009632C5">
              <w:t xml:space="preserve"> </w:t>
            </w:r>
          </w:p>
        </w:tc>
        <w:tc>
          <w:tcPr>
            <w:tcW w:w="1477" w:type="dxa"/>
            <w:vAlign w:val="center"/>
          </w:tcPr>
          <w:p w14:paraId="69405A1E"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64CE1D51" w14:textId="77777777" w:rsidR="009632C5" w:rsidRPr="009632C5" w:rsidRDefault="009632C5" w:rsidP="009632C5">
            <w:pPr>
              <w:rPr>
                <w:lang w:eastAsia="el-GR"/>
              </w:rPr>
            </w:pPr>
          </w:p>
        </w:tc>
        <w:tc>
          <w:tcPr>
            <w:tcW w:w="1600" w:type="dxa"/>
            <w:vAlign w:val="center"/>
          </w:tcPr>
          <w:p w14:paraId="5247A642" w14:textId="77777777" w:rsidR="009632C5" w:rsidRPr="009632C5" w:rsidRDefault="009632C5" w:rsidP="009632C5">
            <w:pPr>
              <w:rPr>
                <w:lang w:eastAsia="el-GR"/>
              </w:rPr>
            </w:pPr>
          </w:p>
        </w:tc>
      </w:tr>
      <w:tr w:rsidR="009632C5" w:rsidRPr="009632C5" w14:paraId="65657B05" w14:textId="77777777" w:rsidTr="008B3641">
        <w:trPr>
          <w:trHeight w:val="607"/>
        </w:trPr>
        <w:tc>
          <w:tcPr>
            <w:tcW w:w="704" w:type="dxa"/>
            <w:vAlign w:val="center"/>
          </w:tcPr>
          <w:p w14:paraId="2E4BCB94" w14:textId="77777777" w:rsidR="009632C5" w:rsidRPr="009632C5" w:rsidRDefault="009632C5" w:rsidP="009632C5">
            <w:pPr>
              <w:rPr>
                <w:lang w:eastAsia="el-GR"/>
              </w:rPr>
            </w:pPr>
            <w:r w:rsidRPr="009632C5">
              <w:rPr>
                <w:sz w:val="22"/>
                <w:szCs w:val="22"/>
                <w:lang w:val="en-GB" w:eastAsia="en-GB"/>
              </w:rPr>
              <w:t>3</w:t>
            </w:r>
            <w:r w:rsidRPr="009632C5">
              <w:rPr>
                <w:sz w:val="22"/>
                <w:szCs w:val="22"/>
                <w:lang w:eastAsia="en-GB"/>
              </w:rPr>
              <w:t> </w:t>
            </w:r>
          </w:p>
        </w:tc>
        <w:tc>
          <w:tcPr>
            <w:tcW w:w="6036" w:type="dxa"/>
          </w:tcPr>
          <w:p w14:paraId="2CCDC183" w14:textId="77777777" w:rsidR="009632C5" w:rsidRPr="009632C5" w:rsidRDefault="009632C5" w:rsidP="009632C5">
            <w:pPr>
              <w:rPr>
                <w:lang w:eastAsia="el-GR"/>
              </w:rPr>
            </w:pPr>
            <w:r w:rsidRPr="009632C5">
              <w:rPr>
                <w:rFonts w:ascii="Arial" w:hAnsi="Arial" w:cs="Arial"/>
              </w:rPr>
              <w:t> </w:t>
            </w:r>
            <w:r w:rsidRPr="009632C5">
              <w:t>Εγγύηση καλής λειτουργίας τουλάχιστον ένα (1) έτος.  </w:t>
            </w:r>
          </w:p>
        </w:tc>
        <w:tc>
          <w:tcPr>
            <w:tcW w:w="1477" w:type="dxa"/>
            <w:vAlign w:val="center"/>
          </w:tcPr>
          <w:p w14:paraId="6C8582C6"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8F6CB02" w14:textId="77777777" w:rsidR="009632C5" w:rsidRPr="009632C5" w:rsidRDefault="009632C5" w:rsidP="009632C5">
            <w:pPr>
              <w:rPr>
                <w:lang w:eastAsia="el-GR"/>
              </w:rPr>
            </w:pPr>
          </w:p>
        </w:tc>
        <w:tc>
          <w:tcPr>
            <w:tcW w:w="1600" w:type="dxa"/>
            <w:vAlign w:val="center"/>
          </w:tcPr>
          <w:p w14:paraId="0ED6E6EB" w14:textId="77777777" w:rsidR="009632C5" w:rsidRPr="009632C5" w:rsidRDefault="009632C5" w:rsidP="009632C5">
            <w:pPr>
              <w:rPr>
                <w:lang w:eastAsia="el-GR"/>
              </w:rPr>
            </w:pPr>
          </w:p>
        </w:tc>
      </w:tr>
      <w:tr w:rsidR="009632C5" w:rsidRPr="009632C5" w14:paraId="13183331" w14:textId="77777777" w:rsidTr="008B3641">
        <w:trPr>
          <w:trHeight w:val="607"/>
        </w:trPr>
        <w:tc>
          <w:tcPr>
            <w:tcW w:w="704" w:type="dxa"/>
            <w:vAlign w:val="center"/>
          </w:tcPr>
          <w:p w14:paraId="012D4AC2" w14:textId="77777777" w:rsidR="009632C5" w:rsidRPr="009632C5" w:rsidRDefault="009632C5" w:rsidP="009632C5">
            <w:pPr>
              <w:rPr>
                <w:lang w:eastAsia="el-GR"/>
              </w:rPr>
            </w:pPr>
            <w:r w:rsidRPr="009632C5">
              <w:rPr>
                <w:sz w:val="22"/>
                <w:szCs w:val="22"/>
                <w:lang w:val="en-GB" w:eastAsia="en-GB"/>
              </w:rPr>
              <w:t>4</w:t>
            </w:r>
            <w:r w:rsidRPr="009632C5">
              <w:rPr>
                <w:sz w:val="22"/>
                <w:szCs w:val="22"/>
                <w:lang w:eastAsia="en-GB"/>
              </w:rPr>
              <w:t> </w:t>
            </w:r>
          </w:p>
        </w:tc>
        <w:tc>
          <w:tcPr>
            <w:tcW w:w="6036" w:type="dxa"/>
          </w:tcPr>
          <w:p w14:paraId="4199A315" w14:textId="77777777" w:rsidR="009632C5" w:rsidRPr="009632C5" w:rsidRDefault="009632C5" w:rsidP="009632C5">
            <w:pPr>
              <w:rPr>
                <w:lang w:eastAsia="el-GR"/>
              </w:rPr>
            </w:pPr>
            <w:r w:rsidRPr="009632C5">
              <w:rPr>
                <w:color w:val="000000"/>
                <w:szCs w:val="24"/>
                <w:lang w:eastAsia="en-GB"/>
              </w:rPr>
              <w:t>Παράδοση εντός τριών (3) μηνών  ή εντός της τυχόν παράτασης του έργου. </w:t>
            </w:r>
          </w:p>
        </w:tc>
        <w:tc>
          <w:tcPr>
            <w:tcW w:w="1477" w:type="dxa"/>
            <w:vAlign w:val="center"/>
          </w:tcPr>
          <w:p w14:paraId="3E1235B8" w14:textId="77777777" w:rsidR="009632C5" w:rsidRPr="009632C5" w:rsidRDefault="009632C5" w:rsidP="009632C5">
            <w:pPr>
              <w:jc w:val="center"/>
              <w:rPr>
                <w:rFonts w:eastAsia="SimSun"/>
                <w:lang w:eastAsia="el-GR"/>
              </w:rPr>
            </w:pPr>
            <w:r w:rsidRPr="009632C5">
              <w:rPr>
                <w:rFonts w:eastAsia="SimSun"/>
                <w:lang w:eastAsia="el-GR"/>
              </w:rPr>
              <w:t>ΝΑΙ </w:t>
            </w:r>
          </w:p>
        </w:tc>
        <w:tc>
          <w:tcPr>
            <w:tcW w:w="1348" w:type="dxa"/>
          </w:tcPr>
          <w:p w14:paraId="5BA3B806" w14:textId="77777777" w:rsidR="009632C5" w:rsidRPr="009632C5" w:rsidRDefault="009632C5" w:rsidP="009632C5">
            <w:pPr>
              <w:rPr>
                <w:lang w:eastAsia="el-GR"/>
              </w:rPr>
            </w:pPr>
          </w:p>
        </w:tc>
        <w:tc>
          <w:tcPr>
            <w:tcW w:w="1600" w:type="dxa"/>
            <w:vAlign w:val="center"/>
          </w:tcPr>
          <w:p w14:paraId="32D79266" w14:textId="77777777" w:rsidR="009632C5" w:rsidRPr="009632C5" w:rsidRDefault="009632C5" w:rsidP="009632C5">
            <w:pPr>
              <w:rPr>
                <w:lang w:eastAsia="el-GR"/>
              </w:rPr>
            </w:pPr>
          </w:p>
        </w:tc>
      </w:tr>
      <w:tr w:rsidR="009632C5" w:rsidRPr="009632C5" w14:paraId="5F718795" w14:textId="77777777" w:rsidTr="008B3641">
        <w:trPr>
          <w:trHeight w:val="607"/>
        </w:trPr>
        <w:tc>
          <w:tcPr>
            <w:tcW w:w="704" w:type="dxa"/>
            <w:vAlign w:val="center"/>
          </w:tcPr>
          <w:p w14:paraId="22709401" w14:textId="77777777" w:rsidR="009632C5" w:rsidRPr="009632C5" w:rsidRDefault="009632C5" w:rsidP="009632C5">
            <w:pPr>
              <w:rPr>
                <w:sz w:val="22"/>
                <w:szCs w:val="22"/>
                <w:lang w:eastAsia="en-GB"/>
              </w:rPr>
            </w:pPr>
            <w:r w:rsidRPr="009632C5">
              <w:rPr>
                <w:sz w:val="22"/>
                <w:szCs w:val="22"/>
                <w:lang w:eastAsia="en-GB"/>
              </w:rPr>
              <w:lastRenderedPageBreak/>
              <w:t>5</w:t>
            </w:r>
          </w:p>
        </w:tc>
        <w:tc>
          <w:tcPr>
            <w:tcW w:w="6036" w:type="dxa"/>
          </w:tcPr>
          <w:p w14:paraId="53EA9C7D" w14:textId="77777777" w:rsidR="009632C5" w:rsidRPr="009632C5" w:rsidRDefault="009632C5" w:rsidP="009632C5">
            <w:pPr>
              <w:rPr>
                <w:sz w:val="22"/>
                <w:szCs w:val="22"/>
                <w:lang w:eastAsia="en-GB"/>
              </w:rPr>
            </w:pPr>
            <w:r w:rsidRPr="009632C5">
              <w:rPr>
                <w:color w:val="000000"/>
                <w:szCs w:val="24"/>
                <w:lang w:eastAsia="en-GB"/>
              </w:rPr>
              <w:t xml:space="preserve">Παράδοση με πλήρη τεκμηρίωση συμβατότητας με το σύστημα </w:t>
            </w:r>
            <w:proofErr w:type="spellStart"/>
            <w:r w:rsidRPr="009632C5">
              <w:rPr>
                <w:color w:val="000000"/>
                <w:szCs w:val="24"/>
                <w:lang w:eastAsia="en-GB"/>
              </w:rPr>
              <w:t>Lidaretto</w:t>
            </w:r>
            <w:proofErr w:type="spellEnd"/>
          </w:p>
        </w:tc>
        <w:tc>
          <w:tcPr>
            <w:tcW w:w="1477" w:type="dxa"/>
            <w:vAlign w:val="center"/>
          </w:tcPr>
          <w:p w14:paraId="6A82551A"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48" w:type="dxa"/>
          </w:tcPr>
          <w:p w14:paraId="2507C3A7" w14:textId="77777777" w:rsidR="009632C5" w:rsidRPr="009632C5" w:rsidRDefault="009632C5" w:rsidP="009632C5">
            <w:pPr>
              <w:rPr>
                <w:lang w:eastAsia="el-GR"/>
              </w:rPr>
            </w:pPr>
          </w:p>
        </w:tc>
        <w:tc>
          <w:tcPr>
            <w:tcW w:w="1600" w:type="dxa"/>
            <w:vAlign w:val="center"/>
          </w:tcPr>
          <w:p w14:paraId="35E9A527" w14:textId="77777777" w:rsidR="009632C5" w:rsidRPr="009632C5" w:rsidRDefault="009632C5" w:rsidP="009632C5">
            <w:pPr>
              <w:rPr>
                <w:lang w:eastAsia="el-GR"/>
              </w:rPr>
            </w:pPr>
          </w:p>
        </w:tc>
      </w:tr>
    </w:tbl>
    <w:p w14:paraId="216B44BC" w14:textId="77777777" w:rsidR="009632C5" w:rsidRPr="009632C5" w:rsidRDefault="009632C5" w:rsidP="009632C5"/>
    <w:p w14:paraId="2B389F77" w14:textId="77777777" w:rsidR="009632C5" w:rsidRPr="009632C5" w:rsidRDefault="009632C5" w:rsidP="009632C5">
      <w:pPr>
        <w:ind w:left="-1474" w:firstLine="907"/>
        <w:jc w:val="center"/>
        <w:rPr>
          <w:rFonts w:eastAsia="SimSun"/>
          <w:b/>
          <w:bCs/>
          <w:szCs w:val="24"/>
          <w:u w:val="single"/>
          <w:lang w:eastAsia="ar-SA"/>
        </w:rPr>
      </w:pPr>
    </w:p>
    <w:p w14:paraId="364A506D" w14:textId="77777777" w:rsidR="009632C5" w:rsidRPr="009632C5" w:rsidRDefault="009632C5" w:rsidP="009632C5">
      <w:pPr>
        <w:ind w:left="-1474" w:firstLine="907"/>
        <w:jc w:val="center"/>
        <w:rPr>
          <w:rFonts w:eastAsia="SimSun"/>
          <w:b/>
          <w:bCs/>
          <w:szCs w:val="24"/>
          <w:u w:val="single"/>
          <w:lang w:eastAsia="ar-SA"/>
        </w:rPr>
      </w:pPr>
    </w:p>
    <w:p w14:paraId="5BFC4847" w14:textId="77777777" w:rsidR="009632C5" w:rsidRPr="009632C5" w:rsidRDefault="009632C5" w:rsidP="009632C5">
      <w:pPr>
        <w:ind w:left="-1474" w:firstLine="907"/>
        <w:jc w:val="center"/>
        <w:rPr>
          <w:rFonts w:eastAsia="SimSun"/>
          <w:b/>
          <w:bCs/>
          <w:szCs w:val="24"/>
          <w:u w:val="single"/>
          <w:lang w:eastAsia="ar-SA"/>
        </w:rPr>
      </w:pPr>
    </w:p>
    <w:p w14:paraId="786DAE19" w14:textId="77777777" w:rsidR="009632C5" w:rsidRPr="009632C5" w:rsidRDefault="009632C5" w:rsidP="009632C5">
      <w:pPr>
        <w:ind w:left="-1474" w:firstLine="907"/>
        <w:jc w:val="center"/>
        <w:rPr>
          <w:rFonts w:eastAsia="SimSun"/>
          <w:b/>
          <w:bCs/>
          <w:szCs w:val="24"/>
          <w:u w:val="single"/>
          <w:lang w:eastAsia="ar-SA"/>
        </w:rPr>
      </w:pPr>
    </w:p>
    <w:p w14:paraId="22BCDAE9" w14:textId="77777777" w:rsidR="009632C5" w:rsidRPr="009632C5" w:rsidRDefault="009632C5" w:rsidP="009632C5">
      <w:pPr>
        <w:ind w:left="-1474" w:firstLine="907"/>
        <w:jc w:val="center"/>
        <w:rPr>
          <w:rFonts w:eastAsia="SimSun"/>
          <w:b/>
          <w:bCs/>
          <w:szCs w:val="24"/>
          <w:u w:val="single"/>
          <w:lang w:eastAsia="ar-SA"/>
        </w:rPr>
      </w:pPr>
      <w:r w:rsidRPr="009632C5">
        <w:rPr>
          <w:rFonts w:eastAsia="SimSun"/>
          <w:b/>
          <w:bCs/>
          <w:szCs w:val="24"/>
          <w:u w:val="single"/>
          <w:lang w:eastAsia="ar-SA"/>
        </w:rPr>
        <w:t>Τμήμα 19. AV (</w:t>
      </w:r>
      <w:proofErr w:type="spellStart"/>
      <w:r w:rsidRPr="009632C5">
        <w:rPr>
          <w:rFonts w:eastAsia="SimSun"/>
          <w:b/>
          <w:bCs/>
          <w:szCs w:val="24"/>
          <w:u w:val="single"/>
          <w:lang w:eastAsia="ar-SA"/>
        </w:rPr>
        <w:t>τετρακόπτερο</w:t>
      </w:r>
      <w:proofErr w:type="spellEnd"/>
      <w:r w:rsidRPr="009632C5">
        <w:rPr>
          <w:rFonts w:eastAsia="SimSun"/>
          <w:b/>
          <w:bCs/>
          <w:szCs w:val="24"/>
          <w:u w:val="single"/>
          <w:lang w:eastAsia="ar-SA"/>
        </w:rPr>
        <w:t xml:space="preserve">) εξοπλισμένο με </w:t>
      </w:r>
      <w:proofErr w:type="spellStart"/>
      <w:r w:rsidRPr="009632C5">
        <w:rPr>
          <w:rFonts w:eastAsia="SimSun"/>
          <w:b/>
          <w:bCs/>
          <w:szCs w:val="24"/>
          <w:u w:val="single"/>
          <w:lang w:eastAsia="ar-SA"/>
        </w:rPr>
        <w:t>πολυφασματική</w:t>
      </w:r>
      <w:proofErr w:type="spellEnd"/>
      <w:r w:rsidRPr="009632C5">
        <w:rPr>
          <w:rFonts w:eastAsia="SimSun"/>
          <w:b/>
          <w:bCs/>
          <w:szCs w:val="24"/>
          <w:u w:val="single"/>
          <w:lang w:eastAsia="ar-SA"/>
        </w:rPr>
        <w:t xml:space="preserve"> κάμερα με τον απαιτούμενο συνοδευτικό εξοπλισμό</w:t>
      </w:r>
    </w:p>
    <w:tbl>
      <w:tblPr>
        <w:tblpPr w:leftFromText="180" w:rightFromText="180" w:vertAnchor="text" w:tblpXSpec="center" w:tblpY="1"/>
        <w:tblOverlap w:val="neve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19"/>
        <w:gridCol w:w="1494"/>
        <w:gridCol w:w="1325"/>
        <w:gridCol w:w="1593"/>
      </w:tblGrid>
      <w:tr w:rsidR="009632C5" w:rsidRPr="009632C5" w14:paraId="2CA3C2CE" w14:textId="77777777" w:rsidTr="008B3641">
        <w:trPr>
          <w:trHeight w:val="647"/>
        </w:trPr>
        <w:tc>
          <w:tcPr>
            <w:tcW w:w="704" w:type="dxa"/>
            <w:shd w:val="clear" w:color="auto" w:fill="D9E2F3"/>
            <w:vAlign w:val="center"/>
            <w:hideMark/>
          </w:tcPr>
          <w:p w14:paraId="4226F0CA" w14:textId="77777777" w:rsidR="009632C5" w:rsidRPr="009632C5" w:rsidRDefault="009632C5" w:rsidP="009632C5">
            <w:pPr>
              <w:rPr>
                <w:lang w:eastAsia="el-GR"/>
              </w:rPr>
            </w:pPr>
            <w:r w:rsidRPr="009632C5">
              <w:rPr>
                <w:lang w:eastAsia="el-GR"/>
              </w:rPr>
              <w:t>Α/Α</w:t>
            </w:r>
          </w:p>
        </w:tc>
        <w:tc>
          <w:tcPr>
            <w:tcW w:w="6019" w:type="dxa"/>
            <w:shd w:val="clear" w:color="auto" w:fill="D9E2F3"/>
            <w:vAlign w:val="center"/>
            <w:hideMark/>
          </w:tcPr>
          <w:p w14:paraId="6AF04E8C" w14:textId="77777777" w:rsidR="009632C5" w:rsidRPr="009632C5" w:rsidRDefault="009632C5" w:rsidP="009632C5">
            <w:pPr>
              <w:rPr>
                <w:lang w:eastAsia="el-GR"/>
              </w:rPr>
            </w:pPr>
            <w:r w:rsidRPr="009632C5">
              <w:rPr>
                <w:lang w:eastAsia="el-GR"/>
              </w:rPr>
              <w:t>Είδος</w:t>
            </w:r>
          </w:p>
        </w:tc>
        <w:tc>
          <w:tcPr>
            <w:tcW w:w="1494" w:type="dxa"/>
            <w:shd w:val="clear" w:color="auto" w:fill="D9E2F3"/>
            <w:vAlign w:val="center"/>
            <w:hideMark/>
          </w:tcPr>
          <w:p w14:paraId="2002308C" w14:textId="77777777" w:rsidR="009632C5" w:rsidRPr="009632C5" w:rsidRDefault="009632C5" w:rsidP="009632C5">
            <w:pPr>
              <w:rPr>
                <w:lang w:eastAsia="el-GR"/>
              </w:rPr>
            </w:pPr>
            <w:r w:rsidRPr="009632C5">
              <w:rPr>
                <w:lang w:eastAsia="el-GR"/>
              </w:rPr>
              <w:t>Υποχρέωση</w:t>
            </w:r>
          </w:p>
        </w:tc>
        <w:tc>
          <w:tcPr>
            <w:tcW w:w="1325" w:type="dxa"/>
            <w:shd w:val="clear" w:color="auto" w:fill="D9E2F3"/>
            <w:vAlign w:val="center"/>
          </w:tcPr>
          <w:p w14:paraId="0F0D1CB1" w14:textId="77777777" w:rsidR="009632C5" w:rsidRPr="009632C5" w:rsidRDefault="009632C5" w:rsidP="009632C5">
            <w:pPr>
              <w:rPr>
                <w:lang w:eastAsia="el-GR"/>
              </w:rPr>
            </w:pPr>
            <w:r w:rsidRPr="009632C5">
              <w:rPr>
                <w:lang w:eastAsia="el-GR"/>
              </w:rPr>
              <w:t>Απάντηση</w:t>
            </w:r>
          </w:p>
        </w:tc>
        <w:tc>
          <w:tcPr>
            <w:tcW w:w="1593" w:type="dxa"/>
            <w:shd w:val="clear" w:color="auto" w:fill="D9E2F3"/>
            <w:vAlign w:val="center"/>
          </w:tcPr>
          <w:p w14:paraId="05125DC3" w14:textId="77777777" w:rsidR="009632C5" w:rsidRPr="009632C5" w:rsidRDefault="009632C5" w:rsidP="009632C5">
            <w:pPr>
              <w:rPr>
                <w:lang w:eastAsia="el-GR"/>
              </w:rPr>
            </w:pPr>
            <w:r w:rsidRPr="009632C5">
              <w:rPr>
                <w:lang w:eastAsia="el-GR"/>
              </w:rPr>
              <w:t>Παραπομπή</w:t>
            </w:r>
          </w:p>
        </w:tc>
      </w:tr>
      <w:tr w:rsidR="009632C5" w:rsidRPr="009632C5" w14:paraId="54CDA8F5" w14:textId="77777777" w:rsidTr="008B3641">
        <w:trPr>
          <w:trHeight w:val="607"/>
        </w:trPr>
        <w:tc>
          <w:tcPr>
            <w:tcW w:w="704" w:type="dxa"/>
            <w:vAlign w:val="center"/>
            <w:hideMark/>
          </w:tcPr>
          <w:p w14:paraId="21751ED2" w14:textId="77777777" w:rsidR="009632C5" w:rsidRPr="009632C5" w:rsidRDefault="009632C5" w:rsidP="009632C5">
            <w:pPr>
              <w:jc w:val="center"/>
              <w:rPr>
                <w:lang w:eastAsia="el-GR"/>
              </w:rPr>
            </w:pPr>
            <w:r w:rsidRPr="009632C5">
              <w:rPr>
                <w:lang w:eastAsia="el-GR"/>
              </w:rPr>
              <w:t>19.</w:t>
            </w:r>
          </w:p>
        </w:tc>
        <w:tc>
          <w:tcPr>
            <w:tcW w:w="6019" w:type="dxa"/>
            <w:vAlign w:val="center"/>
            <w:hideMark/>
          </w:tcPr>
          <w:p w14:paraId="252C2ACB" w14:textId="77777777" w:rsidR="009632C5" w:rsidRPr="009632C5" w:rsidRDefault="009632C5" w:rsidP="009632C5">
            <w:pPr>
              <w:rPr>
                <w:lang w:eastAsia="el-GR"/>
              </w:rPr>
            </w:pPr>
            <w:r w:rsidRPr="009632C5">
              <w:rPr>
                <w:lang w:eastAsia="el-GR"/>
              </w:rPr>
              <w:t>AV (</w:t>
            </w:r>
            <w:proofErr w:type="spellStart"/>
            <w:r w:rsidRPr="009632C5">
              <w:rPr>
                <w:lang w:eastAsia="el-GR"/>
              </w:rPr>
              <w:t>τετρακόπτερο</w:t>
            </w:r>
            <w:proofErr w:type="spellEnd"/>
            <w:r w:rsidRPr="009632C5">
              <w:rPr>
                <w:lang w:eastAsia="el-GR"/>
              </w:rPr>
              <w:t xml:space="preserve">) εξοπλισμένο με </w:t>
            </w:r>
            <w:proofErr w:type="spellStart"/>
            <w:r w:rsidRPr="009632C5">
              <w:rPr>
                <w:lang w:eastAsia="el-GR"/>
              </w:rPr>
              <w:t>πολυφασματική</w:t>
            </w:r>
            <w:proofErr w:type="spellEnd"/>
            <w:r w:rsidRPr="009632C5">
              <w:rPr>
                <w:lang w:eastAsia="el-GR"/>
              </w:rPr>
              <w:t xml:space="preserve"> κάμερα με τον απαιτούμενο συνοδευτικό εξοπλισμό.</w:t>
            </w:r>
          </w:p>
        </w:tc>
        <w:tc>
          <w:tcPr>
            <w:tcW w:w="1494" w:type="dxa"/>
            <w:vAlign w:val="center"/>
            <w:hideMark/>
          </w:tcPr>
          <w:p w14:paraId="2A7272AF" w14:textId="77777777" w:rsidR="009632C5" w:rsidRPr="009632C5" w:rsidRDefault="009632C5" w:rsidP="009632C5">
            <w:pPr>
              <w:jc w:val="center"/>
              <w:rPr>
                <w:lang w:val="en-US" w:eastAsia="el-GR"/>
              </w:rPr>
            </w:pPr>
            <w:r w:rsidRPr="009632C5">
              <w:rPr>
                <w:lang w:eastAsia="el-GR"/>
              </w:rPr>
              <w:t>Ένα (1)</w:t>
            </w:r>
          </w:p>
        </w:tc>
        <w:tc>
          <w:tcPr>
            <w:tcW w:w="1325" w:type="dxa"/>
          </w:tcPr>
          <w:p w14:paraId="03A65B40" w14:textId="77777777" w:rsidR="009632C5" w:rsidRPr="009632C5" w:rsidRDefault="009632C5" w:rsidP="009632C5">
            <w:pPr>
              <w:jc w:val="center"/>
              <w:rPr>
                <w:lang w:eastAsia="el-GR"/>
              </w:rPr>
            </w:pPr>
          </w:p>
        </w:tc>
        <w:tc>
          <w:tcPr>
            <w:tcW w:w="1593" w:type="dxa"/>
            <w:vAlign w:val="center"/>
          </w:tcPr>
          <w:p w14:paraId="20075828" w14:textId="77777777" w:rsidR="009632C5" w:rsidRPr="009632C5" w:rsidRDefault="009632C5" w:rsidP="009632C5">
            <w:pPr>
              <w:jc w:val="center"/>
              <w:rPr>
                <w:lang w:eastAsia="el-GR"/>
              </w:rPr>
            </w:pPr>
          </w:p>
        </w:tc>
      </w:tr>
      <w:tr w:rsidR="009632C5" w:rsidRPr="009632C5" w14:paraId="347CBAE0" w14:textId="77777777" w:rsidTr="008B3641">
        <w:trPr>
          <w:trHeight w:val="475"/>
        </w:trPr>
        <w:tc>
          <w:tcPr>
            <w:tcW w:w="704" w:type="dxa"/>
            <w:shd w:val="clear" w:color="auto" w:fill="FBE4D5"/>
          </w:tcPr>
          <w:p w14:paraId="70D7A235" w14:textId="77777777" w:rsidR="009632C5" w:rsidRPr="009632C5" w:rsidRDefault="009632C5" w:rsidP="009632C5">
            <w:pPr>
              <w:rPr>
                <w:lang w:eastAsia="el-GR"/>
              </w:rPr>
            </w:pPr>
          </w:p>
        </w:tc>
        <w:tc>
          <w:tcPr>
            <w:tcW w:w="10431" w:type="dxa"/>
            <w:gridSpan w:val="4"/>
            <w:shd w:val="clear" w:color="auto" w:fill="FBE4D5"/>
            <w:vAlign w:val="center"/>
          </w:tcPr>
          <w:p w14:paraId="1B76B7FA"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62CEBA7E" w14:textId="77777777" w:rsidTr="008B3641">
        <w:trPr>
          <w:trHeight w:val="607"/>
        </w:trPr>
        <w:tc>
          <w:tcPr>
            <w:tcW w:w="704" w:type="dxa"/>
            <w:vAlign w:val="center"/>
          </w:tcPr>
          <w:p w14:paraId="301A0109" w14:textId="77777777" w:rsidR="009632C5" w:rsidRPr="009632C5" w:rsidRDefault="009632C5" w:rsidP="009632C5">
            <w:pPr>
              <w:rPr>
                <w:rFonts w:eastAsia="SimSun"/>
                <w:lang w:eastAsia="el-GR"/>
              </w:rPr>
            </w:pPr>
          </w:p>
        </w:tc>
        <w:tc>
          <w:tcPr>
            <w:tcW w:w="6019" w:type="dxa"/>
            <w:vAlign w:val="center"/>
          </w:tcPr>
          <w:p w14:paraId="70A6920E" w14:textId="77777777" w:rsidR="009632C5" w:rsidRPr="009632C5" w:rsidRDefault="009632C5" w:rsidP="009632C5">
            <w:pPr>
              <w:overflowPunct/>
              <w:autoSpaceDE/>
              <w:autoSpaceDN/>
              <w:adjustRightInd/>
              <w:spacing w:after="160" w:line="278" w:lineRule="auto"/>
              <w:textAlignment w:val="auto"/>
            </w:pPr>
            <w:r w:rsidRPr="009632C5">
              <w:t>Συμπαγές και φορητό, αναδιπλούμενο για εύκολη αποθήκευση</w:t>
            </w:r>
          </w:p>
          <w:p w14:paraId="413E107B" w14:textId="77777777" w:rsidR="009632C5" w:rsidRPr="009632C5" w:rsidRDefault="009632C5" w:rsidP="009632C5">
            <w:pPr>
              <w:rPr>
                <w:rFonts w:eastAsia="SimSun"/>
                <w:lang w:eastAsia="el-GR"/>
              </w:rPr>
            </w:pPr>
          </w:p>
        </w:tc>
        <w:tc>
          <w:tcPr>
            <w:tcW w:w="1494" w:type="dxa"/>
            <w:vAlign w:val="center"/>
          </w:tcPr>
          <w:p w14:paraId="050B2005"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16D8116C" w14:textId="77777777" w:rsidR="009632C5" w:rsidRPr="009632C5" w:rsidRDefault="009632C5" w:rsidP="009632C5">
            <w:pPr>
              <w:rPr>
                <w:rFonts w:eastAsia="SimSun"/>
                <w:lang w:eastAsia="el-GR"/>
              </w:rPr>
            </w:pPr>
          </w:p>
        </w:tc>
        <w:tc>
          <w:tcPr>
            <w:tcW w:w="1593" w:type="dxa"/>
            <w:vAlign w:val="center"/>
          </w:tcPr>
          <w:p w14:paraId="7A211926" w14:textId="77777777" w:rsidR="009632C5" w:rsidRPr="009632C5" w:rsidRDefault="009632C5" w:rsidP="009632C5">
            <w:pPr>
              <w:rPr>
                <w:rFonts w:eastAsia="SimSun"/>
                <w:lang w:eastAsia="el-GR"/>
              </w:rPr>
            </w:pPr>
          </w:p>
        </w:tc>
      </w:tr>
      <w:tr w:rsidR="009632C5" w:rsidRPr="009632C5" w14:paraId="2016506A" w14:textId="77777777" w:rsidTr="008B3641">
        <w:trPr>
          <w:trHeight w:val="607"/>
        </w:trPr>
        <w:tc>
          <w:tcPr>
            <w:tcW w:w="704" w:type="dxa"/>
            <w:vAlign w:val="center"/>
          </w:tcPr>
          <w:p w14:paraId="2FD55EFF" w14:textId="77777777" w:rsidR="009632C5" w:rsidRPr="009632C5" w:rsidRDefault="009632C5" w:rsidP="009632C5">
            <w:pPr>
              <w:rPr>
                <w:rFonts w:eastAsia="SimSun"/>
                <w:lang w:eastAsia="el-GR"/>
              </w:rPr>
            </w:pPr>
          </w:p>
        </w:tc>
        <w:tc>
          <w:tcPr>
            <w:tcW w:w="6019" w:type="dxa"/>
            <w:vAlign w:val="center"/>
          </w:tcPr>
          <w:p w14:paraId="27AA33B5" w14:textId="77777777" w:rsidR="009632C5" w:rsidRPr="009632C5" w:rsidRDefault="009632C5" w:rsidP="009632C5">
            <w:pPr>
              <w:overflowPunct/>
              <w:autoSpaceDE/>
              <w:autoSpaceDN/>
              <w:adjustRightInd/>
              <w:spacing w:after="160" w:line="278" w:lineRule="auto"/>
              <w:textAlignment w:val="auto"/>
            </w:pPr>
            <w:proofErr w:type="spellStart"/>
            <w:r w:rsidRPr="009632C5">
              <w:t>Πολυφασματική</w:t>
            </w:r>
            <w:proofErr w:type="spellEnd"/>
            <w:r w:rsidRPr="009632C5">
              <w:t xml:space="preserve"> κάμερα, 4 × 5MP, G/R/RE/NIR</w:t>
            </w:r>
          </w:p>
          <w:p w14:paraId="478E5CC7" w14:textId="77777777" w:rsidR="009632C5" w:rsidRPr="009632C5" w:rsidRDefault="009632C5" w:rsidP="009632C5">
            <w:pPr>
              <w:rPr>
                <w:rFonts w:eastAsia="SimSun"/>
                <w:lang w:eastAsia="el-GR"/>
              </w:rPr>
            </w:pPr>
          </w:p>
        </w:tc>
        <w:tc>
          <w:tcPr>
            <w:tcW w:w="1494" w:type="dxa"/>
            <w:vAlign w:val="center"/>
          </w:tcPr>
          <w:p w14:paraId="3B8A16B5"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3B96047B" w14:textId="77777777" w:rsidR="009632C5" w:rsidRPr="009632C5" w:rsidRDefault="009632C5" w:rsidP="009632C5">
            <w:pPr>
              <w:rPr>
                <w:rFonts w:eastAsia="SimSun"/>
                <w:lang w:eastAsia="el-GR"/>
              </w:rPr>
            </w:pPr>
          </w:p>
        </w:tc>
        <w:tc>
          <w:tcPr>
            <w:tcW w:w="1593" w:type="dxa"/>
            <w:vAlign w:val="center"/>
          </w:tcPr>
          <w:p w14:paraId="0536BDA7" w14:textId="77777777" w:rsidR="009632C5" w:rsidRPr="009632C5" w:rsidRDefault="009632C5" w:rsidP="009632C5">
            <w:pPr>
              <w:rPr>
                <w:rFonts w:eastAsia="SimSun"/>
                <w:lang w:eastAsia="el-GR"/>
              </w:rPr>
            </w:pPr>
          </w:p>
        </w:tc>
      </w:tr>
      <w:tr w:rsidR="009632C5" w:rsidRPr="009632C5" w14:paraId="168FDBAB" w14:textId="77777777" w:rsidTr="008B3641">
        <w:trPr>
          <w:trHeight w:val="607"/>
        </w:trPr>
        <w:tc>
          <w:tcPr>
            <w:tcW w:w="704" w:type="dxa"/>
            <w:vAlign w:val="center"/>
          </w:tcPr>
          <w:p w14:paraId="1317B473" w14:textId="77777777" w:rsidR="009632C5" w:rsidRPr="009632C5" w:rsidRDefault="009632C5" w:rsidP="009632C5">
            <w:pPr>
              <w:rPr>
                <w:rFonts w:eastAsia="SimSun"/>
                <w:lang w:eastAsia="el-GR"/>
              </w:rPr>
            </w:pPr>
          </w:p>
        </w:tc>
        <w:tc>
          <w:tcPr>
            <w:tcW w:w="6019" w:type="dxa"/>
            <w:vAlign w:val="center"/>
          </w:tcPr>
          <w:p w14:paraId="0F724D43" w14:textId="77777777" w:rsidR="009632C5" w:rsidRPr="009632C5" w:rsidRDefault="009632C5" w:rsidP="009632C5">
            <w:pPr>
              <w:overflowPunct/>
              <w:autoSpaceDE/>
              <w:autoSpaceDN/>
              <w:adjustRightInd/>
              <w:spacing w:after="160" w:line="278" w:lineRule="auto"/>
              <w:textAlignment w:val="auto"/>
            </w:pPr>
            <w:r w:rsidRPr="009632C5">
              <w:t>Κάμερα RGB, 20 MP 4/3 CMOS, μηχανικό κλείστρο</w:t>
            </w:r>
          </w:p>
        </w:tc>
        <w:tc>
          <w:tcPr>
            <w:tcW w:w="1494" w:type="dxa"/>
            <w:vAlign w:val="center"/>
          </w:tcPr>
          <w:p w14:paraId="2F0AC0A2" w14:textId="77777777" w:rsidR="009632C5" w:rsidRPr="009632C5" w:rsidRDefault="009632C5" w:rsidP="009632C5">
            <w:pPr>
              <w:jc w:val="center"/>
              <w:rPr>
                <w:rFonts w:eastAsia="SimSun"/>
                <w:lang w:eastAsia="el-GR"/>
              </w:rPr>
            </w:pPr>
            <w:r w:rsidRPr="009632C5">
              <w:rPr>
                <w:rFonts w:eastAsia="SimSun"/>
                <w:lang w:eastAsia="el-GR"/>
              </w:rPr>
              <w:t>ΝΑΙ</w:t>
            </w:r>
          </w:p>
          <w:p w14:paraId="4A8CD0A8" w14:textId="77777777" w:rsidR="009632C5" w:rsidRPr="009632C5" w:rsidRDefault="009632C5" w:rsidP="009632C5">
            <w:pPr>
              <w:jc w:val="center"/>
              <w:rPr>
                <w:rFonts w:eastAsia="SimSun"/>
                <w:lang w:eastAsia="el-GR"/>
              </w:rPr>
            </w:pPr>
          </w:p>
        </w:tc>
        <w:tc>
          <w:tcPr>
            <w:tcW w:w="1325" w:type="dxa"/>
          </w:tcPr>
          <w:p w14:paraId="172D93A7" w14:textId="77777777" w:rsidR="009632C5" w:rsidRPr="009632C5" w:rsidRDefault="009632C5" w:rsidP="009632C5">
            <w:pPr>
              <w:rPr>
                <w:rFonts w:eastAsia="SimSun"/>
                <w:lang w:eastAsia="el-GR"/>
              </w:rPr>
            </w:pPr>
          </w:p>
        </w:tc>
        <w:tc>
          <w:tcPr>
            <w:tcW w:w="1593" w:type="dxa"/>
            <w:vAlign w:val="center"/>
          </w:tcPr>
          <w:p w14:paraId="4A86203F" w14:textId="77777777" w:rsidR="009632C5" w:rsidRPr="009632C5" w:rsidRDefault="009632C5" w:rsidP="009632C5">
            <w:pPr>
              <w:rPr>
                <w:rFonts w:eastAsia="SimSun"/>
                <w:lang w:eastAsia="el-GR"/>
              </w:rPr>
            </w:pPr>
          </w:p>
        </w:tc>
      </w:tr>
      <w:tr w:rsidR="009632C5" w:rsidRPr="009632C5" w14:paraId="582B5F52" w14:textId="77777777" w:rsidTr="008B3641">
        <w:trPr>
          <w:trHeight w:val="607"/>
        </w:trPr>
        <w:tc>
          <w:tcPr>
            <w:tcW w:w="704" w:type="dxa"/>
            <w:vAlign w:val="center"/>
          </w:tcPr>
          <w:p w14:paraId="27EAED3D" w14:textId="77777777" w:rsidR="009632C5" w:rsidRPr="009632C5" w:rsidRDefault="009632C5" w:rsidP="009632C5">
            <w:pPr>
              <w:rPr>
                <w:rFonts w:eastAsia="SimSun"/>
                <w:lang w:eastAsia="el-GR"/>
              </w:rPr>
            </w:pPr>
          </w:p>
        </w:tc>
        <w:tc>
          <w:tcPr>
            <w:tcW w:w="6019" w:type="dxa"/>
            <w:vAlign w:val="center"/>
          </w:tcPr>
          <w:p w14:paraId="7A9C06E3" w14:textId="77777777" w:rsidR="009632C5" w:rsidRPr="009632C5" w:rsidRDefault="009632C5" w:rsidP="009632C5">
            <w:pPr>
              <w:overflowPunct/>
              <w:autoSpaceDE/>
              <w:autoSpaceDN/>
              <w:adjustRightInd/>
              <w:spacing w:after="160" w:line="278" w:lineRule="auto"/>
              <w:textAlignment w:val="auto"/>
            </w:pPr>
            <w:r w:rsidRPr="009632C5">
              <w:t xml:space="preserve">Ασφαλές και σταθερό, </w:t>
            </w:r>
            <w:proofErr w:type="spellStart"/>
            <w:r w:rsidRPr="009632C5">
              <w:t>πανκατευθυντική</w:t>
            </w:r>
            <w:proofErr w:type="spellEnd"/>
            <w:r w:rsidRPr="009632C5">
              <w:t xml:space="preserve"> αποφυγή εμποδίων 360°, 15km απόσταση μετάδοσης</w:t>
            </w:r>
          </w:p>
        </w:tc>
        <w:tc>
          <w:tcPr>
            <w:tcW w:w="1494" w:type="dxa"/>
            <w:vAlign w:val="center"/>
          </w:tcPr>
          <w:p w14:paraId="4EC1287A" w14:textId="77777777" w:rsidR="009632C5" w:rsidRPr="009632C5" w:rsidRDefault="009632C5" w:rsidP="009632C5">
            <w:pPr>
              <w:jc w:val="center"/>
              <w:rPr>
                <w:rFonts w:eastAsia="SimSun"/>
                <w:lang w:eastAsia="el-GR"/>
              </w:rPr>
            </w:pPr>
            <w:r w:rsidRPr="009632C5">
              <w:rPr>
                <w:rFonts w:eastAsia="SimSun"/>
                <w:lang w:eastAsia="el-GR"/>
              </w:rPr>
              <w:t>ΝΑΙ</w:t>
            </w:r>
          </w:p>
          <w:p w14:paraId="633AAD74" w14:textId="77777777" w:rsidR="009632C5" w:rsidRPr="009632C5" w:rsidRDefault="009632C5" w:rsidP="009632C5">
            <w:pPr>
              <w:jc w:val="center"/>
              <w:rPr>
                <w:rFonts w:eastAsia="SimSun"/>
                <w:lang w:eastAsia="el-GR"/>
              </w:rPr>
            </w:pPr>
          </w:p>
        </w:tc>
        <w:tc>
          <w:tcPr>
            <w:tcW w:w="1325" w:type="dxa"/>
          </w:tcPr>
          <w:p w14:paraId="5D1D32E0" w14:textId="77777777" w:rsidR="009632C5" w:rsidRPr="009632C5" w:rsidRDefault="009632C5" w:rsidP="009632C5">
            <w:pPr>
              <w:rPr>
                <w:rFonts w:eastAsia="SimSun"/>
                <w:lang w:eastAsia="el-GR"/>
              </w:rPr>
            </w:pPr>
          </w:p>
        </w:tc>
        <w:tc>
          <w:tcPr>
            <w:tcW w:w="1593" w:type="dxa"/>
            <w:vAlign w:val="center"/>
          </w:tcPr>
          <w:p w14:paraId="44359F41" w14:textId="77777777" w:rsidR="009632C5" w:rsidRPr="009632C5" w:rsidRDefault="009632C5" w:rsidP="009632C5">
            <w:pPr>
              <w:rPr>
                <w:rFonts w:eastAsia="SimSun"/>
                <w:lang w:eastAsia="el-GR"/>
              </w:rPr>
            </w:pPr>
          </w:p>
        </w:tc>
      </w:tr>
      <w:tr w:rsidR="009632C5" w:rsidRPr="009632C5" w14:paraId="53634CEC" w14:textId="77777777" w:rsidTr="008B3641">
        <w:trPr>
          <w:trHeight w:val="607"/>
        </w:trPr>
        <w:tc>
          <w:tcPr>
            <w:tcW w:w="704" w:type="dxa"/>
            <w:vAlign w:val="center"/>
          </w:tcPr>
          <w:p w14:paraId="12F4BD69" w14:textId="77777777" w:rsidR="009632C5" w:rsidRPr="009632C5" w:rsidRDefault="009632C5" w:rsidP="009632C5">
            <w:pPr>
              <w:rPr>
                <w:rFonts w:eastAsia="SimSun"/>
                <w:lang w:eastAsia="el-GR"/>
              </w:rPr>
            </w:pPr>
          </w:p>
        </w:tc>
        <w:tc>
          <w:tcPr>
            <w:tcW w:w="6019" w:type="dxa"/>
            <w:vAlign w:val="center"/>
          </w:tcPr>
          <w:p w14:paraId="521318D8" w14:textId="77777777" w:rsidR="009632C5" w:rsidRPr="009632C5" w:rsidRDefault="009632C5" w:rsidP="009632C5">
            <w:pPr>
              <w:overflowPunct/>
              <w:autoSpaceDE/>
              <w:autoSpaceDN/>
              <w:adjustRightInd/>
              <w:spacing w:after="160" w:line="278" w:lineRule="auto"/>
              <w:textAlignment w:val="auto"/>
            </w:pPr>
            <w:r w:rsidRPr="009632C5">
              <w:t>Ακριβής εντοπισμός RTK σε επίπεδο εκατοστών, απόλυτος συγχρονισμός χρόνου</w:t>
            </w:r>
          </w:p>
        </w:tc>
        <w:tc>
          <w:tcPr>
            <w:tcW w:w="1494" w:type="dxa"/>
            <w:vAlign w:val="center"/>
          </w:tcPr>
          <w:p w14:paraId="41ACFD0C" w14:textId="77777777" w:rsidR="009632C5" w:rsidRPr="009632C5" w:rsidRDefault="009632C5" w:rsidP="009632C5">
            <w:pPr>
              <w:jc w:val="center"/>
              <w:rPr>
                <w:rFonts w:eastAsia="SimSun"/>
                <w:lang w:eastAsia="el-GR"/>
              </w:rPr>
            </w:pPr>
            <w:r w:rsidRPr="009632C5">
              <w:rPr>
                <w:rFonts w:eastAsia="SimSun"/>
                <w:lang w:eastAsia="el-GR"/>
              </w:rPr>
              <w:t>ΝΑΙ</w:t>
            </w:r>
          </w:p>
          <w:p w14:paraId="24748263" w14:textId="77777777" w:rsidR="009632C5" w:rsidRPr="009632C5" w:rsidRDefault="009632C5" w:rsidP="009632C5">
            <w:pPr>
              <w:jc w:val="center"/>
              <w:rPr>
                <w:rFonts w:eastAsia="SimSun"/>
                <w:lang w:eastAsia="el-GR"/>
              </w:rPr>
            </w:pPr>
          </w:p>
        </w:tc>
        <w:tc>
          <w:tcPr>
            <w:tcW w:w="1325" w:type="dxa"/>
          </w:tcPr>
          <w:p w14:paraId="24BADF51" w14:textId="77777777" w:rsidR="009632C5" w:rsidRPr="009632C5" w:rsidRDefault="009632C5" w:rsidP="009632C5">
            <w:pPr>
              <w:rPr>
                <w:rFonts w:eastAsia="SimSun"/>
                <w:lang w:eastAsia="el-GR"/>
              </w:rPr>
            </w:pPr>
          </w:p>
        </w:tc>
        <w:tc>
          <w:tcPr>
            <w:tcW w:w="1593" w:type="dxa"/>
            <w:vAlign w:val="center"/>
          </w:tcPr>
          <w:p w14:paraId="3015E79D" w14:textId="77777777" w:rsidR="009632C5" w:rsidRPr="009632C5" w:rsidRDefault="009632C5" w:rsidP="009632C5">
            <w:pPr>
              <w:rPr>
                <w:rFonts w:eastAsia="SimSun"/>
                <w:lang w:eastAsia="el-GR"/>
              </w:rPr>
            </w:pPr>
          </w:p>
        </w:tc>
      </w:tr>
      <w:tr w:rsidR="009632C5" w:rsidRPr="009632C5" w14:paraId="405AFBB4" w14:textId="77777777" w:rsidTr="008B3641">
        <w:trPr>
          <w:trHeight w:val="607"/>
        </w:trPr>
        <w:tc>
          <w:tcPr>
            <w:tcW w:w="704" w:type="dxa"/>
            <w:vAlign w:val="center"/>
          </w:tcPr>
          <w:p w14:paraId="238AE03D" w14:textId="77777777" w:rsidR="009632C5" w:rsidRPr="009632C5" w:rsidRDefault="009632C5" w:rsidP="009632C5">
            <w:pPr>
              <w:rPr>
                <w:rFonts w:eastAsia="SimSun"/>
                <w:lang w:eastAsia="el-GR"/>
              </w:rPr>
            </w:pPr>
          </w:p>
        </w:tc>
        <w:tc>
          <w:tcPr>
            <w:tcW w:w="6019" w:type="dxa"/>
            <w:vAlign w:val="center"/>
          </w:tcPr>
          <w:p w14:paraId="21C94A38" w14:textId="77777777" w:rsidR="009632C5" w:rsidRPr="009632C5" w:rsidRDefault="009632C5" w:rsidP="009632C5">
            <w:pPr>
              <w:overflowPunct/>
              <w:autoSpaceDE/>
              <w:autoSpaceDN/>
              <w:adjustRightInd/>
              <w:spacing w:after="160" w:line="278" w:lineRule="auto"/>
              <w:textAlignment w:val="auto"/>
            </w:pPr>
            <w:r w:rsidRPr="009632C5">
              <w:t>Αποτελεσματική εναέρια τοπογραφία, έως 200 στρέμματα ανά πτήση</w:t>
            </w:r>
          </w:p>
        </w:tc>
        <w:tc>
          <w:tcPr>
            <w:tcW w:w="1494" w:type="dxa"/>
            <w:vAlign w:val="center"/>
          </w:tcPr>
          <w:p w14:paraId="423119D0" w14:textId="77777777" w:rsidR="009632C5" w:rsidRPr="009632C5" w:rsidRDefault="009632C5" w:rsidP="009632C5">
            <w:pPr>
              <w:jc w:val="center"/>
              <w:rPr>
                <w:rFonts w:eastAsia="SimSun"/>
                <w:lang w:eastAsia="el-GR"/>
              </w:rPr>
            </w:pPr>
            <w:r w:rsidRPr="009632C5">
              <w:rPr>
                <w:rFonts w:eastAsia="SimSun"/>
                <w:lang w:eastAsia="el-GR"/>
              </w:rPr>
              <w:t>ΝΑΙ</w:t>
            </w:r>
          </w:p>
          <w:p w14:paraId="70B827BC" w14:textId="77777777" w:rsidR="009632C5" w:rsidRPr="009632C5" w:rsidRDefault="009632C5" w:rsidP="009632C5">
            <w:pPr>
              <w:jc w:val="center"/>
              <w:rPr>
                <w:rFonts w:eastAsia="SimSun"/>
                <w:lang w:eastAsia="el-GR"/>
              </w:rPr>
            </w:pPr>
          </w:p>
        </w:tc>
        <w:tc>
          <w:tcPr>
            <w:tcW w:w="1325" w:type="dxa"/>
          </w:tcPr>
          <w:p w14:paraId="63D95C11" w14:textId="77777777" w:rsidR="009632C5" w:rsidRPr="009632C5" w:rsidRDefault="009632C5" w:rsidP="009632C5">
            <w:pPr>
              <w:rPr>
                <w:rFonts w:eastAsia="SimSun"/>
                <w:lang w:eastAsia="el-GR"/>
              </w:rPr>
            </w:pPr>
          </w:p>
        </w:tc>
        <w:tc>
          <w:tcPr>
            <w:tcW w:w="1593" w:type="dxa"/>
            <w:vAlign w:val="center"/>
          </w:tcPr>
          <w:p w14:paraId="24ADF349" w14:textId="77777777" w:rsidR="009632C5" w:rsidRPr="009632C5" w:rsidRDefault="009632C5" w:rsidP="009632C5">
            <w:pPr>
              <w:rPr>
                <w:rFonts w:eastAsia="SimSun"/>
                <w:lang w:eastAsia="el-GR"/>
              </w:rPr>
            </w:pPr>
          </w:p>
        </w:tc>
      </w:tr>
      <w:tr w:rsidR="009632C5" w:rsidRPr="009632C5" w14:paraId="5B4C8FB5" w14:textId="77777777" w:rsidTr="008B3641">
        <w:trPr>
          <w:trHeight w:val="84"/>
        </w:trPr>
        <w:tc>
          <w:tcPr>
            <w:tcW w:w="11135" w:type="dxa"/>
            <w:gridSpan w:val="5"/>
            <w:vAlign w:val="center"/>
          </w:tcPr>
          <w:p w14:paraId="7D770D77" w14:textId="77777777" w:rsidR="009632C5" w:rsidRPr="009632C5" w:rsidRDefault="009632C5" w:rsidP="009632C5">
            <w:pPr>
              <w:rPr>
                <w:rFonts w:eastAsia="SimSun"/>
                <w:lang w:eastAsia="el-GR"/>
              </w:rPr>
            </w:pPr>
          </w:p>
        </w:tc>
      </w:tr>
      <w:tr w:rsidR="009632C5" w:rsidRPr="009632C5" w14:paraId="3F810F37" w14:textId="77777777" w:rsidTr="008B3641">
        <w:trPr>
          <w:trHeight w:val="607"/>
        </w:trPr>
        <w:tc>
          <w:tcPr>
            <w:tcW w:w="11135" w:type="dxa"/>
            <w:gridSpan w:val="5"/>
            <w:shd w:val="clear" w:color="auto" w:fill="FBE4D5"/>
          </w:tcPr>
          <w:p w14:paraId="2331E7CD" w14:textId="77777777" w:rsidR="009632C5" w:rsidRPr="009632C5" w:rsidRDefault="009632C5" w:rsidP="009632C5">
            <w:pPr>
              <w:jc w:val="center"/>
              <w:rPr>
                <w:rFonts w:eastAsia="SimSun"/>
                <w:lang w:eastAsia="el-GR"/>
              </w:rPr>
            </w:pPr>
            <w:r w:rsidRPr="009632C5">
              <w:rPr>
                <w:rFonts w:eastAsia="SimSun"/>
                <w:lang w:eastAsia="el-GR"/>
              </w:rPr>
              <w:t>ΓΕΝΙΚΕΣ ΑΠΑΙΤΗΣΕΙΣ</w:t>
            </w:r>
          </w:p>
          <w:p w14:paraId="4C965D2B" w14:textId="77777777" w:rsidR="009632C5" w:rsidRPr="009632C5" w:rsidRDefault="009632C5" w:rsidP="009632C5">
            <w:pPr>
              <w:jc w:val="center"/>
              <w:rPr>
                <w:rFonts w:eastAsia="SimSun"/>
                <w:lang w:eastAsia="el-GR"/>
              </w:rPr>
            </w:pPr>
            <w:r w:rsidRPr="009632C5">
              <w:rPr>
                <w:rFonts w:eastAsia="SimSun"/>
                <w:lang w:eastAsia="el-GR"/>
              </w:rPr>
              <w:t>Ελάχιστες απαιτήσεις λειτουργίας</w:t>
            </w:r>
          </w:p>
        </w:tc>
      </w:tr>
      <w:tr w:rsidR="009632C5" w:rsidRPr="009632C5" w14:paraId="41AF5CF5" w14:textId="77777777" w:rsidTr="008B3641">
        <w:trPr>
          <w:trHeight w:val="607"/>
        </w:trPr>
        <w:tc>
          <w:tcPr>
            <w:tcW w:w="704" w:type="dxa"/>
            <w:vAlign w:val="center"/>
          </w:tcPr>
          <w:p w14:paraId="55318D97" w14:textId="77777777" w:rsidR="009632C5" w:rsidRPr="009632C5" w:rsidRDefault="009632C5" w:rsidP="009632C5">
            <w:pPr>
              <w:rPr>
                <w:rFonts w:eastAsia="SimSun"/>
                <w:lang w:eastAsia="el-GR"/>
              </w:rPr>
            </w:pPr>
            <w:r w:rsidRPr="009632C5">
              <w:rPr>
                <w:rFonts w:eastAsia="SimSun"/>
                <w:lang w:eastAsia="el-GR"/>
              </w:rPr>
              <w:t>1</w:t>
            </w:r>
          </w:p>
        </w:tc>
        <w:tc>
          <w:tcPr>
            <w:tcW w:w="6019" w:type="dxa"/>
            <w:vAlign w:val="center"/>
          </w:tcPr>
          <w:p w14:paraId="6911C72C" w14:textId="77777777" w:rsidR="009632C5" w:rsidRPr="009632C5" w:rsidRDefault="009632C5" w:rsidP="009632C5">
            <w:pPr>
              <w:rPr>
                <w:rFonts w:eastAsia="SimSun"/>
                <w:lang w:eastAsia="el-GR"/>
              </w:rPr>
            </w:pPr>
            <w:r w:rsidRPr="009632C5">
              <w:rPr>
                <w:rFonts w:eastAsia="SimSun"/>
                <w:lang w:eastAsia="el-GR"/>
              </w:rPr>
              <w:t>Εγγύηση καλής λειτουργίας 1 έτους</w:t>
            </w:r>
          </w:p>
        </w:tc>
        <w:tc>
          <w:tcPr>
            <w:tcW w:w="1494" w:type="dxa"/>
            <w:vAlign w:val="center"/>
          </w:tcPr>
          <w:p w14:paraId="6A12E3B5"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71B69934" w14:textId="77777777" w:rsidR="009632C5" w:rsidRPr="009632C5" w:rsidRDefault="009632C5" w:rsidP="009632C5">
            <w:pPr>
              <w:rPr>
                <w:rFonts w:eastAsia="SimSun"/>
                <w:lang w:eastAsia="el-GR"/>
              </w:rPr>
            </w:pPr>
          </w:p>
        </w:tc>
        <w:tc>
          <w:tcPr>
            <w:tcW w:w="1593" w:type="dxa"/>
            <w:vAlign w:val="center"/>
          </w:tcPr>
          <w:p w14:paraId="052042CD" w14:textId="77777777" w:rsidR="009632C5" w:rsidRPr="009632C5" w:rsidRDefault="009632C5" w:rsidP="009632C5">
            <w:pPr>
              <w:rPr>
                <w:rFonts w:eastAsia="SimSun"/>
                <w:lang w:eastAsia="el-GR"/>
              </w:rPr>
            </w:pPr>
          </w:p>
        </w:tc>
      </w:tr>
      <w:tr w:rsidR="009632C5" w:rsidRPr="009632C5" w14:paraId="059AAAA6" w14:textId="77777777" w:rsidTr="008B3641">
        <w:trPr>
          <w:trHeight w:val="607"/>
        </w:trPr>
        <w:tc>
          <w:tcPr>
            <w:tcW w:w="704" w:type="dxa"/>
            <w:vAlign w:val="center"/>
          </w:tcPr>
          <w:p w14:paraId="7F8DFC77" w14:textId="77777777" w:rsidR="009632C5" w:rsidRPr="009632C5" w:rsidRDefault="009632C5" w:rsidP="009632C5">
            <w:pPr>
              <w:rPr>
                <w:rFonts w:eastAsia="SimSun"/>
                <w:lang w:eastAsia="el-GR"/>
              </w:rPr>
            </w:pPr>
            <w:r w:rsidRPr="009632C5">
              <w:rPr>
                <w:rFonts w:eastAsia="SimSun"/>
                <w:lang w:eastAsia="el-GR"/>
              </w:rPr>
              <w:t>2</w:t>
            </w:r>
          </w:p>
        </w:tc>
        <w:tc>
          <w:tcPr>
            <w:tcW w:w="6019" w:type="dxa"/>
            <w:vAlign w:val="center"/>
          </w:tcPr>
          <w:p w14:paraId="051B5CCB" w14:textId="77777777" w:rsidR="009632C5" w:rsidRPr="009632C5" w:rsidRDefault="009632C5" w:rsidP="009632C5">
            <w:pPr>
              <w:rPr>
                <w:rFonts w:eastAsia="SimSun"/>
                <w:lang w:eastAsia="el-GR"/>
              </w:rPr>
            </w:pPr>
            <w:r w:rsidRPr="009632C5">
              <w:rPr>
                <w:rFonts w:eastAsia="SimSun"/>
                <w:lang w:eastAsia="el-GR"/>
              </w:rPr>
              <w:t>Χρόνος παράδοσης 6 εβδομάδες</w:t>
            </w:r>
          </w:p>
        </w:tc>
        <w:tc>
          <w:tcPr>
            <w:tcW w:w="1494" w:type="dxa"/>
            <w:vAlign w:val="center"/>
          </w:tcPr>
          <w:p w14:paraId="05C37918"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37093AAD" w14:textId="77777777" w:rsidR="009632C5" w:rsidRPr="009632C5" w:rsidRDefault="009632C5" w:rsidP="009632C5">
            <w:pPr>
              <w:rPr>
                <w:rFonts w:eastAsia="SimSun"/>
                <w:lang w:eastAsia="el-GR"/>
              </w:rPr>
            </w:pPr>
          </w:p>
        </w:tc>
        <w:tc>
          <w:tcPr>
            <w:tcW w:w="1593" w:type="dxa"/>
            <w:vAlign w:val="center"/>
          </w:tcPr>
          <w:p w14:paraId="781CD816" w14:textId="77777777" w:rsidR="009632C5" w:rsidRPr="009632C5" w:rsidRDefault="009632C5" w:rsidP="009632C5">
            <w:pPr>
              <w:rPr>
                <w:rFonts w:eastAsia="SimSun"/>
                <w:lang w:eastAsia="el-GR"/>
              </w:rPr>
            </w:pPr>
          </w:p>
        </w:tc>
      </w:tr>
      <w:tr w:rsidR="009632C5" w:rsidRPr="009632C5" w14:paraId="49C1CC29" w14:textId="77777777" w:rsidTr="008B3641">
        <w:trPr>
          <w:trHeight w:val="607"/>
        </w:trPr>
        <w:tc>
          <w:tcPr>
            <w:tcW w:w="704" w:type="dxa"/>
            <w:vAlign w:val="center"/>
          </w:tcPr>
          <w:p w14:paraId="19915017" w14:textId="77777777" w:rsidR="009632C5" w:rsidRPr="009632C5" w:rsidRDefault="009632C5" w:rsidP="009632C5">
            <w:pPr>
              <w:rPr>
                <w:rFonts w:eastAsia="SimSun"/>
                <w:lang w:eastAsia="el-GR"/>
              </w:rPr>
            </w:pPr>
            <w:r w:rsidRPr="009632C5">
              <w:rPr>
                <w:rFonts w:eastAsia="SimSun"/>
                <w:lang w:eastAsia="el-GR"/>
              </w:rPr>
              <w:t>3</w:t>
            </w:r>
          </w:p>
        </w:tc>
        <w:tc>
          <w:tcPr>
            <w:tcW w:w="6019" w:type="dxa"/>
            <w:vAlign w:val="center"/>
          </w:tcPr>
          <w:p w14:paraId="76BA3527" w14:textId="77777777" w:rsidR="009632C5" w:rsidRPr="009632C5" w:rsidRDefault="009632C5" w:rsidP="009632C5">
            <w:pPr>
              <w:rPr>
                <w:rFonts w:eastAsia="SimSun"/>
                <w:lang w:eastAsia="el-GR"/>
              </w:rPr>
            </w:pPr>
            <w:r w:rsidRPr="009632C5">
              <w:rPr>
                <w:rFonts w:eastAsia="SimSun"/>
                <w:lang w:eastAsia="el-GR"/>
              </w:rPr>
              <w:t>Εγκατάσταση και εκπαίδευση προσωπικού</w:t>
            </w:r>
          </w:p>
        </w:tc>
        <w:tc>
          <w:tcPr>
            <w:tcW w:w="1494" w:type="dxa"/>
            <w:vAlign w:val="center"/>
          </w:tcPr>
          <w:p w14:paraId="60961F37"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7A38592B" w14:textId="77777777" w:rsidR="009632C5" w:rsidRPr="009632C5" w:rsidRDefault="009632C5" w:rsidP="009632C5">
            <w:pPr>
              <w:rPr>
                <w:rFonts w:eastAsia="SimSun"/>
                <w:lang w:eastAsia="el-GR"/>
              </w:rPr>
            </w:pPr>
          </w:p>
        </w:tc>
        <w:tc>
          <w:tcPr>
            <w:tcW w:w="1593" w:type="dxa"/>
            <w:vAlign w:val="center"/>
          </w:tcPr>
          <w:p w14:paraId="5EC1BECE" w14:textId="77777777" w:rsidR="009632C5" w:rsidRPr="009632C5" w:rsidRDefault="009632C5" w:rsidP="009632C5">
            <w:pPr>
              <w:rPr>
                <w:rFonts w:eastAsia="SimSun"/>
                <w:lang w:eastAsia="el-GR"/>
              </w:rPr>
            </w:pPr>
          </w:p>
        </w:tc>
      </w:tr>
      <w:tr w:rsidR="009632C5" w:rsidRPr="009632C5" w14:paraId="412352F1" w14:textId="77777777" w:rsidTr="008B3641">
        <w:trPr>
          <w:trHeight w:val="607"/>
        </w:trPr>
        <w:tc>
          <w:tcPr>
            <w:tcW w:w="704" w:type="dxa"/>
            <w:vAlign w:val="center"/>
          </w:tcPr>
          <w:p w14:paraId="2AC22D3E" w14:textId="77777777" w:rsidR="009632C5" w:rsidRPr="009632C5" w:rsidRDefault="009632C5" w:rsidP="009632C5">
            <w:pPr>
              <w:rPr>
                <w:rFonts w:eastAsia="SimSun"/>
                <w:lang w:eastAsia="el-GR"/>
              </w:rPr>
            </w:pPr>
            <w:r w:rsidRPr="009632C5">
              <w:rPr>
                <w:rFonts w:eastAsia="SimSun"/>
                <w:lang w:eastAsia="el-GR"/>
              </w:rPr>
              <w:t>4</w:t>
            </w:r>
          </w:p>
        </w:tc>
        <w:tc>
          <w:tcPr>
            <w:tcW w:w="6019" w:type="dxa"/>
            <w:vAlign w:val="center"/>
          </w:tcPr>
          <w:p w14:paraId="764E7006" w14:textId="77777777" w:rsidR="009632C5" w:rsidRPr="009632C5" w:rsidRDefault="009632C5" w:rsidP="009632C5">
            <w:pPr>
              <w:rPr>
                <w:rFonts w:eastAsia="SimSun"/>
                <w:lang w:eastAsia="el-GR"/>
              </w:rPr>
            </w:pPr>
            <w:r w:rsidRPr="009632C5">
              <w:rPr>
                <w:rFonts w:eastAsia="SimSun"/>
                <w:lang w:eastAsia="el-GR"/>
              </w:rPr>
              <w:t>Υποστήριξη ανταλλακτικών για 10 έτη</w:t>
            </w:r>
          </w:p>
        </w:tc>
        <w:tc>
          <w:tcPr>
            <w:tcW w:w="1494" w:type="dxa"/>
            <w:vAlign w:val="center"/>
          </w:tcPr>
          <w:p w14:paraId="3A2C817A" w14:textId="77777777" w:rsidR="009632C5" w:rsidRPr="009632C5" w:rsidRDefault="009632C5" w:rsidP="009632C5">
            <w:pPr>
              <w:rPr>
                <w:rFonts w:eastAsia="SimSun"/>
                <w:lang w:eastAsia="el-GR"/>
              </w:rPr>
            </w:pPr>
          </w:p>
        </w:tc>
        <w:tc>
          <w:tcPr>
            <w:tcW w:w="1325" w:type="dxa"/>
          </w:tcPr>
          <w:p w14:paraId="5870035B" w14:textId="77777777" w:rsidR="009632C5" w:rsidRPr="009632C5" w:rsidRDefault="009632C5" w:rsidP="009632C5">
            <w:pPr>
              <w:rPr>
                <w:rFonts w:eastAsia="SimSun"/>
                <w:lang w:eastAsia="el-GR"/>
              </w:rPr>
            </w:pPr>
          </w:p>
        </w:tc>
        <w:tc>
          <w:tcPr>
            <w:tcW w:w="1593" w:type="dxa"/>
            <w:vAlign w:val="center"/>
          </w:tcPr>
          <w:p w14:paraId="5C3D9253" w14:textId="77777777" w:rsidR="009632C5" w:rsidRPr="009632C5" w:rsidRDefault="009632C5" w:rsidP="009632C5">
            <w:pPr>
              <w:rPr>
                <w:rFonts w:eastAsia="SimSun"/>
                <w:lang w:eastAsia="el-GR"/>
              </w:rPr>
            </w:pPr>
          </w:p>
        </w:tc>
      </w:tr>
    </w:tbl>
    <w:p w14:paraId="0331CAC3" w14:textId="77777777" w:rsidR="009632C5" w:rsidRPr="009632C5" w:rsidRDefault="009632C5" w:rsidP="009632C5">
      <w:pPr>
        <w:tabs>
          <w:tab w:val="left" w:pos="924"/>
        </w:tabs>
      </w:pPr>
      <w:r w:rsidRPr="009632C5">
        <w:tab/>
      </w:r>
    </w:p>
    <w:p w14:paraId="283C3AD6" w14:textId="77777777" w:rsidR="009632C5" w:rsidRPr="009632C5" w:rsidRDefault="009632C5" w:rsidP="009632C5">
      <w:pPr>
        <w:ind w:left="-1474"/>
        <w:jc w:val="center"/>
        <w:rPr>
          <w:rFonts w:eastAsia="SimSun"/>
          <w:b/>
          <w:bCs/>
          <w:szCs w:val="24"/>
          <w:u w:val="single"/>
          <w:lang w:eastAsia="ar-SA"/>
        </w:rPr>
      </w:pPr>
    </w:p>
    <w:p w14:paraId="29A9ECBA" w14:textId="77777777" w:rsidR="009632C5" w:rsidRPr="009632C5" w:rsidRDefault="009632C5" w:rsidP="009632C5">
      <w:pPr>
        <w:ind w:left="-1474"/>
        <w:jc w:val="center"/>
        <w:rPr>
          <w:rFonts w:eastAsia="SimSun"/>
          <w:b/>
          <w:bCs/>
          <w:szCs w:val="24"/>
          <w:u w:val="single"/>
          <w:lang w:eastAsia="ar-SA"/>
        </w:rPr>
      </w:pPr>
    </w:p>
    <w:p w14:paraId="76EB62E6" w14:textId="77777777" w:rsidR="009632C5" w:rsidRPr="009632C5" w:rsidRDefault="009632C5" w:rsidP="009632C5">
      <w:pPr>
        <w:ind w:left="-1474"/>
        <w:jc w:val="center"/>
        <w:rPr>
          <w:rFonts w:eastAsia="SimSun"/>
          <w:b/>
          <w:bCs/>
          <w:szCs w:val="24"/>
          <w:u w:val="single"/>
          <w:lang w:eastAsia="ar-SA"/>
        </w:rPr>
      </w:pPr>
    </w:p>
    <w:p w14:paraId="3F3E0EC3" w14:textId="77777777" w:rsidR="009632C5" w:rsidRPr="009632C5" w:rsidRDefault="009632C5" w:rsidP="009632C5">
      <w:pPr>
        <w:ind w:left="-1474"/>
        <w:jc w:val="center"/>
        <w:rPr>
          <w:rFonts w:eastAsia="SimSun"/>
          <w:b/>
          <w:bCs/>
          <w:szCs w:val="24"/>
          <w:u w:val="single"/>
          <w:lang w:eastAsia="ar-SA"/>
        </w:rPr>
      </w:pPr>
      <w:r w:rsidRPr="009632C5">
        <w:rPr>
          <w:rFonts w:eastAsia="SimSun"/>
          <w:b/>
          <w:bCs/>
          <w:szCs w:val="24"/>
          <w:u w:val="single"/>
          <w:lang w:eastAsia="ar-SA"/>
        </w:rPr>
        <w:lastRenderedPageBreak/>
        <w:t xml:space="preserve">Τμήμα 20. κελί </w:t>
      </w:r>
      <w:proofErr w:type="spellStart"/>
      <w:r w:rsidRPr="009632C5">
        <w:rPr>
          <w:rFonts w:eastAsia="SimSun"/>
          <w:b/>
          <w:bCs/>
          <w:szCs w:val="24"/>
          <w:u w:val="single"/>
          <w:lang w:eastAsia="ar-SA"/>
        </w:rPr>
        <w:t>τασικών</w:t>
      </w:r>
      <w:proofErr w:type="spellEnd"/>
      <w:r w:rsidRPr="009632C5">
        <w:rPr>
          <w:rFonts w:eastAsia="SimSun"/>
          <w:b/>
          <w:bCs/>
          <w:szCs w:val="24"/>
          <w:u w:val="single"/>
          <w:lang w:eastAsia="ar-SA"/>
        </w:rPr>
        <w:t xml:space="preserve"> διαδρομών</w:t>
      </w:r>
    </w:p>
    <w:tbl>
      <w:tblPr>
        <w:tblpPr w:leftFromText="180" w:rightFromText="180" w:vertAnchor="text" w:tblpXSpec="center" w:tblpY="1"/>
        <w:tblOverlap w:val="never"/>
        <w:tblW w:w="1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19"/>
        <w:gridCol w:w="1494"/>
        <w:gridCol w:w="1325"/>
        <w:gridCol w:w="1593"/>
      </w:tblGrid>
      <w:tr w:rsidR="009632C5" w:rsidRPr="009632C5" w14:paraId="2642A0FF" w14:textId="77777777" w:rsidTr="008B3641">
        <w:trPr>
          <w:trHeight w:val="647"/>
        </w:trPr>
        <w:tc>
          <w:tcPr>
            <w:tcW w:w="704" w:type="dxa"/>
            <w:shd w:val="clear" w:color="auto" w:fill="D9E2F3"/>
            <w:vAlign w:val="center"/>
            <w:hideMark/>
          </w:tcPr>
          <w:p w14:paraId="4AC91665" w14:textId="77777777" w:rsidR="009632C5" w:rsidRPr="009632C5" w:rsidRDefault="009632C5" w:rsidP="009632C5">
            <w:pPr>
              <w:rPr>
                <w:lang w:eastAsia="el-GR"/>
              </w:rPr>
            </w:pPr>
            <w:r w:rsidRPr="009632C5">
              <w:rPr>
                <w:lang w:eastAsia="el-GR"/>
              </w:rPr>
              <w:t>Α/Α</w:t>
            </w:r>
          </w:p>
        </w:tc>
        <w:tc>
          <w:tcPr>
            <w:tcW w:w="6019" w:type="dxa"/>
            <w:shd w:val="clear" w:color="auto" w:fill="D9E2F3"/>
            <w:vAlign w:val="center"/>
            <w:hideMark/>
          </w:tcPr>
          <w:p w14:paraId="1F6D0C71" w14:textId="77777777" w:rsidR="009632C5" w:rsidRPr="009632C5" w:rsidRDefault="009632C5" w:rsidP="009632C5">
            <w:pPr>
              <w:rPr>
                <w:lang w:eastAsia="el-GR"/>
              </w:rPr>
            </w:pPr>
            <w:r w:rsidRPr="009632C5">
              <w:rPr>
                <w:lang w:eastAsia="el-GR"/>
              </w:rPr>
              <w:t>Είδος</w:t>
            </w:r>
          </w:p>
        </w:tc>
        <w:tc>
          <w:tcPr>
            <w:tcW w:w="1494" w:type="dxa"/>
            <w:shd w:val="clear" w:color="auto" w:fill="D9E2F3"/>
            <w:vAlign w:val="center"/>
            <w:hideMark/>
          </w:tcPr>
          <w:p w14:paraId="3583062C" w14:textId="77777777" w:rsidR="009632C5" w:rsidRPr="009632C5" w:rsidRDefault="009632C5" w:rsidP="009632C5">
            <w:pPr>
              <w:rPr>
                <w:lang w:eastAsia="el-GR"/>
              </w:rPr>
            </w:pPr>
            <w:r w:rsidRPr="009632C5">
              <w:rPr>
                <w:lang w:eastAsia="el-GR"/>
              </w:rPr>
              <w:t>Υποχρέωση</w:t>
            </w:r>
          </w:p>
        </w:tc>
        <w:tc>
          <w:tcPr>
            <w:tcW w:w="1325" w:type="dxa"/>
            <w:shd w:val="clear" w:color="auto" w:fill="D9E2F3"/>
            <w:vAlign w:val="center"/>
          </w:tcPr>
          <w:p w14:paraId="7E908585" w14:textId="77777777" w:rsidR="009632C5" w:rsidRPr="009632C5" w:rsidRDefault="009632C5" w:rsidP="009632C5">
            <w:pPr>
              <w:rPr>
                <w:lang w:eastAsia="el-GR"/>
              </w:rPr>
            </w:pPr>
            <w:r w:rsidRPr="009632C5">
              <w:rPr>
                <w:lang w:eastAsia="el-GR"/>
              </w:rPr>
              <w:t>Απάντηση</w:t>
            </w:r>
          </w:p>
        </w:tc>
        <w:tc>
          <w:tcPr>
            <w:tcW w:w="1593" w:type="dxa"/>
            <w:shd w:val="clear" w:color="auto" w:fill="D9E2F3"/>
            <w:vAlign w:val="center"/>
          </w:tcPr>
          <w:p w14:paraId="095F40B9" w14:textId="77777777" w:rsidR="009632C5" w:rsidRPr="009632C5" w:rsidRDefault="009632C5" w:rsidP="009632C5">
            <w:pPr>
              <w:rPr>
                <w:lang w:eastAsia="el-GR"/>
              </w:rPr>
            </w:pPr>
            <w:r w:rsidRPr="009632C5">
              <w:rPr>
                <w:lang w:eastAsia="el-GR"/>
              </w:rPr>
              <w:t>Παραπομπή</w:t>
            </w:r>
          </w:p>
        </w:tc>
      </w:tr>
      <w:tr w:rsidR="009632C5" w:rsidRPr="009632C5" w14:paraId="3EE9FD64" w14:textId="77777777" w:rsidTr="008B3641">
        <w:trPr>
          <w:trHeight w:val="607"/>
        </w:trPr>
        <w:tc>
          <w:tcPr>
            <w:tcW w:w="704" w:type="dxa"/>
            <w:vAlign w:val="center"/>
            <w:hideMark/>
          </w:tcPr>
          <w:p w14:paraId="65271B6B" w14:textId="77777777" w:rsidR="009632C5" w:rsidRPr="009632C5" w:rsidRDefault="009632C5" w:rsidP="009632C5">
            <w:pPr>
              <w:jc w:val="center"/>
              <w:rPr>
                <w:lang w:eastAsia="el-GR"/>
              </w:rPr>
            </w:pPr>
            <w:r w:rsidRPr="009632C5">
              <w:rPr>
                <w:lang w:eastAsia="el-GR"/>
              </w:rPr>
              <w:t>20.</w:t>
            </w:r>
          </w:p>
        </w:tc>
        <w:tc>
          <w:tcPr>
            <w:tcW w:w="6019" w:type="dxa"/>
            <w:vAlign w:val="center"/>
            <w:hideMark/>
          </w:tcPr>
          <w:p w14:paraId="2853CE56" w14:textId="77777777" w:rsidR="009632C5" w:rsidRPr="009632C5" w:rsidRDefault="009632C5" w:rsidP="009632C5">
            <w:pPr>
              <w:rPr>
                <w:lang w:eastAsia="el-GR"/>
              </w:rPr>
            </w:pPr>
            <w:r w:rsidRPr="009632C5">
              <w:rPr>
                <w:lang w:eastAsia="el-GR"/>
              </w:rPr>
              <w:t xml:space="preserve">κελί </w:t>
            </w:r>
            <w:proofErr w:type="spellStart"/>
            <w:r w:rsidRPr="009632C5">
              <w:rPr>
                <w:lang w:eastAsia="el-GR"/>
              </w:rPr>
              <w:t>τασικών</w:t>
            </w:r>
            <w:proofErr w:type="spellEnd"/>
            <w:r w:rsidRPr="009632C5">
              <w:rPr>
                <w:lang w:val="en-US" w:eastAsia="el-GR"/>
              </w:rPr>
              <w:t xml:space="preserve"> </w:t>
            </w:r>
            <w:r w:rsidRPr="009632C5">
              <w:rPr>
                <w:lang w:eastAsia="el-GR"/>
              </w:rPr>
              <w:t>διαδρομών</w:t>
            </w:r>
          </w:p>
        </w:tc>
        <w:tc>
          <w:tcPr>
            <w:tcW w:w="1494" w:type="dxa"/>
            <w:vAlign w:val="center"/>
            <w:hideMark/>
          </w:tcPr>
          <w:p w14:paraId="321F7363" w14:textId="77777777" w:rsidR="009632C5" w:rsidRPr="009632C5" w:rsidRDefault="009632C5" w:rsidP="009632C5">
            <w:pPr>
              <w:jc w:val="center"/>
              <w:rPr>
                <w:lang w:val="en-US" w:eastAsia="el-GR"/>
              </w:rPr>
            </w:pPr>
            <w:r w:rsidRPr="009632C5">
              <w:rPr>
                <w:lang w:eastAsia="el-GR"/>
              </w:rPr>
              <w:t>Ένα (1)</w:t>
            </w:r>
          </w:p>
        </w:tc>
        <w:tc>
          <w:tcPr>
            <w:tcW w:w="1325" w:type="dxa"/>
          </w:tcPr>
          <w:p w14:paraId="7B9A7501" w14:textId="77777777" w:rsidR="009632C5" w:rsidRPr="009632C5" w:rsidRDefault="009632C5" w:rsidP="009632C5">
            <w:pPr>
              <w:jc w:val="center"/>
              <w:rPr>
                <w:lang w:eastAsia="el-GR"/>
              </w:rPr>
            </w:pPr>
          </w:p>
        </w:tc>
        <w:tc>
          <w:tcPr>
            <w:tcW w:w="1593" w:type="dxa"/>
            <w:vAlign w:val="center"/>
          </w:tcPr>
          <w:p w14:paraId="6F87919C" w14:textId="77777777" w:rsidR="009632C5" w:rsidRPr="009632C5" w:rsidRDefault="009632C5" w:rsidP="009632C5">
            <w:pPr>
              <w:jc w:val="center"/>
              <w:rPr>
                <w:lang w:eastAsia="el-GR"/>
              </w:rPr>
            </w:pPr>
          </w:p>
        </w:tc>
      </w:tr>
      <w:tr w:rsidR="009632C5" w:rsidRPr="009632C5" w14:paraId="73E7FE41" w14:textId="77777777" w:rsidTr="008B3641">
        <w:trPr>
          <w:trHeight w:val="475"/>
        </w:trPr>
        <w:tc>
          <w:tcPr>
            <w:tcW w:w="704" w:type="dxa"/>
            <w:shd w:val="clear" w:color="auto" w:fill="FBE4D5"/>
          </w:tcPr>
          <w:p w14:paraId="31AAB893" w14:textId="77777777" w:rsidR="009632C5" w:rsidRPr="009632C5" w:rsidRDefault="009632C5" w:rsidP="009632C5">
            <w:pPr>
              <w:rPr>
                <w:lang w:eastAsia="el-GR"/>
              </w:rPr>
            </w:pPr>
          </w:p>
        </w:tc>
        <w:tc>
          <w:tcPr>
            <w:tcW w:w="10431" w:type="dxa"/>
            <w:gridSpan w:val="4"/>
            <w:shd w:val="clear" w:color="auto" w:fill="FBE4D5"/>
            <w:vAlign w:val="center"/>
          </w:tcPr>
          <w:p w14:paraId="7D77B1AC"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55C462AF" w14:textId="77777777" w:rsidTr="008B3641">
        <w:trPr>
          <w:trHeight w:val="607"/>
        </w:trPr>
        <w:tc>
          <w:tcPr>
            <w:tcW w:w="704" w:type="dxa"/>
            <w:vAlign w:val="center"/>
          </w:tcPr>
          <w:p w14:paraId="2611FDAC" w14:textId="77777777" w:rsidR="009632C5" w:rsidRPr="009632C5" w:rsidRDefault="009632C5" w:rsidP="009632C5">
            <w:pPr>
              <w:rPr>
                <w:rFonts w:eastAsia="SimSun"/>
                <w:lang w:eastAsia="el-GR"/>
              </w:rPr>
            </w:pPr>
          </w:p>
        </w:tc>
        <w:tc>
          <w:tcPr>
            <w:tcW w:w="6019" w:type="dxa"/>
            <w:vAlign w:val="center"/>
          </w:tcPr>
          <w:p w14:paraId="1B3D8548" w14:textId="77777777" w:rsidR="009632C5" w:rsidRPr="009632C5" w:rsidRDefault="009632C5" w:rsidP="009632C5">
            <w:pPr>
              <w:rPr>
                <w:rFonts w:eastAsia="SimSun"/>
                <w:lang w:val="en-US" w:eastAsia="el-GR"/>
              </w:rPr>
            </w:pPr>
            <w:r w:rsidRPr="009632C5">
              <w:rPr>
                <w:rFonts w:eastAsia="SimSun"/>
                <w:lang w:eastAsia="el-GR"/>
              </w:rPr>
              <w:t>τύπου</w:t>
            </w:r>
            <w:r w:rsidRPr="009632C5">
              <w:rPr>
                <w:rFonts w:eastAsia="SimSun"/>
                <w:lang w:val="en-US" w:eastAsia="el-GR"/>
              </w:rPr>
              <w:t xml:space="preserve"> Bishop/Wesley compression - extension cell 50 mm</w:t>
            </w:r>
          </w:p>
        </w:tc>
        <w:tc>
          <w:tcPr>
            <w:tcW w:w="1494" w:type="dxa"/>
            <w:vAlign w:val="center"/>
          </w:tcPr>
          <w:p w14:paraId="222ECDCF"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789A4FF1" w14:textId="77777777" w:rsidR="009632C5" w:rsidRPr="009632C5" w:rsidRDefault="009632C5" w:rsidP="009632C5">
            <w:pPr>
              <w:rPr>
                <w:rFonts w:eastAsia="SimSun"/>
                <w:lang w:eastAsia="el-GR"/>
              </w:rPr>
            </w:pPr>
          </w:p>
        </w:tc>
        <w:tc>
          <w:tcPr>
            <w:tcW w:w="1593" w:type="dxa"/>
            <w:vAlign w:val="center"/>
          </w:tcPr>
          <w:p w14:paraId="52F9D745" w14:textId="77777777" w:rsidR="009632C5" w:rsidRPr="009632C5" w:rsidRDefault="009632C5" w:rsidP="009632C5">
            <w:pPr>
              <w:rPr>
                <w:rFonts w:eastAsia="SimSun"/>
                <w:lang w:eastAsia="el-GR"/>
              </w:rPr>
            </w:pPr>
          </w:p>
        </w:tc>
      </w:tr>
      <w:tr w:rsidR="009632C5" w:rsidRPr="009632C5" w14:paraId="01D720DC" w14:textId="77777777" w:rsidTr="008B3641">
        <w:trPr>
          <w:trHeight w:val="607"/>
        </w:trPr>
        <w:tc>
          <w:tcPr>
            <w:tcW w:w="704" w:type="dxa"/>
            <w:vAlign w:val="center"/>
          </w:tcPr>
          <w:p w14:paraId="6A0AADA3" w14:textId="77777777" w:rsidR="009632C5" w:rsidRPr="009632C5" w:rsidRDefault="009632C5" w:rsidP="009632C5">
            <w:pPr>
              <w:rPr>
                <w:rFonts w:eastAsia="SimSun"/>
                <w:lang w:eastAsia="el-GR"/>
              </w:rPr>
            </w:pPr>
          </w:p>
        </w:tc>
        <w:tc>
          <w:tcPr>
            <w:tcW w:w="6019" w:type="dxa"/>
            <w:vAlign w:val="center"/>
          </w:tcPr>
          <w:p w14:paraId="36B42CCB" w14:textId="77777777" w:rsidR="009632C5" w:rsidRPr="009632C5" w:rsidRDefault="009632C5" w:rsidP="009632C5">
            <w:pPr>
              <w:rPr>
                <w:rFonts w:eastAsia="SimSun"/>
                <w:lang w:eastAsia="el-GR"/>
              </w:rPr>
            </w:pPr>
            <w:r w:rsidRPr="009632C5">
              <w:rPr>
                <w:rFonts w:eastAsia="SimSun"/>
                <w:lang w:eastAsia="el-GR"/>
              </w:rPr>
              <w:t xml:space="preserve">συμβατό με το αυτοματοποιημένο σύστημα </w:t>
            </w:r>
            <w:proofErr w:type="spellStart"/>
            <w:r w:rsidRPr="009632C5">
              <w:rPr>
                <w:rFonts w:eastAsia="SimSun"/>
                <w:lang w:eastAsia="el-GR"/>
              </w:rPr>
              <w:t>τριαξονικής</w:t>
            </w:r>
            <w:proofErr w:type="spellEnd"/>
            <w:r w:rsidRPr="009632C5">
              <w:rPr>
                <w:rFonts w:eastAsia="SimSun"/>
                <w:lang w:eastAsia="el-GR"/>
              </w:rPr>
              <w:t xml:space="preserve"> φόρτισης εδαφικών δοκιμίων της κατασκευάστριας Εταιρείας GDS.</w:t>
            </w:r>
          </w:p>
        </w:tc>
        <w:tc>
          <w:tcPr>
            <w:tcW w:w="1494" w:type="dxa"/>
            <w:vAlign w:val="center"/>
          </w:tcPr>
          <w:p w14:paraId="392734C6" w14:textId="77777777" w:rsidR="009632C5" w:rsidRPr="009632C5" w:rsidRDefault="009632C5" w:rsidP="009632C5">
            <w:pPr>
              <w:jc w:val="center"/>
              <w:rPr>
                <w:rFonts w:eastAsia="SimSun"/>
                <w:lang w:eastAsia="el-GR"/>
              </w:rPr>
            </w:pPr>
            <w:r w:rsidRPr="009632C5">
              <w:rPr>
                <w:rFonts w:eastAsia="SimSun"/>
                <w:lang w:eastAsia="el-GR"/>
              </w:rPr>
              <w:t>ΝΑΙ</w:t>
            </w:r>
          </w:p>
        </w:tc>
        <w:tc>
          <w:tcPr>
            <w:tcW w:w="1325" w:type="dxa"/>
          </w:tcPr>
          <w:p w14:paraId="30205F48" w14:textId="77777777" w:rsidR="009632C5" w:rsidRPr="009632C5" w:rsidRDefault="009632C5" w:rsidP="009632C5">
            <w:pPr>
              <w:rPr>
                <w:rFonts w:eastAsia="SimSun"/>
                <w:lang w:eastAsia="el-GR"/>
              </w:rPr>
            </w:pPr>
          </w:p>
        </w:tc>
        <w:tc>
          <w:tcPr>
            <w:tcW w:w="1593" w:type="dxa"/>
            <w:vAlign w:val="center"/>
          </w:tcPr>
          <w:p w14:paraId="64F40E58" w14:textId="77777777" w:rsidR="009632C5" w:rsidRPr="009632C5" w:rsidRDefault="009632C5" w:rsidP="009632C5">
            <w:pPr>
              <w:rPr>
                <w:rFonts w:eastAsia="SimSun"/>
                <w:lang w:eastAsia="el-GR"/>
              </w:rPr>
            </w:pPr>
          </w:p>
        </w:tc>
      </w:tr>
      <w:tr w:rsidR="009632C5" w:rsidRPr="009632C5" w14:paraId="688323DF" w14:textId="77777777" w:rsidTr="008B3641">
        <w:trPr>
          <w:trHeight w:val="84"/>
        </w:trPr>
        <w:tc>
          <w:tcPr>
            <w:tcW w:w="11135" w:type="dxa"/>
            <w:gridSpan w:val="5"/>
            <w:vAlign w:val="center"/>
          </w:tcPr>
          <w:p w14:paraId="35145810" w14:textId="77777777" w:rsidR="009632C5" w:rsidRPr="009632C5" w:rsidRDefault="009632C5" w:rsidP="009632C5">
            <w:pPr>
              <w:rPr>
                <w:rFonts w:eastAsia="SimSun"/>
                <w:lang w:eastAsia="el-GR"/>
              </w:rPr>
            </w:pPr>
          </w:p>
        </w:tc>
      </w:tr>
      <w:tr w:rsidR="009632C5" w:rsidRPr="009632C5" w14:paraId="6E9B10C3" w14:textId="77777777" w:rsidTr="008B3641">
        <w:trPr>
          <w:trHeight w:val="607"/>
        </w:trPr>
        <w:tc>
          <w:tcPr>
            <w:tcW w:w="11135" w:type="dxa"/>
            <w:gridSpan w:val="5"/>
            <w:shd w:val="clear" w:color="auto" w:fill="FBE4D5"/>
          </w:tcPr>
          <w:p w14:paraId="0A040C7D" w14:textId="77777777" w:rsidR="009632C5" w:rsidRPr="009632C5" w:rsidRDefault="009632C5" w:rsidP="009632C5">
            <w:pPr>
              <w:jc w:val="center"/>
              <w:rPr>
                <w:rFonts w:eastAsia="SimSun"/>
                <w:lang w:eastAsia="el-GR"/>
              </w:rPr>
            </w:pPr>
            <w:r w:rsidRPr="009632C5">
              <w:rPr>
                <w:rFonts w:eastAsia="SimSun"/>
                <w:lang w:eastAsia="el-GR"/>
              </w:rPr>
              <w:t>ΓΕΝΙΚΕΣ ΑΠΑΙΤΗΣΕΙΣ</w:t>
            </w:r>
          </w:p>
          <w:p w14:paraId="585FCF28" w14:textId="77777777" w:rsidR="009632C5" w:rsidRPr="009632C5" w:rsidRDefault="009632C5" w:rsidP="009632C5">
            <w:pPr>
              <w:jc w:val="center"/>
              <w:rPr>
                <w:rFonts w:eastAsia="SimSun"/>
                <w:lang w:eastAsia="el-GR"/>
              </w:rPr>
            </w:pPr>
            <w:r w:rsidRPr="009632C5">
              <w:rPr>
                <w:rFonts w:eastAsia="SimSun"/>
                <w:lang w:eastAsia="el-GR"/>
              </w:rPr>
              <w:t>Ελάχιστες απαιτήσεις λειτουργίας</w:t>
            </w:r>
          </w:p>
        </w:tc>
      </w:tr>
      <w:tr w:rsidR="009632C5" w:rsidRPr="009632C5" w14:paraId="1633E22A" w14:textId="77777777" w:rsidTr="008B3641">
        <w:trPr>
          <w:trHeight w:val="607"/>
        </w:trPr>
        <w:tc>
          <w:tcPr>
            <w:tcW w:w="704" w:type="dxa"/>
            <w:vAlign w:val="center"/>
          </w:tcPr>
          <w:p w14:paraId="4DDF03DF" w14:textId="77777777" w:rsidR="009632C5" w:rsidRPr="009632C5" w:rsidRDefault="009632C5" w:rsidP="009632C5">
            <w:pPr>
              <w:rPr>
                <w:rFonts w:eastAsia="SimSun"/>
                <w:lang w:eastAsia="el-GR"/>
              </w:rPr>
            </w:pPr>
            <w:r w:rsidRPr="009632C5">
              <w:rPr>
                <w:rFonts w:eastAsia="SimSun"/>
                <w:lang w:eastAsia="el-GR"/>
              </w:rPr>
              <w:t>1</w:t>
            </w:r>
          </w:p>
        </w:tc>
        <w:tc>
          <w:tcPr>
            <w:tcW w:w="6019" w:type="dxa"/>
          </w:tcPr>
          <w:p w14:paraId="7FA465BD" w14:textId="77777777" w:rsidR="009632C5" w:rsidRPr="009632C5" w:rsidRDefault="009632C5" w:rsidP="009632C5">
            <w:pPr>
              <w:rPr>
                <w:lang w:eastAsia="el-GR"/>
              </w:rPr>
            </w:pPr>
            <w:r w:rsidRPr="009632C5">
              <w:rPr>
                <w:lang w:eastAsia="el-GR"/>
              </w:rPr>
              <w:t>Οι ανωτέρω προδιαγραφές είναι υποχρεωτικές και πρέπει να καλύπτονται κατ’ ελάχιστο</w:t>
            </w:r>
          </w:p>
        </w:tc>
        <w:tc>
          <w:tcPr>
            <w:tcW w:w="1494" w:type="dxa"/>
          </w:tcPr>
          <w:p w14:paraId="60DFFACB" w14:textId="77777777" w:rsidR="009632C5" w:rsidRPr="009632C5" w:rsidRDefault="009632C5" w:rsidP="009632C5">
            <w:pPr>
              <w:jc w:val="center"/>
              <w:rPr>
                <w:lang w:eastAsia="el-GR"/>
              </w:rPr>
            </w:pPr>
            <w:r w:rsidRPr="009632C5">
              <w:rPr>
                <w:lang w:eastAsia="el-GR"/>
              </w:rPr>
              <w:t>ΝΑΙ</w:t>
            </w:r>
          </w:p>
        </w:tc>
        <w:tc>
          <w:tcPr>
            <w:tcW w:w="1325" w:type="dxa"/>
          </w:tcPr>
          <w:p w14:paraId="0BA536C2" w14:textId="77777777" w:rsidR="009632C5" w:rsidRPr="009632C5" w:rsidRDefault="009632C5" w:rsidP="009632C5">
            <w:pPr>
              <w:rPr>
                <w:rFonts w:eastAsia="SimSun"/>
                <w:lang w:eastAsia="el-GR"/>
              </w:rPr>
            </w:pPr>
          </w:p>
        </w:tc>
        <w:tc>
          <w:tcPr>
            <w:tcW w:w="1593" w:type="dxa"/>
            <w:vAlign w:val="center"/>
          </w:tcPr>
          <w:p w14:paraId="5C32715D" w14:textId="77777777" w:rsidR="009632C5" w:rsidRPr="009632C5" w:rsidRDefault="009632C5" w:rsidP="009632C5">
            <w:pPr>
              <w:rPr>
                <w:rFonts w:eastAsia="SimSun"/>
                <w:lang w:eastAsia="el-GR"/>
              </w:rPr>
            </w:pPr>
          </w:p>
        </w:tc>
      </w:tr>
      <w:tr w:rsidR="009632C5" w:rsidRPr="009632C5" w14:paraId="00E095A9" w14:textId="77777777" w:rsidTr="008B3641">
        <w:trPr>
          <w:trHeight w:val="607"/>
        </w:trPr>
        <w:tc>
          <w:tcPr>
            <w:tcW w:w="704" w:type="dxa"/>
            <w:vAlign w:val="center"/>
          </w:tcPr>
          <w:p w14:paraId="5F7835E1" w14:textId="77777777" w:rsidR="009632C5" w:rsidRPr="009632C5" w:rsidRDefault="009632C5" w:rsidP="009632C5">
            <w:pPr>
              <w:rPr>
                <w:rFonts w:eastAsia="SimSun"/>
                <w:lang w:eastAsia="el-GR"/>
              </w:rPr>
            </w:pPr>
            <w:r w:rsidRPr="009632C5">
              <w:rPr>
                <w:rFonts w:eastAsia="SimSun"/>
                <w:lang w:eastAsia="el-GR"/>
              </w:rPr>
              <w:t>2</w:t>
            </w:r>
          </w:p>
        </w:tc>
        <w:tc>
          <w:tcPr>
            <w:tcW w:w="6019" w:type="dxa"/>
          </w:tcPr>
          <w:p w14:paraId="21B7E3AA" w14:textId="77777777" w:rsidR="009632C5" w:rsidRPr="009632C5" w:rsidRDefault="009632C5" w:rsidP="009632C5">
            <w:pPr>
              <w:rPr>
                <w:lang w:eastAsia="el-GR"/>
              </w:rPr>
            </w:pPr>
            <w:r w:rsidRPr="009632C5">
              <w:rPr>
                <w:lang w:eastAsia="el-GR"/>
              </w:rPr>
              <w:t>Εγγύηση καλής λειτουργίας 1 έτους</w:t>
            </w:r>
          </w:p>
        </w:tc>
        <w:tc>
          <w:tcPr>
            <w:tcW w:w="1494" w:type="dxa"/>
          </w:tcPr>
          <w:p w14:paraId="26A5ABF4" w14:textId="77777777" w:rsidR="009632C5" w:rsidRPr="009632C5" w:rsidRDefault="009632C5" w:rsidP="009632C5">
            <w:pPr>
              <w:jc w:val="center"/>
              <w:rPr>
                <w:lang w:eastAsia="el-GR"/>
              </w:rPr>
            </w:pPr>
            <w:r w:rsidRPr="009632C5">
              <w:rPr>
                <w:lang w:eastAsia="el-GR"/>
              </w:rPr>
              <w:t>ΝΑΙ</w:t>
            </w:r>
          </w:p>
        </w:tc>
        <w:tc>
          <w:tcPr>
            <w:tcW w:w="1325" w:type="dxa"/>
          </w:tcPr>
          <w:p w14:paraId="3CC27626" w14:textId="77777777" w:rsidR="009632C5" w:rsidRPr="009632C5" w:rsidRDefault="009632C5" w:rsidP="009632C5">
            <w:pPr>
              <w:rPr>
                <w:rFonts w:eastAsia="SimSun"/>
                <w:lang w:eastAsia="el-GR"/>
              </w:rPr>
            </w:pPr>
          </w:p>
        </w:tc>
        <w:tc>
          <w:tcPr>
            <w:tcW w:w="1593" w:type="dxa"/>
            <w:vAlign w:val="center"/>
          </w:tcPr>
          <w:p w14:paraId="0B3B66BA" w14:textId="77777777" w:rsidR="009632C5" w:rsidRPr="009632C5" w:rsidRDefault="009632C5" w:rsidP="009632C5">
            <w:pPr>
              <w:rPr>
                <w:rFonts w:eastAsia="SimSun"/>
                <w:lang w:eastAsia="el-GR"/>
              </w:rPr>
            </w:pPr>
          </w:p>
        </w:tc>
      </w:tr>
      <w:tr w:rsidR="009632C5" w:rsidRPr="009632C5" w14:paraId="473DFBEA" w14:textId="77777777" w:rsidTr="008B3641">
        <w:trPr>
          <w:trHeight w:val="564"/>
        </w:trPr>
        <w:tc>
          <w:tcPr>
            <w:tcW w:w="11135" w:type="dxa"/>
            <w:gridSpan w:val="5"/>
            <w:vAlign w:val="center"/>
          </w:tcPr>
          <w:p w14:paraId="42DA2EB0" w14:textId="77777777" w:rsidR="009632C5" w:rsidRPr="009632C5" w:rsidRDefault="009632C5" w:rsidP="009632C5">
            <w:pPr>
              <w:rPr>
                <w:rFonts w:eastAsia="SimSun"/>
                <w:lang w:eastAsia="el-GR"/>
              </w:rPr>
            </w:pPr>
          </w:p>
        </w:tc>
      </w:tr>
    </w:tbl>
    <w:p w14:paraId="2FF62D7B" w14:textId="77777777" w:rsidR="009632C5" w:rsidRPr="009632C5" w:rsidRDefault="009632C5" w:rsidP="009632C5"/>
    <w:p w14:paraId="123B89A0" w14:textId="77777777" w:rsidR="009632C5" w:rsidRPr="009632C5" w:rsidRDefault="009632C5" w:rsidP="009632C5"/>
    <w:p w14:paraId="111B6C9C" w14:textId="77777777" w:rsidR="009632C5" w:rsidRPr="009632C5" w:rsidRDefault="009632C5" w:rsidP="009632C5">
      <w:pPr>
        <w:jc w:val="center"/>
      </w:pPr>
    </w:p>
    <w:p w14:paraId="642259F6"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 xml:space="preserve">Τμήμα 21. </w:t>
      </w:r>
      <w:proofErr w:type="spellStart"/>
      <w:r w:rsidRPr="009632C5">
        <w:rPr>
          <w:rFonts w:eastAsia="SimSun"/>
          <w:b/>
          <w:bCs/>
          <w:szCs w:val="24"/>
          <w:u w:val="single"/>
          <w:lang w:eastAsia="ar-SA"/>
        </w:rPr>
        <w:t>Φασματοφωτόμετρο</w:t>
      </w:r>
      <w:proofErr w:type="spellEnd"/>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84"/>
        <w:gridCol w:w="1629"/>
        <w:gridCol w:w="1276"/>
        <w:gridCol w:w="1417"/>
      </w:tblGrid>
      <w:tr w:rsidR="009632C5" w:rsidRPr="009632C5" w14:paraId="3BA81031" w14:textId="77777777" w:rsidTr="008B3641">
        <w:trPr>
          <w:trHeight w:val="645"/>
        </w:trPr>
        <w:tc>
          <w:tcPr>
            <w:tcW w:w="704" w:type="dxa"/>
            <w:shd w:val="clear" w:color="auto" w:fill="D9E2F3"/>
            <w:vAlign w:val="center"/>
            <w:hideMark/>
          </w:tcPr>
          <w:p w14:paraId="14E2228A" w14:textId="77777777" w:rsidR="009632C5" w:rsidRPr="009632C5" w:rsidRDefault="009632C5" w:rsidP="009632C5">
            <w:pPr>
              <w:rPr>
                <w:lang w:eastAsia="el-GR"/>
              </w:rPr>
            </w:pPr>
            <w:r w:rsidRPr="009632C5">
              <w:rPr>
                <w:lang w:eastAsia="el-GR"/>
              </w:rPr>
              <w:t>Α/Α</w:t>
            </w:r>
          </w:p>
        </w:tc>
        <w:tc>
          <w:tcPr>
            <w:tcW w:w="5884" w:type="dxa"/>
            <w:shd w:val="clear" w:color="auto" w:fill="D9E2F3"/>
            <w:vAlign w:val="center"/>
            <w:hideMark/>
          </w:tcPr>
          <w:p w14:paraId="4253B863" w14:textId="77777777" w:rsidR="009632C5" w:rsidRPr="009632C5" w:rsidRDefault="009632C5" w:rsidP="009632C5">
            <w:pPr>
              <w:rPr>
                <w:lang w:eastAsia="el-GR"/>
              </w:rPr>
            </w:pPr>
            <w:r w:rsidRPr="009632C5">
              <w:rPr>
                <w:lang w:eastAsia="el-GR"/>
              </w:rPr>
              <w:t>Είδος</w:t>
            </w:r>
          </w:p>
        </w:tc>
        <w:tc>
          <w:tcPr>
            <w:tcW w:w="1629" w:type="dxa"/>
            <w:shd w:val="clear" w:color="auto" w:fill="D9E2F3"/>
            <w:vAlign w:val="center"/>
            <w:hideMark/>
          </w:tcPr>
          <w:p w14:paraId="20D586E8" w14:textId="77777777" w:rsidR="009632C5" w:rsidRPr="009632C5" w:rsidRDefault="009632C5" w:rsidP="009632C5">
            <w:pPr>
              <w:rPr>
                <w:lang w:eastAsia="el-GR"/>
              </w:rPr>
            </w:pPr>
            <w:r w:rsidRPr="009632C5">
              <w:rPr>
                <w:lang w:eastAsia="el-GR"/>
              </w:rPr>
              <w:t>Υποχρέωση</w:t>
            </w:r>
          </w:p>
        </w:tc>
        <w:tc>
          <w:tcPr>
            <w:tcW w:w="1276" w:type="dxa"/>
            <w:shd w:val="clear" w:color="auto" w:fill="D9E2F3"/>
            <w:vAlign w:val="center"/>
          </w:tcPr>
          <w:p w14:paraId="3AA53D0F" w14:textId="77777777" w:rsidR="009632C5" w:rsidRPr="009632C5" w:rsidRDefault="009632C5" w:rsidP="009632C5">
            <w:pPr>
              <w:rPr>
                <w:lang w:eastAsia="el-GR"/>
              </w:rPr>
            </w:pPr>
            <w:r w:rsidRPr="009632C5">
              <w:rPr>
                <w:lang w:eastAsia="el-GR"/>
              </w:rPr>
              <w:t>Απάντηση</w:t>
            </w:r>
          </w:p>
        </w:tc>
        <w:tc>
          <w:tcPr>
            <w:tcW w:w="1417" w:type="dxa"/>
            <w:shd w:val="clear" w:color="auto" w:fill="D9E2F3"/>
            <w:vAlign w:val="center"/>
          </w:tcPr>
          <w:p w14:paraId="70244CED" w14:textId="77777777" w:rsidR="009632C5" w:rsidRPr="009632C5" w:rsidRDefault="009632C5" w:rsidP="009632C5">
            <w:pPr>
              <w:rPr>
                <w:lang w:eastAsia="el-GR"/>
              </w:rPr>
            </w:pPr>
            <w:r w:rsidRPr="009632C5">
              <w:rPr>
                <w:lang w:eastAsia="el-GR"/>
              </w:rPr>
              <w:t>Παραπομπή</w:t>
            </w:r>
          </w:p>
        </w:tc>
      </w:tr>
      <w:tr w:rsidR="009632C5" w:rsidRPr="009632C5" w14:paraId="5F105E8E" w14:textId="77777777" w:rsidTr="008B3641">
        <w:trPr>
          <w:trHeight w:val="605"/>
        </w:trPr>
        <w:tc>
          <w:tcPr>
            <w:tcW w:w="704" w:type="dxa"/>
            <w:vAlign w:val="center"/>
            <w:hideMark/>
          </w:tcPr>
          <w:p w14:paraId="3981F773" w14:textId="77777777" w:rsidR="009632C5" w:rsidRPr="009632C5" w:rsidRDefault="009632C5" w:rsidP="009632C5">
            <w:pPr>
              <w:rPr>
                <w:lang w:eastAsia="el-GR"/>
              </w:rPr>
            </w:pPr>
            <w:r w:rsidRPr="009632C5">
              <w:rPr>
                <w:lang w:eastAsia="el-GR"/>
              </w:rPr>
              <w:t>21.</w:t>
            </w:r>
          </w:p>
        </w:tc>
        <w:tc>
          <w:tcPr>
            <w:tcW w:w="5884" w:type="dxa"/>
            <w:vAlign w:val="center"/>
            <w:hideMark/>
          </w:tcPr>
          <w:p w14:paraId="49FED3D7" w14:textId="77777777" w:rsidR="009632C5" w:rsidRPr="009632C5" w:rsidRDefault="009632C5" w:rsidP="009632C5">
            <w:pPr>
              <w:rPr>
                <w:lang w:eastAsia="el-GR"/>
              </w:rPr>
            </w:pPr>
            <w:proofErr w:type="spellStart"/>
            <w:r w:rsidRPr="009632C5">
              <w:rPr>
                <w:lang w:eastAsia="el-GR"/>
              </w:rPr>
              <w:t>Φασματοφωτόμετρο</w:t>
            </w:r>
            <w:proofErr w:type="spellEnd"/>
            <w:r w:rsidRPr="009632C5">
              <w:rPr>
                <w:lang w:eastAsia="el-GR"/>
              </w:rPr>
              <w:t xml:space="preserve"> υπεριώδους/ορατού</w:t>
            </w:r>
          </w:p>
        </w:tc>
        <w:tc>
          <w:tcPr>
            <w:tcW w:w="1629" w:type="dxa"/>
            <w:vAlign w:val="center"/>
            <w:hideMark/>
          </w:tcPr>
          <w:p w14:paraId="5011A982" w14:textId="77777777" w:rsidR="009632C5" w:rsidRPr="009632C5" w:rsidRDefault="009632C5" w:rsidP="009632C5">
            <w:pPr>
              <w:jc w:val="center"/>
              <w:rPr>
                <w:lang w:val="en-US" w:eastAsia="el-GR"/>
              </w:rPr>
            </w:pPr>
            <w:r w:rsidRPr="009632C5">
              <w:rPr>
                <w:lang w:eastAsia="el-GR"/>
              </w:rPr>
              <w:t>Ένα (1)</w:t>
            </w:r>
          </w:p>
        </w:tc>
        <w:tc>
          <w:tcPr>
            <w:tcW w:w="1276" w:type="dxa"/>
          </w:tcPr>
          <w:p w14:paraId="50A0C83A" w14:textId="77777777" w:rsidR="009632C5" w:rsidRPr="009632C5" w:rsidRDefault="009632C5" w:rsidP="009632C5">
            <w:pPr>
              <w:rPr>
                <w:lang w:eastAsia="el-GR"/>
              </w:rPr>
            </w:pPr>
          </w:p>
        </w:tc>
        <w:tc>
          <w:tcPr>
            <w:tcW w:w="1417" w:type="dxa"/>
            <w:vAlign w:val="center"/>
          </w:tcPr>
          <w:p w14:paraId="432E3768" w14:textId="77777777" w:rsidR="009632C5" w:rsidRPr="009632C5" w:rsidRDefault="009632C5" w:rsidP="009632C5">
            <w:pPr>
              <w:rPr>
                <w:lang w:eastAsia="el-GR"/>
              </w:rPr>
            </w:pPr>
          </w:p>
        </w:tc>
      </w:tr>
      <w:tr w:rsidR="009632C5" w:rsidRPr="009632C5" w14:paraId="46DA180F" w14:textId="77777777" w:rsidTr="008B3641">
        <w:trPr>
          <w:trHeight w:val="474"/>
        </w:trPr>
        <w:tc>
          <w:tcPr>
            <w:tcW w:w="704" w:type="dxa"/>
            <w:shd w:val="clear" w:color="auto" w:fill="FBE4D5"/>
          </w:tcPr>
          <w:p w14:paraId="12085C42" w14:textId="77777777" w:rsidR="009632C5" w:rsidRPr="009632C5" w:rsidRDefault="009632C5" w:rsidP="009632C5">
            <w:pPr>
              <w:rPr>
                <w:lang w:eastAsia="el-GR"/>
              </w:rPr>
            </w:pPr>
          </w:p>
        </w:tc>
        <w:tc>
          <w:tcPr>
            <w:tcW w:w="10206" w:type="dxa"/>
            <w:gridSpan w:val="4"/>
            <w:shd w:val="clear" w:color="auto" w:fill="FBE4D5"/>
            <w:vAlign w:val="center"/>
          </w:tcPr>
          <w:p w14:paraId="65C80E51"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3E4D13A4" w14:textId="77777777" w:rsidTr="008B3641">
        <w:trPr>
          <w:trHeight w:val="605"/>
        </w:trPr>
        <w:tc>
          <w:tcPr>
            <w:tcW w:w="704" w:type="dxa"/>
            <w:vAlign w:val="center"/>
          </w:tcPr>
          <w:p w14:paraId="37D9E119" w14:textId="77777777" w:rsidR="009632C5" w:rsidRPr="009632C5" w:rsidRDefault="009632C5" w:rsidP="009632C5">
            <w:pPr>
              <w:rPr>
                <w:lang w:eastAsia="el-GR"/>
              </w:rPr>
            </w:pPr>
          </w:p>
        </w:tc>
        <w:tc>
          <w:tcPr>
            <w:tcW w:w="5884" w:type="dxa"/>
            <w:vAlign w:val="center"/>
          </w:tcPr>
          <w:p w14:paraId="3C9D5A44" w14:textId="77777777" w:rsidR="009632C5" w:rsidRPr="009632C5" w:rsidRDefault="009632C5" w:rsidP="009632C5">
            <w:pPr>
              <w:rPr>
                <w:rFonts w:eastAsia="SimSun"/>
                <w:lang w:eastAsia="el-GR"/>
              </w:rPr>
            </w:pPr>
            <w:r w:rsidRPr="009632C5">
              <w:rPr>
                <w:rFonts w:eastAsia="SimSun"/>
                <w:lang w:eastAsia="el-GR"/>
              </w:rPr>
              <w:t xml:space="preserve">Να έχει τη δυνατότητα σάρωσης τουλάχιστον από 190 </w:t>
            </w:r>
            <w:r w:rsidRPr="009632C5">
              <w:rPr>
                <w:rFonts w:eastAsia="SimSun"/>
                <w:lang w:val="en-US" w:eastAsia="el-GR"/>
              </w:rPr>
              <w:t>nm</w:t>
            </w:r>
            <w:r w:rsidRPr="009632C5">
              <w:rPr>
                <w:rFonts w:eastAsia="SimSun"/>
                <w:lang w:eastAsia="el-GR"/>
              </w:rPr>
              <w:t xml:space="preserve"> έως 1100 </w:t>
            </w:r>
            <w:r w:rsidRPr="009632C5">
              <w:rPr>
                <w:rFonts w:eastAsia="SimSun"/>
                <w:lang w:val="en-US" w:eastAsia="el-GR"/>
              </w:rPr>
              <w:t>nm</w:t>
            </w:r>
            <w:r w:rsidRPr="009632C5">
              <w:rPr>
                <w:rFonts w:eastAsia="SimSun"/>
                <w:lang w:eastAsia="el-GR"/>
              </w:rPr>
              <w:t>.</w:t>
            </w:r>
          </w:p>
        </w:tc>
        <w:tc>
          <w:tcPr>
            <w:tcW w:w="1629" w:type="dxa"/>
            <w:vAlign w:val="center"/>
          </w:tcPr>
          <w:p w14:paraId="7B9CC8E7"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48D43CD4" w14:textId="77777777" w:rsidR="009632C5" w:rsidRPr="009632C5" w:rsidRDefault="009632C5" w:rsidP="009632C5">
            <w:pPr>
              <w:rPr>
                <w:lang w:eastAsia="el-GR"/>
              </w:rPr>
            </w:pPr>
          </w:p>
        </w:tc>
        <w:tc>
          <w:tcPr>
            <w:tcW w:w="1417" w:type="dxa"/>
            <w:vAlign w:val="center"/>
          </w:tcPr>
          <w:p w14:paraId="112E750C" w14:textId="77777777" w:rsidR="009632C5" w:rsidRPr="009632C5" w:rsidRDefault="009632C5" w:rsidP="009632C5">
            <w:pPr>
              <w:rPr>
                <w:lang w:eastAsia="el-GR"/>
              </w:rPr>
            </w:pPr>
          </w:p>
        </w:tc>
      </w:tr>
      <w:tr w:rsidR="009632C5" w:rsidRPr="009632C5" w14:paraId="768C63E9" w14:textId="77777777" w:rsidTr="008B3641">
        <w:trPr>
          <w:trHeight w:val="605"/>
        </w:trPr>
        <w:tc>
          <w:tcPr>
            <w:tcW w:w="704" w:type="dxa"/>
            <w:vAlign w:val="center"/>
          </w:tcPr>
          <w:p w14:paraId="2DF762F4" w14:textId="77777777" w:rsidR="009632C5" w:rsidRPr="009632C5" w:rsidRDefault="009632C5" w:rsidP="009632C5">
            <w:pPr>
              <w:rPr>
                <w:lang w:eastAsia="el-GR"/>
              </w:rPr>
            </w:pPr>
          </w:p>
        </w:tc>
        <w:tc>
          <w:tcPr>
            <w:tcW w:w="5884" w:type="dxa"/>
            <w:vAlign w:val="center"/>
          </w:tcPr>
          <w:p w14:paraId="069C0575" w14:textId="77777777" w:rsidR="009632C5" w:rsidRPr="009632C5" w:rsidRDefault="009632C5" w:rsidP="009632C5">
            <w:pPr>
              <w:rPr>
                <w:lang w:eastAsia="el-GR"/>
              </w:rPr>
            </w:pPr>
            <w:r w:rsidRPr="009632C5">
              <w:rPr>
                <w:lang w:eastAsia="el-GR"/>
              </w:rPr>
              <w:t xml:space="preserve">Να έχει εύρος σχισμής 1 </w:t>
            </w:r>
            <w:r w:rsidRPr="009632C5">
              <w:rPr>
                <w:lang w:val="en-US" w:eastAsia="el-GR"/>
              </w:rPr>
              <w:t>nm</w:t>
            </w:r>
          </w:p>
        </w:tc>
        <w:tc>
          <w:tcPr>
            <w:tcW w:w="1629" w:type="dxa"/>
            <w:vAlign w:val="center"/>
          </w:tcPr>
          <w:p w14:paraId="2A8A12AD"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0DFB4108" w14:textId="77777777" w:rsidR="009632C5" w:rsidRPr="009632C5" w:rsidRDefault="009632C5" w:rsidP="009632C5">
            <w:pPr>
              <w:rPr>
                <w:lang w:eastAsia="el-GR"/>
              </w:rPr>
            </w:pPr>
          </w:p>
        </w:tc>
        <w:tc>
          <w:tcPr>
            <w:tcW w:w="1417" w:type="dxa"/>
            <w:vAlign w:val="center"/>
          </w:tcPr>
          <w:p w14:paraId="7AFA7CA3" w14:textId="77777777" w:rsidR="009632C5" w:rsidRPr="009632C5" w:rsidRDefault="009632C5" w:rsidP="009632C5">
            <w:pPr>
              <w:rPr>
                <w:lang w:eastAsia="el-GR"/>
              </w:rPr>
            </w:pPr>
          </w:p>
        </w:tc>
      </w:tr>
      <w:tr w:rsidR="009632C5" w:rsidRPr="009632C5" w14:paraId="03973B2C" w14:textId="77777777" w:rsidTr="008B3641">
        <w:trPr>
          <w:trHeight w:val="605"/>
        </w:trPr>
        <w:tc>
          <w:tcPr>
            <w:tcW w:w="704" w:type="dxa"/>
            <w:vAlign w:val="center"/>
          </w:tcPr>
          <w:p w14:paraId="02E1D4AA" w14:textId="77777777" w:rsidR="009632C5" w:rsidRPr="009632C5" w:rsidRDefault="009632C5" w:rsidP="009632C5">
            <w:pPr>
              <w:rPr>
                <w:lang w:eastAsia="el-GR"/>
              </w:rPr>
            </w:pPr>
          </w:p>
        </w:tc>
        <w:tc>
          <w:tcPr>
            <w:tcW w:w="5884" w:type="dxa"/>
            <w:vAlign w:val="center"/>
          </w:tcPr>
          <w:p w14:paraId="2CA82A57" w14:textId="77777777" w:rsidR="009632C5" w:rsidRPr="009632C5" w:rsidRDefault="009632C5" w:rsidP="009632C5">
            <w:pPr>
              <w:rPr>
                <w:lang w:eastAsia="el-GR"/>
              </w:rPr>
            </w:pPr>
            <w:r w:rsidRPr="009632C5">
              <w:rPr>
                <w:lang w:eastAsia="el-GR"/>
              </w:rPr>
              <w:t xml:space="preserve">Η ακρίβεια του μήκους κύματος να είναι της τάξης </w:t>
            </w:r>
            <w:r w:rsidRPr="009632C5">
              <w:rPr>
                <w:lang w:eastAsia="el-GR"/>
              </w:rPr>
              <w:softHyphen/>
              <w:t xml:space="preserve">±0,3 </w:t>
            </w:r>
            <w:r w:rsidRPr="009632C5">
              <w:rPr>
                <w:lang w:val="en-US" w:eastAsia="el-GR"/>
              </w:rPr>
              <w:t>nm</w:t>
            </w:r>
            <w:r w:rsidRPr="009632C5">
              <w:rPr>
                <w:lang w:eastAsia="el-GR"/>
              </w:rPr>
              <w:t>. Να γίνεται αυτόματη διόρθωση του μήκους κύματος.</w:t>
            </w:r>
          </w:p>
        </w:tc>
        <w:tc>
          <w:tcPr>
            <w:tcW w:w="1629" w:type="dxa"/>
            <w:vAlign w:val="center"/>
          </w:tcPr>
          <w:p w14:paraId="4A6D285E"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58B28A0B" w14:textId="77777777" w:rsidR="009632C5" w:rsidRPr="009632C5" w:rsidRDefault="009632C5" w:rsidP="009632C5">
            <w:pPr>
              <w:rPr>
                <w:lang w:val="en-US" w:eastAsia="el-GR"/>
              </w:rPr>
            </w:pPr>
          </w:p>
        </w:tc>
        <w:tc>
          <w:tcPr>
            <w:tcW w:w="1417" w:type="dxa"/>
            <w:vAlign w:val="center"/>
          </w:tcPr>
          <w:p w14:paraId="5466B76A" w14:textId="77777777" w:rsidR="009632C5" w:rsidRPr="009632C5" w:rsidRDefault="009632C5" w:rsidP="009632C5">
            <w:pPr>
              <w:rPr>
                <w:lang w:val="en-US" w:eastAsia="el-GR"/>
              </w:rPr>
            </w:pPr>
          </w:p>
        </w:tc>
      </w:tr>
      <w:tr w:rsidR="009632C5" w:rsidRPr="009632C5" w14:paraId="14F4C78F" w14:textId="77777777" w:rsidTr="008B3641">
        <w:trPr>
          <w:trHeight w:val="605"/>
        </w:trPr>
        <w:tc>
          <w:tcPr>
            <w:tcW w:w="704" w:type="dxa"/>
            <w:vAlign w:val="center"/>
          </w:tcPr>
          <w:p w14:paraId="5BC5BC68" w14:textId="77777777" w:rsidR="009632C5" w:rsidRPr="009632C5" w:rsidRDefault="009632C5" w:rsidP="009632C5">
            <w:pPr>
              <w:rPr>
                <w:lang w:eastAsia="el-GR"/>
              </w:rPr>
            </w:pPr>
          </w:p>
        </w:tc>
        <w:tc>
          <w:tcPr>
            <w:tcW w:w="5884" w:type="dxa"/>
            <w:vAlign w:val="center"/>
          </w:tcPr>
          <w:p w14:paraId="4BD9CF2D" w14:textId="77777777" w:rsidR="009632C5" w:rsidRPr="009632C5" w:rsidRDefault="009632C5" w:rsidP="009632C5">
            <w:pPr>
              <w:rPr>
                <w:lang w:eastAsia="el-GR"/>
              </w:rPr>
            </w:pPr>
            <w:r w:rsidRPr="009632C5">
              <w:rPr>
                <w:lang w:eastAsia="el-GR"/>
              </w:rPr>
              <w:t xml:space="preserve">Δυνατότητα ταχείας σάρωσης (10.000 </w:t>
            </w:r>
            <w:r w:rsidRPr="009632C5">
              <w:rPr>
                <w:lang w:val="en-US" w:eastAsia="el-GR"/>
              </w:rPr>
              <w:t>nm</w:t>
            </w:r>
            <w:r w:rsidRPr="009632C5">
              <w:rPr>
                <w:lang w:eastAsia="el-GR"/>
              </w:rPr>
              <w:t>/</w:t>
            </w:r>
            <w:r w:rsidRPr="009632C5">
              <w:rPr>
                <w:lang w:val="en-US" w:eastAsia="el-GR"/>
              </w:rPr>
              <w:t>min</w:t>
            </w:r>
            <w:r w:rsidRPr="009632C5">
              <w:rPr>
                <w:lang w:eastAsia="el-GR"/>
              </w:rPr>
              <w:t xml:space="preserve"> ή και ταχύτερης)</w:t>
            </w:r>
          </w:p>
        </w:tc>
        <w:tc>
          <w:tcPr>
            <w:tcW w:w="1629" w:type="dxa"/>
            <w:vAlign w:val="center"/>
          </w:tcPr>
          <w:p w14:paraId="7DEDD2AD"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27B8352E" w14:textId="77777777" w:rsidR="009632C5" w:rsidRPr="009632C5" w:rsidRDefault="009632C5" w:rsidP="009632C5">
            <w:pPr>
              <w:rPr>
                <w:lang w:eastAsia="el-GR"/>
              </w:rPr>
            </w:pPr>
          </w:p>
        </w:tc>
        <w:tc>
          <w:tcPr>
            <w:tcW w:w="1417" w:type="dxa"/>
            <w:vAlign w:val="center"/>
          </w:tcPr>
          <w:p w14:paraId="60DCE2C7" w14:textId="77777777" w:rsidR="009632C5" w:rsidRPr="009632C5" w:rsidRDefault="009632C5" w:rsidP="009632C5">
            <w:pPr>
              <w:rPr>
                <w:lang w:eastAsia="el-GR"/>
              </w:rPr>
            </w:pPr>
          </w:p>
        </w:tc>
      </w:tr>
      <w:tr w:rsidR="009632C5" w:rsidRPr="009632C5" w14:paraId="42EA4480" w14:textId="77777777" w:rsidTr="008B3641">
        <w:trPr>
          <w:trHeight w:val="605"/>
        </w:trPr>
        <w:tc>
          <w:tcPr>
            <w:tcW w:w="704" w:type="dxa"/>
            <w:vAlign w:val="center"/>
          </w:tcPr>
          <w:p w14:paraId="0D987592" w14:textId="77777777" w:rsidR="009632C5" w:rsidRPr="009632C5" w:rsidRDefault="009632C5" w:rsidP="009632C5">
            <w:pPr>
              <w:rPr>
                <w:lang w:eastAsia="el-GR"/>
              </w:rPr>
            </w:pPr>
          </w:p>
        </w:tc>
        <w:tc>
          <w:tcPr>
            <w:tcW w:w="5884" w:type="dxa"/>
            <w:vAlign w:val="center"/>
          </w:tcPr>
          <w:p w14:paraId="2CE3137E" w14:textId="77777777" w:rsidR="009632C5" w:rsidRPr="009632C5" w:rsidRDefault="009632C5" w:rsidP="009632C5">
            <w:pPr>
              <w:rPr>
                <w:lang w:eastAsia="el-GR"/>
              </w:rPr>
            </w:pPr>
            <w:r w:rsidRPr="009632C5">
              <w:rPr>
                <w:lang w:val="en-US" w:eastAsia="el-GR"/>
              </w:rPr>
              <w:t>Stray</w:t>
            </w:r>
            <w:r w:rsidRPr="009632C5">
              <w:rPr>
                <w:lang w:eastAsia="el-GR"/>
              </w:rPr>
              <w:t xml:space="preserve"> </w:t>
            </w:r>
            <w:r w:rsidRPr="009632C5">
              <w:rPr>
                <w:lang w:val="en-US" w:eastAsia="el-GR"/>
              </w:rPr>
              <w:t>light</w:t>
            </w:r>
            <w:r w:rsidRPr="009632C5">
              <w:rPr>
                <w:lang w:eastAsia="el-GR"/>
              </w:rPr>
              <w:t xml:space="preserve"> χαμηλότερο από 0,02 % σε 220 </w:t>
            </w:r>
            <w:r w:rsidRPr="009632C5">
              <w:rPr>
                <w:lang w:val="en-US" w:eastAsia="el-GR"/>
              </w:rPr>
              <w:t>nm</w:t>
            </w:r>
            <w:r w:rsidRPr="009632C5">
              <w:rPr>
                <w:lang w:eastAsia="el-GR"/>
              </w:rPr>
              <w:t xml:space="preserve"> Ν</w:t>
            </w:r>
            <w:r w:rsidRPr="009632C5">
              <w:rPr>
                <w:lang w:val="en-US" w:eastAsia="el-GR"/>
              </w:rPr>
              <w:t>a</w:t>
            </w:r>
            <w:r w:rsidRPr="009632C5">
              <w:rPr>
                <w:lang w:eastAsia="el-GR"/>
              </w:rPr>
              <w:t xml:space="preserve">Ι, χαμηλότερο από 0,02 % σε 340 </w:t>
            </w:r>
            <w:r w:rsidRPr="009632C5">
              <w:rPr>
                <w:lang w:val="en-US" w:eastAsia="el-GR"/>
              </w:rPr>
              <w:t>nm</w:t>
            </w:r>
            <w:r w:rsidRPr="009632C5">
              <w:rPr>
                <w:lang w:eastAsia="el-GR"/>
              </w:rPr>
              <w:t xml:space="preserve"> </w:t>
            </w:r>
            <w:proofErr w:type="spellStart"/>
            <w:r w:rsidRPr="009632C5">
              <w:rPr>
                <w:lang w:val="en-US" w:eastAsia="el-GR"/>
              </w:rPr>
              <w:t>NaNO</w:t>
            </w:r>
            <w:proofErr w:type="spellEnd"/>
            <w:r w:rsidRPr="009632C5">
              <w:rPr>
                <w:vertAlign w:val="subscript"/>
                <w:lang w:eastAsia="el-GR"/>
              </w:rPr>
              <w:t>2</w:t>
            </w:r>
            <w:r w:rsidRPr="009632C5">
              <w:rPr>
                <w:lang w:eastAsia="el-GR"/>
              </w:rPr>
              <w:t xml:space="preserve"> και χαμηλότερο από 1,0 % σε 198 </w:t>
            </w:r>
            <w:r w:rsidRPr="009632C5">
              <w:rPr>
                <w:lang w:val="en-US" w:eastAsia="el-GR"/>
              </w:rPr>
              <w:t>nm</w:t>
            </w:r>
            <w:r w:rsidRPr="009632C5">
              <w:rPr>
                <w:lang w:eastAsia="el-GR"/>
              </w:rPr>
              <w:t xml:space="preserve"> </w:t>
            </w:r>
            <w:r w:rsidRPr="009632C5">
              <w:rPr>
                <w:lang w:val="en-US" w:eastAsia="el-GR"/>
              </w:rPr>
              <w:t>KCl</w:t>
            </w:r>
            <w:r w:rsidRPr="009632C5">
              <w:rPr>
                <w:lang w:eastAsia="el-GR"/>
              </w:rPr>
              <w:t>.</w:t>
            </w:r>
          </w:p>
        </w:tc>
        <w:tc>
          <w:tcPr>
            <w:tcW w:w="1629" w:type="dxa"/>
            <w:vAlign w:val="center"/>
          </w:tcPr>
          <w:p w14:paraId="1E6F9E1E"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3B11BA78" w14:textId="77777777" w:rsidR="009632C5" w:rsidRPr="009632C5" w:rsidRDefault="009632C5" w:rsidP="009632C5">
            <w:pPr>
              <w:rPr>
                <w:lang w:eastAsia="el-GR"/>
              </w:rPr>
            </w:pPr>
          </w:p>
        </w:tc>
        <w:tc>
          <w:tcPr>
            <w:tcW w:w="1417" w:type="dxa"/>
            <w:vAlign w:val="center"/>
          </w:tcPr>
          <w:p w14:paraId="322B51B4" w14:textId="77777777" w:rsidR="009632C5" w:rsidRPr="009632C5" w:rsidRDefault="009632C5" w:rsidP="009632C5">
            <w:pPr>
              <w:rPr>
                <w:lang w:eastAsia="el-GR"/>
              </w:rPr>
            </w:pPr>
          </w:p>
        </w:tc>
      </w:tr>
      <w:tr w:rsidR="009632C5" w:rsidRPr="009632C5" w14:paraId="416F70B4" w14:textId="77777777" w:rsidTr="008B3641">
        <w:trPr>
          <w:trHeight w:val="605"/>
        </w:trPr>
        <w:tc>
          <w:tcPr>
            <w:tcW w:w="704" w:type="dxa"/>
            <w:vAlign w:val="center"/>
          </w:tcPr>
          <w:p w14:paraId="3052C1BC" w14:textId="77777777" w:rsidR="009632C5" w:rsidRPr="009632C5" w:rsidRDefault="009632C5" w:rsidP="009632C5">
            <w:pPr>
              <w:rPr>
                <w:lang w:eastAsia="el-GR"/>
              </w:rPr>
            </w:pPr>
          </w:p>
        </w:tc>
        <w:tc>
          <w:tcPr>
            <w:tcW w:w="5884" w:type="dxa"/>
            <w:vAlign w:val="center"/>
          </w:tcPr>
          <w:p w14:paraId="71DF1DF7" w14:textId="77777777" w:rsidR="009632C5" w:rsidRPr="009632C5" w:rsidRDefault="009632C5" w:rsidP="009632C5">
            <w:pPr>
              <w:rPr>
                <w:lang w:eastAsia="el-GR"/>
              </w:rPr>
            </w:pPr>
            <w:r w:rsidRPr="009632C5">
              <w:rPr>
                <w:lang w:eastAsia="el-GR"/>
              </w:rPr>
              <w:t xml:space="preserve">Η ακρίβεια </w:t>
            </w:r>
            <w:proofErr w:type="spellStart"/>
            <w:r w:rsidRPr="009632C5">
              <w:rPr>
                <w:lang w:eastAsia="el-GR"/>
              </w:rPr>
              <w:t>φωτομέτρησης</w:t>
            </w:r>
            <w:proofErr w:type="spellEnd"/>
            <w:r w:rsidRPr="009632C5">
              <w:rPr>
                <w:lang w:eastAsia="el-GR"/>
              </w:rPr>
              <w:t xml:space="preserve"> να βρίσκεται στα ακόλουθα όρια: </w:t>
            </w:r>
            <w:r w:rsidRPr="009632C5">
              <w:rPr>
                <w:lang w:eastAsia="el-GR"/>
              </w:rPr>
              <w:softHyphen/>
              <w:t>±0,004 μονάδες απορρόφησης σε 1 μονάδα απορρόφησης, ±0,002 μονάδες απορρόφησης σε 0,5 μονάδες απορρόφησης, και ±0,006 μονάδες απορρόφησης σε 2 μονάδες απορρόφησης</w:t>
            </w:r>
          </w:p>
        </w:tc>
        <w:tc>
          <w:tcPr>
            <w:tcW w:w="1629" w:type="dxa"/>
            <w:vAlign w:val="center"/>
          </w:tcPr>
          <w:p w14:paraId="178D7050"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281A6FFA" w14:textId="77777777" w:rsidR="009632C5" w:rsidRPr="009632C5" w:rsidRDefault="009632C5" w:rsidP="009632C5">
            <w:pPr>
              <w:rPr>
                <w:lang w:eastAsia="el-GR"/>
              </w:rPr>
            </w:pPr>
          </w:p>
        </w:tc>
        <w:tc>
          <w:tcPr>
            <w:tcW w:w="1417" w:type="dxa"/>
            <w:vAlign w:val="center"/>
          </w:tcPr>
          <w:p w14:paraId="1946852B" w14:textId="77777777" w:rsidR="009632C5" w:rsidRPr="009632C5" w:rsidRDefault="009632C5" w:rsidP="009632C5">
            <w:pPr>
              <w:rPr>
                <w:lang w:eastAsia="el-GR"/>
              </w:rPr>
            </w:pPr>
          </w:p>
        </w:tc>
      </w:tr>
      <w:tr w:rsidR="009632C5" w:rsidRPr="009632C5" w14:paraId="4C1D25C5" w14:textId="77777777" w:rsidTr="008B3641">
        <w:trPr>
          <w:trHeight w:val="605"/>
        </w:trPr>
        <w:tc>
          <w:tcPr>
            <w:tcW w:w="704" w:type="dxa"/>
            <w:vAlign w:val="center"/>
          </w:tcPr>
          <w:p w14:paraId="6B437810" w14:textId="77777777" w:rsidR="009632C5" w:rsidRPr="009632C5" w:rsidRDefault="009632C5" w:rsidP="009632C5">
            <w:pPr>
              <w:rPr>
                <w:lang w:eastAsia="el-GR"/>
              </w:rPr>
            </w:pPr>
          </w:p>
        </w:tc>
        <w:tc>
          <w:tcPr>
            <w:tcW w:w="5884" w:type="dxa"/>
            <w:vAlign w:val="center"/>
          </w:tcPr>
          <w:p w14:paraId="1661F361" w14:textId="77777777" w:rsidR="009632C5" w:rsidRPr="009632C5" w:rsidRDefault="009632C5" w:rsidP="009632C5">
            <w:pPr>
              <w:rPr>
                <w:lang w:eastAsia="el-GR"/>
              </w:rPr>
            </w:pPr>
            <w:r w:rsidRPr="009632C5">
              <w:rPr>
                <w:lang w:eastAsia="el-GR"/>
              </w:rPr>
              <w:t xml:space="preserve">Η </w:t>
            </w:r>
            <w:proofErr w:type="spellStart"/>
            <w:r w:rsidRPr="009632C5">
              <w:rPr>
                <w:lang w:eastAsia="el-GR"/>
              </w:rPr>
              <w:t>επαναληψιμότητα</w:t>
            </w:r>
            <w:proofErr w:type="spellEnd"/>
            <w:r w:rsidRPr="009632C5">
              <w:rPr>
                <w:lang w:eastAsia="el-GR"/>
              </w:rPr>
              <w:t xml:space="preserve"> </w:t>
            </w:r>
            <w:proofErr w:type="spellStart"/>
            <w:r w:rsidRPr="009632C5">
              <w:rPr>
                <w:lang w:eastAsia="el-GR"/>
              </w:rPr>
              <w:t>φωτομέτρησης</w:t>
            </w:r>
            <w:proofErr w:type="spellEnd"/>
            <w:r w:rsidRPr="009632C5">
              <w:rPr>
                <w:lang w:eastAsia="el-GR"/>
              </w:rPr>
              <w:t xml:space="preserve"> να βρίσκεται στα ακόλουθα όρια: ±0,0002 μονάδες απορρόφησης σε 0,5-1 μονάδες απορρόφησης, ±0,001 μονάδες απορρόφησης σε 2 μονάδες απορρόφησης</w:t>
            </w:r>
          </w:p>
        </w:tc>
        <w:tc>
          <w:tcPr>
            <w:tcW w:w="1629" w:type="dxa"/>
            <w:vAlign w:val="center"/>
          </w:tcPr>
          <w:p w14:paraId="46C28390"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2F3E156A" w14:textId="77777777" w:rsidR="009632C5" w:rsidRPr="009632C5" w:rsidRDefault="009632C5" w:rsidP="009632C5">
            <w:pPr>
              <w:rPr>
                <w:lang w:eastAsia="el-GR"/>
              </w:rPr>
            </w:pPr>
          </w:p>
        </w:tc>
        <w:tc>
          <w:tcPr>
            <w:tcW w:w="1417" w:type="dxa"/>
            <w:vAlign w:val="center"/>
          </w:tcPr>
          <w:p w14:paraId="7BC83EC6" w14:textId="77777777" w:rsidR="009632C5" w:rsidRPr="009632C5" w:rsidRDefault="009632C5" w:rsidP="009632C5">
            <w:pPr>
              <w:rPr>
                <w:lang w:eastAsia="el-GR"/>
              </w:rPr>
            </w:pPr>
          </w:p>
        </w:tc>
      </w:tr>
      <w:tr w:rsidR="009632C5" w:rsidRPr="009632C5" w14:paraId="337F39E5" w14:textId="77777777" w:rsidTr="008B3641">
        <w:trPr>
          <w:trHeight w:val="605"/>
        </w:trPr>
        <w:tc>
          <w:tcPr>
            <w:tcW w:w="704" w:type="dxa"/>
            <w:vAlign w:val="center"/>
          </w:tcPr>
          <w:p w14:paraId="153EC984" w14:textId="77777777" w:rsidR="009632C5" w:rsidRPr="009632C5" w:rsidRDefault="009632C5" w:rsidP="009632C5">
            <w:pPr>
              <w:rPr>
                <w:lang w:eastAsia="el-GR"/>
              </w:rPr>
            </w:pPr>
          </w:p>
        </w:tc>
        <w:tc>
          <w:tcPr>
            <w:tcW w:w="5884" w:type="dxa"/>
            <w:vAlign w:val="center"/>
          </w:tcPr>
          <w:p w14:paraId="24C5835A" w14:textId="77777777" w:rsidR="009632C5" w:rsidRPr="009632C5" w:rsidRDefault="009632C5" w:rsidP="009632C5">
            <w:pPr>
              <w:rPr>
                <w:lang w:eastAsia="el-GR"/>
              </w:rPr>
            </w:pPr>
            <w:r w:rsidRPr="009632C5">
              <w:rPr>
                <w:lang w:eastAsia="el-GR"/>
              </w:rPr>
              <w:t xml:space="preserve">Σταθερότητα </w:t>
            </w:r>
            <w:r w:rsidRPr="009632C5">
              <w:rPr>
                <w:lang w:val="en-US" w:eastAsia="el-GR"/>
              </w:rPr>
              <w:t>baseline</w:t>
            </w:r>
            <w:r w:rsidRPr="009632C5">
              <w:rPr>
                <w:lang w:eastAsia="el-GR"/>
              </w:rPr>
              <w:t xml:space="preserve"> στα ακόλουθα όρια: ±0,0003 </w:t>
            </w:r>
            <w:r w:rsidRPr="009632C5">
              <w:rPr>
                <w:lang w:val="en-US" w:eastAsia="el-GR"/>
              </w:rPr>
              <w:t>Abs</w:t>
            </w:r>
            <w:r w:rsidRPr="009632C5">
              <w:rPr>
                <w:lang w:eastAsia="el-GR"/>
              </w:rPr>
              <w:t>/</w:t>
            </w:r>
            <w:r w:rsidRPr="009632C5">
              <w:rPr>
                <w:lang w:val="en-US" w:eastAsia="el-GR"/>
              </w:rPr>
              <w:t>h</w:t>
            </w:r>
            <w:r w:rsidRPr="009632C5">
              <w:rPr>
                <w:lang w:eastAsia="el-GR"/>
              </w:rPr>
              <w:t>, σε σταθεροποιημένη κατάσταση λειτουργίας του οργάνου</w:t>
            </w:r>
          </w:p>
        </w:tc>
        <w:tc>
          <w:tcPr>
            <w:tcW w:w="1629" w:type="dxa"/>
            <w:vAlign w:val="center"/>
          </w:tcPr>
          <w:p w14:paraId="484CE897"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4983BAFA" w14:textId="77777777" w:rsidR="009632C5" w:rsidRPr="009632C5" w:rsidRDefault="009632C5" w:rsidP="009632C5">
            <w:pPr>
              <w:rPr>
                <w:lang w:eastAsia="el-GR"/>
              </w:rPr>
            </w:pPr>
          </w:p>
        </w:tc>
        <w:tc>
          <w:tcPr>
            <w:tcW w:w="1417" w:type="dxa"/>
            <w:vAlign w:val="center"/>
          </w:tcPr>
          <w:p w14:paraId="5DA8E5A8" w14:textId="77777777" w:rsidR="009632C5" w:rsidRPr="009632C5" w:rsidRDefault="009632C5" w:rsidP="009632C5">
            <w:pPr>
              <w:rPr>
                <w:lang w:eastAsia="el-GR"/>
              </w:rPr>
            </w:pPr>
          </w:p>
        </w:tc>
      </w:tr>
      <w:tr w:rsidR="009632C5" w:rsidRPr="009632C5" w14:paraId="46AFF131" w14:textId="77777777" w:rsidTr="008B3641">
        <w:trPr>
          <w:trHeight w:val="605"/>
        </w:trPr>
        <w:tc>
          <w:tcPr>
            <w:tcW w:w="704" w:type="dxa"/>
            <w:vAlign w:val="center"/>
          </w:tcPr>
          <w:p w14:paraId="32DCD431" w14:textId="77777777" w:rsidR="009632C5" w:rsidRPr="009632C5" w:rsidRDefault="009632C5" w:rsidP="009632C5">
            <w:pPr>
              <w:rPr>
                <w:lang w:eastAsia="el-GR"/>
              </w:rPr>
            </w:pPr>
          </w:p>
        </w:tc>
        <w:tc>
          <w:tcPr>
            <w:tcW w:w="5884" w:type="dxa"/>
            <w:vAlign w:val="center"/>
          </w:tcPr>
          <w:p w14:paraId="5CC53903" w14:textId="77777777" w:rsidR="009632C5" w:rsidRPr="009632C5" w:rsidRDefault="009632C5" w:rsidP="009632C5">
            <w:pPr>
              <w:rPr>
                <w:lang w:eastAsia="el-GR"/>
              </w:rPr>
            </w:pPr>
            <w:r w:rsidRPr="009632C5">
              <w:rPr>
                <w:lang w:eastAsia="el-GR"/>
              </w:rPr>
              <w:t xml:space="preserve">Εύρος θορύβου χαμηλότερο από 0,00005 μονάδες απορρόφησης στα 700 </w:t>
            </w:r>
            <w:r w:rsidRPr="009632C5">
              <w:rPr>
                <w:lang w:val="en-US" w:eastAsia="el-GR"/>
              </w:rPr>
              <w:t>nm</w:t>
            </w:r>
          </w:p>
        </w:tc>
        <w:tc>
          <w:tcPr>
            <w:tcW w:w="1629" w:type="dxa"/>
            <w:vAlign w:val="center"/>
          </w:tcPr>
          <w:p w14:paraId="1529006F"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61025BB8" w14:textId="77777777" w:rsidR="009632C5" w:rsidRPr="009632C5" w:rsidRDefault="009632C5" w:rsidP="009632C5">
            <w:pPr>
              <w:rPr>
                <w:lang w:eastAsia="el-GR"/>
              </w:rPr>
            </w:pPr>
          </w:p>
        </w:tc>
        <w:tc>
          <w:tcPr>
            <w:tcW w:w="1417" w:type="dxa"/>
            <w:vAlign w:val="center"/>
          </w:tcPr>
          <w:p w14:paraId="328580EE" w14:textId="77777777" w:rsidR="009632C5" w:rsidRPr="009632C5" w:rsidRDefault="009632C5" w:rsidP="009632C5">
            <w:pPr>
              <w:rPr>
                <w:lang w:eastAsia="el-GR"/>
              </w:rPr>
            </w:pPr>
          </w:p>
        </w:tc>
      </w:tr>
      <w:tr w:rsidR="009632C5" w:rsidRPr="009632C5" w14:paraId="14D79C75" w14:textId="77777777" w:rsidTr="008B3641">
        <w:trPr>
          <w:trHeight w:val="605"/>
        </w:trPr>
        <w:tc>
          <w:tcPr>
            <w:tcW w:w="704" w:type="dxa"/>
            <w:vAlign w:val="center"/>
          </w:tcPr>
          <w:p w14:paraId="66C4D09F" w14:textId="77777777" w:rsidR="009632C5" w:rsidRPr="009632C5" w:rsidRDefault="009632C5" w:rsidP="009632C5">
            <w:pPr>
              <w:rPr>
                <w:lang w:eastAsia="el-GR"/>
              </w:rPr>
            </w:pPr>
          </w:p>
        </w:tc>
        <w:tc>
          <w:tcPr>
            <w:tcW w:w="5884" w:type="dxa"/>
            <w:vAlign w:val="center"/>
          </w:tcPr>
          <w:p w14:paraId="27844C37" w14:textId="77777777" w:rsidR="009632C5" w:rsidRPr="009632C5" w:rsidRDefault="009632C5" w:rsidP="009632C5">
            <w:pPr>
              <w:rPr>
                <w:lang w:eastAsia="el-GR"/>
              </w:rPr>
            </w:pPr>
            <w:r w:rsidRPr="009632C5">
              <w:rPr>
                <w:lang w:eastAsia="el-GR"/>
              </w:rPr>
              <w:t xml:space="preserve">Κλίση γραμμής </w:t>
            </w:r>
            <w:r w:rsidRPr="009632C5">
              <w:rPr>
                <w:lang w:val="en-US" w:eastAsia="el-GR"/>
              </w:rPr>
              <w:t>baseline</w:t>
            </w:r>
            <w:r w:rsidRPr="009632C5">
              <w:rPr>
                <w:lang w:eastAsia="el-GR"/>
              </w:rPr>
              <w:t xml:space="preserve"> μετά από μία ώρα λειτουργίας του οργάνου, στα όρια ±0,0006 μονάδες απορρόφησης.</w:t>
            </w:r>
          </w:p>
        </w:tc>
        <w:tc>
          <w:tcPr>
            <w:tcW w:w="1629" w:type="dxa"/>
            <w:vAlign w:val="center"/>
          </w:tcPr>
          <w:p w14:paraId="196C9567" w14:textId="77777777" w:rsidR="009632C5" w:rsidRPr="009632C5" w:rsidRDefault="009632C5" w:rsidP="009632C5">
            <w:pPr>
              <w:jc w:val="center"/>
              <w:rPr>
                <w:lang w:eastAsia="el-GR"/>
              </w:rPr>
            </w:pPr>
          </w:p>
        </w:tc>
        <w:tc>
          <w:tcPr>
            <w:tcW w:w="1276" w:type="dxa"/>
          </w:tcPr>
          <w:p w14:paraId="75AC4577" w14:textId="77777777" w:rsidR="009632C5" w:rsidRPr="009632C5" w:rsidRDefault="009632C5" w:rsidP="009632C5">
            <w:pPr>
              <w:rPr>
                <w:lang w:eastAsia="el-GR"/>
              </w:rPr>
            </w:pPr>
          </w:p>
        </w:tc>
        <w:tc>
          <w:tcPr>
            <w:tcW w:w="1417" w:type="dxa"/>
            <w:vAlign w:val="center"/>
          </w:tcPr>
          <w:p w14:paraId="6CF1D725" w14:textId="77777777" w:rsidR="009632C5" w:rsidRPr="009632C5" w:rsidRDefault="009632C5" w:rsidP="009632C5">
            <w:pPr>
              <w:rPr>
                <w:lang w:eastAsia="el-GR"/>
              </w:rPr>
            </w:pPr>
          </w:p>
        </w:tc>
      </w:tr>
      <w:tr w:rsidR="009632C5" w:rsidRPr="009632C5" w14:paraId="61618C42" w14:textId="77777777" w:rsidTr="008B3641">
        <w:trPr>
          <w:trHeight w:val="605"/>
        </w:trPr>
        <w:tc>
          <w:tcPr>
            <w:tcW w:w="704" w:type="dxa"/>
            <w:vAlign w:val="center"/>
          </w:tcPr>
          <w:p w14:paraId="2E99EB47" w14:textId="77777777" w:rsidR="009632C5" w:rsidRPr="009632C5" w:rsidRDefault="009632C5" w:rsidP="009632C5">
            <w:pPr>
              <w:rPr>
                <w:lang w:eastAsia="el-GR"/>
              </w:rPr>
            </w:pPr>
          </w:p>
        </w:tc>
        <w:tc>
          <w:tcPr>
            <w:tcW w:w="5884" w:type="dxa"/>
            <w:vAlign w:val="center"/>
          </w:tcPr>
          <w:p w14:paraId="61E3D42A" w14:textId="77777777" w:rsidR="009632C5" w:rsidRPr="009632C5" w:rsidRDefault="009632C5" w:rsidP="009632C5">
            <w:pPr>
              <w:rPr>
                <w:lang w:eastAsia="el-GR"/>
              </w:rPr>
            </w:pPr>
            <w:r w:rsidRPr="009632C5">
              <w:rPr>
                <w:lang w:eastAsia="el-GR"/>
              </w:rPr>
              <w:t xml:space="preserve">Πηγή ορατού φωτός: λυχνία αλογόνου, πηγή υπεριώδους φωτός: λυχνία </w:t>
            </w:r>
            <w:proofErr w:type="spellStart"/>
            <w:r w:rsidRPr="009632C5">
              <w:rPr>
                <w:lang w:eastAsia="el-GR"/>
              </w:rPr>
              <w:t>δευτερίου</w:t>
            </w:r>
            <w:proofErr w:type="spellEnd"/>
          </w:p>
        </w:tc>
        <w:tc>
          <w:tcPr>
            <w:tcW w:w="1629" w:type="dxa"/>
            <w:vAlign w:val="center"/>
          </w:tcPr>
          <w:p w14:paraId="7C4F3322" w14:textId="77777777" w:rsidR="009632C5" w:rsidRPr="009632C5" w:rsidRDefault="009632C5" w:rsidP="009632C5">
            <w:pPr>
              <w:jc w:val="center"/>
              <w:rPr>
                <w:lang w:eastAsia="el-GR"/>
              </w:rPr>
            </w:pPr>
          </w:p>
        </w:tc>
        <w:tc>
          <w:tcPr>
            <w:tcW w:w="1276" w:type="dxa"/>
          </w:tcPr>
          <w:p w14:paraId="0569A46E" w14:textId="77777777" w:rsidR="009632C5" w:rsidRPr="009632C5" w:rsidRDefault="009632C5" w:rsidP="009632C5">
            <w:pPr>
              <w:rPr>
                <w:lang w:eastAsia="el-GR"/>
              </w:rPr>
            </w:pPr>
          </w:p>
        </w:tc>
        <w:tc>
          <w:tcPr>
            <w:tcW w:w="1417" w:type="dxa"/>
            <w:vAlign w:val="center"/>
          </w:tcPr>
          <w:p w14:paraId="40D5B3DA" w14:textId="77777777" w:rsidR="009632C5" w:rsidRPr="009632C5" w:rsidRDefault="009632C5" w:rsidP="009632C5">
            <w:pPr>
              <w:rPr>
                <w:lang w:eastAsia="el-GR"/>
              </w:rPr>
            </w:pPr>
          </w:p>
        </w:tc>
      </w:tr>
      <w:tr w:rsidR="009632C5" w:rsidRPr="009632C5" w14:paraId="4E0C4596" w14:textId="77777777" w:rsidTr="008B3641">
        <w:trPr>
          <w:trHeight w:val="605"/>
        </w:trPr>
        <w:tc>
          <w:tcPr>
            <w:tcW w:w="704" w:type="dxa"/>
            <w:vAlign w:val="center"/>
          </w:tcPr>
          <w:p w14:paraId="764EA68D" w14:textId="77777777" w:rsidR="009632C5" w:rsidRPr="009632C5" w:rsidRDefault="009632C5" w:rsidP="009632C5">
            <w:pPr>
              <w:rPr>
                <w:lang w:eastAsia="el-GR"/>
              </w:rPr>
            </w:pPr>
          </w:p>
        </w:tc>
        <w:tc>
          <w:tcPr>
            <w:tcW w:w="5884" w:type="dxa"/>
            <w:vAlign w:val="center"/>
          </w:tcPr>
          <w:p w14:paraId="4258629D" w14:textId="77777777" w:rsidR="009632C5" w:rsidRPr="009632C5" w:rsidRDefault="009632C5" w:rsidP="009632C5">
            <w:pPr>
              <w:rPr>
                <w:lang w:eastAsia="el-GR"/>
              </w:rPr>
            </w:pPr>
            <w:r w:rsidRPr="009632C5">
              <w:rPr>
                <w:lang w:eastAsia="el-GR"/>
              </w:rPr>
              <w:t>Να διαθέτει λογισμικό αυτόνομης λειτουργίας και επεξεργασίας δεδομένων (χωρίς την αναγκαία χρήση υπολογιστή)</w:t>
            </w:r>
          </w:p>
        </w:tc>
        <w:tc>
          <w:tcPr>
            <w:tcW w:w="1629" w:type="dxa"/>
            <w:vAlign w:val="center"/>
          </w:tcPr>
          <w:p w14:paraId="53CBF062" w14:textId="77777777" w:rsidR="009632C5" w:rsidRPr="009632C5" w:rsidRDefault="009632C5" w:rsidP="009632C5">
            <w:pPr>
              <w:jc w:val="center"/>
              <w:rPr>
                <w:lang w:eastAsia="el-GR"/>
              </w:rPr>
            </w:pPr>
          </w:p>
        </w:tc>
        <w:tc>
          <w:tcPr>
            <w:tcW w:w="1276" w:type="dxa"/>
          </w:tcPr>
          <w:p w14:paraId="51D1C727" w14:textId="77777777" w:rsidR="009632C5" w:rsidRPr="009632C5" w:rsidRDefault="009632C5" w:rsidP="009632C5">
            <w:pPr>
              <w:rPr>
                <w:lang w:eastAsia="el-GR"/>
              </w:rPr>
            </w:pPr>
          </w:p>
        </w:tc>
        <w:tc>
          <w:tcPr>
            <w:tcW w:w="1417" w:type="dxa"/>
            <w:vAlign w:val="center"/>
          </w:tcPr>
          <w:p w14:paraId="77D1FE0E" w14:textId="77777777" w:rsidR="009632C5" w:rsidRPr="009632C5" w:rsidRDefault="009632C5" w:rsidP="009632C5">
            <w:pPr>
              <w:rPr>
                <w:lang w:eastAsia="el-GR"/>
              </w:rPr>
            </w:pPr>
          </w:p>
        </w:tc>
      </w:tr>
      <w:tr w:rsidR="009632C5" w:rsidRPr="009632C5" w14:paraId="69190191" w14:textId="77777777" w:rsidTr="008B3641">
        <w:trPr>
          <w:trHeight w:val="605"/>
        </w:trPr>
        <w:tc>
          <w:tcPr>
            <w:tcW w:w="704" w:type="dxa"/>
            <w:vAlign w:val="center"/>
          </w:tcPr>
          <w:p w14:paraId="47D677EA" w14:textId="77777777" w:rsidR="009632C5" w:rsidRPr="009632C5" w:rsidRDefault="009632C5" w:rsidP="009632C5">
            <w:pPr>
              <w:rPr>
                <w:lang w:eastAsia="el-GR"/>
              </w:rPr>
            </w:pPr>
          </w:p>
        </w:tc>
        <w:tc>
          <w:tcPr>
            <w:tcW w:w="5884" w:type="dxa"/>
            <w:vAlign w:val="center"/>
          </w:tcPr>
          <w:p w14:paraId="09C31F7B" w14:textId="77777777" w:rsidR="009632C5" w:rsidRPr="009632C5" w:rsidRDefault="009632C5" w:rsidP="009632C5">
            <w:pPr>
              <w:rPr>
                <w:lang w:eastAsia="el-GR"/>
              </w:rPr>
            </w:pPr>
            <w:r w:rsidRPr="009632C5">
              <w:rPr>
                <w:lang w:eastAsia="el-GR"/>
              </w:rPr>
              <w:t xml:space="preserve">Να συνοδεύεται από ζεύγος κυψελίδων χαλαζία οπτικής διαδρομής 1,0 </w:t>
            </w:r>
            <w:r w:rsidRPr="009632C5">
              <w:rPr>
                <w:lang w:val="en-US" w:eastAsia="el-GR"/>
              </w:rPr>
              <w:t>cm</w:t>
            </w:r>
            <w:r w:rsidRPr="009632C5">
              <w:rPr>
                <w:lang w:eastAsia="el-GR"/>
              </w:rPr>
              <w:t>.</w:t>
            </w:r>
          </w:p>
        </w:tc>
        <w:tc>
          <w:tcPr>
            <w:tcW w:w="1629" w:type="dxa"/>
            <w:vAlign w:val="center"/>
          </w:tcPr>
          <w:p w14:paraId="1D9B7280" w14:textId="77777777" w:rsidR="009632C5" w:rsidRPr="009632C5" w:rsidRDefault="009632C5" w:rsidP="009632C5">
            <w:pPr>
              <w:jc w:val="center"/>
              <w:rPr>
                <w:lang w:eastAsia="el-GR"/>
              </w:rPr>
            </w:pPr>
          </w:p>
        </w:tc>
        <w:tc>
          <w:tcPr>
            <w:tcW w:w="1276" w:type="dxa"/>
          </w:tcPr>
          <w:p w14:paraId="6F84508B" w14:textId="77777777" w:rsidR="009632C5" w:rsidRPr="009632C5" w:rsidRDefault="009632C5" w:rsidP="009632C5">
            <w:pPr>
              <w:rPr>
                <w:lang w:eastAsia="el-GR"/>
              </w:rPr>
            </w:pPr>
          </w:p>
        </w:tc>
        <w:tc>
          <w:tcPr>
            <w:tcW w:w="1417" w:type="dxa"/>
            <w:vAlign w:val="center"/>
          </w:tcPr>
          <w:p w14:paraId="4212DF9A" w14:textId="77777777" w:rsidR="009632C5" w:rsidRPr="009632C5" w:rsidRDefault="009632C5" w:rsidP="009632C5">
            <w:pPr>
              <w:rPr>
                <w:lang w:eastAsia="el-GR"/>
              </w:rPr>
            </w:pPr>
          </w:p>
        </w:tc>
      </w:tr>
      <w:tr w:rsidR="009632C5" w:rsidRPr="009632C5" w14:paraId="2CC74EAD" w14:textId="77777777" w:rsidTr="008B3641">
        <w:trPr>
          <w:trHeight w:val="605"/>
        </w:trPr>
        <w:tc>
          <w:tcPr>
            <w:tcW w:w="704" w:type="dxa"/>
            <w:vAlign w:val="center"/>
          </w:tcPr>
          <w:p w14:paraId="7F5E03B8" w14:textId="77777777" w:rsidR="009632C5" w:rsidRPr="009632C5" w:rsidRDefault="009632C5" w:rsidP="009632C5">
            <w:pPr>
              <w:rPr>
                <w:lang w:eastAsia="el-GR"/>
              </w:rPr>
            </w:pPr>
          </w:p>
        </w:tc>
        <w:tc>
          <w:tcPr>
            <w:tcW w:w="5884" w:type="dxa"/>
            <w:vAlign w:val="center"/>
          </w:tcPr>
          <w:p w14:paraId="54C1A733" w14:textId="77777777" w:rsidR="009632C5" w:rsidRPr="009632C5" w:rsidRDefault="009632C5" w:rsidP="009632C5">
            <w:pPr>
              <w:rPr>
                <w:lang w:eastAsia="el-GR"/>
              </w:rPr>
            </w:pPr>
            <w:r w:rsidRPr="009632C5">
              <w:rPr>
                <w:lang w:eastAsia="el-GR"/>
              </w:rPr>
              <w:t xml:space="preserve">Να διαθέτει έξοδο τύπου </w:t>
            </w:r>
            <w:r w:rsidRPr="009632C5">
              <w:rPr>
                <w:lang w:val="en-US" w:eastAsia="el-GR"/>
              </w:rPr>
              <w:t>USB</w:t>
            </w:r>
            <w:r w:rsidRPr="009632C5">
              <w:rPr>
                <w:lang w:eastAsia="el-GR"/>
              </w:rPr>
              <w:t xml:space="preserve"> για την παραλαβή και αποθήκευση δεδομένων.</w:t>
            </w:r>
          </w:p>
        </w:tc>
        <w:tc>
          <w:tcPr>
            <w:tcW w:w="1629" w:type="dxa"/>
            <w:vAlign w:val="center"/>
          </w:tcPr>
          <w:p w14:paraId="24382506" w14:textId="77777777" w:rsidR="009632C5" w:rsidRPr="009632C5" w:rsidRDefault="009632C5" w:rsidP="009632C5">
            <w:pPr>
              <w:jc w:val="center"/>
              <w:rPr>
                <w:lang w:eastAsia="el-GR"/>
              </w:rPr>
            </w:pPr>
          </w:p>
        </w:tc>
        <w:tc>
          <w:tcPr>
            <w:tcW w:w="1276" w:type="dxa"/>
          </w:tcPr>
          <w:p w14:paraId="18F11453" w14:textId="77777777" w:rsidR="009632C5" w:rsidRPr="009632C5" w:rsidRDefault="009632C5" w:rsidP="009632C5">
            <w:pPr>
              <w:rPr>
                <w:lang w:eastAsia="el-GR"/>
              </w:rPr>
            </w:pPr>
          </w:p>
        </w:tc>
        <w:tc>
          <w:tcPr>
            <w:tcW w:w="1417" w:type="dxa"/>
            <w:vAlign w:val="center"/>
          </w:tcPr>
          <w:p w14:paraId="73A57004" w14:textId="77777777" w:rsidR="009632C5" w:rsidRPr="009632C5" w:rsidRDefault="009632C5" w:rsidP="009632C5">
            <w:pPr>
              <w:rPr>
                <w:lang w:eastAsia="el-GR"/>
              </w:rPr>
            </w:pPr>
          </w:p>
        </w:tc>
      </w:tr>
      <w:tr w:rsidR="009632C5" w:rsidRPr="009632C5" w14:paraId="693D2A37" w14:textId="77777777" w:rsidTr="008B3641">
        <w:trPr>
          <w:trHeight w:val="605"/>
        </w:trPr>
        <w:tc>
          <w:tcPr>
            <w:tcW w:w="704" w:type="dxa"/>
            <w:vAlign w:val="center"/>
          </w:tcPr>
          <w:p w14:paraId="75221B2F" w14:textId="77777777" w:rsidR="009632C5" w:rsidRPr="009632C5" w:rsidRDefault="009632C5" w:rsidP="009632C5">
            <w:pPr>
              <w:rPr>
                <w:lang w:eastAsia="el-GR"/>
              </w:rPr>
            </w:pPr>
          </w:p>
        </w:tc>
        <w:tc>
          <w:tcPr>
            <w:tcW w:w="5884" w:type="dxa"/>
            <w:vAlign w:val="center"/>
          </w:tcPr>
          <w:p w14:paraId="3879E032" w14:textId="77777777" w:rsidR="009632C5" w:rsidRPr="009632C5" w:rsidRDefault="009632C5" w:rsidP="009632C5">
            <w:pPr>
              <w:rPr>
                <w:lang w:eastAsia="el-GR"/>
              </w:rPr>
            </w:pPr>
            <w:r w:rsidRPr="009632C5">
              <w:rPr>
                <w:lang w:eastAsia="el-GR"/>
              </w:rPr>
              <w:t>Να μπορεί να συνδεθεί με υπολογιστή για τον έλεγχο της λειτουργίας του και την παραλαβή δεδομένων</w:t>
            </w:r>
          </w:p>
        </w:tc>
        <w:tc>
          <w:tcPr>
            <w:tcW w:w="1629" w:type="dxa"/>
            <w:vAlign w:val="center"/>
          </w:tcPr>
          <w:p w14:paraId="369ABD66" w14:textId="77777777" w:rsidR="009632C5" w:rsidRPr="009632C5" w:rsidRDefault="009632C5" w:rsidP="009632C5">
            <w:pPr>
              <w:jc w:val="center"/>
              <w:rPr>
                <w:lang w:eastAsia="el-GR"/>
              </w:rPr>
            </w:pPr>
          </w:p>
        </w:tc>
        <w:tc>
          <w:tcPr>
            <w:tcW w:w="1276" w:type="dxa"/>
          </w:tcPr>
          <w:p w14:paraId="6960C6B9" w14:textId="77777777" w:rsidR="009632C5" w:rsidRPr="009632C5" w:rsidRDefault="009632C5" w:rsidP="009632C5">
            <w:pPr>
              <w:rPr>
                <w:lang w:eastAsia="el-GR"/>
              </w:rPr>
            </w:pPr>
          </w:p>
        </w:tc>
        <w:tc>
          <w:tcPr>
            <w:tcW w:w="1417" w:type="dxa"/>
            <w:vAlign w:val="center"/>
          </w:tcPr>
          <w:p w14:paraId="40B48AC9" w14:textId="77777777" w:rsidR="009632C5" w:rsidRPr="009632C5" w:rsidRDefault="009632C5" w:rsidP="009632C5">
            <w:pPr>
              <w:rPr>
                <w:lang w:eastAsia="el-GR"/>
              </w:rPr>
            </w:pPr>
          </w:p>
        </w:tc>
      </w:tr>
      <w:tr w:rsidR="009632C5" w:rsidRPr="009632C5" w14:paraId="3829DB32" w14:textId="77777777" w:rsidTr="008B3641">
        <w:trPr>
          <w:trHeight w:val="45"/>
        </w:trPr>
        <w:tc>
          <w:tcPr>
            <w:tcW w:w="10910" w:type="dxa"/>
            <w:gridSpan w:val="5"/>
            <w:vAlign w:val="center"/>
          </w:tcPr>
          <w:p w14:paraId="6A898114" w14:textId="77777777" w:rsidR="009632C5" w:rsidRPr="009632C5" w:rsidRDefault="009632C5" w:rsidP="009632C5">
            <w:r w:rsidRPr="009632C5">
              <w:t xml:space="preserve"> </w:t>
            </w:r>
          </w:p>
        </w:tc>
      </w:tr>
      <w:tr w:rsidR="009632C5" w:rsidRPr="009632C5" w14:paraId="4212F67F" w14:textId="77777777" w:rsidTr="008B3641">
        <w:trPr>
          <w:trHeight w:val="605"/>
        </w:trPr>
        <w:tc>
          <w:tcPr>
            <w:tcW w:w="10910" w:type="dxa"/>
            <w:gridSpan w:val="5"/>
            <w:shd w:val="clear" w:color="auto" w:fill="FBE4D5"/>
          </w:tcPr>
          <w:p w14:paraId="38CADB77"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595236F3"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2251F764" w14:textId="77777777" w:rsidTr="008B3641">
        <w:trPr>
          <w:trHeight w:val="605"/>
        </w:trPr>
        <w:tc>
          <w:tcPr>
            <w:tcW w:w="704" w:type="dxa"/>
            <w:vAlign w:val="center"/>
          </w:tcPr>
          <w:p w14:paraId="6C874764" w14:textId="77777777" w:rsidR="009632C5" w:rsidRPr="009632C5" w:rsidRDefault="009632C5" w:rsidP="009632C5">
            <w:pPr>
              <w:rPr>
                <w:lang w:eastAsia="el-GR"/>
              </w:rPr>
            </w:pPr>
            <w:r w:rsidRPr="009632C5">
              <w:rPr>
                <w:rFonts w:ascii="Calibri" w:hAnsi="Calibri" w:cs="Calibri"/>
                <w:sz w:val="22"/>
                <w:szCs w:val="24"/>
                <w:lang w:eastAsia="el-GR"/>
              </w:rPr>
              <w:t>1</w:t>
            </w:r>
          </w:p>
        </w:tc>
        <w:tc>
          <w:tcPr>
            <w:tcW w:w="5884" w:type="dxa"/>
            <w:vAlign w:val="center"/>
          </w:tcPr>
          <w:p w14:paraId="1CCABEB1" w14:textId="77777777" w:rsidR="009632C5" w:rsidRPr="009632C5" w:rsidRDefault="009632C5" w:rsidP="009632C5">
            <w:pP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29024D6A"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5860AF6D" w14:textId="77777777" w:rsidR="009632C5" w:rsidRPr="009632C5" w:rsidRDefault="009632C5" w:rsidP="009632C5">
            <w:pPr>
              <w:rPr>
                <w:lang w:eastAsia="el-GR"/>
              </w:rPr>
            </w:pPr>
          </w:p>
        </w:tc>
        <w:tc>
          <w:tcPr>
            <w:tcW w:w="1417" w:type="dxa"/>
            <w:vAlign w:val="center"/>
          </w:tcPr>
          <w:p w14:paraId="1036D339" w14:textId="77777777" w:rsidR="009632C5" w:rsidRPr="009632C5" w:rsidRDefault="009632C5" w:rsidP="009632C5">
            <w:pPr>
              <w:rPr>
                <w:lang w:eastAsia="el-GR"/>
              </w:rPr>
            </w:pPr>
          </w:p>
        </w:tc>
      </w:tr>
      <w:tr w:rsidR="009632C5" w:rsidRPr="009632C5" w14:paraId="6A25FF5E" w14:textId="77777777" w:rsidTr="008B3641">
        <w:trPr>
          <w:trHeight w:val="605"/>
        </w:trPr>
        <w:tc>
          <w:tcPr>
            <w:tcW w:w="704" w:type="dxa"/>
            <w:vAlign w:val="center"/>
          </w:tcPr>
          <w:p w14:paraId="3D8C8E52" w14:textId="77777777" w:rsidR="009632C5" w:rsidRPr="009632C5" w:rsidRDefault="009632C5" w:rsidP="009632C5">
            <w:pPr>
              <w:rPr>
                <w:lang w:eastAsia="el-GR"/>
              </w:rPr>
            </w:pPr>
            <w:r w:rsidRPr="009632C5">
              <w:rPr>
                <w:rFonts w:ascii="Calibri" w:hAnsi="Calibri" w:cs="Calibri"/>
                <w:sz w:val="22"/>
                <w:szCs w:val="24"/>
                <w:lang w:eastAsia="el-GR"/>
              </w:rPr>
              <w:t>2</w:t>
            </w:r>
          </w:p>
        </w:tc>
        <w:tc>
          <w:tcPr>
            <w:tcW w:w="5884" w:type="dxa"/>
            <w:vAlign w:val="center"/>
          </w:tcPr>
          <w:p w14:paraId="543CB535" w14:textId="77777777" w:rsidR="009632C5" w:rsidRPr="009632C5" w:rsidRDefault="009632C5" w:rsidP="009632C5">
            <w:pPr>
              <w:rPr>
                <w:lang w:eastAsia="el-GR"/>
              </w:rPr>
            </w:pPr>
            <w:r w:rsidRPr="009632C5">
              <w:rPr>
                <w:rFonts w:ascii="Calibri" w:hAnsi="Calibri" w:cs="Calibri"/>
                <w:sz w:val="22"/>
                <w:szCs w:val="24"/>
                <w:lang w:eastAsia="el-GR"/>
              </w:rPr>
              <w:t xml:space="preserve">Το όργανο να είναι καινούριο και αμεταχείριστο και να προσφερθεί πλήρες και έτοιμο για λειτουργία. </w:t>
            </w:r>
            <w:proofErr w:type="spellStart"/>
            <w:r w:rsidRPr="009632C5">
              <w:rPr>
                <w:rFonts w:ascii="Calibri" w:hAnsi="Calibri" w:cs="Calibri"/>
                <w:sz w:val="22"/>
                <w:szCs w:val="24"/>
                <w:lang w:eastAsia="el-GR"/>
              </w:rPr>
              <w:t>To</w:t>
            </w:r>
            <w:proofErr w:type="spellEnd"/>
            <w:r w:rsidRPr="009632C5">
              <w:rPr>
                <w:rFonts w:ascii="Calibri" w:hAnsi="Calibri" w:cs="Calibri"/>
                <w:sz w:val="22"/>
                <w:szCs w:val="24"/>
                <w:lang w:eastAsia="el-GR"/>
              </w:rPr>
              <w:t xml:space="preserve"> λογισμικό να είναι πρωτότυπο, με επίσημη άδεια αν απαιτείται και να συνοδεύεται από τα απαραίτητα εγχειρίδια χρήσης.</w:t>
            </w:r>
          </w:p>
        </w:tc>
        <w:tc>
          <w:tcPr>
            <w:tcW w:w="1629" w:type="dxa"/>
            <w:vAlign w:val="center"/>
          </w:tcPr>
          <w:p w14:paraId="38008ECB"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0872C1BD" w14:textId="77777777" w:rsidR="009632C5" w:rsidRPr="009632C5" w:rsidRDefault="009632C5" w:rsidP="009632C5">
            <w:pPr>
              <w:rPr>
                <w:lang w:eastAsia="el-GR"/>
              </w:rPr>
            </w:pPr>
          </w:p>
        </w:tc>
        <w:tc>
          <w:tcPr>
            <w:tcW w:w="1417" w:type="dxa"/>
            <w:vAlign w:val="center"/>
          </w:tcPr>
          <w:p w14:paraId="357F27C8" w14:textId="77777777" w:rsidR="009632C5" w:rsidRPr="009632C5" w:rsidRDefault="009632C5" w:rsidP="009632C5">
            <w:pPr>
              <w:rPr>
                <w:lang w:eastAsia="el-GR"/>
              </w:rPr>
            </w:pPr>
          </w:p>
        </w:tc>
      </w:tr>
      <w:tr w:rsidR="009632C5" w:rsidRPr="009632C5" w14:paraId="5381BD82" w14:textId="77777777" w:rsidTr="008B3641">
        <w:trPr>
          <w:trHeight w:val="605"/>
        </w:trPr>
        <w:tc>
          <w:tcPr>
            <w:tcW w:w="704" w:type="dxa"/>
            <w:vAlign w:val="center"/>
          </w:tcPr>
          <w:p w14:paraId="4EC29F93" w14:textId="77777777" w:rsidR="009632C5" w:rsidRPr="009632C5" w:rsidRDefault="009632C5" w:rsidP="009632C5">
            <w:pPr>
              <w:rPr>
                <w:lang w:eastAsia="el-GR"/>
              </w:rPr>
            </w:pPr>
            <w:r w:rsidRPr="009632C5">
              <w:rPr>
                <w:rFonts w:ascii="Calibri" w:hAnsi="Calibri" w:cs="Calibri"/>
                <w:sz w:val="22"/>
                <w:szCs w:val="24"/>
                <w:lang w:eastAsia="el-GR"/>
              </w:rPr>
              <w:t>3</w:t>
            </w:r>
          </w:p>
        </w:tc>
        <w:tc>
          <w:tcPr>
            <w:tcW w:w="5884" w:type="dxa"/>
            <w:vAlign w:val="center"/>
          </w:tcPr>
          <w:p w14:paraId="1B70AFDC" w14:textId="77777777" w:rsidR="009632C5" w:rsidRPr="009632C5" w:rsidRDefault="009632C5" w:rsidP="009632C5">
            <w:pPr>
              <w:rPr>
                <w:lang w:eastAsia="el-GR"/>
              </w:rPr>
            </w:pPr>
            <w:r w:rsidRPr="009632C5">
              <w:rPr>
                <w:rFonts w:ascii="Calibri" w:hAnsi="Calibri" w:cs="Calibri"/>
                <w:sz w:val="22"/>
                <w:szCs w:val="24"/>
                <w:lang w:eastAsia="el-GR"/>
              </w:rPr>
              <w:t>Να απαντηθούν υποχρεωτικά μία προς μία οι ανωτέρω τεχνικές προδιαγραφές σε ξεχωριστό φύλλο συμμόρφωσης.</w:t>
            </w:r>
          </w:p>
        </w:tc>
        <w:tc>
          <w:tcPr>
            <w:tcW w:w="1629" w:type="dxa"/>
            <w:vAlign w:val="center"/>
          </w:tcPr>
          <w:p w14:paraId="4D173C26"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0F6B649C" w14:textId="77777777" w:rsidR="009632C5" w:rsidRPr="009632C5" w:rsidRDefault="009632C5" w:rsidP="009632C5">
            <w:pPr>
              <w:rPr>
                <w:lang w:eastAsia="el-GR"/>
              </w:rPr>
            </w:pPr>
          </w:p>
        </w:tc>
        <w:tc>
          <w:tcPr>
            <w:tcW w:w="1417" w:type="dxa"/>
            <w:vAlign w:val="center"/>
          </w:tcPr>
          <w:p w14:paraId="25FF703E" w14:textId="77777777" w:rsidR="009632C5" w:rsidRPr="009632C5" w:rsidRDefault="009632C5" w:rsidP="009632C5">
            <w:pPr>
              <w:rPr>
                <w:lang w:eastAsia="el-GR"/>
              </w:rPr>
            </w:pPr>
          </w:p>
        </w:tc>
      </w:tr>
      <w:tr w:rsidR="009632C5" w:rsidRPr="009632C5" w14:paraId="1CA46638" w14:textId="77777777" w:rsidTr="008B3641">
        <w:trPr>
          <w:trHeight w:val="605"/>
        </w:trPr>
        <w:tc>
          <w:tcPr>
            <w:tcW w:w="704" w:type="dxa"/>
            <w:vAlign w:val="center"/>
          </w:tcPr>
          <w:p w14:paraId="33500CE7" w14:textId="77777777" w:rsidR="009632C5" w:rsidRPr="009632C5" w:rsidRDefault="009632C5" w:rsidP="009632C5">
            <w:pPr>
              <w:rPr>
                <w:lang w:eastAsia="el-GR"/>
              </w:rPr>
            </w:pPr>
            <w:r w:rsidRPr="009632C5">
              <w:rPr>
                <w:rFonts w:ascii="Calibri" w:hAnsi="Calibri" w:cs="Calibri"/>
                <w:sz w:val="22"/>
                <w:szCs w:val="24"/>
                <w:lang w:eastAsia="el-GR"/>
              </w:rPr>
              <w:t>4</w:t>
            </w:r>
          </w:p>
        </w:tc>
        <w:tc>
          <w:tcPr>
            <w:tcW w:w="5884" w:type="dxa"/>
            <w:vAlign w:val="center"/>
          </w:tcPr>
          <w:p w14:paraId="210BCA3E" w14:textId="77777777" w:rsidR="009632C5" w:rsidRPr="009632C5" w:rsidRDefault="009632C5" w:rsidP="009632C5">
            <w:pPr>
              <w:rPr>
                <w:lang w:eastAsia="el-GR"/>
              </w:rPr>
            </w:pPr>
            <w:r w:rsidRPr="009632C5">
              <w:rPr>
                <w:rFonts w:ascii="Calibri" w:hAnsi="Calibri" w:cs="Calibri"/>
                <w:sz w:val="22"/>
                <w:szCs w:val="24"/>
                <w:lang w:eastAsia="el-GR"/>
              </w:rPr>
              <w:t>Τα στοιχεία του φύλλου συμμόρφωσης να αναφέρονται υποχρεωτικά σε φυλλάδιο του κατασκευαστικού οίκου το οποίο να συμπεριλαμβάνεται υποχρεωτικά στην τεχνική προσφορά και να αναφέρεται υποχρεωτικά σε κάθε μία παράγραφο του φύλλου συμμόρφωσης η τυχόν απόκλιση από τις ζητούμενες προδιαγραφές.</w:t>
            </w:r>
          </w:p>
        </w:tc>
        <w:tc>
          <w:tcPr>
            <w:tcW w:w="1629" w:type="dxa"/>
            <w:vAlign w:val="center"/>
          </w:tcPr>
          <w:p w14:paraId="5C5A7B92"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16438215" w14:textId="77777777" w:rsidR="009632C5" w:rsidRPr="009632C5" w:rsidRDefault="009632C5" w:rsidP="009632C5">
            <w:pPr>
              <w:rPr>
                <w:lang w:eastAsia="el-GR"/>
              </w:rPr>
            </w:pPr>
          </w:p>
        </w:tc>
        <w:tc>
          <w:tcPr>
            <w:tcW w:w="1417" w:type="dxa"/>
            <w:vAlign w:val="center"/>
          </w:tcPr>
          <w:p w14:paraId="36E224A4" w14:textId="77777777" w:rsidR="009632C5" w:rsidRPr="009632C5" w:rsidRDefault="009632C5" w:rsidP="009632C5">
            <w:pPr>
              <w:rPr>
                <w:lang w:eastAsia="el-GR"/>
              </w:rPr>
            </w:pPr>
          </w:p>
        </w:tc>
      </w:tr>
      <w:tr w:rsidR="009632C5" w:rsidRPr="009632C5" w14:paraId="1B3523A1" w14:textId="77777777" w:rsidTr="008B3641">
        <w:trPr>
          <w:trHeight w:val="605"/>
        </w:trPr>
        <w:tc>
          <w:tcPr>
            <w:tcW w:w="704" w:type="dxa"/>
            <w:vAlign w:val="center"/>
          </w:tcPr>
          <w:p w14:paraId="69F2467C" w14:textId="77777777" w:rsidR="009632C5" w:rsidRPr="009632C5" w:rsidRDefault="009632C5" w:rsidP="009632C5">
            <w:pPr>
              <w:rPr>
                <w:lang w:eastAsia="el-GR"/>
              </w:rPr>
            </w:pPr>
            <w:r w:rsidRPr="009632C5">
              <w:rPr>
                <w:rFonts w:ascii="Calibri" w:hAnsi="Calibri" w:cs="Calibri"/>
                <w:sz w:val="22"/>
                <w:szCs w:val="24"/>
                <w:lang w:eastAsia="el-GR"/>
              </w:rPr>
              <w:t>5</w:t>
            </w:r>
          </w:p>
        </w:tc>
        <w:tc>
          <w:tcPr>
            <w:tcW w:w="5884" w:type="dxa"/>
            <w:vAlign w:val="center"/>
          </w:tcPr>
          <w:p w14:paraId="0E870294" w14:textId="77777777" w:rsidR="009632C5" w:rsidRPr="009632C5" w:rsidRDefault="009632C5" w:rsidP="009632C5">
            <w:pPr>
              <w:rPr>
                <w:lang w:eastAsia="el-GR"/>
              </w:rPr>
            </w:pPr>
            <w:r w:rsidRPr="009632C5">
              <w:rPr>
                <w:rFonts w:ascii="Calibri" w:hAnsi="Calibri" w:cs="Calibri"/>
                <w:sz w:val="22"/>
                <w:szCs w:val="24"/>
                <w:lang w:eastAsia="el-GR"/>
              </w:rPr>
              <w:t>Μετά το τέλος της εγκατάστασης και την αποχώρηση του υπευθύνου θα παραδοθεί πλήρης φάκελος με στοιχεία που θα πιστοποιούν την καλή λειτουργία του οργάνου.</w:t>
            </w:r>
          </w:p>
        </w:tc>
        <w:tc>
          <w:tcPr>
            <w:tcW w:w="1629" w:type="dxa"/>
            <w:vAlign w:val="center"/>
          </w:tcPr>
          <w:p w14:paraId="6C7AA115"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3782A11C" w14:textId="77777777" w:rsidR="009632C5" w:rsidRPr="009632C5" w:rsidRDefault="009632C5" w:rsidP="009632C5">
            <w:pPr>
              <w:rPr>
                <w:lang w:eastAsia="el-GR"/>
              </w:rPr>
            </w:pPr>
          </w:p>
        </w:tc>
        <w:tc>
          <w:tcPr>
            <w:tcW w:w="1417" w:type="dxa"/>
            <w:vAlign w:val="center"/>
          </w:tcPr>
          <w:p w14:paraId="296B7A07" w14:textId="77777777" w:rsidR="009632C5" w:rsidRPr="009632C5" w:rsidRDefault="009632C5" w:rsidP="009632C5">
            <w:pPr>
              <w:rPr>
                <w:lang w:eastAsia="el-GR"/>
              </w:rPr>
            </w:pPr>
          </w:p>
        </w:tc>
      </w:tr>
      <w:tr w:rsidR="009632C5" w:rsidRPr="009632C5" w14:paraId="4750FEC6" w14:textId="77777777" w:rsidTr="008B3641">
        <w:trPr>
          <w:trHeight w:val="605"/>
        </w:trPr>
        <w:tc>
          <w:tcPr>
            <w:tcW w:w="704" w:type="dxa"/>
            <w:vAlign w:val="center"/>
          </w:tcPr>
          <w:p w14:paraId="60A49D18" w14:textId="77777777" w:rsidR="009632C5" w:rsidRPr="009632C5" w:rsidRDefault="009632C5" w:rsidP="009632C5">
            <w:pPr>
              <w:rPr>
                <w:lang w:eastAsia="el-GR"/>
              </w:rPr>
            </w:pPr>
            <w:r w:rsidRPr="009632C5">
              <w:rPr>
                <w:rFonts w:ascii="Calibri" w:hAnsi="Calibri" w:cs="Calibri"/>
                <w:sz w:val="22"/>
                <w:szCs w:val="24"/>
                <w:lang w:eastAsia="el-GR"/>
              </w:rPr>
              <w:t>7</w:t>
            </w:r>
          </w:p>
        </w:tc>
        <w:tc>
          <w:tcPr>
            <w:tcW w:w="5884" w:type="dxa"/>
            <w:vAlign w:val="center"/>
          </w:tcPr>
          <w:p w14:paraId="262B981B" w14:textId="77777777" w:rsidR="009632C5" w:rsidRPr="009632C5" w:rsidRDefault="009632C5" w:rsidP="009632C5">
            <w:pPr>
              <w:rPr>
                <w:lang w:eastAsia="el-GR"/>
              </w:rPr>
            </w:pPr>
            <w:r w:rsidRPr="009632C5">
              <w:rPr>
                <w:rFonts w:ascii="Calibri" w:hAnsi="Calibri" w:cs="Calibri"/>
                <w:sz w:val="22"/>
                <w:szCs w:val="24"/>
                <w:lang w:eastAsia="el-GR"/>
              </w:rPr>
              <w:t xml:space="preserve">Ο προμηθευτής να έχει οργανωμένο </w:t>
            </w:r>
            <w:proofErr w:type="spellStart"/>
            <w:r w:rsidRPr="009632C5">
              <w:rPr>
                <w:rFonts w:ascii="Calibri" w:hAnsi="Calibri" w:cs="Calibri"/>
                <w:sz w:val="22"/>
                <w:szCs w:val="24"/>
                <w:lang w:eastAsia="el-GR"/>
              </w:rPr>
              <w:t>service</w:t>
            </w:r>
            <w:proofErr w:type="spellEnd"/>
            <w:r w:rsidRPr="009632C5">
              <w:rPr>
                <w:rFonts w:ascii="Calibri" w:hAnsi="Calibri" w:cs="Calibri"/>
                <w:sz w:val="22"/>
                <w:szCs w:val="24"/>
                <w:lang w:eastAsia="el-GR"/>
              </w:rPr>
              <w:t xml:space="preserve"> για τεχνική υποστήριξη με εκπαιδευμένο προσωπικό για την εγκατάσταση, εκπαίδευση, συντήρηση και επισκευή του οργάνου.</w:t>
            </w:r>
          </w:p>
        </w:tc>
        <w:tc>
          <w:tcPr>
            <w:tcW w:w="1629" w:type="dxa"/>
            <w:vAlign w:val="center"/>
          </w:tcPr>
          <w:p w14:paraId="71771D58"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01ADBB7F" w14:textId="77777777" w:rsidR="009632C5" w:rsidRPr="009632C5" w:rsidRDefault="009632C5" w:rsidP="009632C5">
            <w:pPr>
              <w:rPr>
                <w:lang w:eastAsia="el-GR"/>
              </w:rPr>
            </w:pPr>
          </w:p>
        </w:tc>
        <w:tc>
          <w:tcPr>
            <w:tcW w:w="1417" w:type="dxa"/>
            <w:vAlign w:val="center"/>
          </w:tcPr>
          <w:p w14:paraId="00FEBACD" w14:textId="77777777" w:rsidR="009632C5" w:rsidRPr="009632C5" w:rsidRDefault="009632C5" w:rsidP="009632C5">
            <w:pPr>
              <w:rPr>
                <w:lang w:eastAsia="el-GR"/>
              </w:rPr>
            </w:pPr>
          </w:p>
        </w:tc>
      </w:tr>
      <w:tr w:rsidR="009632C5" w:rsidRPr="009632C5" w14:paraId="44F17EEF" w14:textId="77777777" w:rsidTr="008B3641">
        <w:trPr>
          <w:trHeight w:val="605"/>
        </w:trPr>
        <w:tc>
          <w:tcPr>
            <w:tcW w:w="704" w:type="dxa"/>
            <w:vAlign w:val="center"/>
          </w:tcPr>
          <w:p w14:paraId="094ADA87" w14:textId="77777777" w:rsidR="009632C5" w:rsidRPr="009632C5" w:rsidRDefault="009632C5" w:rsidP="009632C5">
            <w:pPr>
              <w:rPr>
                <w:lang w:eastAsia="el-GR"/>
              </w:rPr>
            </w:pPr>
            <w:r w:rsidRPr="009632C5">
              <w:rPr>
                <w:rFonts w:ascii="Calibri" w:hAnsi="Calibri" w:cs="Calibri"/>
                <w:sz w:val="22"/>
                <w:szCs w:val="24"/>
                <w:lang w:eastAsia="el-GR"/>
              </w:rPr>
              <w:t>8</w:t>
            </w:r>
          </w:p>
        </w:tc>
        <w:tc>
          <w:tcPr>
            <w:tcW w:w="5884" w:type="dxa"/>
            <w:vAlign w:val="center"/>
          </w:tcPr>
          <w:p w14:paraId="17AE234B" w14:textId="77777777" w:rsidR="009632C5" w:rsidRPr="009632C5" w:rsidRDefault="009632C5" w:rsidP="009632C5">
            <w:pPr>
              <w:rPr>
                <w:lang w:eastAsia="el-GR"/>
              </w:rPr>
            </w:pPr>
            <w:r w:rsidRPr="009632C5">
              <w:rPr>
                <w:rFonts w:ascii="Calibri" w:hAnsi="Calibri" w:cs="Calibri"/>
                <w:sz w:val="22"/>
                <w:szCs w:val="24"/>
                <w:lang w:eastAsia="el-GR"/>
              </w:rPr>
              <w:t>Εγγύηση καλής λειτουργίας τουλάχιστον ένα (1) έτος από την ημερομηνία εγκατάστασης του οργάνου.</w:t>
            </w:r>
          </w:p>
        </w:tc>
        <w:tc>
          <w:tcPr>
            <w:tcW w:w="1629" w:type="dxa"/>
            <w:vAlign w:val="center"/>
          </w:tcPr>
          <w:p w14:paraId="0E8CBB35"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47F69441" w14:textId="77777777" w:rsidR="009632C5" w:rsidRPr="009632C5" w:rsidRDefault="009632C5" w:rsidP="009632C5">
            <w:pPr>
              <w:rPr>
                <w:lang w:eastAsia="el-GR"/>
              </w:rPr>
            </w:pPr>
          </w:p>
        </w:tc>
        <w:tc>
          <w:tcPr>
            <w:tcW w:w="1417" w:type="dxa"/>
            <w:vAlign w:val="center"/>
          </w:tcPr>
          <w:p w14:paraId="59A25DB3" w14:textId="77777777" w:rsidR="009632C5" w:rsidRPr="009632C5" w:rsidRDefault="009632C5" w:rsidP="009632C5">
            <w:pPr>
              <w:rPr>
                <w:lang w:eastAsia="el-GR"/>
              </w:rPr>
            </w:pPr>
          </w:p>
        </w:tc>
      </w:tr>
      <w:tr w:rsidR="009632C5" w:rsidRPr="009632C5" w14:paraId="6EEF1DC2" w14:textId="77777777" w:rsidTr="008B3641">
        <w:trPr>
          <w:trHeight w:val="605"/>
        </w:trPr>
        <w:tc>
          <w:tcPr>
            <w:tcW w:w="704" w:type="dxa"/>
            <w:vAlign w:val="center"/>
          </w:tcPr>
          <w:p w14:paraId="7F9F67AB" w14:textId="77777777" w:rsidR="009632C5" w:rsidRPr="009632C5" w:rsidRDefault="009632C5" w:rsidP="009632C5">
            <w:pPr>
              <w:rPr>
                <w:lang w:eastAsia="el-GR"/>
              </w:rPr>
            </w:pPr>
            <w:r w:rsidRPr="009632C5">
              <w:rPr>
                <w:rFonts w:ascii="Calibri" w:hAnsi="Calibri" w:cs="Calibri"/>
                <w:sz w:val="22"/>
                <w:szCs w:val="24"/>
                <w:lang w:eastAsia="el-GR"/>
              </w:rPr>
              <w:lastRenderedPageBreak/>
              <w:t>9</w:t>
            </w:r>
          </w:p>
        </w:tc>
        <w:tc>
          <w:tcPr>
            <w:tcW w:w="5884" w:type="dxa"/>
            <w:vAlign w:val="center"/>
          </w:tcPr>
          <w:p w14:paraId="21590AF3" w14:textId="77777777" w:rsidR="009632C5" w:rsidRPr="009632C5" w:rsidRDefault="009632C5" w:rsidP="009632C5">
            <w:pPr>
              <w:rPr>
                <w:lang w:eastAsia="el-GR"/>
              </w:rPr>
            </w:pPr>
            <w:r w:rsidRPr="009632C5">
              <w:rPr>
                <w:rFonts w:ascii="Calibri" w:hAnsi="Calibri" w:cs="Calibri"/>
                <w:sz w:val="22"/>
                <w:szCs w:val="24"/>
                <w:lang w:eastAsia="el-GR"/>
              </w:rPr>
              <w:t>Να παρέχεται τουλάχιστον επταετής πλήρης κάλυψη συντηρήσεων, επισκευών και παροχής πληροφοριακού υλικού μετά τη λήξη παραγωγής του οργάνου με γραπτή βεβαίωση του προμηθευτή.</w:t>
            </w:r>
          </w:p>
        </w:tc>
        <w:tc>
          <w:tcPr>
            <w:tcW w:w="1629" w:type="dxa"/>
            <w:vAlign w:val="center"/>
          </w:tcPr>
          <w:p w14:paraId="7005E19E"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2CAD6655" w14:textId="77777777" w:rsidR="009632C5" w:rsidRPr="009632C5" w:rsidRDefault="009632C5" w:rsidP="009632C5">
            <w:pPr>
              <w:rPr>
                <w:lang w:eastAsia="el-GR"/>
              </w:rPr>
            </w:pPr>
          </w:p>
        </w:tc>
        <w:tc>
          <w:tcPr>
            <w:tcW w:w="1417" w:type="dxa"/>
            <w:vAlign w:val="center"/>
          </w:tcPr>
          <w:p w14:paraId="133B8F24" w14:textId="77777777" w:rsidR="009632C5" w:rsidRPr="009632C5" w:rsidRDefault="009632C5" w:rsidP="009632C5">
            <w:pPr>
              <w:rPr>
                <w:lang w:eastAsia="el-GR"/>
              </w:rPr>
            </w:pPr>
          </w:p>
        </w:tc>
      </w:tr>
      <w:tr w:rsidR="009632C5" w:rsidRPr="009632C5" w14:paraId="3EA7C604" w14:textId="77777777" w:rsidTr="008B3641">
        <w:trPr>
          <w:trHeight w:val="605"/>
        </w:trPr>
        <w:tc>
          <w:tcPr>
            <w:tcW w:w="704" w:type="dxa"/>
            <w:vAlign w:val="center"/>
          </w:tcPr>
          <w:p w14:paraId="665598D4" w14:textId="77777777" w:rsidR="009632C5" w:rsidRPr="009632C5" w:rsidRDefault="009632C5" w:rsidP="009632C5">
            <w:pPr>
              <w:rPr>
                <w:lang w:eastAsia="el-GR"/>
              </w:rPr>
            </w:pPr>
            <w:r w:rsidRPr="009632C5">
              <w:rPr>
                <w:rFonts w:ascii="Calibri" w:hAnsi="Calibri" w:cs="Calibri"/>
                <w:sz w:val="22"/>
                <w:szCs w:val="24"/>
                <w:lang w:eastAsia="el-GR"/>
              </w:rPr>
              <w:t>10</w:t>
            </w:r>
          </w:p>
        </w:tc>
        <w:tc>
          <w:tcPr>
            <w:tcW w:w="5884" w:type="dxa"/>
            <w:vAlign w:val="center"/>
          </w:tcPr>
          <w:p w14:paraId="7CD4F8DE" w14:textId="77777777" w:rsidR="009632C5" w:rsidRPr="009632C5" w:rsidRDefault="009632C5" w:rsidP="009632C5">
            <w:pP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115C6685"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20D5B830" w14:textId="77777777" w:rsidR="009632C5" w:rsidRPr="009632C5" w:rsidRDefault="009632C5" w:rsidP="009632C5">
            <w:pPr>
              <w:rPr>
                <w:lang w:eastAsia="el-GR"/>
              </w:rPr>
            </w:pPr>
          </w:p>
        </w:tc>
        <w:tc>
          <w:tcPr>
            <w:tcW w:w="1417" w:type="dxa"/>
            <w:vAlign w:val="center"/>
          </w:tcPr>
          <w:p w14:paraId="4207C1EF" w14:textId="77777777" w:rsidR="009632C5" w:rsidRPr="009632C5" w:rsidRDefault="009632C5" w:rsidP="009632C5">
            <w:pPr>
              <w:rPr>
                <w:lang w:eastAsia="el-GR"/>
              </w:rPr>
            </w:pPr>
          </w:p>
        </w:tc>
      </w:tr>
      <w:tr w:rsidR="009632C5" w:rsidRPr="009632C5" w14:paraId="7111345E" w14:textId="77777777" w:rsidTr="008B3641">
        <w:trPr>
          <w:trHeight w:val="562"/>
        </w:trPr>
        <w:tc>
          <w:tcPr>
            <w:tcW w:w="10910" w:type="dxa"/>
            <w:gridSpan w:val="5"/>
            <w:vAlign w:val="center"/>
          </w:tcPr>
          <w:p w14:paraId="45645946" w14:textId="77777777" w:rsidR="009632C5" w:rsidRPr="009632C5" w:rsidRDefault="009632C5" w:rsidP="009632C5">
            <w:pPr>
              <w:rPr>
                <w:lang w:val="en-US" w:eastAsia="el-GR"/>
              </w:rPr>
            </w:pPr>
          </w:p>
          <w:p w14:paraId="35C1B9C2" w14:textId="77777777" w:rsidR="009632C5" w:rsidRPr="009632C5" w:rsidRDefault="009632C5" w:rsidP="009632C5">
            <w:pPr>
              <w:rPr>
                <w:lang w:val="en-US" w:eastAsia="el-GR"/>
              </w:rPr>
            </w:pPr>
          </w:p>
          <w:p w14:paraId="64000D75" w14:textId="77777777" w:rsidR="009632C5" w:rsidRPr="009632C5" w:rsidRDefault="009632C5" w:rsidP="009632C5">
            <w:pPr>
              <w:rPr>
                <w:lang w:val="en-US" w:eastAsia="el-GR"/>
              </w:rPr>
            </w:pPr>
          </w:p>
        </w:tc>
      </w:tr>
    </w:tbl>
    <w:p w14:paraId="3C12E572" w14:textId="77777777" w:rsidR="009632C5" w:rsidRPr="009632C5" w:rsidRDefault="009632C5" w:rsidP="009632C5"/>
    <w:p w14:paraId="3BF92473" w14:textId="77777777" w:rsidR="009632C5" w:rsidRPr="009632C5" w:rsidRDefault="009632C5" w:rsidP="009632C5">
      <w:pPr>
        <w:rPr>
          <w:rFonts w:eastAsia="SimSun"/>
          <w:b/>
          <w:bCs/>
          <w:szCs w:val="24"/>
          <w:u w:val="single"/>
          <w:lang w:eastAsia="ar-SA"/>
        </w:rPr>
      </w:pPr>
    </w:p>
    <w:p w14:paraId="7D823039" w14:textId="77777777" w:rsidR="009632C5" w:rsidRPr="009632C5" w:rsidRDefault="009632C5" w:rsidP="009632C5">
      <w:pPr>
        <w:rPr>
          <w:rFonts w:eastAsia="SimSun"/>
          <w:b/>
          <w:bCs/>
          <w:szCs w:val="24"/>
          <w:u w:val="single"/>
          <w:lang w:eastAsia="ar-SA"/>
        </w:rPr>
      </w:pPr>
    </w:p>
    <w:p w14:paraId="0680E76F" w14:textId="77777777" w:rsidR="009632C5" w:rsidRPr="009632C5" w:rsidRDefault="009632C5" w:rsidP="009632C5">
      <w:pPr>
        <w:rPr>
          <w:rFonts w:eastAsia="SimSun"/>
          <w:b/>
          <w:bCs/>
          <w:szCs w:val="24"/>
          <w:u w:val="single"/>
          <w:lang w:eastAsia="ar-SA"/>
        </w:rPr>
      </w:pPr>
    </w:p>
    <w:p w14:paraId="1A3B3005" w14:textId="77777777" w:rsidR="009632C5" w:rsidRPr="009632C5" w:rsidRDefault="009632C5" w:rsidP="009632C5">
      <w:pPr>
        <w:rPr>
          <w:rFonts w:eastAsia="SimSun"/>
          <w:b/>
          <w:bCs/>
          <w:szCs w:val="24"/>
          <w:u w:val="single"/>
          <w:lang w:eastAsia="ar-SA"/>
        </w:rPr>
      </w:pPr>
    </w:p>
    <w:p w14:paraId="6BADE71C"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 xml:space="preserve">Τμήμα 22. </w:t>
      </w:r>
      <w:proofErr w:type="spellStart"/>
      <w:r w:rsidRPr="009632C5">
        <w:rPr>
          <w:rFonts w:eastAsia="SimSun"/>
          <w:b/>
          <w:bCs/>
          <w:szCs w:val="24"/>
          <w:u w:val="single"/>
          <w:lang w:eastAsia="ar-SA"/>
        </w:rPr>
        <w:t>Πεχάμετρο</w:t>
      </w:r>
      <w:proofErr w:type="spellEnd"/>
      <w:r w:rsidRPr="009632C5">
        <w:rPr>
          <w:rFonts w:eastAsia="SimSun"/>
          <w:b/>
          <w:bCs/>
          <w:szCs w:val="24"/>
          <w:u w:val="single"/>
          <w:lang w:eastAsia="ar-SA"/>
        </w:rPr>
        <w:t xml:space="preserve"> - </w:t>
      </w:r>
      <w:proofErr w:type="spellStart"/>
      <w:r w:rsidRPr="009632C5">
        <w:rPr>
          <w:rFonts w:eastAsia="SimSun"/>
          <w:b/>
          <w:bCs/>
          <w:szCs w:val="24"/>
          <w:u w:val="single"/>
          <w:lang w:eastAsia="ar-SA"/>
        </w:rPr>
        <w:t>αγωγιμόμετρο</w:t>
      </w:r>
      <w:proofErr w:type="spellEnd"/>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84"/>
        <w:gridCol w:w="1629"/>
        <w:gridCol w:w="1134"/>
        <w:gridCol w:w="1559"/>
      </w:tblGrid>
      <w:tr w:rsidR="009632C5" w:rsidRPr="009632C5" w14:paraId="5E3549D1" w14:textId="77777777" w:rsidTr="008B3641">
        <w:trPr>
          <w:trHeight w:val="605"/>
        </w:trPr>
        <w:tc>
          <w:tcPr>
            <w:tcW w:w="704" w:type="dxa"/>
            <w:shd w:val="clear" w:color="auto" w:fill="D9E2F3"/>
            <w:vAlign w:val="center"/>
          </w:tcPr>
          <w:p w14:paraId="09881F53" w14:textId="77777777" w:rsidR="009632C5" w:rsidRPr="009632C5" w:rsidRDefault="009632C5" w:rsidP="009632C5">
            <w:pPr>
              <w:jc w:val="center"/>
              <w:rPr>
                <w:lang w:val="en-US" w:eastAsia="el-GR"/>
              </w:rPr>
            </w:pPr>
            <w:r w:rsidRPr="009632C5">
              <w:rPr>
                <w:lang w:eastAsia="el-GR"/>
              </w:rPr>
              <w:t>Α/Α</w:t>
            </w:r>
          </w:p>
        </w:tc>
        <w:tc>
          <w:tcPr>
            <w:tcW w:w="5884" w:type="dxa"/>
            <w:shd w:val="clear" w:color="auto" w:fill="D9E2F3"/>
            <w:vAlign w:val="center"/>
          </w:tcPr>
          <w:p w14:paraId="46267A42" w14:textId="77777777" w:rsidR="009632C5" w:rsidRPr="009632C5" w:rsidRDefault="009632C5" w:rsidP="009632C5">
            <w:pPr>
              <w:jc w:val="center"/>
              <w:rPr>
                <w:lang w:eastAsia="el-GR"/>
              </w:rPr>
            </w:pPr>
            <w:r w:rsidRPr="009632C5">
              <w:rPr>
                <w:lang w:eastAsia="el-GR"/>
              </w:rPr>
              <w:t>Είδος</w:t>
            </w:r>
          </w:p>
        </w:tc>
        <w:tc>
          <w:tcPr>
            <w:tcW w:w="1629" w:type="dxa"/>
            <w:shd w:val="clear" w:color="auto" w:fill="D9E2F3"/>
            <w:vAlign w:val="center"/>
          </w:tcPr>
          <w:p w14:paraId="4D2D1E47" w14:textId="77777777" w:rsidR="009632C5" w:rsidRPr="009632C5" w:rsidRDefault="009632C5" w:rsidP="009632C5">
            <w:pPr>
              <w:jc w:val="center"/>
              <w:rPr>
                <w:lang w:eastAsia="el-GR"/>
              </w:rPr>
            </w:pPr>
            <w:r w:rsidRPr="009632C5">
              <w:rPr>
                <w:lang w:eastAsia="el-GR"/>
              </w:rPr>
              <w:t>Υποχρέωση</w:t>
            </w:r>
          </w:p>
        </w:tc>
        <w:tc>
          <w:tcPr>
            <w:tcW w:w="1134" w:type="dxa"/>
            <w:shd w:val="clear" w:color="auto" w:fill="D9E2F3"/>
            <w:vAlign w:val="center"/>
          </w:tcPr>
          <w:p w14:paraId="56EF5DA3" w14:textId="77777777" w:rsidR="009632C5" w:rsidRPr="009632C5" w:rsidRDefault="009632C5" w:rsidP="009632C5">
            <w:pPr>
              <w:jc w:val="center"/>
              <w:rPr>
                <w:lang w:eastAsia="el-GR"/>
              </w:rPr>
            </w:pPr>
            <w:r w:rsidRPr="009632C5">
              <w:rPr>
                <w:lang w:eastAsia="el-GR"/>
              </w:rPr>
              <w:t>Απάντηση</w:t>
            </w:r>
          </w:p>
        </w:tc>
        <w:tc>
          <w:tcPr>
            <w:tcW w:w="1559" w:type="dxa"/>
            <w:shd w:val="clear" w:color="auto" w:fill="D9E2F3"/>
            <w:vAlign w:val="center"/>
          </w:tcPr>
          <w:p w14:paraId="37E819DF" w14:textId="77777777" w:rsidR="009632C5" w:rsidRPr="009632C5" w:rsidRDefault="009632C5" w:rsidP="009632C5">
            <w:pPr>
              <w:jc w:val="center"/>
              <w:rPr>
                <w:lang w:eastAsia="el-GR"/>
              </w:rPr>
            </w:pPr>
            <w:r w:rsidRPr="009632C5">
              <w:rPr>
                <w:lang w:eastAsia="el-GR"/>
              </w:rPr>
              <w:t>Παραπομπή</w:t>
            </w:r>
          </w:p>
        </w:tc>
      </w:tr>
      <w:tr w:rsidR="009632C5" w:rsidRPr="009632C5" w14:paraId="3AF34D7B" w14:textId="77777777" w:rsidTr="008B3641">
        <w:trPr>
          <w:trHeight w:val="605"/>
        </w:trPr>
        <w:tc>
          <w:tcPr>
            <w:tcW w:w="704" w:type="dxa"/>
            <w:vAlign w:val="center"/>
            <w:hideMark/>
          </w:tcPr>
          <w:p w14:paraId="3D5DAD8B" w14:textId="77777777" w:rsidR="009632C5" w:rsidRPr="009632C5" w:rsidRDefault="009632C5" w:rsidP="009632C5">
            <w:pPr>
              <w:jc w:val="center"/>
              <w:rPr>
                <w:lang w:eastAsia="el-GR"/>
              </w:rPr>
            </w:pPr>
            <w:r w:rsidRPr="009632C5">
              <w:rPr>
                <w:lang w:val="en-US" w:eastAsia="el-GR"/>
              </w:rPr>
              <w:t>2</w:t>
            </w:r>
            <w:r w:rsidRPr="009632C5">
              <w:rPr>
                <w:lang w:eastAsia="el-GR"/>
              </w:rPr>
              <w:t>2.</w:t>
            </w:r>
          </w:p>
        </w:tc>
        <w:tc>
          <w:tcPr>
            <w:tcW w:w="5884" w:type="dxa"/>
            <w:vAlign w:val="center"/>
            <w:hideMark/>
          </w:tcPr>
          <w:p w14:paraId="4DD7866F" w14:textId="77777777" w:rsidR="009632C5" w:rsidRPr="009632C5" w:rsidRDefault="009632C5" w:rsidP="009632C5">
            <w:pPr>
              <w:jc w:val="center"/>
              <w:rPr>
                <w:lang w:eastAsia="el-GR"/>
              </w:rPr>
            </w:pPr>
            <w:r w:rsidRPr="009632C5">
              <w:rPr>
                <w:lang w:eastAsia="el-GR"/>
              </w:rPr>
              <w:t xml:space="preserve">Σύστημα μέτρησης </w:t>
            </w:r>
            <w:r w:rsidRPr="009632C5">
              <w:rPr>
                <w:lang w:val="en-US" w:eastAsia="el-GR"/>
              </w:rPr>
              <w:t>pH</w:t>
            </w:r>
            <w:r w:rsidRPr="009632C5">
              <w:rPr>
                <w:lang w:eastAsia="el-GR"/>
              </w:rPr>
              <w:t xml:space="preserve"> και αγωγιμότητας</w:t>
            </w:r>
          </w:p>
        </w:tc>
        <w:tc>
          <w:tcPr>
            <w:tcW w:w="1629" w:type="dxa"/>
            <w:vAlign w:val="center"/>
            <w:hideMark/>
          </w:tcPr>
          <w:p w14:paraId="604D4177" w14:textId="77777777" w:rsidR="009632C5" w:rsidRPr="009632C5" w:rsidRDefault="009632C5" w:rsidP="009632C5">
            <w:pPr>
              <w:jc w:val="center"/>
              <w:rPr>
                <w:lang w:val="en-US" w:eastAsia="el-GR"/>
              </w:rPr>
            </w:pPr>
            <w:r w:rsidRPr="009632C5">
              <w:rPr>
                <w:lang w:eastAsia="el-GR"/>
              </w:rPr>
              <w:t>Ένα (1)</w:t>
            </w:r>
          </w:p>
        </w:tc>
        <w:tc>
          <w:tcPr>
            <w:tcW w:w="1134" w:type="dxa"/>
          </w:tcPr>
          <w:p w14:paraId="0ED556B6" w14:textId="77777777" w:rsidR="009632C5" w:rsidRPr="009632C5" w:rsidRDefault="009632C5" w:rsidP="009632C5">
            <w:pPr>
              <w:jc w:val="center"/>
              <w:rPr>
                <w:lang w:eastAsia="el-GR"/>
              </w:rPr>
            </w:pPr>
          </w:p>
        </w:tc>
        <w:tc>
          <w:tcPr>
            <w:tcW w:w="1559" w:type="dxa"/>
            <w:vAlign w:val="center"/>
          </w:tcPr>
          <w:p w14:paraId="296C4DD9" w14:textId="77777777" w:rsidR="009632C5" w:rsidRPr="009632C5" w:rsidRDefault="009632C5" w:rsidP="009632C5">
            <w:pPr>
              <w:jc w:val="center"/>
              <w:rPr>
                <w:lang w:eastAsia="el-GR"/>
              </w:rPr>
            </w:pPr>
          </w:p>
        </w:tc>
      </w:tr>
      <w:tr w:rsidR="009632C5" w:rsidRPr="009632C5" w14:paraId="2BA5B663" w14:textId="77777777" w:rsidTr="008B3641">
        <w:trPr>
          <w:trHeight w:val="474"/>
        </w:trPr>
        <w:tc>
          <w:tcPr>
            <w:tcW w:w="704" w:type="dxa"/>
            <w:shd w:val="clear" w:color="auto" w:fill="FBE4D5"/>
          </w:tcPr>
          <w:p w14:paraId="22F044BF" w14:textId="77777777" w:rsidR="009632C5" w:rsidRPr="009632C5" w:rsidRDefault="009632C5" w:rsidP="009632C5">
            <w:pPr>
              <w:jc w:val="center"/>
              <w:rPr>
                <w:lang w:eastAsia="el-GR"/>
              </w:rPr>
            </w:pPr>
          </w:p>
        </w:tc>
        <w:tc>
          <w:tcPr>
            <w:tcW w:w="10206" w:type="dxa"/>
            <w:gridSpan w:val="4"/>
            <w:shd w:val="clear" w:color="auto" w:fill="FBE4D5"/>
            <w:vAlign w:val="center"/>
          </w:tcPr>
          <w:p w14:paraId="768A1DCA"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25E40CE6" w14:textId="77777777" w:rsidTr="008B3641">
        <w:trPr>
          <w:trHeight w:val="605"/>
        </w:trPr>
        <w:tc>
          <w:tcPr>
            <w:tcW w:w="704" w:type="dxa"/>
            <w:vAlign w:val="center"/>
          </w:tcPr>
          <w:p w14:paraId="0F52ABF1" w14:textId="77777777" w:rsidR="009632C5" w:rsidRPr="009632C5" w:rsidRDefault="009632C5" w:rsidP="009632C5">
            <w:pPr>
              <w:jc w:val="center"/>
              <w:rPr>
                <w:lang w:eastAsia="el-GR"/>
              </w:rPr>
            </w:pPr>
          </w:p>
        </w:tc>
        <w:tc>
          <w:tcPr>
            <w:tcW w:w="5884" w:type="dxa"/>
            <w:vAlign w:val="center"/>
          </w:tcPr>
          <w:p w14:paraId="719AE3F6" w14:textId="77777777" w:rsidR="009632C5" w:rsidRPr="009632C5" w:rsidRDefault="009632C5" w:rsidP="009632C5">
            <w:pPr>
              <w:jc w:val="center"/>
              <w:rPr>
                <w:rFonts w:eastAsia="SimSun"/>
                <w:lang w:eastAsia="el-GR"/>
              </w:rPr>
            </w:pPr>
            <w:r w:rsidRPr="009632C5">
              <w:rPr>
                <w:rFonts w:eastAsia="SimSun"/>
                <w:lang w:eastAsia="el-GR"/>
              </w:rPr>
              <w:t xml:space="preserve">Το σύστημα να αποτελείται από </w:t>
            </w:r>
            <w:proofErr w:type="spellStart"/>
            <w:r w:rsidRPr="009632C5">
              <w:rPr>
                <w:rFonts w:eastAsia="SimSun"/>
                <w:lang w:eastAsia="el-GR"/>
              </w:rPr>
              <w:t>πολύμετρο</w:t>
            </w:r>
            <w:proofErr w:type="spellEnd"/>
            <w:r w:rsidRPr="009632C5">
              <w:rPr>
                <w:rFonts w:eastAsia="SimSun"/>
                <w:lang w:eastAsia="el-GR"/>
              </w:rPr>
              <w:t xml:space="preserve"> με εισόδους στις οποίες να συνδέονται ηλεκτρόδιο μέτρησης </w:t>
            </w:r>
            <w:r w:rsidRPr="009632C5">
              <w:rPr>
                <w:rFonts w:eastAsia="SimSun"/>
                <w:lang w:val="en-US" w:eastAsia="el-GR"/>
              </w:rPr>
              <w:t>pH</w:t>
            </w:r>
            <w:r w:rsidRPr="009632C5">
              <w:rPr>
                <w:rFonts w:eastAsia="SimSun"/>
                <w:lang w:eastAsia="el-GR"/>
              </w:rPr>
              <w:t xml:space="preserve"> και ηλεκτρόδιο μέτρησης αγωγιμότητας. Επίσης, να διαθέτει </w:t>
            </w:r>
            <w:r w:rsidRPr="009632C5">
              <w:rPr>
                <w:rFonts w:eastAsia="SimSun"/>
                <w:lang w:val="en-US" w:eastAsia="el-GR"/>
              </w:rPr>
              <w:t>probe</w:t>
            </w:r>
            <w:r w:rsidRPr="009632C5">
              <w:rPr>
                <w:rFonts w:eastAsia="SimSun"/>
                <w:lang w:eastAsia="el-GR"/>
              </w:rPr>
              <w:t xml:space="preserve"> μέτρησης θερμοκρασίας</w:t>
            </w:r>
          </w:p>
        </w:tc>
        <w:tc>
          <w:tcPr>
            <w:tcW w:w="1629" w:type="dxa"/>
            <w:vAlign w:val="center"/>
          </w:tcPr>
          <w:p w14:paraId="5E284309" w14:textId="77777777" w:rsidR="009632C5" w:rsidRPr="009632C5" w:rsidRDefault="009632C5" w:rsidP="009632C5">
            <w:pPr>
              <w:jc w:val="center"/>
              <w:rPr>
                <w:lang w:eastAsia="el-GR"/>
              </w:rPr>
            </w:pPr>
          </w:p>
        </w:tc>
        <w:tc>
          <w:tcPr>
            <w:tcW w:w="1134" w:type="dxa"/>
          </w:tcPr>
          <w:p w14:paraId="49A0950C" w14:textId="77777777" w:rsidR="009632C5" w:rsidRPr="009632C5" w:rsidRDefault="009632C5" w:rsidP="009632C5">
            <w:pPr>
              <w:jc w:val="center"/>
              <w:rPr>
                <w:lang w:eastAsia="el-GR"/>
              </w:rPr>
            </w:pPr>
          </w:p>
        </w:tc>
        <w:tc>
          <w:tcPr>
            <w:tcW w:w="1559" w:type="dxa"/>
            <w:vAlign w:val="center"/>
          </w:tcPr>
          <w:p w14:paraId="3082D2F7" w14:textId="77777777" w:rsidR="009632C5" w:rsidRPr="009632C5" w:rsidRDefault="009632C5" w:rsidP="009632C5">
            <w:pPr>
              <w:jc w:val="center"/>
              <w:rPr>
                <w:lang w:eastAsia="el-GR"/>
              </w:rPr>
            </w:pPr>
          </w:p>
        </w:tc>
      </w:tr>
      <w:tr w:rsidR="009632C5" w:rsidRPr="009632C5" w14:paraId="7D404E83" w14:textId="77777777" w:rsidTr="008B3641">
        <w:trPr>
          <w:trHeight w:val="605"/>
        </w:trPr>
        <w:tc>
          <w:tcPr>
            <w:tcW w:w="704" w:type="dxa"/>
            <w:vAlign w:val="center"/>
          </w:tcPr>
          <w:p w14:paraId="38CF8BC0" w14:textId="77777777" w:rsidR="009632C5" w:rsidRPr="009632C5" w:rsidRDefault="009632C5" w:rsidP="009632C5">
            <w:pPr>
              <w:jc w:val="center"/>
              <w:rPr>
                <w:lang w:eastAsia="el-GR"/>
              </w:rPr>
            </w:pPr>
          </w:p>
        </w:tc>
        <w:tc>
          <w:tcPr>
            <w:tcW w:w="5884" w:type="dxa"/>
            <w:vAlign w:val="center"/>
          </w:tcPr>
          <w:p w14:paraId="0D31276F" w14:textId="77777777" w:rsidR="009632C5" w:rsidRPr="009632C5" w:rsidRDefault="009632C5" w:rsidP="009632C5">
            <w:pPr>
              <w:jc w:val="center"/>
              <w:rPr>
                <w:rFonts w:eastAsia="SimSun"/>
                <w:b/>
                <w:bCs/>
                <w:lang w:eastAsia="el-GR"/>
              </w:rPr>
            </w:pPr>
            <w:r w:rsidRPr="009632C5">
              <w:rPr>
                <w:rFonts w:eastAsia="SimSun"/>
                <w:b/>
                <w:bCs/>
                <w:lang w:eastAsia="el-GR"/>
              </w:rPr>
              <w:t xml:space="preserve">Μέτρηση </w:t>
            </w:r>
            <w:r w:rsidRPr="009632C5">
              <w:rPr>
                <w:rFonts w:eastAsia="SimSun"/>
                <w:b/>
                <w:bCs/>
                <w:lang w:val="en-US" w:eastAsia="el-GR"/>
              </w:rPr>
              <w:t>pH</w:t>
            </w:r>
          </w:p>
        </w:tc>
        <w:tc>
          <w:tcPr>
            <w:tcW w:w="1629" w:type="dxa"/>
            <w:vAlign w:val="center"/>
          </w:tcPr>
          <w:p w14:paraId="31C28945" w14:textId="77777777" w:rsidR="009632C5" w:rsidRPr="009632C5" w:rsidRDefault="009632C5" w:rsidP="009632C5">
            <w:pPr>
              <w:jc w:val="center"/>
              <w:rPr>
                <w:lang w:eastAsia="el-GR"/>
              </w:rPr>
            </w:pPr>
          </w:p>
        </w:tc>
        <w:tc>
          <w:tcPr>
            <w:tcW w:w="1134" w:type="dxa"/>
          </w:tcPr>
          <w:p w14:paraId="0F18DB89" w14:textId="77777777" w:rsidR="009632C5" w:rsidRPr="009632C5" w:rsidRDefault="009632C5" w:rsidP="009632C5">
            <w:pPr>
              <w:jc w:val="center"/>
              <w:rPr>
                <w:lang w:eastAsia="el-GR"/>
              </w:rPr>
            </w:pPr>
          </w:p>
        </w:tc>
        <w:tc>
          <w:tcPr>
            <w:tcW w:w="1559" w:type="dxa"/>
            <w:vAlign w:val="center"/>
          </w:tcPr>
          <w:p w14:paraId="47AAC47A" w14:textId="77777777" w:rsidR="009632C5" w:rsidRPr="009632C5" w:rsidRDefault="009632C5" w:rsidP="009632C5">
            <w:pPr>
              <w:jc w:val="center"/>
              <w:rPr>
                <w:lang w:eastAsia="el-GR"/>
              </w:rPr>
            </w:pPr>
          </w:p>
        </w:tc>
      </w:tr>
      <w:tr w:rsidR="009632C5" w:rsidRPr="009632C5" w14:paraId="1225327F" w14:textId="77777777" w:rsidTr="008B3641">
        <w:trPr>
          <w:trHeight w:val="605"/>
        </w:trPr>
        <w:tc>
          <w:tcPr>
            <w:tcW w:w="704" w:type="dxa"/>
            <w:vAlign w:val="center"/>
          </w:tcPr>
          <w:p w14:paraId="271101C2" w14:textId="77777777" w:rsidR="009632C5" w:rsidRPr="009632C5" w:rsidRDefault="009632C5" w:rsidP="009632C5">
            <w:pPr>
              <w:jc w:val="center"/>
              <w:rPr>
                <w:lang w:eastAsia="el-GR"/>
              </w:rPr>
            </w:pPr>
          </w:p>
        </w:tc>
        <w:tc>
          <w:tcPr>
            <w:tcW w:w="5884" w:type="dxa"/>
            <w:vAlign w:val="center"/>
          </w:tcPr>
          <w:p w14:paraId="527D4737" w14:textId="77777777" w:rsidR="009632C5" w:rsidRPr="009632C5" w:rsidRDefault="009632C5" w:rsidP="009632C5">
            <w:pPr>
              <w:jc w:val="center"/>
              <w:rPr>
                <w:lang w:eastAsia="el-GR"/>
              </w:rPr>
            </w:pPr>
            <w:r w:rsidRPr="009632C5">
              <w:rPr>
                <w:lang w:eastAsia="el-GR"/>
              </w:rPr>
              <w:t>Περιοχή μέτρησης: -2 έως 16</w:t>
            </w:r>
          </w:p>
        </w:tc>
        <w:tc>
          <w:tcPr>
            <w:tcW w:w="1629" w:type="dxa"/>
            <w:vAlign w:val="center"/>
          </w:tcPr>
          <w:p w14:paraId="2B21FDB8" w14:textId="77777777" w:rsidR="009632C5" w:rsidRPr="009632C5" w:rsidRDefault="009632C5" w:rsidP="009632C5">
            <w:pPr>
              <w:jc w:val="center"/>
              <w:rPr>
                <w:lang w:eastAsia="el-GR"/>
              </w:rPr>
            </w:pPr>
            <w:r w:rsidRPr="009632C5">
              <w:rPr>
                <w:lang w:eastAsia="el-GR"/>
              </w:rPr>
              <w:t>ΝΑΙ</w:t>
            </w:r>
          </w:p>
        </w:tc>
        <w:tc>
          <w:tcPr>
            <w:tcW w:w="1134" w:type="dxa"/>
          </w:tcPr>
          <w:p w14:paraId="520F5588" w14:textId="77777777" w:rsidR="009632C5" w:rsidRPr="009632C5" w:rsidRDefault="009632C5" w:rsidP="009632C5">
            <w:pPr>
              <w:jc w:val="center"/>
              <w:rPr>
                <w:lang w:eastAsia="el-GR"/>
              </w:rPr>
            </w:pPr>
          </w:p>
        </w:tc>
        <w:tc>
          <w:tcPr>
            <w:tcW w:w="1559" w:type="dxa"/>
            <w:vAlign w:val="center"/>
          </w:tcPr>
          <w:p w14:paraId="31512C82" w14:textId="77777777" w:rsidR="009632C5" w:rsidRPr="009632C5" w:rsidRDefault="009632C5" w:rsidP="009632C5">
            <w:pPr>
              <w:jc w:val="center"/>
              <w:rPr>
                <w:lang w:eastAsia="el-GR"/>
              </w:rPr>
            </w:pPr>
          </w:p>
        </w:tc>
      </w:tr>
      <w:tr w:rsidR="009632C5" w:rsidRPr="009632C5" w14:paraId="441883E3" w14:textId="77777777" w:rsidTr="008B3641">
        <w:trPr>
          <w:trHeight w:val="605"/>
        </w:trPr>
        <w:tc>
          <w:tcPr>
            <w:tcW w:w="704" w:type="dxa"/>
            <w:vAlign w:val="center"/>
          </w:tcPr>
          <w:p w14:paraId="380EFF9D" w14:textId="77777777" w:rsidR="009632C5" w:rsidRPr="009632C5" w:rsidRDefault="009632C5" w:rsidP="009632C5">
            <w:pPr>
              <w:jc w:val="center"/>
              <w:rPr>
                <w:lang w:eastAsia="el-GR"/>
              </w:rPr>
            </w:pPr>
          </w:p>
        </w:tc>
        <w:tc>
          <w:tcPr>
            <w:tcW w:w="5884" w:type="dxa"/>
            <w:vAlign w:val="center"/>
          </w:tcPr>
          <w:p w14:paraId="3270FCD5" w14:textId="77777777" w:rsidR="009632C5" w:rsidRPr="009632C5" w:rsidRDefault="009632C5" w:rsidP="009632C5">
            <w:pPr>
              <w:jc w:val="center"/>
              <w:rPr>
                <w:lang w:eastAsia="el-GR"/>
              </w:rPr>
            </w:pPr>
            <w:r w:rsidRPr="009632C5">
              <w:rPr>
                <w:lang w:eastAsia="el-GR"/>
              </w:rPr>
              <w:t xml:space="preserve">Διακριτική ικανότητα 0,01 στην κλίμακα </w:t>
            </w:r>
            <w:r w:rsidRPr="009632C5">
              <w:rPr>
                <w:lang w:val="en-US" w:eastAsia="el-GR"/>
              </w:rPr>
              <w:t>pH</w:t>
            </w:r>
          </w:p>
        </w:tc>
        <w:tc>
          <w:tcPr>
            <w:tcW w:w="1629" w:type="dxa"/>
            <w:vAlign w:val="center"/>
          </w:tcPr>
          <w:p w14:paraId="33A04634" w14:textId="77777777" w:rsidR="009632C5" w:rsidRPr="009632C5" w:rsidRDefault="009632C5" w:rsidP="009632C5">
            <w:pPr>
              <w:jc w:val="center"/>
              <w:rPr>
                <w:lang w:val="en-US" w:eastAsia="el-GR"/>
              </w:rPr>
            </w:pPr>
            <w:r w:rsidRPr="009632C5">
              <w:rPr>
                <w:lang w:eastAsia="el-GR"/>
              </w:rPr>
              <w:t>ΝΑΙ</w:t>
            </w:r>
          </w:p>
        </w:tc>
        <w:tc>
          <w:tcPr>
            <w:tcW w:w="1134" w:type="dxa"/>
          </w:tcPr>
          <w:p w14:paraId="26B21607" w14:textId="77777777" w:rsidR="009632C5" w:rsidRPr="009632C5" w:rsidRDefault="009632C5" w:rsidP="009632C5">
            <w:pPr>
              <w:jc w:val="center"/>
              <w:rPr>
                <w:lang w:val="en-US" w:eastAsia="el-GR"/>
              </w:rPr>
            </w:pPr>
          </w:p>
        </w:tc>
        <w:tc>
          <w:tcPr>
            <w:tcW w:w="1559" w:type="dxa"/>
            <w:vAlign w:val="center"/>
          </w:tcPr>
          <w:p w14:paraId="1903DBEB" w14:textId="77777777" w:rsidR="009632C5" w:rsidRPr="009632C5" w:rsidRDefault="009632C5" w:rsidP="009632C5">
            <w:pPr>
              <w:jc w:val="center"/>
              <w:rPr>
                <w:lang w:val="en-US" w:eastAsia="el-GR"/>
              </w:rPr>
            </w:pPr>
          </w:p>
        </w:tc>
      </w:tr>
      <w:tr w:rsidR="009632C5" w:rsidRPr="009632C5" w14:paraId="5F1D2356" w14:textId="77777777" w:rsidTr="008B3641">
        <w:trPr>
          <w:trHeight w:val="605"/>
        </w:trPr>
        <w:tc>
          <w:tcPr>
            <w:tcW w:w="704" w:type="dxa"/>
            <w:vAlign w:val="center"/>
          </w:tcPr>
          <w:p w14:paraId="7B887A2C" w14:textId="77777777" w:rsidR="009632C5" w:rsidRPr="009632C5" w:rsidRDefault="009632C5" w:rsidP="009632C5">
            <w:pPr>
              <w:jc w:val="center"/>
              <w:rPr>
                <w:lang w:eastAsia="el-GR"/>
              </w:rPr>
            </w:pPr>
          </w:p>
        </w:tc>
        <w:tc>
          <w:tcPr>
            <w:tcW w:w="5884" w:type="dxa"/>
            <w:vAlign w:val="center"/>
          </w:tcPr>
          <w:p w14:paraId="3DC3DA9A" w14:textId="77777777" w:rsidR="009632C5" w:rsidRPr="009632C5" w:rsidRDefault="009632C5" w:rsidP="009632C5">
            <w:pPr>
              <w:jc w:val="center"/>
              <w:rPr>
                <w:lang w:val="en-US" w:eastAsia="el-GR"/>
              </w:rPr>
            </w:pPr>
            <w:r w:rsidRPr="009632C5">
              <w:rPr>
                <w:lang w:eastAsia="el-GR"/>
              </w:rPr>
              <w:t xml:space="preserve">Ακρίβεια: 0,02 στην κλίμακα </w:t>
            </w:r>
            <w:r w:rsidRPr="009632C5">
              <w:rPr>
                <w:lang w:val="en-US" w:eastAsia="el-GR"/>
              </w:rPr>
              <w:t>pH</w:t>
            </w:r>
          </w:p>
        </w:tc>
        <w:tc>
          <w:tcPr>
            <w:tcW w:w="1629" w:type="dxa"/>
            <w:vAlign w:val="center"/>
          </w:tcPr>
          <w:p w14:paraId="1DA62016" w14:textId="77777777" w:rsidR="009632C5" w:rsidRPr="009632C5" w:rsidRDefault="009632C5" w:rsidP="009632C5">
            <w:pPr>
              <w:jc w:val="center"/>
              <w:rPr>
                <w:lang w:eastAsia="el-GR"/>
              </w:rPr>
            </w:pPr>
            <w:r w:rsidRPr="009632C5">
              <w:rPr>
                <w:lang w:eastAsia="el-GR"/>
              </w:rPr>
              <w:t>ΝΑΙ</w:t>
            </w:r>
          </w:p>
        </w:tc>
        <w:tc>
          <w:tcPr>
            <w:tcW w:w="1134" w:type="dxa"/>
          </w:tcPr>
          <w:p w14:paraId="0929B32E" w14:textId="77777777" w:rsidR="009632C5" w:rsidRPr="009632C5" w:rsidRDefault="009632C5" w:rsidP="009632C5">
            <w:pPr>
              <w:jc w:val="center"/>
              <w:rPr>
                <w:lang w:eastAsia="el-GR"/>
              </w:rPr>
            </w:pPr>
          </w:p>
        </w:tc>
        <w:tc>
          <w:tcPr>
            <w:tcW w:w="1559" w:type="dxa"/>
            <w:vAlign w:val="center"/>
          </w:tcPr>
          <w:p w14:paraId="1FCB8E41" w14:textId="77777777" w:rsidR="009632C5" w:rsidRPr="009632C5" w:rsidRDefault="009632C5" w:rsidP="009632C5">
            <w:pPr>
              <w:jc w:val="center"/>
              <w:rPr>
                <w:lang w:eastAsia="el-GR"/>
              </w:rPr>
            </w:pPr>
          </w:p>
        </w:tc>
      </w:tr>
      <w:tr w:rsidR="009632C5" w:rsidRPr="009632C5" w14:paraId="56860420" w14:textId="77777777" w:rsidTr="008B3641">
        <w:trPr>
          <w:trHeight w:val="605"/>
        </w:trPr>
        <w:tc>
          <w:tcPr>
            <w:tcW w:w="704" w:type="dxa"/>
            <w:vAlign w:val="center"/>
          </w:tcPr>
          <w:p w14:paraId="7BE17E45" w14:textId="77777777" w:rsidR="009632C5" w:rsidRPr="009632C5" w:rsidRDefault="009632C5" w:rsidP="009632C5">
            <w:pPr>
              <w:jc w:val="center"/>
              <w:rPr>
                <w:lang w:eastAsia="el-GR"/>
              </w:rPr>
            </w:pPr>
          </w:p>
        </w:tc>
        <w:tc>
          <w:tcPr>
            <w:tcW w:w="5884" w:type="dxa"/>
            <w:vAlign w:val="center"/>
          </w:tcPr>
          <w:p w14:paraId="14B609B7" w14:textId="77777777" w:rsidR="009632C5" w:rsidRPr="009632C5" w:rsidRDefault="009632C5" w:rsidP="009632C5">
            <w:pPr>
              <w:jc w:val="center"/>
              <w:rPr>
                <w:lang w:eastAsia="el-GR"/>
              </w:rPr>
            </w:pPr>
            <w:r w:rsidRPr="009632C5">
              <w:rPr>
                <w:lang w:eastAsia="el-GR"/>
              </w:rPr>
              <w:t>Αυτόματη διόρθωση για θερμοκρασία</w:t>
            </w:r>
          </w:p>
        </w:tc>
        <w:tc>
          <w:tcPr>
            <w:tcW w:w="1629" w:type="dxa"/>
            <w:vAlign w:val="center"/>
          </w:tcPr>
          <w:p w14:paraId="269F73A5" w14:textId="77777777" w:rsidR="009632C5" w:rsidRPr="009632C5" w:rsidRDefault="009632C5" w:rsidP="009632C5">
            <w:pPr>
              <w:jc w:val="center"/>
              <w:rPr>
                <w:lang w:eastAsia="el-GR"/>
              </w:rPr>
            </w:pPr>
            <w:r w:rsidRPr="009632C5">
              <w:rPr>
                <w:lang w:eastAsia="el-GR"/>
              </w:rPr>
              <w:t>ΝΑΙ</w:t>
            </w:r>
          </w:p>
        </w:tc>
        <w:tc>
          <w:tcPr>
            <w:tcW w:w="1134" w:type="dxa"/>
          </w:tcPr>
          <w:p w14:paraId="4E244354" w14:textId="77777777" w:rsidR="009632C5" w:rsidRPr="009632C5" w:rsidRDefault="009632C5" w:rsidP="009632C5">
            <w:pPr>
              <w:jc w:val="center"/>
              <w:rPr>
                <w:lang w:eastAsia="el-GR"/>
              </w:rPr>
            </w:pPr>
          </w:p>
        </w:tc>
        <w:tc>
          <w:tcPr>
            <w:tcW w:w="1559" w:type="dxa"/>
            <w:vAlign w:val="center"/>
          </w:tcPr>
          <w:p w14:paraId="6037C4CE" w14:textId="77777777" w:rsidR="009632C5" w:rsidRPr="009632C5" w:rsidRDefault="009632C5" w:rsidP="009632C5">
            <w:pPr>
              <w:jc w:val="center"/>
              <w:rPr>
                <w:lang w:eastAsia="el-GR"/>
              </w:rPr>
            </w:pPr>
          </w:p>
        </w:tc>
      </w:tr>
      <w:tr w:rsidR="009632C5" w:rsidRPr="009632C5" w14:paraId="3252AFC8" w14:textId="77777777" w:rsidTr="008B3641">
        <w:trPr>
          <w:trHeight w:val="605"/>
        </w:trPr>
        <w:tc>
          <w:tcPr>
            <w:tcW w:w="704" w:type="dxa"/>
            <w:vAlign w:val="center"/>
          </w:tcPr>
          <w:p w14:paraId="6E59320A" w14:textId="77777777" w:rsidR="009632C5" w:rsidRPr="009632C5" w:rsidRDefault="009632C5" w:rsidP="009632C5">
            <w:pPr>
              <w:jc w:val="center"/>
              <w:rPr>
                <w:lang w:eastAsia="el-GR"/>
              </w:rPr>
            </w:pPr>
          </w:p>
        </w:tc>
        <w:tc>
          <w:tcPr>
            <w:tcW w:w="5884" w:type="dxa"/>
            <w:vAlign w:val="center"/>
          </w:tcPr>
          <w:p w14:paraId="6EE1917B" w14:textId="77777777" w:rsidR="009632C5" w:rsidRPr="009632C5" w:rsidRDefault="009632C5" w:rsidP="009632C5">
            <w:pPr>
              <w:jc w:val="center"/>
              <w:rPr>
                <w:b/>
                <w:bCs/>
                <w:lang w:eastAsia="el-GR"/>
              </w:rPr>
            </w:pPr>
            <w:r w:rsidRPr="009632C5">
              <w:rPr>
                <w:b/>
                <w:bCs/>
                <w:lang w:eastAsia="el-GR"/>
              </w:rPr>
              <w:t>Μέτρηση αγωγιμότητας</w:t>
            </w:r>
          </w:p>
        </w:tc>
        <w:tc>
          <w:tcPr>
            <w:tcW w:w="1629" w:type="dxa"/>
            <w:vAlign w:val="center"/>
          </w:tcPr>
          <w:p w14:paraId="5E971298" w14:textId="77777777" w:rsidR="009632C5" w:rsidRPr="009632C5" w:rsidRDefault="009632C5" w:rsidP="009632C5">
            <w:pPr>
              <w:jc w:val="center"/>
              <w:rPr>
                <w:lang w:eastAsia="el-GR"/>
              </w:rPr>
            </w:pPr>
          </w:p>
        </w:tc>
        <w:tc>
          <w:tcPr>
            <w:tcW w:w="1134" w:type="dxa"/>
          </w:tcPr>
          <w:p w14:paraId="64B1353F" w14:textId="77777777" w:rsidR="009632C5" w:rsidRPr="009632C5" w:rsidRDefault="009632C5" w:rsidP="009632C5">
            <w:pPr>
              <w:jc w:val="center"/>
              <w:rPr>
                <w:lang w:eastAsia="el-GR"/>
              </w:rPr>
            </w:pPr>
          </w:p>
        </w:tc>
        <w:tc>
          <w:tcPr>
            <w:tcW w:w="1559" w:type="dxa"/>
            <w:vAlign w:val="center"/>
          </w:tcPr>
          <w:p w14:paraId="7D549E88" w14:textId="77777777" w:rsidR="009632C5" w:rsidRPr="009632C5" w:rsidRDefault="009632C5" w:rsidP="009632C5">
            <w:pPr>
              <w:jc w:val="center"/>
              <w:rPr>
                <w:lang w:eastAsia="el-GR"/>
              </w:rPr>
            </w:pPr>
          </w:p>
        </w:tc>
      </w:tr>
      <w:tr w:rsidR="009632C5" w:rsidRPr="009632C5" w14:paraId="2F094229" w14:textId="77777777" w:rsidTr="008B3641">
        <w:trPr>
          <w:trHeight w:val="605"/>
        </w:trPr>
        <w:tc>
          <w:tcPr>
            <w:tcW w:w="704" w:type="dxa"/>
            <w:vAlign w:val="center"/>
          </w:tcPr>
          <w:p w14:paraId="292E668C" w14:textId="77777777" w:rsidR="009632C5" w:rsidRPr="009632C5" w:rsidRDefault="009632C5" w:rsidP="009632C5">
            <w:pPr>
              <w:jc w:val="center"/>
              <w:rPr>
                <w:lang w:eastAsia="el-GR"/>
              </w:rPr>
            </w:pPr>
          </w:p>
        </w:tc>
        <w:tc>
          <w:tcPr>
            <w:tcW w:w="5884" w:type="dxa"/>
            <w:vAlign w:val="center"/>
          </w:tcPr>
          <w:p w14:paraId="7420C8FF" w14:textId="77777777" w:rsidR="009632C5" w:rsidRPr="009632C5" w:rsidRDefault="009632C5" w:rsidP="009632C5">
            <w:pPr>
              <w:jc w:val="center"/>
              <w:rPr>
                <w:lang w:eastAsia="el-GR"/>
              </w:rPr>
            </w:pPr>
            <w:r w:rsidRPr="009632C5">
              <w:rPr>
                <w:lang w:eastAsia="el-GR"/>
              </w:rPr>
              <w:t xml:space="preserve">Περιοχή μέτρησης αγωγιμότητας 0 – 199 </w:t>
            </w:r>
            <w:r w:rsidRPr="009632C5">
              <w:rPr>
                <w:lang w:val="en-US" w:eastAsia="el-GR"/>
              </w:rPr>
              <w:t>mS</w:t>
            </w:r>
            <w:r w:rsidRPr="009632C5">
              <w:rPr>
                <w:lang w:eastAsia="el-GR"/>
              </w:rPr>
              <w:t xml:space="preserve"> ή μεγαλύτερη</w:t>
            </w:r>
          </w:p>
        </w:tc>
        <w:tc>
          <w:tcPr>
            <w:tcW w:w="1629" w:type="dxa"/>
            <w:vAlign w:val="center"/>
          </w:tcPr>
          <w:p w14:paraId="28CBCB0F" w14:textId="77777777" w:rsidR="009632C5" w:rsidRPr="009632C5" w:rsidRDefault="009632C5" w:rsidP="009632C5">
            <w:pPr>
              <w:jc w:val="center"/>
              <w:rPr>
                <w:lang w:eastAsia="el-GR"/>
              </w:rPr>
            </w:pPr>
            <w:r w:rsidRPr="009632C5">
              <w:rPr>
                <w:lang w:eastAsia="el-GR"/>
              </w:rPr>
              <w:t>ΝΑΙ</w:t>
            </w:r>
          </w:p>
        </w:tc>
        <w:tc>
          <w:tcPr>
            <w:tcW w:w="1134" w:type="dxa"/>
          </w:tcPr>
          <w:p w14:paraId="2D39D1FF" w14:textId="77777777" w:rsidR="009632C5" w:rsidRPr="009632C5" w:rsidRDefault="009632C5" w:rsidP="009632C5">
            <w:pPr>
              <w:jc w:val="center"/>
              <w:rPr>
                <w:lang w:eastAsia="el-GR"/>
              </w:rPr>
            </w:pPr>
          </w:p>
        </w:tc>
        <w:tc>
          <w:tcPr>
            <w:tcW w:w="1559" w:type="dxa"/>
            <w:vAlign w:val="center"/>
          </w:tcPr>
          <w:p w14:paraId="1E39EB6C" w14:textId="77777777" w:rsidR="009632C5" w:rsidRPr="009632C5" w:rsidRDefault="009632C5" w:rsidP="009632C5">
            <w:pPr>
              <w:jc w:val="center"/>
              <w:rPr>
                <w:lang w:eastAsia="el-GR"/>
              </w:rPr>
            </w:pPr>
          </w:p>
        </w:tc>
      </w:tr>
      <w:tr w:rsidR="009632C5" w:rsidRPr="009632C5" w14:paraId="5728D3F2" w14:textId="77777777" w:rsidTr="008B3641">
        <w:trPr>
          <w:trHeight w:val="605"/>
        </w:trPr>
        <w:tc>
          <w:tcPr>
            <w:tcW w:w="704" w:type="dxa"/>
            <w:vAlign w:val="center"/>
          </w:tcPr>
          <w:p w14:paraId="113BF404" w14:textId="77777777" w:rsidR="009632C5" w:rsidRPr="009632C5" w:rsidRDefault="009632C5" w:rsidP="009632C5">
            <w:pPr>
              <w:jc w:val="center"/>
              <w:rPr>
                <w:lang w:eastAsia="el-GR"/>
              </w:rPr>
            </w:pPr>
          </w:p>
        </w:tc>
        <w:tc>
          <w:tcPr>
            <w:tcW w:w="5884" w:type="dxa"/>
            <w:vAlign w:val="center"/>
          </w:tcPr>
          <w:p w14:paraId="440CFE1E" w14:textId="77777777" w:rsidR="009632C5" w:rsidRPr="009632C5" w:rsidRDefault="009632C5" w:rsidP="009632C5">
            <w:pPr>
              <w:jc w:val="center"/>
              <w:rPr>
                <w:lang w:val="en-US" w:eastAsia="el-GR"/>
              </w:rPr>
            </w:pPr>
            <w:r w:rsidRPr="009632C5">
              <w:rPr>
                <w:lang w:eastAsia="el-GR"/>
              </w:rPr>
              <w:t>Διακριτική ικανότητα 0,01 μ</w:t>
            </w:r>
            <w:r w:rsidRPr="009632C5">
              <w:rPr>
                <w:lang w:val="en-US" w:eastAsia="el-GR"/>
              </w:rPr>
              <w:t>S cm</w:t>
            </w:r>
            <w:r w:rsidRPr="009632C5">
              <w:rPr>
                <w:vertAlign w:val="superscript"/>
                <w:lang w:val="en-US" w:eastAsia="el-GR"/>
              </w:rPr>
              <w:t>-1</w:t>
            </w:r>
          </w:p>
        </w:tc>
        <w:tc>
          <w:tcPr>
            <w:tcW w:w="1629" w:type="dxa"/>
            <w:vAlign w:val="center"/>
          </w:tcPr>
          <w:p w14:paraId="417D955F" w14:textId="77777777" w:rsidR="009632C5" w:rsidRPr="009632C5" w:rsidRDefault="009632C5" w:rsidP="009632C5">
            <w:pPr>
              <w:jc w:val="center"/>
              <w:rPr>
                <w:lang w:eastAsia="el-GR"/>
              </w:rPr>
            </w:pPr>
            <w:r w:rsidRPr="009632C5">
              <w:rPr>
                <w:lang w:eastAsia="el-GR"/>
              </w:rPr>
              <w:t>ΝΑΙ</w:t>
            </w:r>
          </w:p>
        </w:tc>
        <w:tc>
          <w:tcPr>
            <w:tcW w:w="1134" w:type="dxa"/>
          </w:tcPr>
          <w:p w14:paraId="09D83A80" w14:textId="77777777" w:rsidR="009632C5" w:rsidRPr="009632C5" w:rsidRDefault="009632C5" w:rsidP="009632C5">
            <w:pPr>
              <w:jc w:val="center"/>
              <w:rPr>
                <w:lang w:eastAsia="el-GR"/>
              </w:rPr>
            </w:pPr>
          </w:p>
        </w:tc>
        <w:tc>
          <w:tcPr>
            <w:tcW w:w="1559" w:type="dxa"/>
            <w:vAlign w:val="center"/>
          </w:tcPr>
          <w:p w14:paraId="474903EF" w14:textId="77777777" w:rsidR="009632C5" w:rsidRPr="009632C5" w:rsidRDefault="009632C5" w:rsidP="009632C5">
            <w:pPr>
              <w:jc w:val="center"/>
              <w:rPr>
                <w:lang w:eastAsia="el-GR"/>
              </w:rPr>
            </w:pPr>
          </w:p>
        </w:tc>
      </w:tr>
      <w:tr w:rsidR="009632C5" w:rsidRPr="009632C5" w14:paraId="314137B0" w14:textId="77777777" w:rsidTr="008B3641">
        <w:trPr>
          <w:trHeight w:val="605"/>
        </w:trPr>
        <w:tc>
          <w:tcPr>
            <w:tcW w:w="704" w:type="dxa"/>
            <w:vAlign w:val="center"/>
          </w:tcPr>
          <w:p w14:paraId="5457C8E0" w14:textId="77777777" w:rsidR="009632C5" w:rsidRPr="009632C5" w:rsidRDefault="009632C5" w:rsidP="009632C5">
            <w:pPr>
              <w:jc w:val="center"/>
              <w:rPr>
                <w:lang w:eastAsia="el-GR"/>
              </w:rPr>
            </w:pPr>
          </w:p>
        </w:tc>
        <w:tc>
          <w:tcPr>
            <w:tcW w:w="5884" w:type="dxa"/>
            <w:vAlign w:val="center"/>
          </w:tcPr>
          <w:p w14:paraId="46C20AAC" w14:textId="77777777" w:rsidR="009632C5" w:rsidRPr="009632C5" w:rsidRDefault="009632C5" w:rsidP="009632C5">
            <w:pPr>
              <w:jc w:val="center"/>
              <w:rPr>
                <w:lang w:eastAsia="el-GR"/>
              </w:rPr>
            </w:pPr>
            <w:r w:rsidRPr="009632C5">
              <w:rPr>
                <w:lang w:eastAsia="el-GR"/>
              </w:rPr>
              <w:t>Ακρίβεια: ±1 % της μέτρησης</w:t>
            </w:r>
          </w:p>
        </w:tc>
        <w:tc>
          <w:tcPr>
            <w:tcW w:w="1629" w:type="dxa"/>
            <w:vAlign w:val="center"/>
          </w:tcPr>
          <w:p w14:paraId="1D204566" w14:textId="77777777" w:rsidR="009632C5" w:rsidRPr="009632C5" w:rsidRDefault="009632C5" w:rsidP="009632C5">
            <w:pPr>
              <w:jc w:val="center"/>
              <w:rPr>
                <w:lang w:eastAsia="el-GR"/>
              </w:rPr>
            </w:pPr>
            <w:r w:rsidRPr="009632C5">
              <w:rPr>
                <w:lang w:eastAsia="el-GR"/>
              </w:rPr>
              <w:t>ΝΑΙ</w:t>
            </w:r>
          </w:p>
        </w:tc>
        <w:tc>
          <w:tcPr>
            <w:tcW w:w="1134" w:type="dxa"/>
          </w:tcPr>
          <w:p w14:paraId="7A131685" w14:textId="77777777" w:rsidR="009632C5" w:rsidRPr="009632C5" w:rsidRDefault="009632C5" w:rsidP="009632C5">
            <w:pPr>
              <w:jc w:val="center"/>
              <w:rPr>
                <w:lang w:eastAsia="el-GR"/>
              </w:rPr>
            </w:pPr>
          </w:p>
        </w:tc>
        <w:tc>
          <w:tcPr>
            <w:tcW w:w="1559" w:type="dxa"/>
            <w:vAlign w:val="center"/>
          </w:tcPr>
          <w:p w14:paraId="4953DC8F" w14:textId="77777777" w:rsidR="009632C5" w:rsidRPr="009632C5" w:rsidRDefault="009632C5" w:rsidP="009632C5">
            <w:pPr>
              <w:jc w:val="center"/>
              <w:rPr>
                <w:lang w:eastAsia="el-GR"/>
              </w:rPr>
            </w:pPr>
          </w:p>
        </w:tc>
      </w:tr>
      <w:tr w:rsidR="009632C5" w:rsidRPr="009632C5" w14:paraId="556E3F01" w14:textId="77777777" w:rsidTr="008B3641">
        <w:trPr>
          <w:trHeight w:val="605"/>
        </w:trPr>
        <w:tc>
          <w:tcPr>
            <w:tcW w:w="704" w:type="dxa"/>
            <w:vAlign w:val="center"/>
          </w:tcPr>
          <w:p w14:paraId="2E021755" w14:textId="77777777" w:rsidR="009632C5" w:rsidRPr="009632C5" w:rsidRDefault="009632C5" w:rsidP="009632C5">
            <w:pPr>
              <w:jc w:val="center"/>
              <w:rPr>
                <w:lang w:eastAsia="el-GR"/>
              </w:rPr>
            </w:pPr>
          </w:p>
        </w:tc>
        <w:tc>
          <w:tcPr>
            <w:tcW w:w="5884" w:type="dxa"/>
            <w:vAlign w:val="center"/>
          </w:tcPr>
          <w:p w14:paraId="2145DACB" w14:textId="77777777" w:rsidR="009632C5" w:rsidRPr="009632C5" w:rsidRDefault="009632C5" w:rsidP="009632C5">
            <w:pPr>
              <w:jc w:val="center"/>
              <w:rPr>
                <w:lang w:eastAsia="el-GR"/>
              </w:rPr>
            </w:pPr>
            <w:r w:rsidRPr="009632C5">
              <w:rPr>
                <w:lang w:eastAsia="el-GR"/>
              </w:rPr>
              <w:t>Αυτόματη διόρθωση για θερμοκρασία</w:t>
            </w:r>
          </w:p>
        </w:tc>
        <w:tc>
          <w:tcPr>
            <w:tcW w:w="1629" w:type="dxa"/>
            <w:vAlign w:val="center"/>
          </w:tcPr>
          <w:p w14:paraId="0FE75918" w14:textId="77777777" w:rsidR="009632C5" w:rsidRPr="009632C5" w:rsidRDefault="009632C5" w:rsidP="009632C5">
            <w:pPr>
              <w:jc w:val="center"/>
              <w:rPr>
                <w:lang w:eastAsia="el-GR"/>
              </w:rPr>
            </w:pPr>
            <w:r w:rsidRPr="009632C5">
              <w:rPr>
                <w:lang w:eastAsia="el-GR"/>
              </w:rPr>
              <w:t>ΝΑΙ</w:t>
            </w:r>
          </w:p>
        </w:tc>
        <w:tc>
          <w:tcPr>
            <w:tcW w:w="1134" w:type="dxa"/>
          </w:tcPr>
          <w:p w14:paraId="39519BCD" w14:textId="77777777" w:rsidR="009632C5" w:rsidRPr="009632C5" w:rsidRDefault="009632C5" w:rsidP="009632C5">
            <w:pPr>
              <w:jc w:val="center"/>
              <w:rPr>
                <w:lang w:eastAsia="el-GR"/>
              </w:rPr>
            </w:pPr>
          </w:p>
        </w:tc>
        <w:tc>
          <w:tcPr>
            <w:tcW w:w="1559" w:type="dxa"/>
            <w:vAlign w:val="center"/>
          </w:tcPr>
          <w:p w14:paraId="0AD2D627" w14:textId="77777777" w:rsidR="009632C5" w:rsidRPr="009632C5" w:rsidRDefault="009632C5" w:rsidP="009632C5">
            <w:pPr>
              <w:jc w:val="center"/>
              <w:rPr>
                <w:lang w:eastAsia="el-GR"/>
              </w:rPr>
            </w:pPr>
          </w:p>
        </w:tc>
      </w:tr>
      <w:tr w:rsidR="009632C5" w:rsidRPr="009632C5" w14:paraId="55D773F3" w14:textId="77777777" w:rsidTr="008B3641">
        <w:trPr>
          <w:trHeight w:val="558"/>
        </w:trPr>
        <w:tc>
          <w:tcPr>
            <w:tcW w:w="10910" w:type="dxa"/>
            <w:gridSpan w:val="5"/>
            <w:vAlign w:val="center"/>
          </w:tcPr>
          <w:p w14:paraId="0173E2FB" w14:textId="77777777" w:rsidR="009632C5" w:rsidRPr="009632C5" w:rsidRDefault="009632C5" w:rsidP="009632C5">
            <w:pPr>
              <w:jc w:val="center"/>
            </w:pPr>
          </w:p>
        </w:tc>
      </w:tr>
      <w:tr w:rsidR="009632C5" w:rsidRPr="009632C5" w14:paraId="3EAFFE42" w14:textId="77777777" w:rsidTr="008B3641">
        <w:trPr>
          <w:trHeight w:val="605"/>
        </w:trPr>
        <w:tc>
          <w:tcPr>
            <w:tcW w:w="10910" w:type="dxa"/>
            <w:gridSpan w:val="5"/>
            <w:shd w:val="clear" w:color="auto" w:fill="FBE4D5"/>
          </w:tcPr>
          <w:p w14:paraId="45881708" w14:textId="77777777" w:rsidR="009632C5" w:rsidRPr="009632C5" w:rsidRDefault="009632C5" w:rsidP="009632C5">
            <w:pPr>
              <w:jc w:val="center"/>
              <w:rPr>
                <w:rFonts w:eastAsia="SimSun"/>
                <w:lang w:eastAsia="ar-SA"/>
              </w:rPr>
            </w:pPr>
            <w:r w:rsidRPr="009632C5">
              <w:rPr>
                <w:rFonts w:eastAsia="SimSun"/>
                <w:lang w:eastAsia="ar-SA"/>
              </w:rPr>
              <w:lastRenderedPageBreak/>
              <w:t>ΓΕΝΙΚΕΣ ΑΠΑΙΤΗΣΕΙΣ</w:t>
            </w:r>
          </w:p>
          <w:p w14:paraId="10E8667A"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r w:rsidR="009632C5" w:rsidRPr="009632C5" w14:paraId="45D5D88B" w14:textId="77777777" w:rsidTr="008B3641">
        <w:trPr>
          <w:trHeight w:val="605"/>
        </w:trPr>
        <w:tc>
          <w:tcPr>
            <w:tcW w:w="704" w:type="dxa"/>
            <w:vAlign w:val="center"/>
          </w:tcPr>
          <w:p w14:paraId="00B9FCB4" w14:textId="77777777" w:rsidR="009632C5" w:rsidRPr="009632C5" w:rsidRDefault="009632C5" w:rsidP="009632C5">
            <w:pPr>
              <w:jc w:val="center"/>
              <w:rPr>
                <w:lang w:eastAsia="el-GR"/>
              </w:rPr>
            </w:pPr>
            <w:r w:rsidRPr="009632C5">
              <w:rPr>
                <w:rFonts w:ascii="Calibri" w:hAnsi="Calibri" w:cs="Calibri"/>
                <w:sz w:val="22"/>
                <w:szCs w:val="24"/>
                <w:lang w:eastAsia="el-GR"/>
              </w:rPr>
              <w:t>1</w:t>
            </w:r>
          </w:p>
        </w:tc>
        <w:tc>
          <w:tcPr>
            <w:tcW w:w="5884" w:type="dxa"/>
            <w:vAlign w:val="center"/>
          </w:tcPr>
          <w:p w14:paraId="7A2026E1" w14:textId="77777777" w:rsidR="009632C5" w:rsidRPr="009632C5" w:rsidRDefault="009632C5" w:rsidP="009632C5">
            <w:pPr>
              <w:jc w:val="cente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3E808D5C" w14:textId="77777777" w:rsidR="009632C5" w:rsidRPr="009632C5" w:rsidRDefault="009632C5" w:rsidP="009632C5">
            <w:pPr>
              <w:jc w:val="center"/>
              <w:rPr>
                <w:lang w:eastAsia="el-GR"/>
              </w:rPr>
            </w:pPr>
            <w:r w:rsidRPr="009632C5">
              <w:rPr>
                <w:lang w:eastAsia="el-GR"/>
              </w:rPr>
              <w:t>ΝΑΙ</w:t>
            </w:r>
          </w:p>
        </w:tc>
        <w:tc>
          <w:tcPr>
            <w:tcW w:w="1134" w:type="dxa"/>
          </w:tcPr>
          <w:p w14:paraId="64BBDEF5" w14:textId="77777777" w:rsidR="009632C5" w:rsidRPr="009632C5" w:rsidRDefault="009632C5" w:rsidP="009632C5">
            <w:pPr>
              <w:jc w:val="center"/>
              <w:rPr>
                <w:lang w:eastAsia="el-GR"/>
              </w:rPr>
            </w:pPr>
          </w:p>
        </w:tc>
        <w:tc>
          <w:tcPr>
            <w:tcW w:w="1559" w:type="dxa"/>
            <w:vAlign w:val="center"/>
          </w:tcPr>
          <w:p w14:paraId="1665435C" w14:textId="77777777" w:rsidR="009632C5" w:rsidRPr="009632C5" w:rsidRDefault="009632C5" w:rsidP="009632C5">
            <w:pPr>
              <w:jc w:val="center"/>
              <w:rPr>
                <w:lang w:eastAsia="el-GR"/>
              </w:rPr>
            </w:pPr>
          </w:p>
        </w:tc>
      </w:tr>
      <w:tr w:rsidR="009632C5" w:rsidRPr="009632C5" w14:paraId="67670327" w14:textId="77777777" w:rsidTr="008B3641">
        <w:trPr>
          <w:trHeight w:val="605"/>
        </w:trPr>
        <w:tc>
          <w:tcPr>
            <w:tcW w:w="704" w:type="dxa"/>
            <w:vAlign w:val="center"/>
          </w:tcPr>
          <w:p w14:paraId="37E12836" w14:textId="77777777" w:rsidR="009632C5" w:rsidRPr="009632C5" w:rsidRDefault="009632C5" w:rsidP="009632C5">
            <w:pPr>
              <w:jc w:val="center"/>
              <w:rPr>
                <w:lang w:eastAsia="el-GR"/>
              </w:rPr>
            </w:pPr>
            <w:r w:rsidRPr="009632C5">
              <w:rPr>
                <w:rFonts w:ascii="Calibri" w:hAnsi="Calibri" w:cs="Calibri"/>
                <w:sz w:val="22"/>
                <w:szCs w:val="24"/>
                <w:lang w:eastAsia="el-GR"/>
              </w:rPr>
              <w:t>2</w:t>
            </w:r>
          </w:p>
        </w:tc>
        <w:tc>
          <w:tcPr>
            <w:tcW w:w="5884" w:type="dxa"/>
            <w:vAlign w:val="center"/>
          </w:tcPr>
          <w:p w14:paraId="53D05FAE" w14:textId="77777777" w:rsidR="009632C5" w:rsidRPr="009632C5" w:rsidRDefault="009632C5" w:rsidP="009632C5">
            <w:pPr>
              <w:jc w:val="center"/>
              <w:rPr>
                <w:lang w:eastAsia="el-GR"/>
              </w:rPr>
            </w:pPr>
            <w:r w:rsidRPr="009632C5">
              <w:rPr>
                <w:rFonts w:ascii="Calibri" w:hAnsi="Calibri" w:cs="Calibri"/>
                <w:sz w:val="22"/>
                <w:szCs w:val="24"/>
                <w:lang w:eastAsia="el-GR"/>
              </w:rPr>
              <w:t>Το όργανο να είναι καινούριο και αμεταχείριστο και να προσφερθεί πλήρες και έτοιμο για λειτουργία. Να συνοδεύεται από τα απαραίτητα εγχειρίδια χρήσης.</w:t>
            </w:r>
          </w:p>
        </w:tc>
        <w:tc>
          <w:tcPr>
            <w:tcW w:w="1629" w:type="dxa"/>
            <w:vAlign w:val="center"/>
          </w:tcPr>
          <w:p w14:paraId="7BF37BA9" w14:textId="77777777" w:rsidR="009632C5" w:rsidRPr="009632C5" w:rsidRDefault="009632C5" w:rsidP="009632C5">
            <w:pPr>
              <w:jc w:val="center"/>
              <w:rPr>
                <w:lang w:eastAsia="el-GR"/>
              </w:rPr>
            </w:pPr>
            <w:r w:rsidRPr="009632C5">
              <w:rPr>
                <w:lang w:eastAsia="el-GR"/>
              </w:rPr>
              <w:t>ΝΑΙ</w:t>
            </w:r>
          </w:p>
        </w:tc>
        <w:tc>
          <w:tcPr>
            <w:tcW w:w="1134" w:type="dxa"/>
          </w:tcPr>
          <w:p w14:paraId="46DC0059" w14:textId="77777777" w:rsidR="009632C5" w:rsidRPr="009632C5" w:rsidRDefault="009632C5" w:rsidP="009632C5">
            <w:pPr>
              <w:jc w:val="center"/>
              <w:rPr>
                <w:lang w:eastAsia="el-GR"/>
              </w:rPr>
            </w:pPr>
          </w:p>
        </w:tc>
        <w:tc>
          <w:tcPr>
            <w:tcW w:w="1559" w:type="dxa"/>
            <w:vAlign w:val="center"/>
          </w:tcPr>
          <w:p w14:paraId="01063D36" w14:textId="77777777" w:rsidR="009632C5" w:rsidRPr="009632C5" w:rsidRDefault="009632C5" w:rsidP="009632C5">
            <w:pPr>
              <w:jc w:val="center"/>
              <w:rPr>
                <w:lang w:eastAsia="el-GR"/>
              </w:rPr>
            </w:pPr>
          </w:p>
        </w:tc>
      </w:tr>
      <w:tr w:rsidR="009632C5" w:rsidRPr="009632C5" w14:paraId="7864454B" w14:textId="77777777" w:rsidTr="008B3641">
        <w:trPr>
          <w:trHeight w:val="605"/>
        </w:trPr>
        <w:tc>
          <w:tcPr>
            <w:tcW w:w="704" w:type="dxa"/>
            <w:vAlign w:val="center"/>
          </w:tcPr>
          <w:p w14:paraId="75F0D465" w14:textId="77777777" w:rsidR="009632C5" w:rsidRPr="009632C5" w:rsidRDefault="009632C5" w:rsidP="009632C5">
            <w:pPr>
              <w:jc w:val="center"/>
              <w:rPr>
                <w:lang w:eastAsia="el-GR"/>
              </w:rPr>
            </w:pPr>
            <w:r w:rsidRPr="009632C5">
              <w:rPr>
                <w:rFonts w:ascii="Calibri" w:hAnsi="Calibri" w:cs="Calibri"/>
                <w:sz w:val="22"/>
                <w:szCs w:val="24"/>
                <w:lang w:eastAsia="el-GR"/>
              </w:rPr>
              <w:t>3</w:t>
            </w:r>
          </w:p>
        </w:tc>
        <w:tc>
          <w:tcPr>
            <w:tcW w:w="5884" w:type="dxa"/>
            <w:vAlign w:val="center"/>
          </w:tcPr>
          <w:p w14:paraId="33111B35" w14:textId="77777777" w:rsidR="009632C5" w:rsidRPr="009632C5" w:rsidRDefault="009632C5" w:rsidP="009632C5">
            <w:pPr>
              <w:jc w:val="center"/>
              <w:rPr>
                <w:lang w:eastAsia="el-GR"/>
              </w:rPr>
            </w:pPr>
            <w:r w:rsidRPr="009632C5">
              <w:rPr>
                <w:rFonts w:ascii="Calibri" w:hAnsi="Calibri" w:cs="Calibri"/>
                <w:sz w:val="22"/>
                <w:szCs w:val="24"/>
                <w:lang w:eastAsia="el-GR"/>
              </w:rPr>
              <w:t>Να απαντηθούν υποχρεωτικά μία προς μία οι ανωτέρω τεχνικές προδιαγραφές σε ξεχωριστό φύλλο συμμόρφωσης.</w:t>
            </w:r>
          </w:p>
        </w:tc>
        <w:tc>
          <w:tcPr>
            <w:tcW w:w="1629" w:type="dxa"/>
            <w:vAlign w:val="center"/>
          </w:tcPr>
          <w:p w14:paraId="324D851D" w14:textId="77777777" w:rsidR="009632C5" w:rsidRPr="009632C5" w:rsidRDefault="009632C5" w:rsidP="009632C5">
            <w:pPr>
              <w:jc w:val="center"/>
              <w:rPr>
                <w:lang w:eastAsia="el-GR"/>
              </w:rPr>
            </w:pPr>
            <w:r w:rsidRPr="009632C5">
              <w:rPr>
                <w:lang w:eastAsia="el-GR"/>
              </w:rPr>
              <w:t>ΝΑΙ</w:t>
            </w:r>
          </w:p>
        </w:tc>
        <w:tc>
          <w:tcPr>
            <w:tcW w:w="1134" w:type="dxa"/>
          </w:tcPr>
          <w:p w14:paraId="62F8809A" w14:textId="77777777" w:rsidR="009632C5" w:rsidRPr="009632C5" w:rsidRDefault="009632C5" w:rsidP="009632C5">
            <w:pPr>
              <w:jc w:val="center"/>
              <w:rPr>
                <w:lang w:eastAsia="el-GR"/>
              </w:rPr>
            </w:pPr>
          </w:p>
        </w:tc>
        <w:tc>
          <w:tcPr>
            <w:tcW w:w="1559" w:type="dxa"/>
            <w:vAlign w:val="center"/>
          </w:tcPr>
          <w:p w14:paraId="726A7054" w14:textId="77777777" w:rsidR="009632C5" w:rsidRPr="009632C5" w:rsidRDefault="009632C5" w:rsidP="009632C5">
            <w:pPr>
              <w:jc w:val="center"/>
              <w:rPr>
                <w:lang w:eastAsia="el-GR"/>
              </w:rPr>
            </w:pPr>
          </w:p>
        </w:tc>
      </w:tr>
      <w:tr w:rsidR="009632C5" w:rsidRPr="009632C5" w14:paraId="28C204A6" w14:textId="77777777" w:rsidTr="008B3641">
        <w:trPr>
          <w:trHeight w:val="605"/>
        </w:trPr>
        <w:tc>
          <w:tcPr>
            <w:tcW w:w="704" w:type="dxa"/>
            <w:vAlign w:val="center"/>
          </w:tcPr>
          <w:p w14:paraId="39C334F9" w14:textId="77777777" w:rsidR="009632C5" w:rsidRPr="009632C5" w:rsidRDefault="009632C5" w:rsidP="009632C5">
            <w:pPr>
              <w:jc w:val="center"/>
              <w:rPr>
                <w:lang w:eastAsia="el-GR"/>
              </w:rPr>
            </w:pPr>
            <w:r w:rsidRPr="009632C5">
              <w:rPr>
                <w:rFonts w:ascii="Calibri" w:hAnsi="Calibri" w:cs="Calibri"/>
                <w:sz w:val="22"/>
                <w:szCs w:val="24"/>
                <w:lang w:eastAsia="el-GR"/>
              </w:rPr>
              <w:t>4</w:t>
            </w:r>
          </w:p>
        </w:tc>
        <w:tc>
          <w:tcPr>
            <w:tcW w:w="5884" w:type="dxa"/>
            <w:vAlign w:val="center"/>
          </w:tcPr>
          <w:p w14:paraId="10D40F80" w14:textId="77777777" w:rsidR="009632C5" w:rsidRPr="009632C5" w:rsidRDefault="009632C5" w:rsidP="009632C5">
            <w:pPr>
              <w:jc w:val="center"/>
              <w:rPr>
                <w:lang w:eastAsia="el-GR"/>
              </w:rPr>
            </w:pPr>
            <w:r w:rsidRPr="009632C5">
              <w:rPr>
                <w:rFonts w:ascii="Calibri" w:hAnsi="Calibri" w:cs="Calibri"/>
                <w:sz w:val="22"/>
                <w:szCs w:val="24"/>
                <w:lang w:eastAsia="el-GR"/>
              </w:rPr>
              <w:t>Εγγύηση καλής λειτουργίας τουλάχιστον ένα (1) έτος από την ημερομηνία εγκατάστασης του οργάνου.</w:t>
            </w:r>
          </w:p>
        </w:tc>
        <w:tc>
          <w:tcPr>
            <w:tcW w:w="1629" w:type="dxa"/>
            <w:vAlign w:val="center"/>
          </w:tcPr>
          <w:p w14:paraId="32634937" w14:textId="77777777" w:rsidR="009632C5" w:rsidRPr="009632C5" w:rsidRDefault="009632C5" w:rsidP="009632C5">
            <w:pPr>
              <w:jc w:val="center"/>
              <w:rPr>
                <w:lang w:eastAsia="el-GR"/>
              </w:rPr>
            </w:pPr>
            <w:r w:rsidRPr="009632C5">
              <w:rPr>
                <w:lang w:eastAsia="el-GR"/>
              </w:rPr>
              <w:t>ΝΑΙ</w:t>
            </w:r>
          </w:p>
        </w:tc>
        <w:tc>
          <w:tcPr>
            <w:tcW w:w="1134" w:type="dxa"/>
          </w:tcPr>
          <w:p w14:paraId="25FC80CC" w14:textId="77777777" w:rsidR="009632C5" w:rsidRPr="009632C5" w:rsidRDefault="009632C5" w:rsidP="009632C5">
            <w:pPr>
              <w:jc w:val="center"/>
              <w:rPr>
                <w:lang w:eastAsia="el-GR"/>
              </w:rPr>
            </w:pPr>
          </w:p>
        </w:tc>
        <w:tc>
          <w:tcPr>
            <w:tcW w:w="1559" w:type="dxa"/>
            <w:vAlign w:val="center"/>
          </w:tcPr>
          <w:p w14:paraId="62E5E654" w14:textId="77777777" w:rsidR="009632C5" w:rsidRPr="009632C5" w:rsidRDefault="009632C5" w:rsidP="009632C5">
            <w:pPr>
              <w:jc w:val="center"/>
              <w:rPr>
                <w:lang w:eastAsia="el-GR"/>
              </w:rPr>
            </w:pPr>
          </w:p>
        </w:tc>
      </w:tr>
      <w:tr w:rsidR="009632C5" w:rsidRPr="009632C5" w14:paraId="5184DC1B" w14:textId="77777777" w:rsidTr="008B3641">
        <w:trPr>
          <w:trHeight w:val="605"/>
        </w:trPr>
        <w:tc>
          <w:tcPr>
            <w:tcW w:w="704" w:type="dxa"/>
            <w:vAlign w:val="center"/>
          </w:tcPr>
          <w:p w14:paraId="36392FDE" w14:textId="77777777" w:rsidR="009632C5" w:rsidRPr="009632C5" w:rsidRDefault="009632C5" w:rsidP="009632C5">
            <w:pPr>
              <w:jc w:val="center"/>
              <w:rPr>
                <w:lang w:eastAsia="el-GR"/>
              </w:rPr>
            </w:pPr>
            <w:r w:rsidRPr="009632C5">
              <w:rPr>
                <w:rFonts w:ascii="Calibri" w:hAnsi="Calibri" w:cs="Calibri"/>
                <w:sz w:val="22"/>
                <w:szCs w:val="24"/>
                <w:lang w:eastAsia="el-GR"/>
              </w:rPr>
              <w:t>5</w:t>
            </w:r>
          </w:p>
        </w:tc>
        <w:tc>
          <w:tcPr>
            <w:tcW w:w="5884" w:type="dxa"/>
            <w:vAlign w:val="center"/>
          </w:tcPr>
          <w:p w14:paraId="4AEE3023" w14:textId="77777777" w:rsidR="009632C5" w:rsidRPr="009632C5" w:rsidRDefault="009632C5" w:rsidP="009632C5">
            <w:pPr>
              <w:jc w:val="cente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2EB99C69" w14:textId="77777777" w:rsidR="009632C5" w:rsidRPr="009632C5" w:rsidRDefault="009632C5" w:rsidP="009632C5">
            <w:pPr>
              <w:jc w:val="center"/>
              <w:rPr>
                <w:lang w:eastAsia="el-GR"/>
              </w:rPr>
            </w:pPr>
            <w:r w:rsidRPr="009632C5">
              <w:rPr>
                <w:lang w:eastAsia="el-GR"/>
              </w:rPr>
              <w:t>ΝΑΙ</w:t>
            </w:r>
          </w:p>
        </w:tc>
        <w:tc>
          <w:tcPr>
            <w:tcW w:w="1134" w:type="dxa"/>
          </w:tcPr>
          <w:p w14:paraId="21B23EFD" w14:textId="77777777" w:rsidR="009632C5" w:rsidRPr="009632C5" w:rsidRDefault="009632C5" w:rsidP="009632C5">
            <w:pPr>
              <w:jc w:val="center"/>
              <w:rPr>
                <w:lang w:eastAsia="el-GR"/>
              </w:rPr>
            </w:pPr>
          </w:p>
        </w:tc>
        <w:tc>
          <w:tcPr>
            <w:tcW w:w="1559" w:type="dxa"/>
            <w:vAlign w:val="center"/>
          </w:tcPr>
          <w:p w14:paraId="4E273764" w14:textId="77777777" w:rsidR="009632C5" w:rsidRPr="009632C5" w:rsidRDefault="009632C5" w:rsidP="009632C5">
            <w:pPr>
              <w:jc w:val="center"/>
              <w:rPr>
                <w:lang w:eastAsia="el-GR"/>
              </w:rPr>
            </w:pPr>
          </w:p>
        </w:tc>
      </w:tr>
    </w:tbl>
    <w:p w14:paraId="70FCDD69" w14:textId="77777777" w:rsidR="009632C5" w:rsidRPr="009632C5" w:rsidRDefault="009632C5" w:rsidP="009632C5">
      <w:pPr>
        <w:jc w:val="center"/>
        <w:rPr>
          <w:lang w:val="en-US"/>
        </w:rPr>
      </w:pPr>
    </w:p>
    <w:p w14:paraId="2FC6EAAC" w14:textId="77777777" w:rsidR="009632C5" w:rsidRPr="009632C5" w:rsidRDefault="009632C5" w:rsidP="009632C5">
      <w:pPr>
        <w:ind w:left="-1361"/>
        <w:jc w:val="center"/>
        <w:rPr>
          <w:rFonts w:eastAsia="SimSun"/>
          <w:b/>
          <w:bCs/>
          <w:szCs w:val="24"/>
          <w:u w:val="single"/>
          <w:lang w:eastAsia="ar-SA"/>
        </w:rPr>
      </w:pPr>
    </w:p>
    <w:p w14:paraId="7D25A71E" w14:textId="77777777" w:rsidR="009632C5" w:rsidRPr="009632C5" w:rsidRDefault="009632C5" w:rsidP="009632C5">
      <w:pPr>
        <w:ind w:left="-1361"/>
        <w:jc w:val="center"/>
        <w:rPr>
          <w:rFonts w:eastAsia="SimSun"/>
          <w:b/>
          <w:bCs/>
          <w:szCs w:val="24"/>
          <w:u w:val="single"/>
          <w:lang w:eastAsia="ar-SA"/>
        </w:rPr>
      </w:pPr>
    </w:p>
    <w:p w14:paraId="2889138D" w14:textId="77777777" w:rsidR="009632C5" w:rsidRPr="009632C5" w:rsidRDefault="009632C5" w:rsidP="009632C5">
      <w:pPr>
        <w:ind w:left="-1361"/>
        <w:jc w:val="center"/>
        <w:rPr>
          <w:rFonts w:eastAsia="SimSun"/>
          <w:b/>
          <w:bCs/>
          <w:szCs w:val="24"/>
          <w:u w:val="single"/>
          <w:lang w:eastAsia="ar-SA"/>
        </w:rPr>
      </w:pPr>
    </w:p>
    <w:p w14:paraId="2DBFC032"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 xml:space="preserve">Τμήμα 23. </w:t>
      </w:r>
      <w:proofErr w:type="spellStart"/>
      <w:r w:rsidRPr="009632C5">
        <w:rPr>
          <w:rFonts w:eastAsia="SimSun"/>
          <w:b/>
          <w:bCs/>
          <w:szCs w:val="24"/>
          <w:u w:val="single"/>
          <w:lang w:eastAsia="ar-SA"/>
        </w:rPr>
        <w:t>Εφαρμογέας</w:t>
      </w:r>
      <w:proofErr w:type="spellEnd"/>
      <w:r w:rsidRPr="009632C5">
        <w:rPr>
          <w:rFonts w:eastAsia="SimSun"/>
          <w:b/>
          <w:bCs/>
          <w:szCs w:val="24"/>
          <w:u w:val="single"/>
          <w:lang w:eastAsia="ar-SA"/>
        </w:rPr>
        <w:t xml:space="preserve"> μεμβράνης</w:t>
      </w: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84"/>
        <w:gridCol w:w="1629"/>
        <w:gridCol w:w="1276"/>
        <w:gridCol w:w="1417"/>
      </w:tblGrid>
      <w:tr w:rsidR="009632C5" w:rsidRPr="009632C5" w14:paraId="6CE9D5FE" w14:textId="77777777" w:rsidTr="008B3641">
        <w:trPr>
          <w:trHeight w:val="605"/>
        </w:trPr>
        <w:tc>
          <w:tcPr>
            <w:tcW w:w="704" w:type="dxa"/>
            <w:shd w:val="clear" w:color="auto" w:fill="D9E2F3"/>
            <w:vAlign w:val="center"/>
          </w:tcPr>
          <w:p w14:paraId="303D0BF1" w14:textId="77777777" w:rsidR="009632C5" w:rsidRPr="009632C5" w:rsidRDefault="009632C5" w:rsidP="009632C5">
            <w:pPr>
              <w:jc w:val="center"/>
              <w:rPr>
                <w:lang w:eastAsia="el-GR"/>
              </w:rPr>
            </w:pPr>
            <w:r w:rsidRPr="009632C5">
              <w:rPr>
                <w:lang w:eastAsia="el-GR"/>
              </w:rPr>
              <w:t>Α/Α</w:t>
            </w:r>
          </w:p>
        </w:tc>
        <w:tc>
          <w:tcPr>
            <w:tcW w:w="5884" w:type="dxa"/>
            <w:shd w:val="clear" w:color="auto" w:fill="D9E2F3"/>
            <w:vAlign w:val="center"/>
          </w:tcPr>
          <w:p w14:paraId="30FFE4DC" w14:textId="77777777" w:rsidR="009632C5" w:rsidRPr="009632C5" w:rsidRDefault="009632C5" w:rsidP="009632C5">
            <w:pPr>
              <w:jc w:val="center"/>
              <w:rPr>
                <w:lang w:eastAsia="el-GR"/>
              </w:rPr>
            </w:pPr>
            <w:r w:rsidRPr="009632C5">
              <w:rPr>
                <w:lang w:eastAsia="el-GR"/>
              </w:rPr>
              <w:t>Είδος</w:t>
            </w:r>
          </w:p>
        </w:tc>
        <w:tc>
          <w:tcPr>
            <w:tcW w:w="1629" w:type="dxa"/>
            <w:shd w:val="clear" w:color="auto" w:fill="D9E2F3"/>
            <w:vAlign w:val="center"/>
          </w:tcPr>
          <w:p w14:paraId="63FB8A43" w14:textId="77777777" w:rsidR="009632C5" w:rsidRPr="009632C5" w:rsidRDefault="009632C5" w:rsidP="009632C5">
            <w:pPr>
              <w:jc w:val="center"/>
              <w:rPr>
                <w:lang w:eastAsia="el-GR"/>
              </w:rPr>
            </w:pPr>
            <w:r w:rsidRPr="009632C5">
              <w:rPr>
                <w:lang w:eastAsia="el-GR"/>
              </w:rPr>
              <w:t>Υποχρέωση</w:t>
            </w:r>
          </w:p>
        </w:tc>
        <w:tc>
          <w:tcPr>
            <w:tcW w:w="1276" w:type="dxa"/>
            <w:shd w:val="clear" w:color="auto" w:fill="D9E2F3"/>
            <w:vAlign w:val="center"/>
          </w:tcPr>
          <w:p w14:paraId="43F40AF9" w14:textId="77777777" w:rsidR="009632C5" w:rsidRPr="009632C5" w:rsidRDefault="009632C5" w:rsidP="009632C5">
            <w:pPr>
              <w:jc w:val="center"/>
              <w:rPr>
                <w:lang w:eastAsia="el-GR"/>
              </w:rPr>
            </w:pPr>
            <w:r w:rsidRPr="009632C5">
              <w:rPr>
                <w:lang w:eastAsia="el-GR"/>
              </w:rPr>
              <w:t>Απάντηση</w:t>
            </w:r>
          </w:p>
        </w:tc>
        <w:tc>
          <w:tcPr>
            <w:tcW w:w="1417" w:type="dxa"/>
            <w:shd w:val="clear" w:color="auto" w:fill="D9E2F3"/>
            <w:vAlign w:val="center"/>
          </w:tcPr>
          <w:p w14:paraId="0455DC1C" w14:textId="77777777" w:rsidR="009632C5" w:rsidRPr="009632C5" w:rsidRDefault="009632C5" w:rsidP="009632C5">
            <w:pPr>
              <w:jc w:val="center"/>
              <w:rPr>
                <w:lang w:eastAsia="el-GR"/>
              </w:rPr>
            </w:pPr>
            <w:r w:rsidRPr="009632C5">
              <w:rPr>
                <w:lang w:eastAsia="el-GR"/>
              </w:rPr>
              <w:t>Παραπομπή</w:t>
            </w:r>
          </w:p>
        </w:tc>
      </w:tr>
      <w:tr w:rsidR="009632C5" w:rsidRPr="009632C5" w14:paraId="5EF3CA49" w14:textId="77777777" w:rsidTr="008B3641">
        <w:trPr>
          <w:trHeight w:val="605"/>
        </w:trPr>
        <w:tc>
          <w:tcPr>
            <w:tcW w:w="704" w:type="dxa"/>
            <w:vAlign w:val="center"/>
            <w:hideMark/>
          </w:tcPr>
          <w:p w14:paraId="61C35779" w14:textId="77777777" w:rsidR="009632C5" w:rsidRPr="009632C5" w:rsidRDefault="009632C5" w:rsidP="009632C5">
            <w:pPr>
              <w:jc w:val="center"/>
              <w:rPr>
                <w:lang w:eastAsia="el-GR"/>
              </w:rPr>
            </w:pPr>
            <w:r w:rsidRPr="009632C5">
              <w:rPr>
                <w:lang w:eastAsia="el-GR"/>
              </w:rPr>
              <w:t>23.</w:t>
            </w:r>
          </w:p>
        </w:tc>
        <w:tc>
          <w:tcPr>
            <w:tcW w:w="5884" w:type="dxa"/>
            <w:vAlign w:val="center"/>
            <w:hideMark/>
          </w:tcPr>
          <w:p w14:paraId="1DFFB3DF" w14:textId="77777777" w:rsidR="009632C5" w:rsidRPr="009632C5" w:rsidRDefault="009632C5" w:rsidP="009632C5">
            <w:pPr>
              <w:jc w:val="center"/>
              <w:rPr>
                <w:lang w:eastAsia="el-GR"/>
              </w:rPr>
            </w:pPr>
            <w:proofErr w:type="spellStart"/>
            <w:r w:rsidRPr="009632C5">
              <w:rPr>
                <w:lang w:eastAsia="el-GR"/>
              </w:rPr>
              <w:t>Εφαρμογέας</w:t>
            </w:r>
            <w:proofErr w:type="spellEnd"/>
            <w:r w:rsidRPr="009632C5">
              <w:rPr>
                <w:lang w:eastAsia="el-GR"/>
              </w:rPr>
              <w:t xml:space="preserve"> μεμβράνης</w:t>
            </w:r>
          </w:p>
        </w:tc>
        <w:tc>
          <w:tcPr>
            <w:tcW w:w="1629" w:type="dxa"/>
            <w:vAlign w:val="center"/>
            <w:hideMark/>
          </w:tcPr>
          <w:p w14:paraId="75A42F9A" w14:textId="77777777" w:rsidR="009632C5" w:rsidRPr="009632C5" w:rsidRDefault="009632C5" w:rsidP="009632C5">
            <w:pPr>
              <w:jc w:val="center"/>
              <w:rPr>
                <w:lang w:val="en-US" w:eastAsia="el-GR"/>
              </w:rPr>
            </w:pPr>
            <w:r w:rsidRPr="009632C5">
              <w:rPr>
                <w:lang w:eastAsia="el-GR"/>
              </w:rPr>
              <w:t>Ένα (1)</w:t>
            </w:r>
          </w:p>
        </w:tc>
        <w:tc>
          <w:tcPr>
            <w:tcW w:w="1276" w:type="dxa"/>
          </w:tcPr>
          <w:p w14:paraId="36C30CA0" w14:textId="77777777" w:rsidR="009632C5" w:rsidRPr="009632C5" w:rsidRDefault="009632C5" w:rsidP="009632C5">
            <w:pPr>
              <w:jc w:val="center"/>
              <w:rPr>
                <w:lang w:eastAsia="el-GR"/>
              </w:rPr>
            </w:pPr>
          </w:p>
        </w:tc>
        <w:tc>
          <w:tcPr>
            <w:tcW w:w="1417" w:type="dxa"/>
            <w:vAlign w:val="center"/>
          </w:tcPr>
          <w:p w14:paraId="73C81C54" w14:textId="77777777" w:rsidR="009632C5" w:rsidRPr="009632C5" w:rsidRDefault="009632C5" w:rsidP="009632C5">
            <w:pPr>
              <w:jc w:val="center"/>
              <w:rPr>
                <w:lang w:eastAsia="el-GR"/>
              </w:rPr>
            </w:pPr>
          </w:p>
        </w:tc>
      </w:tr>
      <w:tr w:rsidR="009632C5" w:rsidRPr="009632C5" w14:paraId="0BD36DAD" w14:textId="77777777" w:rsidTr="008B3641">
        <w:trPr>
          <w:trHeight w:val="474"/>
        </w:trPr>
        <w:tc>
          <w:tcPr>
            <w:tcW w:w="704" w:type="dxa"/>
            <w:shd w:val="clear" w:color="auto" w:fill="FBE4D5"/>
          </w:tcPr>
          <w:p w14:paraId="49A43174" w14:textId="77777777" w:rsidR="009632C5" w:rsidRPr="009632C5" w:rsidRDefault="009632C5" w:rsidP="009632C5">
            <w:pPr>
              <w:jc w:val="center"/>
              <w:rPr>
                <w:lang w:eastAsia="el-GR"/>
              </w:rPr>
            </w:pPr>
          </w:p>
        </w:tc>
        <w:tc>
          <w:tcPr>
            <w:tcW w:w="10206" w:type="dxa"/>
            <w:gridSpan w:val="4"/>
            <w:shd w:val="clear" w:color="auto" w:fill="FBE4D5"/>
            <w:vAlign w:val="center"/>
          </w:tcPr>
          <w:p w14:paraId="3B0A0E4D"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4C615489" w14:textId="77777777" w:rsidTr="008B3641">
        <w:trPr>
          <w:trHeight w:val="605"/>
        </w:trPr>
        <w:tc>
          <w:tcPr>
            <w:tcW w:w="704" w:type="dxa"/>
            <w:vAlign w:val="center"/>
          </w:tcPr>
          <w:p w14:paraId="4923472F" w14:textId="77777777" w:rsidR="009632C5" w:rsidRPr="009632C5" w:rsidRDefault="009632C5" w:rsidP="009632C5">
            <w:pPr>
              <w:jc w:val="center"/>
              <w:rPr>
                <w:lang w:eastAsia="el-GR"/>
              </w:rPr>
            </w:pPr>
          </w:p>
        </w:tc>
        <w:tc>
          <w:tcPr>
            <w:tcW w:w="5884" w:type="dxa"/>
            <w:vAlign w:val="center"/>
          </w:tcPr>
          <w:p w14:paraId="696EBEE6" w14:textId="77777777" w:rsidR="009632C5" w:rsidRPr="009632C5" w:rsidRDefault="009632C5" w:rsidP="009632C5">
            <w:pPr>
              <w:jc w:val="center"/>
              <w:rPr>
                <w:rFonts w:eastAsia="SimSun"/>
                <w:lang w:eastAsia="el-GR"/>
              </w:rPr>
            </w:pPr>
            <w:r w:rsidRPr="009632C5">
              <w:rPr>
                <w:rFonts w:eastAsia="SimSun"/>
                <w:lang w:eastAsia="el-GR"/>
              </w:rPr>
              <w:t xml:space="preserve">Το σύστημα να αποτελείται από </w:t>
            </w:r>
            <w:proofErr w:type="spellStart"/>
            <w:r w:rsidRPr="009632C5">
              <w:rPr>
                <w:rFonts w:eastAsia="SimSun"/>
                <w:lang w:eastAsia="el-GR"/>
              </w:rPr>
              <w:t>εφαρμογέα</w:t>
            </w:r>
            <w:proofErr w:type="spellEnd"/>
            <w:r w:rsidRPr="009632C5">
              <w:rPr>
                <w:rFonts w:eastAsia="SimSun"/>
                <w:lang w:eastAsia="el-GR"/>
              </w:rPr>
              <w:t xml:space="preserve"> μεμβράνης από ανοξείδωτο ατσάλι και επιφάνεια η οποία να μπορεί να δεχτεί μεμβράνη πλάτους 250 </w:t>
            </w:r>
            <w:r w:rsidRPr="009632C5">
              <w:rPr>
                <w:rFonts w:eastAsia="SimSun"/>
                <w:lang w:val="en-US" w:eastAsia="el-GR"/>
              </w:rPr>
              <w:t>nm</w:t>
            </w:r>
          </w:p>
        </w:tc>
        <w:tc>
          <w:tcPr>
            <w:tcW w:w="1629" w:type="dxa"/>
            <w:vAlign w:val="center"/>
          </w:tcPr>
          <w:p w14:paraId="589E5BD0" w14:textId="77777777" w:rsidR="009632C5" w:rsidRPr="009632C5" w:rsidRDefault="009632C5" w:rsidP="009632C5">
            <w:pPr>
              <w:jc w:val="center"/>
              <w:rPr>
                <w:szCs w:val="24"/>
                <w:lang w:val="en-GB" w:eastAsia="ar-SA"/>
              </w:rPr>
            </w:pPr>
            <w:r w:rsidRPr="009632C5">
              <w:rPr>
                <w:szCs w:val="24"/>
                <w:lang w:val="en-GB" w:eastAsia="ar-SA"/>
              </w:rPr>
              <w:t>NAI</w:t>
            </w:r>
          </w:p>
        </w:tc>
        <w:tc>
          <w:tcPr>
            <w:tcW w:w="1276" w:type="dxa"/>
          </w:tcPr>
          <w:p w14:paraId="4E3527BC" w14:textId="77777777" w:rsidR="009632C5" w:rsidRPr="009632C5" w:rsidRDefault="009632C5" w:rsidP="009632C5">
            <w:pPr>
              <w:jc w:val="center"/>
              <w:rPr>
                <w:lang w:eastAsia="el-GR"/>
              </w:rPr>
            </w:pPr>
          </w:p>
        </w:tc>
        <w:tc>
          <w:tcPr>
            <w:tcW w:w="1417" w:type="dxa"/>
            <w:vAlign w:val="center"/>
          </w:tcPr>
          <w:p w14:paraId="684223B9" w14:textId="77777777" w:rsidR="009632C5" w:rsidRPr="009632C5" w:rsidRDefault="009632C5" w:rsidP="009632C5">
            <w:pPr>
              <w:jc w:val="center"/>
              <w:rPr>
                <w:lang w:eastAsia="el-GR"/>
              </w:rPr>
            </w:pPr>
          </w:p>
        </w:tc>
      </w:tr>
      <w:tr w:rsidR="009632C5" w:rsidRPr="009632C5" w14:paraId="0512190C" w14:textId="77777777" w:rsidTr="008B3641">
        <w:trPr>
          <w:trHeight w:val="605"/>
        </w:trPr>
        <w:tc>
          <w:tcPr>
            <w:tcW w:w="704" w:type="dxa"/>
            <w:vAlign w:val="center"/>
          </w:tcPr>
          <w:p w14:paraId="4CF4EDED" w14:textId="77777777" w:rsidR="009632C5" w:rsidRPr="009632C5" w:rsidRDefault="009632C5" w:rsidP="009632C5">
            <w:pPr>
              <w:jc w:val="center"/>
              <w:rPr>
                <w:lang w:eastAsia="el-GR"/>
              </w:rPr>
            </w:pPr>
          </w:p>
        </w:tc>
        <w:tc>
          <w:tcPr>
            <w:tcW w:w="5884" w:type="dxa"/>
            <w:vAlign w:val="center"/>
          </w:tcPr>
          <w:p w14:paraId="6B5874FC" w14:textId="77777777" w:rsidR="009632C5" w:rsidRPr="009632C5" w:rsidRDefault="009632C5" w:rsidP="009632C5">
            <w:pPr>
              <w:jc w:val="center"/>
              <w:rPr>
                <w:rFonts w:eastAsia="SimSun"/>
                <w:lang w:eastAsia="el-GR"/>
              </w:rPr>
            </w:pPr>
            <w:r w:rsidRPr="009632C5">
              <w:rPr>
                <w:rFonts w:eastAsia="SimSun"/>
                <w:lang w:eastAsia="el-GR"/>
              </w:rPr>
              <w:t>Να υπάρχει δυνατότητα επιλογής πάχους μεμβράνης από 0 μ</w:t>
            </w:r>
            <w:r w:rsidRPr="009632C5">
              <w:rPr>
                <w:rFonts w:eastAsia="SimSun"/>
                <w:lang w:val="en-US" w:eastAsia="el-GR"/>
              </w:rPr>
              <w:t>m</w:t>
            </w:r>
            <w:r w:rsidRPr="009632C5">
              <w:rPr>
                <w:rFonts w:eastAsia="SimSun"/>
                <w:lang w:eastAsia="el-GR"/>
              </w:rPr>
              <w:t xml:space="preserve"> έως 250 μ</w:t>
            </w:r>
            <w:r w:rsidRPr="009632C5">
              <w:rPr>
                <w:rFonts w:eastAsia="SimSun"/>
                <w:lang w:val="en-US" w:eastAsia="el-GR"/>
              </w:rPr>
              <w:t>m</w:t>
            </w:r>
            <w:r w:rsidRPr="009632C5">
              <w:rPr>
                <w:rFonts w:eastAsia="SimSun"/>
                <w:lang w:eastAsia="el-GR"/>
              </w:rPr>
              <w:t>.</w:t>
            </w:r>
          </w:p>
        </w:tc>
        <w:tc>
          <w:tcPr>
            <w:tcW w:w="1629" w:type="dxa"/>
            <w:vAlign w:val="center"/>
          </w:tcPr>
          <w:p w14:paraId="3B8CEA39" w14:textId="77777777" w:rsidR="009632C5" w:rsidRPr="009632C5" w:rsidRDefault="009632C5" w:rsidP="009632C5">
            <w:pPr>
              <w:jc w:val="center"/>
              <w:rPr>
                <w:szCs w:val="24"/>
                <w:lang w:eastAsia="ar-SA"/>
              </w:rPr>
            </w:pPr>
          </w:p>
        </w:tc>
        <w:tc>
          <w:tcPr>
            <w:tcW w:w="1276" w:type="dxa"/>
          </w:tcPr>
          <w:p w14:paraId="28025E28" w14:textId="77777777" w:rsidR="009632C5" w:rsidRPr="009632C5" w:rsidRDefault="009632C5" w:rsidP="009632C5">
            <w:pPr>
              <w:jc w:val="center"/>
              <w:rPr>
                <w:lang w:eastAsia="el-GR"/>
              </w:rPr>
            </w:pPr>
          </w:p>
        </w:tc>
        <w:tc>
          <w:tcPr>
            <w:tcW w:w="1417" w:type="dxa"/>
            <w:vAlign w:val="center"/>
          </w:tcPr>
          <w:p w14:paraId="7DE2E903" w14:textId="77777777" w:rsidR="009632C5" w:rsidRPr="009632C5" w:rsidRDefault="009632C5" w:rsidP="009632C5">
            <w:pPr>
              <w:jc w:val="center"/>
              <w:rPr>
                <w:lang w:eastAsia="el-GR"/>
              </w:rPr>
            </w:pPr>
          </w:p>
        </w:tc>
      </w:tr>
      <w:tr w:rsidR="009632C5" w:rsidRPr="009632C5" w14:paraId="418CFADF" w14:textId="77777777" w:rsidTr="008B3641">
        <w:trPr>
          <w:trHeight w:val="605"/>
        </w:trPr>
        <w:tc>
          <w:tcPr>
            <w:tcW w:w="10910" w:type="dxa"/>
            <w:gridSpan w:val="5"/>
            <w:vAlign w:val="center"/>
          </w:tcPr>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9632C5" w:rsidRPr="009632C5" w14:paraId="2B94D8FC" w14:textId="77777777" w:rsidTr="008B3641">
              <w:trPr>
                <w:trHeight w:val="605"/>
              </w:trPr>
              <w:tc>
                <w:tcPr>
                  <w:tcW w:w="10910" w:type="dxa"/>
                  <w:shd w:val="clear" w:color="auto" w:fill="FBE4D5"/>
                </w:tcPr>
                <w:p w14:paraId="225785B4"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12B1018A"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bl>
          <w:p w14:paraId="08550AD3" w14:textId="77777777" w:rsidR="009632C5" w:rsidRPr="009632C5" w:rsidRDefault="009632C5" w:rsidP="009632C5">
            <w:pPr>
              <w:jc w:val="center"/>
              <w:rPr>
                <w:lang w:eastAsia="el-GR"/>
              </w:rPr>
            </w:pPr>
          </w:p>
        </w:tc>
      </w:tr>
      <w:tr w:rsidR="009632C5" w:rsidRPr="009632C5" w14:paraId="5BEF1126" w14:textId="77777777" w:rsidTr="008B3641">
        <w:trPr>
          <w:trHeight w:val="605"/>
        </w:trPr>
        <w:tc>
          <w:tcPr>
            <w:tcW w:w="704" w:type="dxa"/>
            <w:vAlign w:val="center"/>
          </w:tcPr>
          <w:p w14:paraId="58811C05" w14:textId="77777777" w:rsidR="009632C5" w:rsidRPr="009632C5" w:rsidRDefault="009632C5" w:rsidP="009632C5">
            <w:pPr>
              <w:jc w:val="center"/>
              <w:rPr>
                <w:lang w:eastAsia="el-GR"/>
              </w:rPr>
            </w:pPr>
            <w:r w:rsidRPr="009632C5">
              <w:rPr>
                <w:rFonts w:ascii="Calibri" w:hAnsi="Calibri" w:cs="Calibri"/>
                <w:sz w:val="22"/>
                <w:szCs w:val="24"/>
                <w:lang w:eastAsia="el-GR"/>
              </w:rPr>
              <w:t>1</w:t>
            </w:r>
          </w:p>
        </w:tc>
        <w:tc>
          <w:tcPr>
            <w:tcW w:w="5884" w:type="dxa"/>
            <w:vAlign w:val="center"/>
          </w:tcPr>
          <w:p w14:paraId="6C1CD1F1" w14:textId="77777777" w:rsidR="009632C5" w:rsidRPr="009632C5" w:rsidRDefault="009632C5" w:rsidP="009632C5">
            <w:pPr>
              <w:jc w:val="cente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28AEFA7F"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5BCC9BFF" w14:textId="77777777" w:rsidR="009632C5" w:rsidRPr="009632C5" w:rsidRDefault="009632C5" w:rsidP="009632C5">
            <w:pPr>
              <w:jc w:val="center"/>
              <w:rPr>
                <w:lang w:eastAsia="el-GR"/>
              </w:rPr>
            </w:pPr>
          </w:p>
        </w:tc>
        <w:tc>
          <w:tcPr>
            <w:tcW w:w="1417" w:type="dxa"/>
            <w:vAlign w:val="center"/>
          </w:tcPr>
          <w:p w14:paraId="538978E0" w14:textId="77777777" w:rsidR="009632C5" w:rsidRPr="009632C5" w:rsidRDefault="009632C5" w:rsidP="009632C5">
            <w:pPr>
              <w:jc w:val="center"/>
              <w:rPr>
                <w:lang w:eastAsia="el-GR"/>
              </w:rPr>
            </w:pPr>
          </w:p>
        </w:tc>
      </w:tr>
      <w:tr w:rsidR="009632C5" w:rsidRPr="009632C5" w14:paraId="48BFB54A" w14:textId="77777777" w:rsidTr="008B3641">
        <w:trPr>
          <w:trHeight w:val="605"/>
        </w:trPr>
        <w:tc>
          <w:tcPr>
            <w:tcW w:w="704" w:type="dxa"/>
            <w:vAlign w:val="center"/>
          </w:tcPr>
          <w:p w14:paraId="7D71CE98" w14:textId="77777777" w:rsidR="009632C5" w:rsidRPr="009632C5" w:rsidRDefault="009632C5" w:rsidP="009632C5">
            <w:pPr>
              <w:jc w:val="center"/>
              <w:rPr>
                <w:lang w:eastAsia="el-GR"/>
              </w:rPr>
            </w:pPr>
            <w:r w:rsidRPr="009632C5">
              <w:rPr>
                <w:rFonts w:ascii="Calibri" w:hAnsi="Calibri" w:cs="Calibri"/>
                <w:sz w:val="22"/>
                <w:szCs w:val="24"/>
                <w:lang w:eastAsia="el-GR"/>
              </w:rPr>
              <w:t>2</w:t>
            </w:r>
          </w:p>
        </w:tc>
        <w:tc>
          <w:tcPr>
            <w:tcW w:w="5884" w:type="dxa"/>
            <w:vAlign w:val="center"/>
          </w:tcPr>
          <w:p w14:paraId="120F9DB9" w14:textId="77777777" w:rsidR="009632C5" w:rsidRPr="009632C5" w:rsidRDefault="009632C5" w:rsidP="009632C5">
            <w:pPr>
              <w:jc w:val="center"/>
              <w:rPr>
                <w:lang w:eastAsia="el-GR"/>
              </w:rPr>
            </w:pPr>
            <w:r w:rsidRPr="009632C5">
              <w:rPr>
                <w:rFonts w:ascii="Calibri" w:hAnsi="Calibri" w:cs="Calibri"/>
                <w:sz w:val="22"/>
                <w:szCs w:val="24"/>
                <w:lang w:eastAsia="el-GR"/>
              </w:rPr>
              <w:t>Το όργανο να είναι καινούριο και αμεταχείριστο και να προσφερθεί πλήρες και έτοιμο για λειτουργία. Να συνοδεύεται από τα απαραίτητα εγχειρίδια χρήσης.</w:t>
            </w:r>
          </w:p>
        </w:tc>
        <w:tc>
          <w:tcPr>
            <w:tcW w:w="1629" w:type="dxa"/>
            <w:vAlign w:val="center"/>
          </w:tcPr>
          <w:p w14:paraId="7C228976"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54006A1A" w14:textId="77777777" w:rsidR="009632C5" w:rsidRPr="009632C5" w:rsidRDefault="009632C5" w:rsidP="009632C5">
            <w:pPr>
              <w:jc w:val="center"/>
              <w:rPr>
                <w:lang w:eastAsia="el-GR"/>
              </w:rPr>
            </w:pPr>
          </w:p>
        </w:tc>
        <w:tc>
          <w:tcPr>
            <w:tcW w:w="1417" w:type="dxa"/>
            <w:vAlign w:val="center"/>
          </w:tcPr>
          <w:p w14:paraId="2EF35990" w14:textId="77777777" w:rsidR="009632C5" w:rsidRPr="009632C5" w:rsidRDefault="009632C5" w:rsidP="009632C5">
            <w:pPr>
              <w:jc w:val="center"/>
              <w:rPr>
                <w:lang w:eastAsia="el-GR"/>
              </w:rPr>
            </w:pPr>
          </w:p>
        </w:tc>
      </w:tr>
      <w:tr w:rsidR="009632C5" w:rsidRPr="009632C5" w14:paraId="1A60EA7C" w14:textId="77777777" w:rsidTr="008B3641">
        <w:trPr>
          <w:trHeight w:val="605"/>
        </w:trPr>
        <w:tc>
          <w:tcPr>
            <w:tcW w:w="704" w:type="dxa"/>
            <w:vAlign w:val="center"/>
          </w:tcPr>
          <w:p w14:paraId="7D9AB8C3" w14:textId="77777777" w:rsidR="009632C5" w:rsidRPr="009632C5" w:rsidRDefault="009632C5" w:rsidP="009632C5">
            <w:pPr>
              <w:jc w:val="center"/>
              <w:rPr>
                <w:lang w:eastAsia="el-GR"/>
              </w:rPr>
            </w:pPr>
            <w:r w:rsidRPr="009632C5">
              <w:rPr>
                <w:rFonts w:ascii="Calibri" w:hAnsi="Calibri" w:cs="Calibri"/>
                <w:sz w:val="22"/>
                <w:szCs w:val="24"/>
                <w:lang w:eastAsia="el-GR"/>
              </w:rPr>
              <w:t>3</w:t>
            </w:r>
          </w:p>
        </w:tc>
        <w:tc>
          <w:tcPr>
            <w:tcW w:w="5884" w:type="dxa"/>
            <w:vAlign w:val="center"/>
          </w:tcPr>
          <w:p w14:paraId="33AF0BB9" w14:textId="77777777" w:rsidR="009632C5" w:rsidRPr="009632C5" w:rsidRDefault="009632C5" w:rsidP="009632C5">
            <w:pPr>
              <w:jc w:val="center"/>
              <w:rPr>
                <w:lang w:eastAsia="el-GR"/>
              </w:rPr>
            </w:pPr>
            <w:r w:rsidRPr="009632C5">
              <w:rPr>
                <w:rFonts w:ascii="Calibri" w:hAnsi="Calibri" w:cs="Calibri"/>
                <w:sz w:val="22"/>
                <w:szCs w:val="24"/>
                <w:lang w:eastAsia="el-GR"/>
              </w:rPr>
              <w:t>Να απαντηθούν υποχρεωτικά μία προς μία οι ανωτέρω τεχνικές προδιαγραφές σε ξεχωριστό φύλλο συμμόρφωσης.</w:t>
            </w:r>
          </w:p>
        </w:tc>
        <w:tc>
          <w:tcPr>
            <w:tcW w:w="1629" w:type="dxa"/>
            <w:vAlign w:val="center"/>
          </w:tcPr>
          <w:p w14:paraId="5D618DD9"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028BAF47" w14:textId="77777777" w:rsidR="009632C5" w:rsidRPr="009632C5" w:rsidRDefault="009632C5" w:rsidP="009632C5">
            <w:pPr>
              <w:jc w:val="center"/>
              <w:rPr>
                <w:lang w:eastAsia="el-GR"/>
              </w:rPr>
            </w:pPr>
          </w:p>
        </w:tc>
        <w:tc>
          <w:tcPr>
            <w:tcW w:w="1417" w:type="dxa"/>
            <w:vAlign w:val="center"/>
          </w:tcPr>
          <w:p w14:paraId="43CFEA6B" w14:textId="77777777" w:rsidR="009632C5" w:rsidRPr="009632C5" w:rsidRDefault="009632C5" w:rsidP="009632C5">
            <w:pPr>
              <w:jc w:val="center"/>
              <w:rPr>
                <w:lang w:eastAsia="el-GR"/>
              </w:rPr>
            </w:pPr>
          </w:p>
        </w:tc>
      </w:tr>
      <w:tr w:rsidR="009632C5" w:rsidRPr="009632C5" w14:paraId="2B8B4631" w14:textId="77777777" w:rsidTr="008B3641">
        <w:trPr>
          <w:trHeight w:val="605"/>
        </w:trPr>
        <w:tc>
          <w:tcPr>
            <w:tcW w:w="704" w:type="dxa"/>
            <w:vAlign w:val="center"/>
          </w:tcPr>
          <w:p w14:paraId="131058D6" w14:textId="77777777" w:rsidR="009632C5" w:rsidRPr="009632C5" w:rsidRDefault="009632C5" w:rsidP="009632C5">
            <w:pPr>
              <w:jc w:val="center"/>
              <w:rPr>
                <w:lang w:val="en-US" w:eastAsia="el-GR"/>
              </w:rPr>
            </w:pPr>
            <w:r w:rsidRPr="009632C5">
              <w:rPr>
                <w:rFonts w:ascii="Calibri" w:hAnsi="Calibri" w:cs="Calibri"/>
                <w:sz w:val="22"/>
                <w:szCs w:val="24"/>
                <w:lang w:val="en-US" w:eastAsia="el-GR"/>
              </w:rPr>
              <w:t>4</w:t>
            </w:r>
          </w:p>
        </w:tc>
        <w:tc>
          <w:tcPr>
            <w:tcW w:w="5884" w:type="dxa"/>
            <w:vAlign w:val="center"/>
          </w:tcPr>
          <w:p w14:paraId="752CCFA6" w14:textId="77777777" w:rsidR="009632C5" w:rsidRPr="009632C5" w:rsidRDefault="009632C5" w:rsidP="009632C5">
            <w:pPr>
              <w:jc w:val="cente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5326FF33"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1A1936F3" w14:textId="77777777" w:rsidR="009632C5" w:rsidRPr="009632C5" w:rsidRDefault="009632C5" w:rsidP="009632C5">
            <w:pPr>
              <w:jc w:val="center"/>
              <w:rPr>
                <w:lang w:eastAsia="el-GR"/>
              </w:rPr>
            </w:pPr>
          </w:p>
        </w:tc>
        <w:tc>
          <w:tcPr>
            <w:tcW w:w="1417" w:type="dxa"/>
            <w:vAlign w:val="center"/>
          </w:tcPr>
          <w:p w14:paraId="545DBF93" w14:textId="77777777" w:rsidR="009632C5" w:rsidRPr="009632C5" w:rsidRDefault="009632C5" w:rsidP="009632C5">
            <w:pPr>
              <w:jc w:val="center"/>
              <w:rPr>
                <w:lang w:eastAsia="el-GR"/>
              </w:rPr>
            </w:pPr>
          </w:p>
        </w:tc>
      </w:tr>
    </w:tbl>
    <w:p w14:paraId="19108CD6" w14:textId="77777777" w:rsidR="009632C5" w:rsidRPr="009632C5" w:rsidRDefault="009632C5" w:rsidP="009632C5">
      <w:pPr>
        <w:jc w:val="center"/>
      </w:pPr>
    </w:p>
    <w:p w14:paraId="2AF7A8B6" w14:textId="77777777" w:rsidR="009632C5" w:rsidRPr="009632C5" w:rsidRDefault="009632C5" w:rsidP="009632C5">
      <w:pPr>
        <w:jc w:val="center"/>
      </w:pPr>
    </w:p>
    <w:p w14:paraId="7A102614" w14:textId="77777777" w:rsidR="009632C5" w:rsidRDefault="009632C5" w:rsidP="009632C5">
      <w:pPr>
        <w:jc w:val="center"/>
      </w:pPr>
    </w:p>
    <w:p w14:paraId="05442437" w14:textId="77777777" w:rsidR="003F55B2" w:rsidRDefault="003F55B2" w:rsidP="009632C5">
      <w:pPr>
        <w:jc w:val="center"/>
      </w:pPr>
    </w:p>
    <w:p w14:paraId="5D010F3D" w14:textId="77777777" w:rsidR="003F55B2" w:rsidRDefault="003F55B2" w:rsidP="009632C5">
      <w:pPr>
        <w:jc w:val="center"/>
      </w:pPr>
    </w:p>
    <w:p w14:paraId="39296AAF" w14:textId="77777777" w:rsidR="003F55B2" w:rsidRDefault="003F55B2" w:rsidP="009632C5">
      <w:pPr>
        <w:jc w:val="center"/>
      </w:pPr>
    </w:p>
    <w:p w14:paraId="4EC7621D" w14:textId="77777777" w:rsidR="003F55B2" w:rsidRPr="009632C5" w:rsidRDefault="003F55B2" w:rsidP="009632C5">
      <w:pPr>
        <w:jc w:val="center"/>
      </w:pPr>
    </w:p>
    <w:p w14:paraId="5891D6E8"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lastRenderedPageBreak/>
        <w:t>Τμήμα 24. Ζυγός</w:t>
      </w:r>
    </w:p>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884"/>
        <w:gridCol w:w="1629"/>
        <w:gridCol w:w="1276"/>
        <w:gridCol w:w="1417"/>
      </w:tblGrid>
      <w:tr w:rsidR="009632C5" w:rsidRPr="009632C5" w14:paraId="733CE4B9" w14:textId="77777777" w:rsidTr="008B3641">
        <w:trPr>
          <w:trHeight w:val="605"/>
        </w:trPr>
        <w:tc>
          <w:tcPr>
            <w:tcW w:w="704" w:type="dxa"/>
            <w:shd w:val="clear" w:color="auto" w:fill="D9E2F3"/>
            <w:vAlign w:val="center"/>
          </w:tcPr>
          <w:p w14:paraId="6DEE760B" w14:textId="77777777" w:rsidR="009632C5" w:rsidRPr="009632C5" w:rsidRDefault="009632C5" w:rsidP="009632C5">
            <w:pPr>
              <w:rPr>
                <w:lang w:val="en-US" w:eastAsia="el-GR"/>
              </w:rPr>
            </w:pPr>
            <w:r w:rsidRPr="009632C5">
              <w:rPr>
                <w:lang w:eastAsia="el-GR"/>
              </w:rPr>
              <w:t>Α/Α</w:t>
            </w:r>
          </w:p>
        </w:tc>
        <w:tc>
          <w:tcPr>
            <w:tcW w:w="5884" w:type="dxa"/>
            <w:shd w:val="clear" w:color="auto" w:fill="D9E2F3"/>
            <w:vAlign w:val="center"/>
          </w:tcPr>
          <w:p w14:paraId="7033762F" w14:textId="77777777" w:rsidR="009632C5" w:rsidRPr="009632C5" w:rsidRDefault="009632C5" w:rsidP="009632C5">
            <w:pPr>
              <w:rPr>
                <w:lang w:eastAsia="el-GR"/>
              </w:rPr>
            </w:pPr>
            <w:r w:rsidRPr="009632C5">
              <w:rPr>
                <w:lang w:eastAsia="el-GR"/>
              </w:rPr>
              <w:t>Είδος</w:t>
            </w:r>
          </w:p>
        </w:tc>
        <w:tc>
          <w:tcPr>
            <w:tcW w:w="1629" w:type="dxa"/>
            <w:shd w:val="clear" w:color="auto" w:fill="D9E2F3"/>
            <w:vAlign w:val="center"/>
          </w:tcPr>
          <w:p w14:paraId="0149E263" w14:textId="77777777" w:rsidR="009632C5" w:rsidRPr="009632C5" w:rsidRDefault="009632C5" w:rsidP="009632C5">
            <w:pPr>
              <w:jc w:val="center"/>
              <w:rPr>
                <w:lang w:eastAsia="el-GR"/>
              </w:rPr>
            </w:pPr>
            <w:r w:rsidRPr="009632C5">
              <w:rPr>
                <w:lang w:eastAsia="el-GR"/>
              </w:rPr>
              <w:t>Υποχρέωση</w:t>
            </w:r>
          </w:p>
        </w:tc>
        <w:tc>
          <w:tcPr>
            <w:tcW w:w="1276" w:type="dxa"/>
            <w:shd w:val="clear" w:color="auto" w:fill="D9E2F3"/>
            <w:vAlign w:val="center"/>
          </w:tcPr>
          <w:p w14:paraId="0A7EA671" w14:textId="77777777" w:rsidR="009632C5" w:rsidRPr="009632C5" w:rsidRDefault="009632C5" w:rsidP="009632C5">
            <w:pPr>
              <w:rPr>
                <w:lang w:eastAsia="el-GR"/>
              </w:rPr>
            </w:pPr>
            <w:r w:rsidRPr="009632C5">
              <w:rPr>
                <w:lang w:eastAsia="el-GR"/>
              </w:rPr>
              <w:t>Απάντηση</w:t>
            </w:r>
          </w:p>
        </w:tc>
        <w:tc>
          <w:tcPr>
            <w:tcW w:w="1417" w:type="dxa"/>
            <w:shd w:val="clear" w:color="auto" w:fill="D9E2F3"/>
            <w:vAlign w:val="center"/>
          </w:tcPr>
          <w:p w14:paraId="37C3F28D" w14:textId="77777777" w:rsidR="009632C5" w:rsidRPr="009632C5" w:rsidRDefault="009632C5" w:rsidP="009632C5">
            <w:pPr>
              <w:rPr>
                <w:lang w:eastAsia="el-GR"/>
              </w:rPr>
            </w:pPr>
            <w:r w:rsidRPr="009632C5">
              <w:rPr>
                <w:lang w:eastAsia="el-GR"/>
              </w:rPr>
              <w:t>Παραπομπή</w:t>
            </w:r>
          </w:p>
        </w:tc>
      </w:tr>
      <w:tr w:rsidR="009632C5" w:rsidRPr="009632C5" w14:paraId="5330B2C0" w14:textId="77777777" w:rsidTr="008B3641">
        <w:trPr>
          <w:trHeight w:val="605"/>
        </w:trPr>
        <w:tc>
          <w:tcPr>
            <w:tcW w:w="704" w:type="dxa"/>
            <w:vAlign w:val="center"/>
            <w:hideMark/>
          </w:tcPr>
          <w:p w14:paraId="021F791C" w14:textId="77777777" w:rsidR="009632C5" w:rsidRPr="009632C5" w:rsidRDefault="009632C5" w:rsidP="009632C5">
            <w:pPr>
              <w:rPr>
                <w:lang w:eastAsia="el-GR"/>
              </w:rPr>
            </w:pPr>
            <w:r w:rsidRPr="009632C5">
              <w:rPr>
                <w:lang w:eastAsia="el-GR"/>
              </w:rPr>
              <w:t>24.</w:t>
            </w:r>
          </w:p>
        </w:tc>
        <w:tc>
          <w:tcPr>
            <w:tcW w:w="5884" w:type="dxa"/>
            <w:vAlign w:val="center"/>
            <w:hideMark/>
          </w:tcPr>
          <w:p w14:paraId="0C75C9DE" w14:textId="77777777" w:rsidR="009632C5" w:rsidRPr="009632C5" w:rsidRDefault="009632C5" w:rsidP="009632C5">
            <w:pPr>
              <w:rPr>
                <w:lang w:eastAsia="el-GR"/>
              </w:rPr>
            </w:pPr>
            <w:r w:rsidRPr="009632C5">
              <w:rPr>
                <w:lang w:eastAsia="el-GR"/>
              </w:rPr>
              <w:t>Εργαστηριακός αναλυτικός ζυγός 3 δεκαδικών ψηφίων</w:t>
            </w:r>
          </w:p>
        </w:tc>
        <w:tc>
          <w:tcPr>
            <w:tcW w:w="1629" w:type="dxa"/>
            <w:vAlign w:val="center"/>
            <w:hideMark/>
          </w:tcPr>
          <w:p w14:paraId="1DCE00F3" w14:textId="77777777" w:rsidR="009632C5" w:rsidRPr="009632C5" w:rsidRDefault="009632C5" w:rsidP="009632C5">
            <w:pPr>
              <w:jc w:val="center"/>
              <w:rPr>
                <w:lang w:val="en-US" w:eastAsia="el-GR"/>
              </w:rPr>
            </w:pPr>
            <w:r w:rsidRPr="009632C5">
              <w:rPr>
                <w:lang w:eastAsia="el-GR"/>
              </w:rPr>
              <w:t>Ένα (1)</w:t>
            </w:r>
          </w:p>
        </w:tc>
        <w:tc>
          <w:tcPr>
            <w:tcW w:w="1276" w:type="dxa"/>
          </w:tcPr>
          <w:p w14:paraId="030736B3" w14:textId="77777777" w:rsidR="009632C5" w:rsidRPr="009632C5" w:rsidRDefault="009632C5" w:rsidP="009632C5">
            <w:pPr>
              <w:rPr>
                <w:lang w:eastAsia="el-GR"/>
              </w:rPr>
            </w:pPr>
          </w:p>
        </w:tc>
        <w:tc>
          <w:tcPr>
            <w:tcW w:w="1417" w:type="dxa"/>
            <w:vAlign w:val="center"/>
          </w:tcPr>
          <w:p w14:paraId="46CA1FBF" w14:textId="77777777" w:rsidR="009632C5" w:rsidRPr="009632C5" w:rsidRDefault="009632C5" w:rsidP="009632C5">
            <w:pPr>
              <w:rPr>
                <w:lang w:eastAsia="el-GR"/>
              </w:rPr>
            </w:pPr>
          </w:p>
        </w:tc>
      </w:tr>
      <w:tr w:rsidR="009632C5" w:rsidRPr="009632C5" w14:paraId="0B145E93" w14:textId="77777777" w:rsidTr="008B3641">
        <w:trPr>
          <w:trHeight w:val="474"/>
        </w:trPr>
        <w:tc>
          <w:tcPr>
            <w:tcW w:w="704" w:type="dxa"/>
            <w:shd w:val="clear" w:color="auto" w:fill="FBE4D5"/>
          </w:tcPr>
          <w:p w14:paraId="0E464612" w14:textId="77777777" w:rsidR="009632C5" w:rsidRPr="009632C5" w:rsidRDefault="009632C5" w:rsidP="009632C5">
            <w:pPr>
              <w:rPr>
                <w:lang w:eastAsia="el-GR"/>
              </w:rPr>
            </w:pPr>
          </w:p>
        </w:tc>
        <w:tc>
          <w:tcPr>
            <w:tcW w:w="10206" w:type="dxa"/>
            <w:gridSpan w:val="4"/>
            <w:shd w:val="clear" w:color="auto" w:fill="FBE4D5"/>
            <w:vAlign w:val="center"/>
          </w:tcPr>
          <w:p w14:paraId="38FADD9B" w14:textId="77777777" w:rsidR="009632C5" w:rsidRPr="009632C5" w:rsidRDefault="009632C5" w:rsidP="009632C5">
            <w:pPr>
              <w:jc w:val="center"/>
              <w:rPr>
                <w:lang w:val="en-US" w:eastAsia="el-GR"/>
              </w:rPr>
            </w:pPr>
            <w:r w:rsidRPr="009632C5">
              <w:rPr>
                <w:lang w:eastAsia="el-GR"/>
              </w:rPr>
              <w:t>ΧΑΡΑΚΤΗΡΙΣΤΙΚΑ</w:t>
            </w:r>
          </w:p>
        </w:tc>
      </w:tr>
      <w:tr w:rsidR="009632C5" w:rsidRPr="009632C5" w14:paraId="0A0DADC9" w14:textId="77777777" w:rsidTr="008B3641">
        <w:trPr>
          <w:trHeight w:val="605"/>
        </w:trPr>
        <w:tc>
          <w:tcPr>
            <w:tcW w:w="704" w:type="dxa"/>
            <w:vAlign w:val="center"/>
          </w:tcPr>
          <w:p w14:paraId="277CEA05" w14:textId="77777777" w:rsidR="009632C5" w:rsidRPr="009632C5" w:rsidRDefault="009632C5" w:rsidP="009632C5">
            <w:pPr>
              <w:rPr>
                <w:lang w:eastAsia="el-GR"/>
              </w:rPr>
            </w:pPr>
          </w:p>
        </w:tc>
        <w:tc>
          <w:tcPr>
            <w:tcW w:w="5884" w:type="dxa"/>
            <w:vAlign w:val="center"/>
          </w:tcPr>
          <w:p w14:paraId="7E2A99A1" w14:textId="77777777" w:rsidR="009632C5" w:rsidRPr="009632C5" w:rsidRDefault="009632C5" w:rsidP="009632C5">
            <w:pPr>
              <w:rPr>
                <w:rFonts w:eastAsia="SimSun"/>
                <w:lang w:eastAsia="el-GR"/>
              </w:rPr>
            </w:pPr>
            <w:r w:rsidRPr="009632C5">
              <w:rPr>
                <w:rFonts w:eastAsia="SimSun"/>
                <w:lang w:eastAsia="el-GR"/>
              </w:rPr>
              <w:t xml:space="preserve">Με δυνατότητα ζύγισης από 0-240 </w:t>
            </w:r>
            <w:r w:rsidRPr="009632C5">
              <w:rPr>
                <w:rFonts w:eastAsia="SimSun"/>
                <w:lang w:val="en-US" w:eastAsia="el-GR"/>
              </w:rPr>
              <w:t>g</w:t>
            </w:r>
          </w:p>
        </w:tc>
        <w:tc>
          <w:tcPr>
            <w:tcW w:w="1629" w:type="dxa"/>
            <w:vAlign w:val="center"/>
          </w:tcPr>
          <w:p w14:paraId="4354B132" w14:textId="77777777" w:rsidR="009632C5" w:rsidRPr="009632C5" w:rsidRDefault="009632C5" w:rsidP="009632C5">
            <w:pPr>
              <w:jc w:val="center"/>
              <w:rPr>
                <w:szCs w:val="24"/>
                <w:lang w:val="en-GB" w:eastAsia="ar-SA"/>
              </w:rPr>
            </w:pPr>
            <w:r w:rsidRPr="009632C5">
              <w:rPr>
                <w:szCs w:val="24"/>
                <w:lang w:val="en-GB" w:eastAsia="ar-SA"/>
              </w:rPr>
              <w:t>NAI</w:t>
            </w:r>
          </w:p>
        </w:tc>
        <w:tc>
          <w:tcPr>
            <w:tcW w:w="1276" w:type="dxa"/>
          </w:tcPr>
          <w:p w14:paraId="231EA0CF" w14:textId="77777777" w:rsidR="009632C5" w:rsidRPr="009632C5" w:rsidRDefault="009632C5" w:rsidP="009632C5">
            <w:pPr>
              <w:rPr>
                <w:lang w:eastAsia="el-GR"/>
              </w:rPr>
            </w:pPr>
          </w:p>
        </w:tc>
        <w:tc>
          <w:tcPr>
            <w:tcW w:w="1417" w:type="dxa"/>
            <w:vAlign w:val="center"/>
          </w:tcPr>
          <w:p w14:paraId="690BF046" w14:textId="77777777" w:rsidR="009632C5" w:rsidRPr="009632C5" w:rsidRDefault="009632C5" w:rsidP="009632C5">
            <w:pPr>
              <w:rPr>
                <w:lang w:eastAsia="el-GR"/>
              </w:rPr>
            </w:pPr>
          </w:p>
        </w:tc>
      </w:tr>
      <w:tr w:rsidR="009632C5" w:rsidRPr="009632C5" w14:paraId="0792FD40" w14:textId="77777777" w:rsidTr="008B3641">
        <w:trPr>
          <w:trHeight w:val="605"/>
        </w:trPr>
        <w:tc>
          <w:tcPr>
            <w:tcW w:w="704" w:type="dxa"/>
            <w:vAlign w:val="center"/>
          </w:tcPr>
          <w:p w14:paraId="49D0B144" w14:textId="77777777" w:rsidR="009632C5" w:rsidRPr="009632C5" w:rsidRDefault="009632C5" w:rsidP="009632C5">
            <w:pPr>
              <w:rPr>
                <w:lang w:eastAsia="el-GR"/>
              </w:rPr>
            </w:pPr>
          </w:p>
        </w:tc>
        <w:tc>
          <w:tcPr>
            <w:tcW w:w="5884" w:type="dxa"/>
            <w:vAlign w:val="center"/>
          </w:tcPr>
          <w:p w14:paraId="662D4ED9" w14:textId="77777777" w:rsidR="009632C5" w:rsidRPr="009632C5" w:rsidRDefault="009632C5" w:rsidP="009632C5">
            <w:pPr>
              <w:rPr>
                <w:rFonts w:eastAsia="SimSun"/>
                <w:lang w:eastAsia="el-GR"/>
              </w:rPr>
            </w:pPr>
            <w:r w:rsidRPr="009632C5">
              <w:rPr>
                <w:rFonts w:eastAsia="SimSun"/>
                <w:lang w:eastAsia="el-GR"/>
              </w:rPr>
              <w:t>Με δυνατότητα μηδενισμού απόβαρου.</w:t>
            </w:r>
          </w:p>
        </w:tc>
        <w:tc>
          <w:tcPr>
            <w:tcW w:w="1629" w:type="dxa"/>
            <w:vAlign w:val="center"/>
          </w:tcPr>
          <w:p w14:paraId="7336D02B"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18DCECB2" w14:textId="77777777" w:rsidR="009632C5" w:rsidRPr="009632C5" w:rsidRDefault="009632C5" w:rsidP="009632C5">
            <w:pPr>
              <w:rPr>
                <w:lang w:eastAsia="el-GR"/>
              </w:rPr>
            </w:pPr>
          </w:p>
        </w:tc>
        <w:tc>
          <w:tcPr>
            <w:tcW w:w="1417" w:type="dxa"/>
            <w:vAlign w:val="center"/>
          </w:tcPr>
          <w:p w14:paraId="6E7131DE" w14:textId="77777777" w:rsidR="009632C5" w:rsidRPr="009632C5" w:rsidRDefault="009632C5" w:rsidP="009632C5">
            <w:pPr>
              <w:rPr>
                <w:lang w:eastAsia="el-GR"/>
              </w:rPr>
            </w:pPr>
          </w:p>
        </w:tc>
      </w:tr>
      <w:tr w:rsidR="009632C5" w:rsidRPr="009632C5" w14:paraId="1CEEE5F4" w14:textId="77777777" w:rsidTr="008B3641">
        <w:trPr>
          <w:trHeight w:val="605"/>
        </w:trPr>
        <w:tc>
          <w:tcPr>
            <w:tcW w:w="704" w:type="dxa"/>
            <w:vAlign w:val="center"/>
          </w:tcPr>
          <w:p w14:paraId="2D0A2D6F" w14:textId="77777777" w:rsidR="009632C5" w:rsidRPr="009632C5" w:rsidRDefault="009632C5" w:rsidP="009632C5">
            <w:pPr>
              <w:rPr>
                <w:lang w:eastAsia="el-GR"/>
              </w:rPr>
            </w:pPr>
          </w:p>
        </w:tc>
        <w:tc>
          <w:tcPr>
            <w:tcW w:w="5884" w:type="dxa"/>
            <w:vAlign w:val="center"/>
          </w:tcPr>
          <w:p w14:paraId="7A7DC31A" w14:textId="77777777" w:rsidR="009632C5" w:rsidRPr="009632C5" w:rsidRDefault="009632C5" w:rsidP="009632C5">
            <w:pPr>
              <w:rPr>
                <w:rFonts w:eastAsia="SimSun"/>
                <w:lang w:eastAsia="el-GR"/>
              </w:rPr>
            </w:pPr>
            <w:r w:rsidRPr="009632C5">
              <w:rPr>
                <w:rFonts w:eastAsia="SimSun"/>
                <w:lang w:eastAsia="el-GR"/>
              </w:rPr>
              <w:t>Με σύστημα ένδειξης οριζοντιότητας</w:t>
            </w:r>
          </w:p>
        </w:tc>
        <w:tc>
          <w:tcPr>
            <w:tcW w:w="1629" w:type="dxa"/>
            <w:vAlign w:val="center"/>
          </w:tcPr>
          <w:p w14:paraId="45B2BD19"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750D3D46" w14:textId="77777777" w:rsidR="009632C5" w:rsidRPr="009632C5" w:rsidRDefault="009632C5" w:rsidP="009632C5">
            <w:pPr>
              <w:rPr>
                <w:lang w:eastAsia="el-GR"/>
              </w:rPr>
            </w:pPr>
          </w:p>
        </w:tc>
        <w:tc>
          <w:tcPr>
            <w:tcW w:w="1417" w:type="dxa"/>
            <w:vAlign w:val="center"/>
          </w:tcPr>
          <w:p w14:paraId="17F4946D" w14:textId="77777777" w:rsidR="009632C5" w:rsidRPr="009632C5" w:rsidRDefault="009632C5" w:rsidP="009632C5">
            <w:pPr>
              <w:rPr>
                <w:lang w:eastAsia="el-GR"/>
              </w:rPr>
            </w:pPr>
          </w:p>
        </w:tc>
      </w:tr>
      <w:tr w:rsidR="009632C5" w:rsidRPr="009632C5" w14:paraId="538CB261" w14:textId="77777777" w:rsidTr="008B3641">
        <w:trPr>
          <w:trHeight w:val="605"/>
        </w:trPr>
        <w:tc>
          <w:tcPr>
            <w:tcW w:w="704" w:type="dxa"/>
            <w:vAlign w:val="center"/>
          </w:tcPr>
          <w:p w14:paraId="13F878A4" w14:textId="77777777" w:rsidR="009632C5" w:rsidRPr="009632C5" w:rsidRDefault="009632C5" w:rsidP="009632C5">
            <w:pPr>
              <w:rPr>
                <w:lang w:eastAsia="el-GR"/>
              </w:rPr>
            </w:pPr>
          </w:p>
        </w:tc>
        <w:tc>
          <w:tcPr>
            <w:tcW w:w="5884" w:type="dxa"/>
            <w:vAlign w:val="center"/>
          </w:tcPr>
          <w:p w14:paraId="3E38EB7E" w14:textId="77777777" w:rsidR="009632C5" w:rsidRPr="009632C5" w:rsidRDefault="009632C5" w:rsidP="009632C5">
            <w:pPr>
              <w:rPr>
                <w:rFonts w:eastAsia="SimSun"/>
                <w:lang w:eastAsia="el-GR"/>
              </w:rPr>
            </w:pPr>
            <w:r w:rsidRPr="009632C5">
              <w:rPr>
                <w:rFonts w:eastAsia="SimSun"/>
                <w:lang w:eastAsia="el-GR"/>
              </w:rPr>
              <w:t>Με ευκρινή ψηφιακή οθόνη</w:t>
            </w:r>
          </w:p>
        </w:tc>
        <w:tc>
          <w:tcPr>
            <w:tcW w:w="1629" w:type="dxa"/>
            <w:vAlign w:val="center"/>
          </w:tcPr>
          <w:p w14:paraId="28AF184B"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6043AEB7" w14:textId="77777777" w:rsidR="009632C5" w:rsidRPr="009632C5" w:rsidRDefault="009632C5" w:rsidP="009632C5">
            <w:pPr>
              <w:rPr>
                <w:lang w:eastAsia="el-GR"/>
              </w:rPr>
            </w:pPr>
          </w:p>
        </w:tc>
        <w:tc>
          <w:tcPr>
            <w:tcW w:w="1417" w:type="dxa"/>
            <w:vAlign w:val="center"/>
          </w:tcPr>
          <w:p w14:paraId="1F928889" w14:textId="77777777" w:rsidR="009632C5" w:rsidRPr="009632C5" w:rsidRDefault="009632C5" w:rsidP="009632C5">
            <w:pPr>
              <w:rPr>
                <w:lang w:eastAsia="el-GR"/>
              </w:rPr>
            </w:pPr>
          </w:p>
        </w:tc>
      </w:tr>
      <w:tr w:rsidR="009632C5" w:rsidRPr="009632C5" w14:paraId="12F42582" w14:textId="77777777" w:rsidTr="008B3641">
        <w:trPr>
          <w:trHeight w:val="605"/>
        </w:trPr>
        <w:tc>
          <w:tcPr>
            <w:tcW w:w="10910" w:type="dxa"/>
            <w:gridSpan w:val="5"/>
            <w:vAlign w:val="center"/>
          </w:tcPr>
          <w:tbl>
            <w:tblPr>
              <w:tblpPr w:leftFromText="180" w:rightFromText="180" w:vertAnchor="text" w:tblpXSpec="center"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0"/>
            </w:tblGrid>
            <w:tr w:rsidR="009632C5" w:rsidRPr="009632C5" w14:paraId="7299ECC9" w14:textId="77777777" w:rsidTr="008B3641">
              <w:trPr>
                <w:trHeight w:val="605"/>
              </w:trPr>
              <w:tc>
                <w:tcPr>
                  <w:tcW w:w="10910" w:type="dxa"/>
                  <w:shd w:val="clear" w:color="auto" w:fill="FBE4D5"/>
                </w:tcPr>
                <w:p w14:paraId="57A41F6F" w14:textId="77777777" w:rsidR="009632C5" w:rsidRPr="009632C5" w:rsidRDefault="009632C5" w:rsidP="009632C5">
                  <w:pPr>
                    <w:jc w:val="center"/>
                    <w:rPr>
                      <w:rFonts w:eastAsia="SimSun"/>
                      <w:lang w:eastAsia="ar-SA"/>
                    </w:rPr>
                  </w:pPr>
                  <w:r w:rsidRPr="009632C5">
                    <w:rPr>
                      <w:rFonts w:eastAsia="SimSun"/>
                      <w:lang w:eastAsia="ar-SA"/>
                    </w:rPr>
                    <w:t>ΓΕΝΙΚΕΣ ΑΠΑΙΤΗΣΕΙΣ</w:t>
                  </w:r>
                </w:p>
                <w:p w14:paraId="4E56CA41" w14:textId="77777777" w:rsidR="009632C5" w:rsidRPr="009632C5" w:rsidRDefault="009632C5" w:rsidP="009632C5">
                  <w:pPr>
                    <w:jc w:val="center"/>
                    <w:rPr>
                      <w:rFonts w:eastAsia="SimSun"/>
                      <w:lang w:eastAsia="ar-SA"/>
                    </w:rPr>
                  </w:pPr>
                  <w:r w:rsidRPr="009632C5">
                    <w:rPr>
                      <w:rFonts w:eastAsia="SimSun"/>
                      <w:lang w:eastAsia="ar-SA"/>
                    </w:rPr>
                    <w:t>Ελάχιστες απαιτήσεις λειτουργίας</w:t>
                  </w:r>
                </w:p>
              </w:tc>
            </w:tr>
          </w:tbl>
          <w:p w14:paraId="161DDEAC" w14:textId="77777777" w:rsidR="009632C5" w:rsidRPr="009632C5" w:rsidRDefault="009632C5" w:rsidP="009632C5">
            <w:pPr>
              <w:rPr>
                <w:lang w:eastAsia="el-GR"/>
              </w:rPr>
            </w:pPr>
          </w:p>
        </w:tc>
      </w:tr>
      <w:tr w:rsidR="009632C5" w:rsidRPr="009632C5" w14:paraId="72FC667A" w14:textId="77777777" w:rsidTr="008B3641">
        <w:trPr>
          <w:trHeight w:val="605"/>
        </w:trPr>
        <w:tc>
          <w:tcPr>
            <w:tcW w:w="704" w:type="dxa"/>
            <w:vAlign w:val="center"/>
          </w:tcPr>
          <w:p w14:paraId="3B4FA878" w14:textId="77777777" w:rsidR="009632C5" w:rsidRPr="009632C5" w:rsidRDefault="009632C5" w:rsidP="009632C5">
            <w:pPr>
              <w:rPr>
                <w:lang w:eastAsia="el-GR"/>
              </w:rPr>
            </w:pPr>
            <w:r w:rsidRPr="009632C5">
              <w:rPr>
                <w:rFonts w:ascii="Calibri" w:hAnsi="Calibri" w:cs="Calibri"/>
                <w:sz w:val="22"/>
                <w:szCs w:val="24"/>
                <w:lang w:eastAsia="el-GR"/>
              </w:rPr>
              <w:t>1</w:t>
            </w:r>
          </w:p>
        </w:tc>
        <w:tc>
          <w:tcPr>
            <w:tcW w:w="5884" w:type="dxa"/>
            <w:vAlign w:val="center"/>
          </w:tcPr>
          <w:p w14:paraId="79FEDEEE" w14:textId="77777777" w:rsidR="009632C5" w:rsidRPr="009632C5" w:rsidRDefault="009632C5" w:rsidP="009632C5">
            <w:pP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41BB3A69"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46BCA1FD" w14:textId="77777777" w:rsidR="009632C5" w:rsidRPr="009632C5" w:rsidRDefault="009632C5" w:rsidP="009632C5">
            <w:pPr>
              <w:rPr>
                <w:lang w:eastAsia="el-GR"/>
              </w:rPr>
            </w:pPr>
          </w:p>
        </w:tc>
        <w:tc>
          <w:tcPr>
            <w:tcW w:w="1417" w:type="dxa"/>
            <w:vAlign w:val="center"/>
          </w:tcPr>
          <w:p w14:paraId="4D9F4A90" w14:textId="77777777" w:rsidR="009632C5" w:rsidRPr="009632C5" w:rsidRDefault="009632C5" w:rsidP="009632C5">
            <w:pPr>
              <w:rPr>
                <w:lang w:eastAsia="el-GR"/>
              </w:rPr>
            </w:pPr>
          </w:p>
        </w:tc>
      </w:tr>
      <w:tr w:rsidR="009632C5" w:rsidRPr="009632C5" w14:paraId="66041A07" w14:textId="77777777" w:rsidTr="008B3641">
        <w:trPr>
          <w:trHeight w:val="605"/>
        </w:trPr>
        <w:tc>
          <w:tcPr>
            <w:tcW w:w="704" w:type="dxa"/>
            <w:vAlign w:val="center"/>
          </w:tcPr>
          <w:p w14:paraId="57F4534D" w14:textId="77777777" w:rsidR="009632C5" w:rsidRPr="009632C5" w:rsidRDefault="009632C5" w:rsidP="009632C5">
            <w:pPr>
              <w:rPr>
                <w:lang w:eastAsia="el-GR"/>
              </w:rPr>
            </w:pPr>
            <w:r w:rsidRPr="009632C5">
              <w:rPr>
                <w:rFonts w:ascii="Calibri" w:hAnsi="Calibri" w:cs="Calibri"/>
                <w:sz w:val="22"/>
                <w:szCs w:val="24"/>
                <w:lang w:eastAsia="el-GR"/>
              </w:rPr>
              <w:t>2</w:t>
            </w:r>
          </w:p>
        </w:tc>
        <w:tc>
          <w:tcPr>
            <w:tcW w:w="5884" w:type="dxa"/>
            <w:vAlign w:val="center"/>
          </w:tcPr>
          <w:p w14:paraId="532C89E9" w14:textId="77777777" w:rsidR="009632C5" w:rsidRPr="009632C5" w:rsidRDefault="009632C5" w:rsidP="009632C5">
            <w:pPr>
              <w:rPr>
                <w:lang w:eastAsia="el-GR"/>
              </w:rPr>
            </w:pPr>
            <w:r w:rsidRPr="009632C5">
              <w:rPr>
                <w:rFonts w:ascii="Calibri" w:hAnsi="Calibri" w:cs="Calibri"/>
                <w:sz w:val="22"/>
                <w:szCs w:val="24"/>
                <w:lang w:eastAsia="el-GR"/>
              </w:rPr>
              <w:t>Το όργανο να είναι καινούριο και αμεταχείριστο και να προσφερθεί πλήρες και έτοιμο για λειτουργία. Να συνοδεύεται από τα απαραίτητα εγχειρίδια χρήσης.</w:t>
            </w:r>
          </w:p>
        </w:tc>
        <w:tc>
          <w:tcPr>
            <w:tcW w:w="1629" w:type="dxa"/>
            <w:vAlign w:val="center"/>
          </w:tcPr>
          <w:p w14:paraId="6EB3A0C9"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7C2C237F" w14:textId="77777777" w:rsidR="009632C5" w:rsidRPr="009632C5" w:rsidRDefault="009632C5" w:rsidP="009632C5">
            <w:pPr>
              <w:rPr>
                <w:lang w:eastAsia="el-GR"/>
              </w:rPr>
            </w:pPr>
          </w:p>
        </w:tc>
        <w:tc>
          <w:tcPr>
            <w:tcW w:w="1417" w:type="dxa"/>
            <w:vAlign w:val="center"/>
          </w:tcPr>
          <w:p w14:paraId="445AAF4E" w14:textId="77777777" w:rsidR="009632C5" w:rsidRPr="009632C5" w:rsidRDefault="009632C5" w:rsidP="009632C5">
            <w:pPr>
              <w:rPr>
                <w:lang w:eastAsia="el-GR"/>
              </w:rPr>
            </w:pPr>
          </w:p>
        </w:tc>
      </w:tr>
      <w:tr w:rsidR="009632C5" w:rsidRPr="009632C5" w14:paraId="4CE7EB27" w14:textId="77777777" w:rsidTr="008B3641">
        <w:trPr>
          <w:trHeight w:val="605"/>
        </w:trPr>
        <w:tc>
          <w:tcPr>
            <w:tcW w:w="704" w:type="dxa"/>
            <w:vAlign w:val="center"/>
          </w:tcPr>
          <w:p w14:paraId="46675E73" w14:textId="77777777" w:rsidR="009632C5" w:rsidRPr="009632C5" w:rsidRDefault="009632C5" w:rsidP="009632C5">
            <w:pPr>
              <w:rPr>
                <w:lang w:eastAsia="el-GR"/>
              </w:rPr>
            </w:pPr>
            <w:r w:rsidRPr="009632C5">
              <w:rPr>
                <w:rFonts w:ascii="Calibri" w:hAnsi="Calibri" w:cs="Calibri"/>
                <w:sz w:val="22"/>
                <w:szCs w:val="24"/>
                <w:lang w:eastAsia="el-GR"/>
              </w:rPr>
              <w:t>3</w:t>
            </w:r>
          </w:p>
        </w:tc>
        <w:tc>
          <w:tcPr>
            <w:tcW w:w="5884" w:type="dxa"/>
            <w:vAlign w:val="center"/>
          </w:tcPr>
          <w:p w14:paraId="069F4ECD" w14:textId="77777777" w:rsidR="009632C5" w:rsidRPr="009632C5" w:rsidRDefault="009632C5" w:rsidP="009632C5">
            <w:pPr>
              <w:rPr>
                <w:lang w:eastAsia="el-GR"/>
              </w:rPr>
            </w:pPr>
            <w:r w:rsidRPr="009632C5">
              <w:rPr>
                <w:rFonts w:ascii="Calibri" w:hAnsi="Calibri" w:cs="Calibri"/>
                <w:sz w:val="22"/>
                <w:szCs w:val="24"/>
                <w:lang w:eastAsia="el-GR"/>
              </w:rPr>
              <w:t>Να απαντηθούν υποχρεωτικά μία προς μία οι ανωτέρω τεχνικές προδιαγραφές σε ξεχωριστό φύλλο συμμόρφωσης.</w:t>
            </w:r>
          </w:p>
        </w:tc>
        <w:tc>
          <w:tcPr>
            <w:tcW w:w="1629" w:type="dxa"/>
            <w:vAlign w:val="center"/>
          </w:tcPr>
          <w:p w14:paraId="289ECCF7"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6F29E5F0" w14:textId="77777777" w:rsidR="009632C5" w:rsidRPr="009632C5" w:rsidRDefault="009632C5" w:rsidP="009632C5">
            <w:pPr>
              <w:rPr>
                <w:lang w:eastAsia="el-GR"/>
              </w:rPr>
            </w:pPr>
          </w:p>
        </w:tc>
        <w:tc>
          <w:tcPr>
            <w:tcW w:w="1417" w:type="dxa"/>
            <w:vAlign w:val="center"/>
          </w:tcPr>
          <w:p w14:paraId="35670998" w14:textId="77777777" w:rsidR="009632C5" w:rsidRPr="009632C5" w:rsidRDefault="009632C5" w:rsidP="009632C5">
            <w:pPr>
              <w:rPr>
                <w:lang w:eastAsia="el-GR"/>
              </w:rPr>
            </w:pPr>
          </w:p>
        </w:tc>
      </w:tr>
      <w:tr w:rsidR="009632C5" w:rsidRPr="009632C5" w14:paraId="47FF0A6B" w14:textId="77777777" w:rsidTr="008B3641">
        <w:trPr>
          <w:trHeight w:val="605"/>
        </w:trPr>
        <w:tc>
          <w:tcPr>
            <w:tcW w:w="704" w:type="dxa"/>
            <w:vAlign w:val="center"/>
          </w:tcPr>
          <w:p w14:paraId="78351653" w14:textId="77777777" w:rsidR="009632C5" w:rsidRPr="009632C5" w:rsidRDefault="009632C5" w:rsidP="009632C5">
            <w:pPr>
              <w:rPr>
                <w:lang w:val="en-US" w:eastAsia="el-GR"/>
              </w:rPr>
            </w:pPr>
            <w:r w:rsidRPr="009632C5">
              <w:rPr>
                <w:rFonts w:ascii="Calibri" w:hAnsi="Calibri" w:cs="Calibri"/>
                <w:sz w:val="22"/>
                <w:szCs w:val="24"/>
                <w:lang w:val="en-US" w:eastAsia="el-GR"/>
              </w:rPr>
              <w:t>4</w:t>
            </w:r>
          </w:p>
        </w:tc>
        <w:tc>
          <w:tcPr>
            <w:tcW w:w="5884" w:type="dxa"/>
            <w:vAlign w:val="center"/>
          </w:tcPr>
          <w:p w14:paraId="27A66238" w14:textId="77777777" w:rsidR="009632C5" w:rsidRPr="009632C5" w:rsidRDefault="009632C5" w:rsidP="009632C5">
            <w:pPr>
              <w:rPr>
                <w:lang w:eastAsia="el-GR"/>
              </w:rPr>
            </w:pPr>
            <w:r w:rsidRPr="009632C5">
              <w:rPr>
                <w:rFonts w:ascii="Calibri" w:hAnsi="Calibri" w:cs="Calibri"/>
                <w:sz w:val="22"/>
                <w:szCs w:val="24"/>
                <w:lang w:eastAsia="el-GR"/>
              </w:rPr>
              <w:t>Οι ανωτέρω προδιαγραφές είναι υποχρεωτικές και πρέπει να καλύπτονται κατ’ ελάχιστο.</w:t>
            </w:r>
          </w:p>
        </w:tc>
        <w:tc>
          <w:tcPr>
            <w:tcW w:w="1629" w:type="dxa"/>
            <w:vAlign w:val="center"/>
          </w:tcPr>
          <w:p w14:paraId="3512BFC2" w14:textId="77777777" w:rsidR="009632C5" w:rsidRPr="009632C5" w:rsidRDefault="009632C5" w:rsidP="009632C5">
            <w:pPr>
              <w:jc w:val="center"/>
              <w:rPr>
                <w:szCs w:val="24"/>
                <w:lang w:val="en-GB" w:eastAsia="ar-SA"/>
              </w:rPr>
            </w:pPr>
            <w:r w:rsidRPr="009632C5">
              <w:rPr>
                <w:szCs w:val="24"/>
                <w:lang w:val="en-GB" w:eastAsia="ar-SA"/>
              </w:rPr>
              <w:t>ΝΑΙ</w:t>
            </w:r>
          </w:p>
        </w:tc>
        <w:tc>
          <w:tcPr>
            <w:tcW w:w="1276" w:type="dxa"/>
          </w:tcPr>
          <w:p w14:paraId="2B533EE8" w14:textId="77777777" w:rsidR="009632C5" w:rsidRPr="009632C5" w:rsidRDefault="009632C5" w:rsidP="009632C5">
            <w:pPr>
              <w:rPr>
                <w:lang w:eastAsia="el-GR"/>
              </w:rPr>
            </w:pPr>
          </w:p>
        </w:tc>
        <w:tc>
          <w:tcPr>
            <w:tcW w:w="1417" w:type="dxa"/>
            <w:vAlign w:val="center"/>
          </w:tcPr>
          <w:p w14:paraId="33A1246C" w14:textId="77777777" w:rsidR="009632C5" w:rsidRPr="009632C5" w:rsidRDefault="009632C5" w:rsidP="009632C5">
            <w:pPr>
              <w:rPr>
                <w:lang w:eastAsia="el-GR"/>
              </w:rPr>
            </w:pPr>
          </w:p>
        </w:tc>
      </w:tr>
    </w:tbl>
    <w:p w14:paraId="1E3F73C7" w14:textId="77777777" w:rsidR="009632C5" w:rsidRPr="009632C5" w:rsidRDefault="009632C5" w:rsidP="009632C5"/>
    <w:p w14:paraId="03496905" w14:textId="77777777" w:rsidR="009632C5" w:rsidRPr="009632C5" w:rsidRDefault="009632C5" w:rsidP="009632C5">
      <w:pPr>
        <w:rPr>
          <w:lang w:val="en-US"/>
        </w:rPr>
      </w:pPr>
    </w:p>
    <w:p w14:paraId="324EA27C" w14:textId="77777777" w:rsidR="009632C5" w:rsidRPr="009632C5" w:rsidRDefault="009632C5" w:rsidP="009632C5">
      <w:pPr>
        <w:ind w:left="-1361"/>
        <w:rPr>
          <w:rFonts w:eastAsia="SimSun"/>
          <w:b/>
          <w:bCs/>
          <w:szCs w:val="24"/>
          <w:u w:val="single"/>
          <w:lang w:eastAsia="ar-SA"/>
        </w:rPr>
      </w:pPr>
    </w:p>
    <w:p w14:paraId="0DBC3556" w14:textId="77777777" w:rsidR="009632C5" w:rsidRPr="009632C5" w:rsidRDefault="009632C5" w:rsidP="009632C5">
      <w:pPr>
        <w:rPr>
          <w:rFonts w:eastAsia="SimSun"/>
          <w:b/>
          <w:bCs/>
          <w:szCs w:val="24"/>
          <w:u w:val="single"/>
          <w:lang w:val="en-US" w:eastAsia="ar-SA"/>
        </w:rPr>
      </w:pPr>
    </w:p>
    <w:p w14:paraId="0856D6E6"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 xml:space="preserve">Τμήμα 25 </w:t>
      </w:r>
    </w:p>
    <w:p w14:paraId="067EE0F1"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br/>
      </w: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25.1  Φορητός Υπολογιστής</w:t>
      </w:r>
    </w:p>
    <w:tbl>
      <w:tblPr>
        <w:tblW w:w="1091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20"/>
        <w:gridCol w:w="5418"/>
        <w:gridCol w:w="1278"/>
        <w:gridCol w:w="1129"/>
        <w:gridCol w:w="2270"/>
      </w:tblGrid>
      <w:tr w:rsidR="009632C5" w:rsidRPr="009632C5" w14:paraId="6FF53958" w14:textId="77777777" w:rsidTr="008B3641">
        <w:trPr>
          <w:trHeight w:val="630"/>
          <w:jc w:val="center"/>
        </w:trPr>
        <w:tc>
          <w:tcPr>
            <w:tcW w:w="820" w:type="dxa"/>
            <w:tcBorders>
              <w:top w:val="single" w:sz="6" w:space="0" w:color="auto"/>
              <w:left w:val="single" w:sz="6" w:space="0" w:color="auto"/>
              <w:bottom w:val="single" w:sz="6" w:space="0" w:color="auto"/>
              <w:right w:val="single" w:sz="6" w:space="0" w:color="auto"/>
            </w:tcBorders>
            <w:shd w:val="clear" w:color="auto" w:fill="D9E2F3"/>
            <w:hideMark/>
          </w:tcPr>
          <w:p w14:paraId="4C88378B" w14:textId="77777777" w:rsidR="009632C5" w:rsidRPr="009632C5" w:rsidRDefault="009632C5" w:rsidP="009632C5">
            <w:pPr>
              <w:jc w:val="center"/>
              <w:rPr>
                <w:lang w:eastAsia="el-GR"/>
              </w:rPr>
            </w:pPr>
            <w:r w:rsidRPr="009632C5">
              <w:rPr>
                <w:lang w:eastAsia="el-GR"/>
              </w:rPr>
              <w:t>Α/Α </w:t>
            </w:r>
          </w:p>
        </w:tc>
        <w:tc>
          <w:tcPr>
            <w:tcW w:w="5418" w:type="dxa"/>
            <w:tcBorders>
              <w:top w:val="single" w:sz="6" w:space="0" w:color="auto"/>
              <w:left w:val="single" w:sz="6" w:space="0" w:color="auto"/>
              <w:bottom w:val="single" w:sz="6" w:space="0" w:color="auto"/>
              <w:right w:val="single" w:sz="6" w:space="0" w:color="auto"/>
            </w:tcBorders>
            <w:shd w:val="clear" w:color="auto" w:fill="D9E2F3"/>
            <w:hideMark/>
          </w:tcPr>
          <w:p w14:paraId="20C7BFF7" w14:textId="77777777" w:rsidR="009632C5" w:rsidRPr="009632C5" w:rsidRDefault="009632C5" w:rsidP="009632C5">
            <w:pPr>
              <w:overflowPunct/>
              <w:autoSpaceDE/>
              <w:autoSpaceDN/>
              <w:adjustRightInd/>
              <w:jc w:val="center"/>
              <w:rPr>
                <w:lang w:eastAsia="el-GR"/>
              </w:rPr>
            </w:pPr>
            <w:r w:rsidRPr="009632C5">
              <w:rPr>
                <w:lang w:eastAsia="el-GR"/>
              </w:rPr>
              <w:t>Είδος </w:t>
            </w:r>
          </w:p>
        </w:tc>
        <w:tc>
          <w:tcPr>
            <w:tcW w:w="1278" w:type="dxa"/>
            <w:tcBorders>
              <w:top w:val="single" w:sz="6" w:space="0" w:color="auto"/>
              <w:left w:val="single" w:sz="6" w:space="0" w:color="auto"/>
              <w:bottom w:val="single" w:sz="6" w:space="0" w:color="auto"/>
              <w:right w:val="single" w:sz="6" w:space="0" w:color="auto"/>
            </w:tcBorders>
            <w:shd w:val="clear" w:color="auto" w:fill="D9E2F3"/>
            <w:hideMark/>
          </w:tcPr>
          <w:p w14:paraId="2A1C32DC" w14:textId="77777777" w:rsidR="009632C5" w:rsidRPr="009632C5" w:rsidRDefault="009632C5" w:rsidP="009632C5">
            <w:pPr>
              <w:overflowPunct/>
              <w:autoSpaceDE/>
              <w:autoSpaceDN/>
              <w:adjustRightInd/>
              <w:jc w:val="center"/>
              <w:rPr>
                <w:lang w:eastAsia="el-GR"/>
              </w:rPr>
            </w:pPr>
            <w:r w:rsidRPr="009632C5">
              <w:rPr>
                <w:lang w:eastAsia="el-GR"/>
              </w:rPr>
              <w:t>Υποχρέωση </w:t>
            </w:r>
          </w:p>
        </w:tc>
        <w:tc>
          <w:tcPr>
            <w:tcW w:w="1129" w:type="dxa"/>
            <w:tcBorders>
              <w:top w:val="single" w:sz="6" w:space="0" w:color="auto"/>
              <w:left w:val="single" w:sz="6" w:space="0" w:color="auto"/>
              <w:bottom w:val="single" w:sz="6" w:space="0" w:color="auto"/>
              <w:right w:val="single" w:sz="6" w:space="0" w:color="auto"/>
            </w:tcBorders>
            <w:shd w:val="clear" w:color="auto" w:fill="D9E2F3"/>
            <w:hideMark/>
          </w:tcPr>
          <w:p w14:paraId="16D7EA61" w14:textId="77777777" w:rsidR="009632C5" w:rsidRPr="009632C5" w:rsidRDefault="009632C5" w:rsidP="009632C5">
            <w:pPr>
              <w:overflowPunct/>
              <w:autoSpaceDE/>
              <w:autoSpaceDN/>
              <w:adjustRightInd/>
              <w:jc w:val="center"/>
              <w:rPr>
                <w:lang w:eastAsia="el-GR"/>
              </w:rPr>
            </w:pPr>
            <w:r w:rsidRPr="009632C5">
              <w:rPr>
                <w:lang w:eastAsia="el-GR"/>
              </w:rPr>
              <w:t>Απάντηση </w:t>
            </w:r>
          </w:p>
        </w:tc>
        <w:tc>
          <w:tcPr>
            <w:tcW w:w="2270" w:type="dxa"/>
            <w:tcBorders>
              <w:top w:val="single" w:sz="6" w:space="0" w:color="auto"/>
              <w:left w:val="single" w:sz="6" w:space="0" w:color="auto"/>
              <w:bottom w:val="single" w:sz="6" w:space="0" w:color="auto"/>
              <w:right w:val="single" w:sz="6" w:space="0" w:color="auto"/>
            </w:tcBorders>
            <w:shd w:val="clear" w:color="auto" w:fill="D9E2F3"/>
            <w:hideMark/>
          </w:tcPr>
          <w:p w14:paraId="74475783" w14:textId="77777777" w:rsidR="009632C5" w:rsidRPr="009632C5" w:rsidRDefault="009632C5" w:rsidP="009632C5">
            <w:pPr>
              <w:overflowPunct/>
              <w:autoSpaceDE/>
              <w:autoSpaceDN/>
              <w:adjustRightInd/>
              <w:jc w:val="center"/>
              <w:rPr>
                <w:lang w:eastAsia="el-GR"/>
              </w:rPr>
            </w:pPr>
            <w:r w:rsidRPr="009632C5">
              <w:rPr>
                <w:lang w:eastAsia="el-GR"/>
              </w:rPr>
              <w:t>Παραπομπή </w:t>
            </w:r>
          </w:p>
        </w:tc>
      </w:tr>
      <w:tr w:rsidR="009632C5" w:rsidRPr="009632C5" w14:paraId="66EE7B63" w14:textId="77777777" w:rsidTr="008B3641">
        <w:trPr>
          <w:trHeight w:val="315"/>
          <w:jc w:val="center"/>
        </w:trPr>
        <w:tc>
          <w:tcPr>
            <w:tcW w:w="820" w:type="dxa"/>
            <w:tcBorders>
              <w:top w:val="single" w:sz="6" w:space="0" w:color="auto"/>
              <w:left w:val="single" w:sz="6" w:space="0" w:color="auto"/>
              <w:bottom w:val="single" w:sz="6" w:space="0" w:color="auto"/>
              <w:right w:val="single" w:sz="6" w:space="0" w:color="auto"/>
            </w:tcBorders>
            <w:hideMark/>
          </w:tcPr>
          <w:p w14:paraId="2DA5CF71" w14:textId="77777777" w:rsidR="009632C5" w:rsidRPr="009632C5" w:rsidRDefault="009632C5" w:rsidP="009632C5">
            <w:pPr>
              <w:jc w:val="center"/>
              <w:rPr>
                <w:lang w:eastAsia="el-GR"/>
              </w:rPr>
            </w:pPr>
            <w:r w:rsidRPr="009632C5">
              <w:rPr>
                <w:lang w:eastAsia="el-GR"/>
              </w:rPr>
              <w:t>25.1</w:t>
            </w:r>
          </w:p>
        </w:tc>
        <w:tc>
          <w:tcPr>
            <w:tcW w:w="5418" w:type="dxa"/>
            <w:tcBorders>
              <w:top w:val="single" w:sz="6" w:space="0" w:color="auto"/>
              <w:left w:val="single" w:sz="6" w:space="0" w:color="auto"/>
              <w:bottom w:val="single" w:sz="6" w:space="0" w:color="auto"/>
              <w:right w:val="single" w:sz="6" w:space="0" w:color="auto"/>
            </w:tcBorders>
            <w:hideMark/>
          </w:tcPr>
          <w:p w14:paraId="4D14003C" w14:textId="77777777" w:rsidR="009632C5" w:rsidRPr="009632C5" w:rsidRDefault="009632C5" w:rsidP="009632C5">
            <w:pPr>
              <w:jc w:val="center"/>
              <w:rPr>
                <w:lang w:eastAsia="el-GR"/>
              </w:rPr>
            </w:pPr>
            <w:r w:rsidRPr="009632C5">
              <w:rPr>
                <w:lang w:eastAsia="el-GR"/>
              </w:rPr>
              <w:t>Φορητός Υπολογιστής</w:t>
            </w:r>
          </w:p>
        </w:tc>
        <w:tc>
          <w:tcPr>
            <w:tcW w:w="1278" w:type="dxa"/>
            <w:tcBorders>
              <w:top w:val="single" w:sz="6" w:space="0" w:color="auto"/>
              <w:left w:val="single" w:sz="6" w:space="0" w:color="auto"/>
              <w:bottom w:val="single" w:sz="6" w:space="0" w:color="auto"/>
              <w:right w:val="single" w:sz="6" w:space="0" w:color="auto"/>
            </w:tcBorders>
            <w:hideMark/>
          </w:tcPr>
          <w:p w14:paraId="1359E401" w14:textId="77777777" w:rsidR="009632C5" w:rsidRPr="009632C5" w:rsidRDefault="009632C5" w:rsidP="009632C5">
            <w:pPr>
              <w:jc w:val="center"/>
              <w:rPr>
                <w:lang w:eastAsia="el-GR"/>
              </w:rPr>
            </w:pPr>
            <w:r w:rsidRPr="009632C5">
              <w:rPr>
                <w:lang w:eastAsia="el-GR"/>
              </w:rPr>
              <w:t>Ένα (1) </w:t>
            </w:r>
          </w:p>
        </w:tc>
        <w:tc>
          <w:tcPr>
            <w:tcW w:w="1129" w:type="dxa"/>
            <w:tcBorders>
              <w:top w:val="single" w:sz="6" w:space="0" w:color="auto"/>
              <w:left w:val="single" w:sz="6" w:space="0" w:color="auto"/>
              <w:bottom w:val="single" w:sz="6" w:space="0" w:color="auto"/>
              <w:right w:val="single" w:sz="6" w:space="0" w:color="auto"/>
            </w:tcBorders>
            <w:hideMark/>
          </w:tcPr>
          <w:p w14:paraId="7A8CA48B"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hideMark/>
          </w:tcPr>
          <w:p w14:paraId="009172D1" w14:textId="77777777" w:rsidR="009632C5" w:rsidRPr="009632C5" w:rsidRDefault="009632C5" w:rsidP="009632C5">
            <w:pPr>
              <w:jc w:val="center"/>
              <w:rPr>
                <w:lang w:eastAsia="el-GR"/>
              </w:rPr>
            </w:pPr>
            <w:r w:rsidRPr="009632C5">
              <w:rPr>
                <w:lang w:eastAsia="el-GR"/>
              </w:rPr>
              <w:t> </w:t>
            </w:r>
          </w:p>
        </w:tc>
      </w:tr>
      <w:tr w:rsidR="009632C5" w:rsidRPr="009632C5" w14:paraId="3C2449B7"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shd w:val="clear" w:color="auto" w:fill="FBE4D5"/>
            <w:hideMark/>
          </w:tcPr>
          <w:p w14:paraId="66007F66" w14:textId="77777777" w:rsidR="009632C5" w:rsidRPr="009632C5" w:rsidRDefault="009632C5" w:rsidP="009632C5">
            <w:pPr>
              <w:jc w:val="center"/>
              <w:rPr>
                <w:lang w:eastAsia="el-GR"/>
              </w:rPr>
            </w:pPr>
            <w:r w:rsidRPr="009632C5">
              <w:rPr>
                <w:lang w:eastAsia="el-GR"/>
              </w:rPr>
              <w:t>ΧΑΡΑΚΤΗΡΙΣΤΙΚΑ </w:t>
            </w:r>
          </w:p>
        </w:tc>
      </w:tr>
      <w:tr w:rsidR="009632C5" w:rsidRPr="009632C5" w14:paraId="43899D60"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572CCD44" w14:textId="77777777" w:rsidR="009632C5" w:rsidRPr="009632C5" w:rsidRDefault="009632C5" w:rsidP="009632C5">
            <w:pPr>
              <w:jc w:val="center"/>
              <w:rPr>
                <w:lang w:eastAsia="el-GR"/>
              </w:rPr>
            </w:pPr>
            <w:r w:rsidRPr="009632C5">
              <w:rPr>
                <w:lang w:eastAsia="el-GR"/>
              </w:rPr>
              <w:t>1</w:t>
            </w:r>
          </w:p>
        </w:tc>
        <w:tc>
          <w:tcPr>
            <w:tcW w:w="5418" w:type="dxa"/>
            <w:tcBorders>
              <w:top w:val="single" w:sz="6" w:space="0" w:color="auto"/>
              <w:left w:val="single" w:sz="6" w:space="0" w:color="auto"/>
              <w:bottom w:val="single" w:sz="6" w:space="0" w:color="auto"/>
              <w:right w:val="single" w:sz="6" w:space="0" w:color="auto"/>
            </w:tcBorders>
            <w:hideMark/>
          </w:tcPr>
          <w:p w14:paraId="6CCB9719" w14:textId="77777777" w:rsidR="009632C5" w:rsidRPr="009632C5" w:rsidRDefault="009632C5" w:rsidP="009632C5">
            <w:pPr>
              <w:jc w:val="center"/>
              <w:rPr>
                <w:lang w:eastAsia="el-GR"/>
              </w:rPr>
            </w:pPr>
            <w:r w:rsidRPr="009632C5">
              <w:rPr>
                <w:lang w:eastAsia="el-GR"/>
              </w:rPr>
              <w:t xml:space="preserve">Αρχιτεκτονική επεξεργαστή τύπου ARM </w:t>
            </w:r>
            <w:proofErr w:type="spellStart"/>
            <w:r w:rsidRPr="009632C5">
              <w:rPr>
                <w:lang w:eastAsia="el-GR"/>
              </w:rPr>
              <w:t>SoC</w:t>
            </w:r>
            <w:proofErr w:type="spellEnd"/>
            <w:r w:rsidRPr="009632C5">
              <w:rPr>
                <w:lang w:eastAsia="el-GR"/>
              </w:rPr>
              <w:t xml:space="preserve"> με ενοποιημένη μνήμη</w:t>
            </w:r>
          </w:p>
        </w:tc>
        <w:tc>
          <w:tcPr>
            <w:tcW w:w="1278" w:type="dxa"/>
            <w:tcBorders>
              <w:top w:val="single" w:sz="6" w:space="0" w:color="auto"/>
              <w:left w:val="single" w:sz="6" w:space="0" w:color="auto"/>
              <w:bottom w:val="single" w:sz="6" w:space="0" w:color="auto"/>
              <w:right w:val="single" w:sz="6" w:space="0" w:color="auto"/>
            </w:tcBorders>
            <w:hideMark/>
          </w:tcPr>
          <w:p w14:paraId="59707B6A"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4B3B698C"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414D0A1C" w14:textId="77777777" w:rsidR="009632C5" w:rsidRPr="009632C5" w:rsidRDefault="009632C5" w:rsidP="009632C5">
            <w:pPr>
              <w:jc w:val="center"/>
              <w:rPr>
                <w:lang w:eastAsia="el-GR"/>
              </w:rPr>
            </w:pPr>
            <w:r w:rsidRPr="009632C5">
              <w:rPr>
                <w:lang w:eastAsia="el-GR"/>
              </w:rPr>
              <w:t> </w:t>
            </w:r>
          </w:p>
        </w:tc>
      </w:tr>
      <w:tr w:rsidR="009632C5" w:rsidRPr="009632C5" w14:paraId="313AB432"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1167577A" w14:textId="77777777" w:rsidR="009632C5" w:rsidRPr="009632C5" w:rsidRDefault="009632C5" w:rsidP="009632C5">
            <w:pPr>
              <w:jc w:val="center"/>
              <w:rPr>
                <w:lang w:eastAsia="el-GR"/>
              </w:rPr>
            </w:pPr>
            <w:r w:rsidRPr="009632C5">
              <w:rPr>
                <w:lang w:eastAsia="el-GR"/>
              </w:rPr>
              <w:t>2</w:t>
            </w:r>
          </w:p>
        </w:tc>
        <w:tc>
          <w:tcPr>
            <w:tcW w:w="5418" w:type="dxa"/>
            <w:tcBorders>
              <w:top w:val="single" w:sz="6" w:space="0" w:color="auto"/>
              <w:left w:val="single" w:sz="6" w:space="0" w:color="auto"/>
              <w:bottom w:val="single" w:sz="6" w:space="0" w:color="auto"/>
              <w:right w:val="single" w:sz="6" w:space="0" w:color="auto"/>
            </w:tcBorders>
            <w:hideMark/>
          </w:tcPr>
          <w:p w14:paraId="44939081" w14:textId="77777777" w:rsidR="009632C5" w:rsidRPr="009632C5" w:rsidRDefault="009632C5" w:rsidP="009632C5">
            <w:pPr>
              <w:jc w:val="center"/>
              <w:rPr>
                <w:lang w:eastAsia="el-GR"/>
              </w:rPr>
            </w:pPr>
            <w:r w:rsidRPr="009632C5">
              <w:rPr>
                <w:lang w:eastAsia="el-GR"/>
              </w:rPr>
              <w:t xml:space="preserve">Επεξεργαστής με τουλάχιστον 10 πυρήνες CPU (συνδυασμός </w:t>
            </w:r>
            <w:proofErr w:type="spellStart"/>
            <w:r w:rsidRPr="009632C5">
              <w:rPr>
                <w:lang w:eastAsia="el-GR"/>
              </w:rPr>
              <w:t>performance</w:t>
            </w:r>
            <w:proofErr w:type="spellEnd"/>
            <w:r w:rsidRPr="009632C5">
              <w:rPr>
                <w:lang w:eastAsia="el-GR"/>
              </w:rPr>
              <w:t xml:space="preserve"> &amp; </w:t>
            </w:r>
            <w:proofErr w:type="spellStart"/>
            <w:r w:rsidRPr="009632C5">
              <w:rPr>
                <w:lang w:eastAsia="el-GR"/>
              </w:rPr>
              <w:t>efficiency</w:t>
            </w:r>
            <w:proofErr w:type="spellEnd"/>
            <w:r w:rsidRPr="009632C5">
              <w:rPr>
                <w:lang w:eastAsia="el-GR"/>
              </w:rPr>
              <w:t xml:space="preserve"> </w:t>
            </w:r>
            <w:proofErr w:type="spellStart"/>
            <w:r w:rsidRPr="009632C5">
              <w:rPr>
                <w:lang w:eastAsia="el-GR"/>
              </w:rPr>
              <w:t>cores</w:t>
            </w:r>
            <w:proofErr w:type="spellEnd"/>
            <w:r w:rsidRPr="009632C5">
              <w:rPr>
                <w:lang w:eastAsia="el-GR"/>
              </w:rPr>
              <w:t>)</w:t>
            </w:r>
          </w:p>
        </w:tc>
        <w:tc>
          <w:tcPr>
            <w:tcW w:w="1278" w:type="dxa"/>
            <w:tcBorders>
              <w:top w:val="single" w:sz="6" w:space="0" w:color="auto"/>
              <w:left w:val="single" w:sz="6" w:space="0" w:color="auto"/>
              <w:bottom w:val="single" w:sz="6" w:space="0" w:color="auto"/>
              <w:right w:val="single" w:sz="6" w:space="0" w:color="auto"/>
            </w:tcBorders>
            <w:hideMark/>
          </w:tcPr>
          <w:p w14:paraId="6C1B6CA4"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7323D03A"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3FF83CA1" w14:textId="77777777" w:rsidR="009632C5" w:rsidRPr="009632C5" w:rsidRDefault="009632C5" w:rsidP="009632C5">
            <w:pPr>
              <w:jc w:val="center"/>
              <w:rPr>
                <w:lang w:eastAsia="el-GR"/>
              </w:rPr>
            </w:pPr>
            <w:r w:rsidRPr="009632C5">
              <w:rPr>
                <w:lang w:eastAsia="el-GR"/>
              </w:rPr>
              <w:t> </w:t>
            </w:r>
          </w:p>
        </w:tc>
      </w:tr>
      <w:tr w:rsidR="009632C5" w:rsidRPr="009632C5" w14:paraId="5BBB0F72"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341FB57C" w14:textId="77777777" w:rsidR="009632C5" w:rsidRPr="009632C5" w:rsidRDefault="009632C5" w:rsidP="009632C5">
            <w:pPr>
              <w:jc w:val="center"/>
              <w:rPr>
                <w:lang w:eastAsia="el-GR"/>
              </w:rPr>
            </w:pPr>
            <w:r w:rsidRPr="009632C5">
              <w:rPr>
                <w:lang w:eastAsia="el-GR"/>
              </w:rPr>
              <w:t>3</w:t>
            </w:r>
          </w:p>
        </w:tc>
        <w:tc>
          <w:tcPr>
            <w:tcW w:w="5418" w:type="dxa"/>
            <w:tcBorders>
              <w:top w:val="single" w:sz="6" w:space="0" w:color="auto"/>
              <w:left w:val="single" w:sz="6" w:space="0" w:color="auto"/>
              <w:bottom w:val="single" w:sz="6" w:space="0" w:color="auto"/>
              <w:right w:val="single" w:sz="6" w:space="0" w:color="auto"/>
            </w:tcBorders>
            <w:hideMark/>
          </w:tcPr>
          <w:p w14:paraId="3F822F49" w14:textId="77777777" w:rsidR="009632C5" w:rsidRPr="009632C5" w:rsidRDefault="009632C5" w:rsidP="009632C5">
            <w:pPr>
              <w:jc w:val="center"/>
              <w:rPr>
                <w:lang w:eastAsia="el-GR"/>
              </w:rPr>
            </w:pPr>
            <w:r w:rsidRPr="009632C5">
              <w:rPr>
                <w:lang w:eastAsia="el-GR"/>
              </w:rPr>
              <w:t>Ενσωματωμένη GPU τουλάχιστον 10 πυρήνων</w:t>
            </w:r>
          </w:p>
        </w:tc>
        <w:tc>
          <w:tcPr>
            <w:tcW w:w="1278" w:type="dxa"/>
            <w:tcBorders>
              <w:top w:val="single" w:sz="6" w:space="0" w:color="auto"/>
              <w:left w:val="single" w:sz="6" w:space="0" w:color="auto"/>
              <w:bottom w:val="single" w:sz="6" w:space="0" w:color="auto"/>
              <w:right w:val="single" w:sz="6" w:space="0" w:color="auto"/>
            </w:tcBorders>
            <w:hideMark/>
          </w:tcPr>
          <w:p w14:paraId="005CEA2D"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07906DFC"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4AD8016A" w14:textId="77777777" w:rsidR="009632C5" w:rsidRPr="009632C5" w:rsidRDefault="009632C5" w:rsidP="009632C5">
            <w:pPr>
              <w:jc w:val="center"/>
              <w:rPr>
                <w:lang w:eastAsia="el-GR"/>
              </w:rPr>
            </w:pPr>
            <w:r w:rsidRPr="009632C5">
              <w:rPr>
                <w:lang w:eastAsia="el-GR"/>
              </w:rPr>
              <w:t> </w:t>
            </w:r>
          </w:p>
        </w:tc>
      </w:tr>
      <w:tr w:rsidR="009632C5" w:rsidRPr="009632C5" w14:paraId="7BB1CC70"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324C7210" w14:textId="77777777" w:rsidR="009632C5" w:rsidRPr="009632C5" w:rsidRDefault="009632C5" w:rsidP="009632C5">
            <w:pPr>
              <w:jc w:val="center"/>
              <w:rPr>
                <w:lang w:eastAsia="el-GR"/>
              </w:rPr>
            </w:pPr>
            <w:r w:rsidRPr="009632C5">
              <w:rPr>
                <w:lang w:eastAsia="el-GR"/>
              </w:rPr>
              <w:t>4</w:t>
            </w:r>
          </w:p>
        </w:tc>
        <w:tc>
          <w:tcPr>
            <w:tcW w:w="5418" w:type="dxa"/>
            <w:tcBorders>
              <w:top w:val="single" w:sz="6" w:space="0" w:color="auto"/>
              <w:left w:val="single" w:sz="6" w:space="0" w:color="auto"/>
              <w:bottom w:val="single" w:sz="6" w:space="0" w:color="auto"/>
              <w:right w:val="single" w:sz="6" w:space="0" w:color="auto"/>
            </w:tcBorders>
            <w:hideMark/>
          </w:tcPr>
          <w:p w14:paraId="39C0AE00" w14:textId="77777777" w:rsidR="009632C5" w:rsidRPr="009632C5" w:rsidRDefault="009632C5" w:rsidP="009632C5">
            <w:pPr>
              <w:jc w:val="center"/>
              <w:rPr>
                <w:lang w:eastAsia="el-GR"/>
              </w:rPr>
            </w:pPr>
            <w:r w:rsidRPr="009632C5">
              <w:rPr>
                <w:lang w:eastAsia="el-GR"/>
              </w:rPr>
              <w:t xml:space="preserve">Ενσωματωμένη μονάδα </w:t>
            </w:r>
            <w:proofErr w:type="spellStart"/>
            <w:r w:rsidRPr="009632C5">
              <w:rPr>
                <w:lang w:eastAsia="el-GR"/>
              </w:rPr>
              <w:t>Neural</w:t>
            </w:r>
            <w:proofErr w:type="spellEnd"/>
            <w:r w:rsidRPr="009632C5">
              <w:rPr>
                <w:lang w:eastAsia="el-GR"/>
              </w:rPr>
              <w:t xml:space="preserve"> </w:t>
            </w:r>
            <w:proofErr w:type="spellStart"/>
            <w:r w:rsidRPr="009632C5">
              <w:rPr>
                <w:lang w:eastAsia="el-GR"/>
              </w:rPr>
              <w:t>Engine</w:t>
            </w:r>
            <w:proofErr w:type="spellEnd"/>
            <w:r w:rsidRPr="009632C5">
              <w:rPr>
                <w:lang w:eastAsia="el-GR"/>
              </w:rPr>
              <w:t xml:space="preserve"> ≥ 16 πυρήνων</w:t>
            </w:r>
          </w:p>
        </w:tc>
        <w:tc>
          <w:tcPr>
            <w:tcW w:w="1278" w:type="dxa"/>
            <w:tcBorders>
              <w:top w:val="single" w:sz="6" w:space="0" w:color="auto"/>
              <w:left w:val="single" w:sz="6" w:space="0" w:color="auto"/>
              <w:bottom w:val="single" w:sz="6" w:space="0" w:color="auto"/>
              <w:right w:val="single" w:sz="6" w:space="0" w:color="auto"/>
            </w:tcBorders>
            <w:hideMark/>
          </w:tcPr>
          <w:p w14:paraId="2FDFF5D7"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3DE709A7"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636A2F9F" w14:textId="77777777" w:rsidR="009632C5" w:rsidRPr="009632C5" w:rsidRDefault="009632C5" w:rsidP="009632C5">
            <w:pPr>
              <w:jc w:val="center"/>
              <w:rPr>
                <w:lang w:eastAsia="el-GR"/>
              </w:rPr>
            </w:pPr>
            <w:r w:rsidRPr="009632C5">
              <w:rPr>
                <w:lang w:eastAsia="el-GR"/>
              </w:rPr>
              <w:t> </w:t>
            </w:r>
          </w:p>
        </w:tc>
      </w:tr>
      <w:tr w:rsidR="009632C5" w:rsidRPr="009632C5" w14:paraId="5D0F49C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6EFCD12E" w14:textId="77777777" w:rsidR="009632C5" w:rsidRPr="009632C5" w:rsidRDefault="009632C5" w:rsidP="009632C5">
            <w:pPr>
              <w:jc w:val="center"/>
              <w:rPr>
                <w:lang w:eastAsia="el-GR"/>
              </w:rPr>
            </w:pPr>
            <w:r w:rsidRPr="009632C5">
              <w:rPr>
                <w:lang w:eastAsia="el-GR"/>
              </w:rPr>
              <w:lastRenderedPageBreak/>
              <w:t>5</w:t>
            </w:r>
          </w:p>
        </w:tc>
        <w:tc>
          <w:tcPr>
            <w:tcW w:w="5418" w:type="dxa"/>
            <w:tcBorders>
              <w:top w:val="single" w:sz="6" w:space="0" w:color="auto"/>
              <w:left w:val="single" w:sz="6" w:space="0" w:color="auto"/>
              <w:bottom w:val="single" w:sz="6" w:space="0" w:color="auto"/>
              <w:right w:val="single" w:sz="6" w:space="0" w:color="auto"/>
            </w:tcBorders>
            <w:hideMark/>
          </w:tcPr>
          <w:p w14:paraId="73F1D283" w14:textId="77777777" w:rsidR="009632C5" w:rsidRPr="009632C5" w:rsidRDefault="009632C5" w:rsidP="009632C5">
            <w:pPr>
              <w:jc w:val="center"/>
              <w:rPr>
                <w:lang w:val="en-US" w:eastAsia="el-GR"/>
              </w:rPr>
            </w:pPr>
            <w:r w:rsidRPr="009632C5">
              <w:rPr>
                <w:lang w:eastAsia="el-GR"/>
              </w:rPr>
              <w:t>Υποστήριξη</w:t>
            </w:r>
            <w:r w:rsidRPr="009632C5">
              <w:rPr>
                <w:lang w:val="en-US" w:eastAsia="el-GR"/>
              </w:rPr>
              <w:t xml:space="preserve"> hardware-accelerated ray tracing</w:t>
            </w:r>
          </w:p>
        </w:tc>
        <w:tc>
          <w:tcPr>
            <w:tcW w:w="1278" w:type="dxa"/>
            <w:tcBorders>
              <w:top w:val="single" w:sz="6" w:space="0" w:color="auto"/>
              <w:left w:val="single" w:sz="6" w:space="0" w:color="auto"/>
              <w:bottom w:val="single" w:sz="6" w:space="0" w:color="auto"/>
              <w:right w:val="single" w:sz="6" w:space="0" w:color="auto"/>
            </w:tcBorders>
            <w:hideMark/>
          </w:tcPr>
          <w:p w14:paraId="1F25CEB9"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08784EAD"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0A6EF08F" w14:textId="77777777" w:rsidR="009632C5" w:rsidRPr="009632C5" w:rsidRDefault="009632C5" w:rsidP="009632C5">
            <w:pPr>
              <w:jc w:val="center"/>
              <w:rPr>
                <w:lang w:eastAsia="el-GR"/>
              </w:rPr>
            </w:pPr>
            <w:r w:rsidRPr="009632C5">
              <w:rPr>
                <w:lang w:eastAsia="el-GR"/>
              </w:rPr>
              <w:t> </w:t>
            </w:r>
          </w:p>
        </w:tc>
      </w:tr>
      <w:tr w:rsidR="009632C5" w:rsidRPr="009632C5" w14:paraId="53D6FC22"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2E8E6176" w14:textId="77777777" w:rsidR="009632C5" w:rsidRPr="009632C5" w:rsidRDefault="009632C5" w:rsidP="009632C5">
            <w:pPr>
              <w:jc w:val="center"/>
              <w:rPr>
                <w:lang w:eastAsia="el-GR"/>
              </w:rPr>
            </w:pPr>
            <w:r w:rsidRPr="009632C5">
              <w:rPr>
                <w:lang w:eastAsia="el-GR"/>
              </w:rPr>
              <w:t>6</w:t>
            </w:r>
          </w:p>
        </w:tc>
        <w:tc>
          <w:tcPr>
            <w:tcW w:w="5418" w:type="dxa"/>
            <w:tcBorders>
              <w:top w:val="single" w:sz="6" w:space="0" w:color="auto"/>
              <w:left w:val="single" w:sz="6" w:space="0" w:color="auto"/>
              <w:bottom w:val="single" w:sz="6" w:space="0" w:color="auto"/>
              <w:right w:val="single" w:sz="6" w:space="0" w:color="auto"/>
            </w:tcBorders>
            <w:hideMark/>
          </w:tcPr>
          <w:p w14:paraId="273DC39C" w14:textId="77777777" w:rsidR="009632C5" w:rsidRPr="009632C5" w:rsidRDefault="009632C5" w:rsidP="009632C5">
            <w:pPr>
              <w:jc w:val="center"/>
              <w:rPr>
                <w:lang w:eastAsia="el-GR"/>
              </w:rPr>
            </w:pPr>
            <w:r w:rsidRPr="009632C5">
              <w:rPr>
                <w:lang w:eastAsia="el-GR"/>
              </w:rPr>
              <w:t>Εύρος ζώνης μνήμης ≥ 150 GB/s</w:t>
            </w:r>
          </w:p>
        </w:tc>
        <w:tc>
          <w:tcPr>
            <w:tcW w:w="1278" w:type="dxa"/>
            <w:tcBorders>
              <w:top w:val="single" w:sz="6" w:space="0" w:color="auto"/>
              <w:left w:val="single" w:sz="6" w:space="0" w:color="auto"/>
              <w:bottom w:val="single" w:sz="6" w:space="0" w:color="auto"/>
              <w:right w:val="single" w:sz="6" w:space="0" w:color="auto"/>
            </w:tcBorders>
            <w:hideMark/>
          </w:tcPr>
          <w:p w14:paraId="0786060D"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3BA2D40D"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70ADBA75" w14:textId="77777777" w:rsidR="009632C5" w:rsidRPr="009632C5" w:rsidRDefault="009632C5" w:rsidP="009632C5">
            <w:pPr>
              <w:jc w:val="center"/>
              <w:rPr>
                <w:lang w:eastAsia="el-GR"/>
              </w:rPr>
            </w:pPr>
            <w:r w:rsidRPr="009632C5">
              <w:rPr>
                <w:lang w:eastAsia="el-GR"/>
              </w:rPr>
              <w:t> </w:t>
            </w:r>
          </w:p>
        </w:tc>
      </w:tr>
      <w:tr w:rsidR="009632C5" w:rsidRPr="009632C5" w14:paraId="637D5837"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79939843" w14:textId="77777777" w:rsidR="009632C5" w:rsidRPr="009632C5" w:rsidRDefault="009632C5" w:rsidP="009632C5">
            <w:pPr>
              <w:jc w:val="center"/>
              <w:rPr>
                <w:lang w:eastAsia="el-GR"/>
              </w:rPr>
            </w:pPr>
            <w:r w:rsidRPr="009632C5">
              <w:rPr>
                <w:lang w:eastAsia="el-GR"/>
              </w:rPr>
              <w:t>7 </w:t>
            </w:r>
          </w:p>
        </w:tc>
        <w:tc>
          <w:tcPr>
            <w:tcW w:w="5418" w:type="dxa"/>
            <w:tcBorders>
              <w:top w:val="single" w:sz="6" w:space="0" w:color="auto"/>
              <w:left w:val="single" w:sz="6" w:space="0" w:color="auto"/>
              <w:bottom w:val="single" w:sz="6" w:space="0" w:color="auto"/>
              <w:right w:val="single" w:sz="6" w:space="0" w:color="auto"/>
            </w:tcBorders>
            <w:hideMark/>
          </w:tcPr>
          <w:p w14:paraId="2E454278" w14:textId="77777777" w:rsidR="009632C5" w:rsidRPr="009632C5" w:rsidRDefault="009632C5" w:rsidP="009632C5">
            <w:pPr>
              <w:jc w:val="center"/>
              <w:rPr>
                <w:lang w:eastAsia="el-GR"/>
              </w:rPr>
            </w:pPr>
            <w:r w:rsidRPr="009632C5">
              <w:rPr>
                <w:lang w:eastAsia="el-GR"/>
              </w:rPr>
              <w:t>Δυνατότητα ρύθμισης κλίσης</w:t>
            </w:r>
          </w:p>
        </w:tc>
        <w:tc>
          <w:tcPr>
            <w:tcW w:w="1278" w:type="dxa"/>
            <w:tcBorders>
              <w:top w:val="single" w:sz="6" w:space="0" w:color="auto"/>
              <w:left w:val="single" w:sz="6" w:space="0" w:color="auto"/>
              <w:bottom w:val="single" w:sz="6" w:space="0" w:color="auto"/>
              <w:right w:val="single" w:sz="6" w:space="0" w:color="auto"/>
            </w:tcBorders>
            <w:hideMark/>
          </w:tcPr>
          <w:p w14:paraId="3213C073" w14:textId="77777777" w:rsidR="009632C5" w:rsidRPr="009632C5" w:rsidRDefault="009632C5" w:rsidP="009632C5">
            <w:pPr>
              <w:jc w:val="center"/>
              <w:rPr>
                <w:lang w:eastAsia="el-GR"/>
              </w:rPr>
            </w:pPr>
            <w:r w:rsidRPr="009632C5">
              <w:rPr>
                <w:lang w:eastAsia="el-GR"/>
              </w:rPr>
              <w:t>ΝΑΙ </w:t>
            </w:r>
          </w:p>
        </w:tc>
        <w:tc>
          <w:tcPr>
            <w:tcW w:w="1129" w:type="dxa"/>
            <w:tcBorders>
              <w:top w:val="single" w:sz="6" w:space="0" w:color="auto"/>
              <w:left w:val="single" w:sz="6" w:space="0" w:color="auto"/>
              <w:bottom w:val="single" w:sz="6" w:space="0" w:color="auto"/>
              <w:right w:val="single" w:sz="6" w:space="0" w:color="auto"/>
            </w:tcBorders>
            <w:hideMark/>
          </w:tcPr>
          <w:p w14:paraId="3ACAC0DD"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0F55A3E6" w14:textId="77777777" w:rsidR="009632C5" w:rsidRPr="009632C5" w:rsidRDefault="009632C5" w:rsidP="009632C5">
            <w:pPr>
              <w:jc w:val="center"/>
              <w:rPr>
                <w:lang w:eastAsia="el-GR"/>
              </w:rPr>
            </w:pPr>
            <w:r w:rsidRPr="009632C5">
              <w:rPr>
                <w:lang w:eastAsia="el-GR"/>
              </w:rPr>
              <w:t> </w:t>
            </w:r>
          </w:p>
        </w:tc>
      </w:tr>
      <w:tr w:rsidR="009632C5" w:rsidRPr="009632C5" w14:paraId="1541C6DF"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5AAE0F85" w14:textId="77777777" w:rsidR="009632C5" w:rsidRPr="009632C5" w:rsidRDefault="009632C5" w:rsidP="009632C5">
            <w:pPr>
              <w:jc w:val="center"/>
              <w:rPr>
                <w:lang w:eastAsia="el-GR"/>
              </w:rPr>
            </w:pPr>
            <w:r w:rsidRPr="009632C5">
              <w:rPr>
                <w:lang w:eastAsia="el-GR"/>
              </w:rPr>
              <w:t>7</w:t>
            </w:r>
          </w:p>
        </w:tc>
        <w:tc>
          <w:tcPr>
            <w:tcW w:w="5418" w:type="dxa"/>
            <w:tcBorders>
              <w:top w:val="single" w:sz="6" w:space="0" w:color="auto"/>
              <w:left w:val="single" w:sz="6" w:space="0" w:color="auto"/>
              <w:bottom w:val="single" w:sz="6" w:space="0" w:color="auto"/>
              <w:right w:val="single" w:sz="6" w:space="0" w:color="auto"/>
            </w:tcBorders>
            <w:hideMark/>
          </w:tcPr>
          <w:p w14:paraId="62963D7A" w14:textId="77777777" w:rsidR="009632C5" w:rsidRPr="009632C5" w:rsidRDefault="009632C5" w:rsidP="009632C5">
            <w:pPr>
              <w:jc w:val="center"/>
              <w:rPr>
                <w:lang w:eastAsia="el-GR"/>
              </w:rPr>
            </w:pPr>
            <w:proofErr w:type="spellStart"/>
            <w:r w:rsidRPr="009632C5">
              <w:rPr>
                <w:lang w:eastAsia="el-GR"/>
              </w:rPr>
              <w:t>Hardware</w:t>
            </w:r>
            <w:proofErr w:type="spellEnd"/>
            <w:r w:rsidRPr="009632C5">
              <w:rPr>
                <w:lang w:eastAsia="el-GR"/>
              </w:rPr>
              <w:t xml:space="preserve"> επιτάχυνση H.264 / HEVC</w:t>
            </w:r>
          </w:p>
        </w:tc>
        <w:tc>
          <w:tcPr>
            <w:tcW w:w="1278" w:type="dxa"/>
            <w:tcBorders>
              <w:top w:val="single" w:sz="6" w:space="0" w:color="auto"/>
              <w:left w:val="single" w:sz="6" w:space="0" w:color="auto"/>
              <w:bottom w:val="single" w:sz="6" w:space="0" w:color="auto"/>
              <w:right w:val="single" w:sz="6" w:space="0" w:color="auto"/>
            </w:tcBorders>
            <w:hideMark/>
          </w:tcPr>
          <w:p w14:paraId="38C15B32"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6CD459E3"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298959AB" w14:textId="77777777" w:rsidR="009632C5" w:rsidRPr="009632C5" w:rsidRDefault="009632C5" w:rsidP="009632C5">
            <w:pPr>
              <w:jc w:val="center"/>
              <w:rPr>
                <w:lang w:eastAsia="el-GR"/>
              </w:rPr>
            </w:pPr>
            <w:r w:rsidRPr="009632C5">
              <w:rPr>
                <w:lang w:eastAsia="el-GR"/>
              </w:rPr>
              <w:t> </w:t>
            </w:r>
          </w:p>
        </w:tc>
      </w:tr>
      <w:tr w:rsidR="009632C5" w:rsidRPr="009632C5" w14:paraId="58750D96"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17771302" w14:textId="77777777" w:rsidR="009632C5" w:rsidRPr="009632C5" w:rsidRDefault="009632C5" w:rsidP="009632C5">
            <w:pPr>
              <w:jc w:val="center"/>
              <w:rPr>
                <w:lang w:eastAsia="el-GR"/>
              </w:rPr>
            </w:pPr>
            <w:r w:rsidRPr="009632C5">
              <w:rPr>
                <w:lang w:eastAsia="el-GR"/>
              </w:rPr>
              <w:t>8</w:t>
            </w:r>
          </w:p>
        </w:tc>
        <w:tc>
          <w:tcPr>
            <w:tcW w:w="5418" w:type="dxa"/>
            <w:tcBorders>
              <w:top w:val="single" w:sz="6" w:space="0" w:color="auto"/>
              <w:left w:val="single" w:sz="6" w:space="0" w:color="auto"/>
              <w:bottom w:val="single" w:sz="6" w:space="0" w:color="auto"/>
              <w:right w:val="single" w:sz="6" w:space="0" w:color="auto"/>
            </w:tcBorders>
            <w:hideMark/>
          </w:tcPr>
          <w:p w14:paraId="4E20FDD5" w14:textId="77777777" w:rsidR="009632C5" w:rsidRPr="009632C5" w:rsidRDefault="009632C5" w:rsidP="009632C5">
            <w:pPr>
              <w:jc w:val="center"/>
              <w:rPr>
                <w:lang w:val="pt-PT" w:eastAsia="el-GR"/>
              </w:rPr>
            </w:pPr>
            <w:r w:rsidRPr="009632C5">
              <w:rPr>
                <w:lang w:eastAsia="el-GR"/>
              </w:rPr>
              <w:t>Υποστήριξη</w:t>
            </w:r>
            <w:r w:rsidRPr="009632C5">
              <w:rPr>
                <w:lang w:val="pt-PT" w:eastAsia="el-GR"/>
              </w:rPr>
              <w:t xml:space="preserve"> ProRes &amp; ProRes RAW encode/decode</w:t>
            </w:r>
          </w:p>
        </w:tc>
        <w:tc>
          <w:tcPr>
            <w:tcW w:w="1278" w:type="dxa"/>
            <w:tcBorders>
              <w:top w:val="single" w:sz="6" w:space="0" w:color="auto"/>
              <w:left w:val="single" w:sz="6" w:space="0" w:color="auto"/>
              <w:bottom w:val="single" w:sz="6" w:space="0" w:color="auto"/>
              <w:right w:val="single" w:sz="6" w:space="0" w:color="auto"/>
            </w:tcBorders>
            <w:hideMark/>
          </w:tcPr>
          <w:p w14:paraId="62B6A081"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133863AF"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7554FCD9" w14:textId="77777777" w:rsidR="009632C5" w:rsidRPr="009632C5" w:rsidRDefault="009632C5" w:rsidP="009632C5">
            <w:pPr>
              <w:jc w:val="center"/>
              <w:rPr>
                <w:lang w:eastAsia="el-GR"/>
              </w:rPr>
            </w:pPr>
            <w:r w:rsidRPr="009632C5">
              <w:rPr>
                <w:lang w:eastAsia="el-GR"/>
              </w:rPr>
              <w:t> </w:t>
            </w:r>
          </w:p>
        </w:tc>
      </w:tr>
      <w:tr w:rsidR="009632C5" w:rsidRPr="009632C5" w14:paraId="1D71BDEE"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1D971DF8" w14:textId="77777777" w:rsidR="009632C5" w:rsidRPr="009632C5" w:rsidRDefault="009632C5" w:rsidP="009632C5">
            <w:pPr>
              <w:jc w:val="center"/>
              <w:rPr>
                <w:lang w:eastAsia="el-GR"/>
              </w:rPr>
            </w:pPr>
            <w:r w:rsidRPr="009632C5">
              <w:rPr>
                <w:lang w:eastAsia="el-GR"/>
              </w:rPr>
              <w:t>9</w:t>
            </w:r>
          </w:p>
        </w:tc>
        <w:tc>
          <w:tcPr>
            <w:tcW w:w="5418" w:type="dxa"/>
            <w:tcBorders>
              <w:top w:val="single" w:sz="6" w:space="0" w:color="auto"/>
              <w:left w:val="single" w:sz="6" w:space="0" w:color="auto"/>
              <w:bottom w:val="single" w:sz="6" w:space="0" w:color="auto"/>
              <w:right w:val="single" w:sz="6" w:space="0" w:color="auto"/>
            </w:tcBorders>
            <w:hideMark/>
          </w:tcPr>
          <w:p w14:paraId="49656AD7" w14:textId="77777777" w:rsidR="009632C5" w:rsidRPr="009632C5" w:rsidRDefault="009632C5" w:rsidP="009632C5">
            <w:pPr>
              <w:jc w:val="center"/>
              <w:rPr>
                <w:lang w:eastAsia="el-GR"/>
              </w:rPr>
            </w:pPr>
            <w:r w:rsidRPr="009632C5">
              <w:rPr>
                <w:lang w:eastAsia="el-GR"/>
              </w:rPr>
              <w:t xml:space="preserve">Υποστήριξη AV1 </w:t>
            </w:r>
            <w:proofErr w:type="spellStart"/>
            <w:r w:rsidRPr="009632C5">
              <w:rPr>
                <w:lang w:eastAsia="el-GR"/>
              </w:rPr>
              <w:t>decode</w:t>
            </w:r>
            <w:proofErr w:type="spellEnd"/>
          </w:p>
        </w:tc>
        <w:tc>
          <w:tcPr>
            <w:tcW w:w="1278" w:type="dxa"/>
            <w:tcBorders>
              <w:top w:val="single" w:sz="6" w:space="0" w:color="auto"/>
              <w:left w:val="single" w:sz="6" w:space="0" w:color="auto"/>
              <w:bottom w:val="single" w:sz="6" w:space="0" w:color="auto"/>
              <w:right w:val="single" w:sz="6" w:space="0" w:color="auto"/>
            </w:tcBorders>
            <w:hideMark/>
          </w:tcPr>
          <w:p w14:paraId="52C09957"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41C77346"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1B9E2803" w14:textId="77777777" w:rsidR="009632C5" w:rsidRPr="009632C5" w:rsidRDefault="009632C5" w:rsidP="009632C5">
            <w:pPr>
              <w:jc w:val="center"/>
              <w:rPr>
                <w:lang w:eastAsia="el-GR"/>
              </w:rPr>
            </w:pPr>
            <w:r w:rsidRPr="009632C5">
              <w:rPr>
                <w:lang w:eastAsia="el-GR"/>
              </w:rPr>
              <w:t> </w:t>
            </w:r>
          </w:p>
        </w:tc>
      </w:tr>
      <w:tr w:rsidR="009632C5" w:rsidRPr="009632C5" w14:paraId="4389754F"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tcPr>
          <w:p w14:paraId="2F9007D6" w14:textId="77777777" w:rsidR="009632C5" w:rsidRPr="009632C5" w:rsidRDefault="009632C5" w:rsidP="009632C5">
            <w:pPr>
              <w:jc w:val="center"/>
              <w:rPr>
                <w:b/>
                <w:bCs/>
                <w:lang w:eastAsia="el-GR"/>
              </w:rPr>
            </w:pPr>
            <w:r w:rsidRPr="009632C5">
              <w:rPr>
                <w:b/>
                <w:bCs/>
                <w:lang w:eastAsia="el-GR"/>
              </w:rPr>
              <w:t>Οθόνη</w:t>
            </w:r>
          </w:p>
        </w:tc>
      </w:tr>
      <w:tr w:rsidR="009632C5" w:rsidRPr="009632C5" w14:paraId="1FA0EA2C"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0B662601" w14:textId="77777777" w:rsidR="009632C5" w:rsidRPr="009632C5" w:rsidRDefault="009632C5" w:rsidP="009632C5">
            <w:pPr>
              <w:jc w:val="center"/>
              <w:rPr>
                <w:lang w:eastAsia="el-GR"/>
              </w:rPr>
            </w:pPr>
            <w:r w:rsidRPr="009632C5">
              <w:rPr>
                <w:lang w:eastAsia="el-GR"/>
              </w:rPr>
              <w:t>10</w:t>
            </w:r>
          </w:p>
        </w:tc>
        <w:tc>
          <w:tcPr>
            <w:tcW w:w="5418" w:type="dxa"/>
            <w:tcBorders>
              <w:top w:val="single" w:sz="6" w:space="0" w:color="auto"/>
              <w:left w:val="single" w:sz="6" w:space="0" w:color="auto"/>
              <w:bottom w:val="single" w:sz="6" w:space="0" w:color="auto"/>
              <w:right w:val="single" w:sz="6" w:space="0" w:color="auto"/>
            </w:tcBorders>
            <w:hideMark/>
          </w:tcPr>
          <w:p w14:paraId="68CCA0B8" w14:textId="77777777" w:rsidR="009632C5" w:rsidRPr="009632C5" w:rsidRDefault="009632C5" w:rsidP="009632C5">
            <w:pPr>
              <w:jc w:val="center"/>
              <w:rPr>
                <w:lang w:eastAsia="el-GR"/>
              </w:rPr>
            </w:pPr>
            <w:r w:rsidRPr="009632C5">
              <w:rPr>
                <w:lang w:eastAsia="el-GR"/>
              </w:rPr>
              <w:t>Διαγώνιος οθόνης μεγαλύτερο των 14"</w:t>
            </w:r>
          </w:p>
        </w:tc>
        <w:tc>
          <w:tcPr>
            <w:tcW w:w="1278" w:type="dxa"/>
            <w:tcBorders>
              <w:top w:val="single" w:sz="6" w:space="0" w:color="auto"/>
              <w:left w:val="single" w:sz="6" w:space="0" w:color="auto"/>
              <w:bottom w:val="single" w:sz="6" w:space="0" w:color="auto"/>
              <w:right w:val="single" w:sz="6" w:space="0" w:color="auto"/>
            </w:tcBorders>
            <w:hideMark/>
          </w:tcPr>
          <w:p w14:paraId="0D3EA111"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36B5C412"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762FB789" w14:textId="77777777" w:rsidR="009632C5" w:rsidRPr="009632C5" w:rsidRDefault="009632C5" w:rsidP="009632C5">
            <w:pPr>
              <w:jc w:val="center"/>
              <w:rPr>
                <w:lang w:eastAsia="el-GR"/>
              </w:rPr>
            </w:pPr>
            <w:r w:rsidRPr="009632C5">
              <w:rPr>
                <w:lang w:eastAsia="el-GR"/>
              </w:rPr>
              <w:t> </w:t>
            </w:r>
          </w:p>
        </w:tc>
      </w:tr>
      <w:tr w:rsidR="009632C5" w:rsidRPr="009632C5" w14:paraId="6F17CFD7"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7B4466EF" w14:textId="77777777" w:rsidR="009632C5" w:rsidRPr="009632C5" w:rsidRDefault="009632C5" w:rsidP="009632C5">
            <w:pPr>
              <w:jc w:val="center"/>
              <w:rPr>
                <w:lang w:eastAsia="el-GR"/>
              </w:rPr>
            </w:pPr>
            <w:r w:rsidRPr="009632C5">
              <w:rPr>
                <w:lang w:eastAsia="el-GR"/>
              </w:rPr>
              <w:t>11</w:t>
            </w:r>
          </w:p>
        </w:tc>
        <w:tc>
          <w:tcPr>
            <w:tcW w:w="5418" w:type="dxa"/>
            <w:tcBorders>
              <w:top w:val="single" w:sz="6" w:space="0" w:color="auto"/>
              <w:left w:val="single" w:sz="6" w:space="0" w:color="auto"/>
              <w:bottom w:val="single" w:sz="6" w:space="0" w:color="auto"/>
              <w:right w:val="single" w:sz="6" w:space="0" w:color="auto"/>
            </w:tcBorders>
            <w:hideMark/>
          </w:tcPr>
          <w:p w14:paraId="0A2DCD92" w14:textId="77777777" w:rsidR="009632C5" w:rsidRPr="009632C5" w:rsidRDefault="009632C5" w:rsidP="009632C5">
            <w:pPr>
              <w:jc w:val="center"/>
              <w:rPr>
                <w:lang w:eastAsia="el-GR"/>
              </w:rPr>
            </w:pPr>
            <w:r w:rsidRPr="009632C5">
              <w:rPr>
                <w:lang w:eastAsia="el-GR"/>
              </w:rPr>
              <w:t xml:space="preserve">Τεχνολογία οθόνης τύπου </w:t>
            </w:r>
            <w:proofErr w:type="spellStart"/>
            <w:r w:rsidRPr="009632C5">
              <w:rPr>
                <w:lang w:eastAsia="el-GR"/>
              </w:rPr>
              <w:t>mini</w:t>
            </w:r>
            <w:proofErr w:type="spellEnd"/>
            <w:r w:rsidRPr="009632C5">
              <w:rPr>
                <w:lang w:eastAsia="el-GR"/>
              </w:rPr>
              <w:t>-LED / XDR</w:t>
            </w:r>
          </w:p>
        </w:tc>
        <w:tc>
          <w:tcPr>
            <w:tcW w:w="1278" w:type="dxa"/>
            <w:tcBorders>
              <w:top w:val="single" w:sz="6" w:space="0" w:color="auto"/>
              <w:left w:val="single" w:sz="6" w:space="0" w:color="auto"/>
              <w:bottom w:val="single" w:sz="6" w:space="0" w:color="auto"/>
              <w:right w:val="single" w:sz="6" w:space="0" w:color="auto"/>
            </w:tcBorders>
            <w:hideMark/>
          </w:tcPr>
          <w:p w14:paraId="1A341F80" w14:textId="77777777" w:rsidR="009632C5" w:rsidRPr="009632C5" w:rsidRDefault="009632C5" w:rsidP="009632C5">
            <w:pPr>
              <w:jc w:val="center"/>
              <w:rPr>
                <w:lang w:eastAsia="el-GR"/>
              </w:rPr>
            </w:pPr>
            <w:r w:rsidRPr="009632C5">
              <w:rPr>
                <w:lang w:eastAsia="el-GR"/>
              </w:rPr>
              <w:t>ΝΑΙ</w:t>
            </w:r>
          </w:p>
        </w:tc>
        <w:tc>
          <w:tcPr>
            <w:tcW w:w="1129" w:type="dxa"/>
            <w:tcBorders>
              <w:top w:val="single" w:sz="6" w:space="0" w:color="auto"/>
              <w:left w:val="single" w:sz="6" w:space="0" w:color="auto"/>
              <w:bottom w:val="single" w:sz="6" w:space="0" w:color="auto"/>
              <w:right w:val="single" w:sz="6" w:space="0" w:color="auto"/>
            </w:tcBorders>
            <w:hideMark/>
          </w:tcPr>
          <w:p w14:paraId="5CA93396" w14:textId="77777777" w:rsidR="009632C5" w:rsidRPr="009632C5" w:rsidRDefault="009632C5" w:rsidP="009632C5">
            <w:pPr>
              <w:jc w:val="center"/>
              <w:rPr>
                <w:lang w:eastAsia="el-GR"/>
              </w:rPr>
            </w:pPr>
            <w:r w:rsidRPr="009632C5">
              <w:rPr>
                <w:lang w:eastAsia="el-GR"/>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622CE346" w14:textId="77777777" w:rsidR="009632C5" w:rsidRPr="009632C5" w:rsidRDefault="009632C5" w:rsidP="009632C5">
            <w:pPr>
              <w:jc w:val="center"/>
              <w:rPr>
                <w:lang w:eastAsia="el-GR"/>
              </w:rPr>
            </w:pPr>
            <w:r w:rsidRPr="009632C5">
              <w:rPr>
                <w:lang w:eastAsia="el-GR"/>
              </w:rPr>
              <w:t> </w:t>
            </w:r>
          </w:p>
        </w:tc>
      </w:tr>
      <w:tr w:rsidR="009632C5" w:rsidRPr="009632C5" w14:paraId="137E91B1"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7F8D5C05" w14:textId="77777777" w:rsidR="009632C5" w:rsidRPr="009632C5" w:rsidRDefault="009632C5" w:rsidP="009632C5">
            <w:pPr>
              <w:overflowPunct/>
              <w:autoSpaceDE/>
              <w:autoSpaceDN/>
              <w:adjustRightInd/>
              <w:jc w:val="center"/>
              <w:rPr>
                <w:szCs w:val="24"/>
                <w:lang w:eastAsia="en-GB"/>
              </w:rPr>
            </w:pPr>
            <w:r w:rsidRPr="009632C5">
              <w:t>12</w:t>
            </w:r>
          </w:p>
        </w:tc>
        <w:tc>
          <w:tcPr>
            <w:tcW w:w="5418" w:type="dxa"/>
            <w:tcBorders>
              <w:top w:val="single" w:sz="6" w:space="0" w:color="auto"/>
              <w:left w:val="single" w:sz="6" w:space="0" w:color="auto"/>
              <w:bottom w:val="single" w:sz="6" w:space="0" w:color="auto"/>
              <w:right w:val="single" w:sz="6" w:space="0" w:color="auto"/>
            </w:tcBorders>
            <w:hideMark/>
          </w:tcPr>
          <w:p w14:paraId="6D1021D3" w14:textId="77777777" w:rsidR="009632C5" w:rsidRPr="009632C5" w:rsidRDefault="009632C5" w:rsidP="009632C5">
            <w:pPr>
              <w:overflowPunct/>
              <w:autoSpaceDE/>
              <w:autoSpaceDN/>
              <w:adjustRightInd/>
              <w:jc w:val="center"/>
              <w:rPr>
                <w:szCs w:val="24"/>
                <w:lang w:val="en-US" w:eastAsia="en-GB"/>
              </w:rPr>
            </w:pPr>
            <w:r w:rsidRPr="009632C5">
              <w:t xml:space="preserve">Ανάλυση τουλάχιστον 3000 × 1900 </w:t>
            </w:r>
            <w:proofErr w:type="spellStart"/>
            <w:r w:rsidRPr="009632C5">
              <w:t>pixels</w:t>
            </w:r>
            <w:proofErr w:type="spellEnd"/>
          </w:p>
        </w:tc>
        <w:tc>
          <w:tcPr>
            <w:tcW w:w="1278" w:type="dxa"/>
            <w:tcBorders>
              <w:top w:val="single" w:sz="6" w:space="0" w:color="auto"/>
              <w:left w:val="single" w:sz="6" w:space="0" w:color="auto"/>
              <w:bottom w:val="single" w:sz="6" w:space="0" w:color="auto"/>
              <w:right w:val="single" w:sz="6" w:space="0" w:color="auto"/>
            </w:tcBorders>
            <w:hideMark/>
          </w:tcPr>
          <w:p w14:paraId="1EEE9F27" w14:textId="77777777" w:rsidR="009632C5" w:rsidRPr="009632C5" w:rsidRDefault="009632C5" w:rsidP="009632C5">
            <w:pPr>
              <w:overflowPunct/>
              <w:autoSpaceDE/>
              <w:autoSpaceDN/>
              <w:adjustRightInd/>
              <w:jc w:val="center"/>
              <w:rPr>
                <w:szCs w:val="24"/>
                <w:lang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hideMark/>
          </w:tcPr>
          <w:p w14:paraId="435C6C9D"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4BBFADE2"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r>
      <w:tr w:rsidR="009632C5" w:rsidRPr="009632C5" w14:paraId="14499146"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79A7FDED" w14:textId="77777777" w:rsidR="009632C5" w:rsidRPr="009632C5" w:rsidRDefault="009632C5" w:rsidP="009632C5">
            <w:pPr>
              <w:overflowPunct/>
              <w:autoSpaceDE/>
              <w:autoSpaceDN/>
              <w:adjustRightInd/>
              <w:jc w:val="center"/>
              <w:rPr>
                <w:szCs w:val="24"/>
                <w:lang w:eastAsia="en-GB"/>
              </w:rPr>
            </w:pPr>
            <w:r w:rsidRPr="009632C5">
              <w:t>13</w:t>
            </w:r>
          </w:p>
        </w:tc>
        <w:tc>
          <w:tcPr>
            <w:tcW w:w="5418" w:type="dxa"/>
            <w:tcBorders>
              <w:top w:val="single" w:sz="6" w:space="0" w:color="auto"/>
              <w:left w:val="single" w:sz="6" w:space="0" w:color="auto"/>
              <w:bottom w:val="single" w:sz="6" w:space="0" w:color="auto"/>
              <w:right w:val="single" w:sz="6" w:space="0" w:color="auto"/>
            </w:tcBorders>
            <w:hideMark/>
          </w:tcPr>
          <w:p w14:paraId="3CC56A01" w14:textId="77777777" w:rsidR="009632C5" w:rsidRPr="009632C5" w:rsidRDefault="009632C5" w:rsidP="009632C5">
            <w:pPr>
              <w:overflowPunct/>
              <w:autoSpaceDE/>
              <w:autoSpaceDN/>
              <w:adjustRightInd/>
              <w:jc w:val="center"/>
              <w:rPr>
                <w:szCs w:val="24"/>
                <w:lang w:val="en-US" w:eastAsia="en-GB"/>
              </w:rPr>
            </w:pPr>
            <w:r w:rsidRPr="009632C5">
              <w:t xml:space="preserve">Πυκνότητα ≥ 250 </w:t>
            </w:r>
            <w:proofErr w:type="spellStart"/>
            <w:r w:rsidRPr="009632C5">
              <w:t>ppi</w:t>
            </w:r>
            <w:proofErr w:type="spellEnd"/>
          </w:p>
        </w:tc>
        <w:tc>
          <w:tcPr>
            <w:tcW w:w="1278" w:type="dxa"/>
            <w:tcBorders>
              <w:top w:val="single" w:sz="6" w:space="0" w:color="auto"/>
              <w:left w:val="single" w:sz="6" w:space="0" w:color="auto"/>
              <w:bottom w:val="single" w:sz="6" w:space="0" w:color="auto"/>
              <w:right w:val="single" w:sz="6" w:space="0" w:color="auto"/>
            </w:tcBorders>
            <w:hideMark/>
          </w:tcPr>
          <w:p w14:paraId="7C807A68" w14:textId="77777777" w:rsidR="009632C5" w:rsidRPr="009632C5" w:rsidRDefault="009632C5" w:rsidP="009632C5">
            <w:pPr>
              <w:overflowPunct/>
              <w:autoSpaceDE/>
              <w:autoSpaceDN/>
              <w:adjustRightInd/>
              <w:jc w:val="center"/>
              <w:rPr>
                <w:szCs w:val="24"/>
                <w:lang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hideMark/>
          </w:tcPr>
          <w:p w14:paraId="67E4E403"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530C2739"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r>
      <w:tr w:rsidR="009632C5" w:rsidRPr="009632C5" w14:paraId="1E3D1079"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6556DC8E" w14:textId="77777777" w:rsidR="009632C5" w:rsidRPr="009632C5" w:rsidRDefault="009632C5" w:rsidP="009632C5">
            <w:pPr>
              <w:overflowPunct/>
              <w:autoSpaceDE/>
              <w:autoSpaceDN/>
              <w:adjustRightInd/>
              <w:jc w:val="center"/>
              <w:rPr>
                <w:szCs w:val="24"/>
                <w:lang w:eastAsia="en-GB"/>
              </w:rPr>
            </w:pPr>
            <w:r w:rsidRPr="009632C5">
              <w:t>14</w:t>
            </w:r>
          </w:p>
        </w:tc>
        <w:tc>
          <w:tcPr>
            <w:tcW w:w="5418" w:type="dxa"/>
            <w:tcBorders>
              <w:top w:val="single" w:sz="6" w:space="0" w:color="auto"/>
              <w:left w:val="single" w:sz="6" w:space="0" w:color="auto"/>
              <w:bottom w:val="single" w:sz="6" w:space="0" w:color="auto"/>
              <w:right w:val="single" w:sz="6" w:space="0" w:color="auto"/>
            </w:tcBorders>
            <w:hideMark/>
          </w:tcPr>
          <w:p w14:paraId="50582148" w14:textId="77777777" w:rsidR="009632C5" w:rsidRPr="009632C5" w:rsidRDefault="009632C5" w:rsidP="009632C5">
            <w:pPr>
              <w:overflowPunct/>
              <w:autoSpaceDE/>
              <w:autoSpaceDN/>
              <w:adjustRightInd/>
              <w:jc w:val="center"/>
              <w:rPr>
                <w:szCs w:val="24"/>
                <w:lang w:eastAsia="en-GB"/>
              </w:rPr>
            </w:pPr>
            <w:r w:rsidRPr="009632C5">
              <w:t>Λόγος αντίθεσης ≥ 1.000.000:1</w:t>
            </w:r>
          </w:p>
        </w:tc>
        <w:tc>
          <w:tcPr>
            <w:tcW w:w="1278" w:type="dxa"/>
            <w:tcBorders>
              <w:top w:val="single" w:sz="6" w:space="0" w:color="auto"/>
              <w:left w:val="single" w:sz="6" w:space="0" w:color="auto"/>
              <w:bottom w:val="single" w:sz="6" w:space="0" w:color="auto"/>
              <w:right w:val="single" w:sz="6" w:space="0" w:color="auto"/>
            </w:tcBorders>
            <w:hideMark/>
          </w:tcPr>
          <w:p w14:paraId="60019DFF" w14:textId="77777777" w:rsidR="009632C5" w:rsidRPr="009632C5" w:rsidRDefault="009632C5" w:rsidP="009632C5">
            <w:pPr>
              <w:overflowPunct/>
              <w:autoSpaceDE/>
              <w:autoSpaceDN/>
              <w:adjustRightInd/>
              <w:jc w:val="center"/>
              <w:rPr>
                <w:szCs w:val="24"/>
                <w:lang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hideMark/>
          </w:tcPr>
          <w:p w14:paraId="39172D7B"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4938AC76"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r>
      <w:tr w:rsidR="009632C5" w:rsidRPr="009632C5" w14:paraId="5D5E662B"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27ADB120" w14:textId="77777777" w:rsidR="009632C5" w:rsidRPr="009632C5" w:rsidRDefault="009632C5" w:rsidP="009632C5">
            <w:pPr>
              <w:overflowPunct/>
              <w:autoSpaceDE/>
              <w:autoSpaceDN/>
              <w:adjustRightInd/>
              <w:jc w:val="center"/>
              <w:rPr>
                <w:szCs w:val="24"/>
                <w:lang w:eastAsia="en-GB"/>
              </w:rPr>
            </w:pPr>
            <w:r w:rsidRPr="009632C5">
              <w:t>15</w:t>
            </w:r>
          </w:p>
        </w:tc>
        <w:tc>
          <w:tcPr>
            <w:tcW w:w="5418" w:type="dxa"/>
            <w:tcBorders>
              <w:top w:val="single" w:sz="6" w:space="0" w:color="auto"/>
              <w:left w:val="single" w:sz="6" w:space="0" w:color="auto"/>
              <w:bottom w:val="single" w:sz="6" w:space="0" w:color="auto"/>
              <w:right w:val="single" w:sz="6" w:space="0" w:color="auto"/>
            </w:tcBorders>
            <w:hideMark/>
          </w:tcPr>
          <w:p w14:paraId="4D70D0D2" w14:textId="77777777" w:rsidR="009632C5" w:rsidRPr="009632C5" w:rsidRDefault="009632C5" w:rsidP="009632C5">
            <w:pPr>
              <w:overflowPunct/>
              <w:autoSpaceDE/>
              <w:autoSpaceDN/>
              <w:adjustRightInd/>
              <w:jc w:val="center"/>
              <w:rPr>
                <w:szCs w:val="24"/>
                <w:lang w:eastAsia="en-GB"/>
              </w:rPr>
            </w:pPr>
            <w:r w:rsidRPr="009632C5">
              <w:t xml:space="preserve">Φωτεινότητα ≥ 1000 </w:t>
            </w:r>
            <w:proofErr w:type="spellStart"/>
            <w:r w:rsidRPr="009632C5">
              <w:t>nits</w:t>
            </w:r>
            <w:proofErr w:type="spellEnd"/>
            <w:r w:rsidRPr="009632C5">
              <w:t xml:space="preserve"> (</w:t>
            </w:r>
            <w:proofErr w:type="spellStart"/>
            <w:r w:rsidRPr="009632C5">
              <w:t>sustained</w:t>
            </w:r>
            <w:proofErr w:type="spellEnd"/>
            <w:r w:rsidRPr="009632C5">
              <w:t>)</w:t>
            </w:r>
          </w:p>
        </w:tc>
        <w:tc>
          <w:tcPr>
            <w:tcW w:w="1278" w:type="dxa"/>
            <w:tcBorders>
              <w:top w:val="single" w:sz="6" w:space="0" w:color="auto"/>
              <w:left w:val="single" w:sz="6" w:space="0" w:color="auto"/>
              <w:bottom w:val="single" w:sz="6" w:space="0" w:color="auto"/>
              <w:right w:val="single" w:sz="6" w:space="0" w:color="auto"/>
            </w:tcBorders>
            <w:hideMark/>
          </w:tcPr>
          <w:p w14:paraId="7C07EAF7" w14:textId="77777777" w:rsidR="009632C5" w:rsidRPr="009632C5" w:rsidRDefault="009632C5" w:rsidP="009632C5">
            <w:pPr>
              <w:overflowPunct/>
              <w:autoSpaceDE/>
              <w:autoSpaceDN/>
              <w:adjustRightInd/>
              <w:jc w:val="center"/>
              <w:rPr>
                <w:szCs w:val="24"/>
                <w:lang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hideMark/>
          </w:tcPr>
          <w:p w14:paraId="56CE0E66"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3A0B44E2"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r>
      <w:tr w:rsidR="009632C5" w:rsidRPr="009632C5" w14:paraId="0AFD00C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hideMark/>
          </w:tcPr>
          <w:p w14:paraId="0982782F" w14:textId="77777777" w:rsidR="009632C5" w:rsidRPr="009632C5" w:rsidRDefault="009632C5" w:rsidP="009632C5">
            <w:pPr>
              <w:overflowPunct/>
              <w:autoSpaceDE/>
              <w:autoSpaceDN/>
              <w:adjustRightInd/>
              <w:jc w:val="center"/>
              <w:rPr>
                <w:szCs w:val="24"/>
                <w:lang w:eastAsia="en-GB"/>
              </w:rPr>
            </w:pPr>
            <w:r w:rsidRPr="009632C5">
              <w:t>16</w:t>
            </w:r>
          </w:p>
        </w:tc>
        <w:tc>
          <w:tcPr>
            <w:tcW w:w="5418" w:type="dxa"/>
            <w:tcBorders>
              <w:top w:val="single" w:sz="6" w:space="0" w:color="auto"/>
              <w:left w:val="single" w:sz="6" w:space="0" w:color="auto"/>
              <w:bottom w:val="single" w:sz="6" w:space="0" w:color="auto"/>
              <w:right w:val="single" w:sz="6" w:space="0" w:color="auto"/>
            </w:tcBorders>
            <w:hideMark/>
          </w:tcPr>
          <w:p w14:paraId="6D496083" w14:textId="77777777" w:rsidR="009632C5" w:rsidRPr="009632C5" w:rsidRDefault="009632C5" w:rsidP="009632C5">
            <w:pPr>
              <w:overflowPunct/>
              <w:autoSpaceDE/>
              <w:autoSpaceDN/>
              <w:adjustRightInd/>
              <w:jc w:val="center"/>
              <w:rPr>
                <w:szCs w:val="24"/>
                <w:lang w:eastAsia="en-GB"/>
              </w:rPr>
            </w:pPr>
            <w:r w:rsidRPr="009632C5">
              <w:t xml:space="preserve">Μέγιστη φωτεινότητα HDR ≥ 1600 </w:t>
            </w:r>
            <w:proofErr w:type="spellStart"/>
            <w:r w:rsidRPr="009632C5">
              <w:t>nits</w:t>
            </w:r>
            <w:proofErr w:type="spellEnd"/>
          </w:p>
        </w:tc>
        <w:tc>
          <w:tcPr>
            <w:tcW w:w="1278" w:type="dxa"/>
            <w:tcBorders>
              <w:top w:val="single" w:sz="6" w:space="0" w:color="auto"/>
              <w:left w:val="single" w:sz="6" w:space="0" w:color="auto"/>
              <w:bottom w:val="single" w:sz="6" w:space="0" w:color="auto"/>
              <w:right w:val="single" w:sz="6" w:space="0" w:color="auto"/>
            </w:tcBorders>
            <w:hideMark/>
          </w:tcPr>
          <w:p w14:paraId="33087FB2" w14:textId="77777777" w:rsidR="009632C5" w:rsidRPr="009632C5" w:rsidRDefault="009632C5" w:rsidP="009632C5">
            <w:pPr>
              <w:overflowPunct/>
              <w:autoSpaceDE/>
              <w:autoSpaceDN/>
              <w:adjustRightInd/>
              <w:jc w:val="center"/>
              <w:rPr>
                <w:szCs w:val="24"/>
                <w:lang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hideMark/>
          </w:tcPr>
          <w:p w14:paraId="68179E1D"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c>
          <w:tcPr>
            <w:tcW w:w="2270" w:type="dxa"/>
            <w:tcBorders>
              <w:top w:val="single" w:sz="6" w:space="0" w:color="auto"/>
              <w:left w:val="single" w:sz="6" w:space="0" w:color="auto"/>
              <w:bottom w:val="single" w:sz="6" w:space="0" w:color="auto"/>
              <w:right w:val="single" w:sz="6" w:space="0" w:color="auto"/>
            </w:tcBorders>
            <w:vAlign w:val="center"/>
            <w:hideMark/>
          </w:tcPr>
          <w:p w14:paraId="6D199F31" w14:textId="77777777" w:rsidR="009632C5" w:rsidRPr="009632C5" w:rsidRDefault="009632C5" w:rsidP="009632C5">
            <w:pPr>
              <w:overflowPunct/>
              <w:autoSpaceDE/>
              <w:autoSpaceDN/>
              <w:adjustRightInd/>
              <w:jc w:val="center"/>
              <w:rPr>
                <w:szCs w:val="24"/>
                <w:lang w:eastAsia="en-GB"/>
              </w:rPr>
            </w:pPr>
            <w:r w:rsidRPr="009632C5">
              <w:rPr>
                <w:szCs w:val="24"/>
                <w:lang w:eastAsia="en-GB"/>
              </w:rPr>
              <w:t> </w:t>
            </w:r>
          </w:p>
        </w:tc>
      </w:tr>
      <w:tr w:rsidR="009632C5" w:rsidRPr="009632C5" w14:paraId="3A080831"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2713B460" w14:textId="77777777" w:rsidR="009632C5" w:rsidRPr="009632C5" w:rsidRDefault="009632C5" w:rsidP="009632C5">
            <w:pPr>
              <w:overflowPunct/>
              <w:autoSpaceDE/>
              <w:autoSpaceDN/>
              <w:adjustRightInd/>
              <w:jc w:val="center"/>
              <w:rPr>
                <w:szCs w:val="24"/>
                <w:lang w:eastAsia="en-GB"/>
              </w:rPr>
            </w:pPr>
            <w:r w:rsidRPr="009632C5">
              <w:t>17</w:t>
            </w:r>
          </w:p>
        </w:tc>
        <w:tc>
          <w:tcPr>
            <w:tcW w:w="5418" w:type="dxa"/>
            <w:tcBorders>
              <w:top w:val="single" w:sz="6" w:space="0" w:color="auto"/>
              <w:left w:val="single" w:sz="6" w:space="0" w:color="auto"/>
              <w:bottom w:val="single" w:sz="6" w:space="0" w:color="auto"/>
              <w:right w:val="single" w:sz="6" w:space="0" w:color="auto"/>
            </w:tcBorders>
          </w:tcPr>
          <w:p w14:paraId="39FB97CC" w14:textId="77777777" w:rsidR="009632C5" w:rsidRPr="009632C5" w:rsidRDefault="009632C5" w:rsidP="009632C5">
            <w:pPr>
              <w:overflowPunct/>
              <w:autoSpaceDE/>
              <w:autoSpaceDN/>
              <w:adjustRightInd/>
              <w:jc w:val="center"/>
              <w:rPr>
                <w:szCs w:val="24"/>
                <w:lang w:eastAsia="en-GB"/>
              </w:rPr>
            </w:pPr>
            <w:r w:rsidRPr="009632C5">
              <w:t>Υποστήριξη 1 δισ. χρωμάτων &amp; χρωματικού χώρου P3</w:t>
            </w:r>
          </w:p>
        </w:tc>
        <w:tc>
          <w:tcPr>
            <w:tcW w:w="1278" w:type="dxa"/>
            <w:tcBorders>
              <w:top w:val="single" w:sz="6" w:space="0" w:color="auto"/>
              <w:left w:val="single" w:sz="6" w:space="0" w:color="auto"/>
              <w:bottom w:val="single" w:sz="6" w:space="0" w:color="auto"/>
              <w:right w:val="single" w:sz="6" w:space="0" w:color="auto"/>
            </w:tcBorders>
          </w:tcPr>
          <w:p w14:paraId="03FB4D8C" w14:textId="77777777" w:rsidR="009632C5" w:rsidRPr="009632C5" w:rsidRDefault="009632C5" w:rsidP="009632C5">
            <w:pPr>
              <w:overflowPunct/>
              <w:autoSpaceDE/>
              <w:autoSpaceDN/>
              <w:adjustRightInd/>
              <w:jc w:val="center"/>
              <w:rPr>
                <w:szCs w:val="24"/>
                <w:lang w:val="en-US"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5ADA9E91"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10020F0C" w14:textId="77777777" w:rsidR="009632C5" w:rsidRPr="009632C5" w:rsidRDefault="009632C5" w:rsidP="009632C5">
            <w:pPr>
              <w:overflowPunct/>
              <w:autoSpaceDE/>
              <w:autoSpaceDN/>
              <w:adjustRightInd/>
              <w:jc w:val="center"/>
              <w:rPr>
                <w:szCs w:val="24"/>
                <w:lang w:eastAsia="en-GB"/>
              </w:rPr>
            </w:pPr>
          </w:p>
        </w:tc>
      </w:tr>
      <w:tr w:rsidR="009632C5" w:rsidRPr="009632C5" w14:paraId="032F8B2B"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612F088E" w14:textId="77777777" w:rsidR="009632C5" w:rsidRPr="009632C5" w:rsidRDefault="009632C5" w:rsidP="009632C5">
            <w:pPr>
              <w:overflowPunct/>
              <w:autoSpaceDE/>
              <w:autoSpaceDN/>
              <w:adjustRightInd/>
              <w:jc w:val="center"/>
              <w:rPr>
                <w:szCs w:val="24"/>
                <w:lang w:eastAsia="en-GB"/>
              </w:rPr>
            </w:pPr>
            <w:r w:rsidRPr="009632C5">
              <w:t>18</w:t>
            </w:r>
          </w:p>
        </w:tc>
        <w:tc>
          <w:tcPr>
            <w:tcW w:w="5418" w:type="dxa"/>
            <w:tcBorders>
              <w:top w:val="single" w:sz="6" w:space="0" w:color="auto"/>
              <w:left w:val="single" w:sz="6" w:space="0" w:color="auto"/>
              <w:bottom w:val="single" w:sz="6" w:space="0" w:color="auto"/>
              <w:right w:val="single" w:sz="6" w:space="0" w:color="auto"/>
            </w:tcBorders>
          </w:tcPr>
          <w:p w14:paraId="646817BC" w14:textId="77777777" w:rsidR="009632C5" w:rsidRPr="009632C5" w:rsidRDefault="009632C5" w:rsidP="009632C5">
            <w:pPr>
              <w:overflowPunct/>
              <w:autoSpaceDE/>
              <w:autoSpaceDN/>
              <w:adjustRightInd/>
              <w:jc w:val="center"/>
              <w:rPr>
                <w:szCs w:val="24"/>
                <w:lang w:eastAsia="en-GB"/>
              </w:rPr>
            </w:pPr>
            <w:r w:rsidRPr="009632C5">
              <w:t xml:space="preserve">Προσαρμοζόμενος ρυθμός ανανέωσης έως 120 </w:t>
            </w:r>
            <w:proofErr w:type="spellStart"/>
            <w:r w:rsidRPr="009632C5">
              <w:t>Hz</w:t>
            </w:r>
            <w:proofErr w:type="spellEnd"/>
          </w:p>
        </w:tc>
        <w:tc>
          <w:tcPr>
            <w:tcW w:w="1278" w:type="dxa"/>
            <w:tcBorders>
              <w:top w:val="single" w:sz="6" w:space="0" w:color="auto"/>
              <w:left w:val="single" w:sz="6" w:space="0" w:color="auto"/>
              <w:bottom w:val="single" w:sz="6" w:space="0" w:color="auto"/>
              <w:right w:val="single" w:sz="6" w:space="0" w:color="auto"/>
            </w:tcBorders>
          </w:tcPr>
          <w:p w14:paraId="08637392" w14:textId="77777777" w:rsidR="009632C5" w:rsidRPr="009632C5" w:rsidRDefault="009632C5" w:rsidP="009632C5">
            <w:pPr>
              <w:overflowPunct/>
              <w:autoSpaceDE/>
              <w:autoSpaceDN/>
              <w:adjustRightInd/>
              <w:jc w:val="center"/>
              <w:rPr>
                <w:szCs w:val="24"/>
                <w:lang w:val="en-US"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6A556D92"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6A596975" w14:textId="77777777" w:rsidR="009632C5" w:rsidRPr="009632C5" w:rsidRDefault="009632C5" w:rsidP="009632C5">
            <w:pPr>
              <w:overflowPunct/>
              <w:autoSpaceDE/>
              <w:autoSpaceDN/>
              <w:adjustRightInd/>
              <w:jc w:val="center"/>
              <w:rPr>
                <w:szCs w:val="24"/>
                <w:lang w:eastAsia="en-GB"/>
              </w:rPr>
            </w:pPr>
          </w:p>
        </w:tc>
      </w:tr>
      <w:tr w:rsidR="009632C5" w:rsidRPr="009632C5" w14:paraId="03CD35F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51FAA60B" w14:textId="77777777" w:rsidR="009632C5" w:rsidRPr="009632C5" w:rsidRDefault="009632C5" w:rsidP="009632C5">
            <w:pPr>
              <w:overflowPunct/>
              <w:autoSpaceDE/>
              <w:autoSpaceDN/>
              <w:adjustRightInd/>
              <w:jc w:val="center"/>
              <w:rPr>
                <w:szCs w:val="24"/>
                <w:lang w:eastAsia="en-GB"/>
              </w:rPr>
            </w:pPr>
            <w:r w:rsidRPr="009632C5">
              <w:t>19</w:t>
            </w:r>
          </w:p>
        </w:tc>
        <w:tc>
          <w:tcPr>
            <w:tcW w:w="5418" w:type="dxa"/>
            <w:tcBorders>
              <w:top w:val="single" w:sz="6" w:space="0" w:color="auto"/>
              <w:left w:val="single" w:sz="6" w:space="0" w:color="auto"/>
              <w:bottom w:val="single" w:sz="6" w:space="0" w:color="auto"/>
              <w:right w:val="single" w:sz="6" w:space="0" w:color="auto"/>
            </w:tcBorders>
          </w:tcPr>
          <w:p w14:paraId="17C0E166" w14:textId="77777777" w:rsidR="009632C5" w:rsidRPr="009632C5" w:rsidRDefault="009632C5" w:rsidP="009632C5">
            <w:pPr>
              <w:overflowPunct/>
              <w:autoSpaceDE/>
              <w:autoSpaceDN/>
              <w:adjustRightInd/>
              <w:jc w:val="center"/>
              <w:rPr>
                <w:szCs w:val="24"/>
                <w:lang w:eastAsia="en-GB"/>
              </w:rPr>
            </w:pPr>
            <w:r w:rsidRPr="009632C5">
              <w:t xml:space="preserve">Τεχνολογία </w:t>
            </w:r>
            <w:proofErr w:type="spellStart"/>
            <w:r w:rsidRPr="009632C5">
              <w:t>True</w:t>
            </w:r>
            <w:proofErr w:type="spellEnd"/>
            <w:r w:rsidRPr="009632C5">
              <w:t xml:space="preserve"> </w:t>
            </w:r>
            <w:proofErr w:type="spellStart"/>
            <w:r w:rsidRPr="009632C5">
              <w:t>Tone</w:t>
            </w:r>
            <w:proofErr w:type="spellEnd"/>
            <w:r w:rsidRPr="009632C5">
              <w:t xml:space="preserve"> ή ισοδύναμη</w:t>
            </w:r>
          </w:p>
        </w:tc>
        <w:tc>
          <w:tcPr>
            <w:tcW w:w="1278" w:type="dxa"/>
            <w:tcBorders>
              <w:top w:val="single" w:sz="6" w:space="0" w:color="auto"/>
              <w:left w:val="single" w:sz="6" w:space="0" w:color="auto"/>
              <w:bottom w:val="single" w:sz="6" w:space="0" w:color="auto"/>
              <w:right w:val="single" w:sz="6" w:space="0" w:color="auto"/>
            </w:tcBorders>
          </w:tcPr>
          <w:p w14:paraId="5D93B1A9" w14:textId="77777777" w:rsidR="009632C5" w:rsidRPr="009632C5" w:rsidRDefault="009632C5" w:rsidP="009632C5">
            <w:pPr>
              <w:overflowPunct/>
              <w:autoSpaceDE/>
              <w:autoSpaceDN/>
              <w:adjustRightInd/>
              <w:jc w:val="center"/>
              <w:rPr>
                <w:szCs w:val="24"/>
                <w:lang w:val="en-US" w:eastAsia="en-GB"/>
              </w:rP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061395A9"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38613223" w14:textId="77777777" w:rsidR="009632C5" w:rsidRPr="009632C5" w:rsidRDefault="009632C5" w:rsidP="009632C5">
            <w:pPr>
              <w:overflowPunct/>
              <w:autoSpaceDE/>
              <w:autoSpaceDN/>
              <w:adjustRightInd/>
              <w:jc w:val="center"/>
              <w:rPr>
                <w:szCs w:val="24"/>
                <w:lang w:eastAsia="en-GB"/>
              </w:rPr>
            </w:pPr>
          </w:p>
        </w:tc>
      </w:tr>
      <w:tr w:rsidR="009632C5" w:rsidRPr="009632C5" w14:paraId="6BDD26BB"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tcPr>
          <w:p w14:paraId="729C28FB" w14:textId="77777777" w:rsidR="009632C5" w:rsidRPr="009632C5" w:rsidRDefault="009632C5" w:rsidP="009632C5">
            <w:pPr>
              <w:overflowPunct/>
              <w:autoSpaceDE/>
              <w:autoSpaceDN/>
              <w:adjustRightInd/>
              <w:jc w:val="center"/>
              <w:rPr>
                <w:b/>
                <w:bCs/>
                <w:szCs w:val="24"/>
                <w:lang w:eastAsia="en-GB"/>
              </w:rPr>
            </w:pPr>
            <w:r w:rsidRPr="009632C5">
              <w:rPr>
                <w:b/>
                <w:bCs/>
                <w:szCs w:val="24"/>
                <w:lang w:eastAsia="en-GB"/>
              </w:rPr>
              <w:t>Μνήμη &amp; Αποθήκευση</w:t>
            </w:r>
          </w:p>
        </w:tc>
      </w:tr>
      <w:tr w:rsidR="009632C5" w:rsidRPr="009632C5" w14:paraId="29B7BBF9"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1E23D663" w14:textId="77777777" w:rsidR="009632C5" w:rsidRPr="009632C5" w:rsidRDefault="009632C5" w:rsidP="009632C5">
            <w:pPr>
              <w:overflowPunct/>
              <w:autoSpaceDE/>
              <w:autoSpaceDN/>
              <w:adjustRightInd/>
              <w:jc w:val="center"/>
            </w:pPr>
            <w:r w:rsidRPr="009632C5">
              <w:t>20</w:t>
            </w:r>
          </w:p>
        </w:tc>
        <w:tc>
          <w:tcPr>
            <w:tcW w:w="5418" w:type="dxa"/>
            <w:tcBorders>
              <w:top w:val="single" w:sz="6" w:space="0" w:color="auto"/>
              <w:left w:val="single" w:sz="6" w:space="0" w:color="auto"/>
              <w:bottom w:val="single" w:sz="6" w:space="0" w:color="auto"/>
              <w:right w:val="single" w:sz="6" w:space="0" w:color="auto"/>
            </w:tcBorders>
          </w:tcPr>
          <w:p w14:paraId="5FE45095" w14:textId="77777777" w:rsidR="009632C5" w:rsidRPr="009632C5" w:rsidRDefault="009632C5" w:rsidP="009632C5">
            <w:pPr>
              <w:overflowPunct/>
              <w:autoSpaceDE/>
              <w:autoSpaceDN/>
              <w:adjustRightInd/>
              <w:jc w:val="center"/>
            </w:pPr>
            <w:r w:rsidRPr="009632C5">
              <w:t>Ενοποιημένη μνήμη RAM τουλάχιστον ίση με 16 GB</w:t>
            </w:r>
          </w:p>
        </w:tc>
        <w:tc>
          <w:tcPr>
            <w:tcW w:w="1278" w:type="dxa"/>
            <w:tcBorders>
              <w:top w:val="single" w:sz="6" w:space="0" w:color="auto"/>
              <w:left w:val="single" w:sz="6" w:space="0" w:color="auto"/>
              <w:bottom w:val="single" w:sz="6" w:space="0" w:color="auto"/>
              <w:right w:val="single" w:sz="6" w:space="0" w:color="auto"/>
            </w:tcBorders>
          </w:tcPr>
          <w:p w14:paraId="54F43BF2"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38AC8842"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4DF4218B" w14:textId="77777777" w:rsidR="009632C5" w:rsidRPr="009632C5" w:rsidRDefault="009632C5" w:rsidP="009632C5">
            <w:pPr>
              <w:overflowPunct/>
              <w:autoSpaceDE/>
              <w:autoSpaceDN/>
              <w:adjustRightInd/>
              <w:jc w:val="center"/>
              <w:rPr>
                <w:szCs w:val="24"/>
                <w:lang w:eastAsia="en-GB"/>
              </w:rPr>
            </w:pPr>
          </w:p>
        </w:tc>
      </w:tr>
      <w:tr w:rsidR="009632C5" w:rsidRPr="009632C5" w14:paraId="41A545EF"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8B2F735" w14:textId="77777777" w:rsidR="009632C5" w:rsidRPr="009632C5" w:rsidRDefault="009632C5" w:rsidP="009632C5">
            <w:pPr>
              <w:overflowPunct/>
              <w:autoSpaceDE/>
              <w:autoSpaceDN/>
              <w:adjustRightInd/>
              <w:jc w:val="center"/>
            </w:pPr>
            <w:r w:rsidRPr="009632C5">
              <w:t>21</w:t>
            </w:r>
          </w:p>
        </w:tc>
        <w:tc>
          <w:tcPr>
            <w:tcW w:w="5418" w:type="dxa"/>
            <w:tcBorders>
              <w:top w:val="single" w:sz="6" w:space="0" w:color="auto"/>
              <w:left w:val="single" w:sz="6" w:space="0" w:color="auto"/>
              <w:bottom w:val="single" w:sz="6" w:space="0" w:color="auto"/>
              <w:right w:val="single" w:sz="6" w:space="0" w:color="auto"/>
            </w:tcBorders>
          </w:tcPr>
          <w:p w14:paraId="54C26520" w14:textId="77777777" w:rsidR="009632C5" w:rsidRPr="009632C5" w:rsidRDefault="009632C5" w:rsidP="009632C5">
            <w:pPr>
              <w:overflowPunct/>
              <w:autoSpaceDE/>
              <w:autoSpaceDN/>
              <w:adjustRightInd/>
              <w:jc w:val="center"/>
            </w:pPr>
            <w:r w:rsidRPr="009632C5">
              <w:t xml:space="preserve">Δυνατότητα διαμόρφωσης RAM </w:t>
            </w:r>
            <w:proofErr w:type="spellStart"/>
            <w:r w:rsidRPr="009632C5">
              <w:t>κατ’ελάχιστον</w:t>
            </w:r>
            <w:proofErr w:type="spellEnd"/>
            <w:r w:rsidRPr="009632C5">
              <w:t xml:space="preserve"> ίση με 32 GB</w:t>
            </w:r>
          </w:p>
        </w:tc>
        <w:tc>
          <w:tcPr>
            <w:tcW w:w="1278" w:type="dxa"/>
            <w:tcBorders>
              <w:top w:val="single" w:sz="6" w:space="0" w:color="auto"/>
              <w:left w:val="single" w:sz="6" w:space="0" w:color="auto"/>
              <w:bottom w:val="single" w:sz="6" w:space="0" w:color="auto"/>
              <w:right w:val="single" w:sz="6" w:space="0" w:color="auto"/>
            </w:tcBorders>
          </w:tcPr>
          <w:p w14:paraId="40AE514B"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7A718DD3"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715AC0D9" w14:textId="77777777" w:rsidR="009632C5" w:rsidRPr="009632C5" w:rsidRDefault="009632C5" w:rsidP="009632C5">
            <w:pPr>
              <w:overflowPunct/>
              <w:autoSpaceDE/>
              <w:autoSpaceDN/>
              <w:adjustRightInd/>
              <w:jc w:val="center"/>
              <w:rPr>
                <w:szCs w:val="24"/>
                <w:lang w:eastAsia="en-GB"/>
              </w:rPr>
            </w:pPr>
          </w:p>
        </w:tc>
      </w:tr>
      <w:tr w:rsidR="009632C5" w:rsidRPr="009632C5" w14:paraId="7AB2FB49"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7C78BA76" w14:textId="77777777" w:rsidR="009632C5" w:rsidRPr="009632C5" w:rsidRDefault="009632C5" w:rsidP="009632C5">
            <w:pPr>
              <w:overflowPunct/>
              <w:autoSpaceDE/>
              <w:autoSpaceDN/>
              <w:adjustRightInd/>
              <w:jc w:val="center"/>
            </w:pPr>
            <w:r w:rsidRPr="009632C5">
              <w:t>22</w:t>
            </w:r>
          </w:p>
        </w:tc>
        <w:tc>
          <w:tcPr>
            <w:tcW w:w="5418" w:type="dxa"/>
            <w:tcBorders>
              <w:top w:val="single" w:sz="6" w:space="0" w:color="auto"/>
              <w:left w:val="single" w:sz="6" w:space="0" w:color="auto"/>
              <w:bottom w:val="single" w:sz="6" w:space="0" w:color="auto"/>
              <w:right w:val="single" w:sz="6" w:space="0" w:color="auto"/>
            </w:tcBorders>
          </w:tcPr>
          <w:p w14:paraId="3E963C80" w14:textId="77777777" w:rsidR="009632C5" w:rsidRPr="009632C5" w:rsidRDefault="009632C5" w:rsidP="009632C5">
            <w:pPr>
              <w:overflowPunct/>
              <w:autoSpaceDE/>
              <w:autoSpaceDN/>
              <w:adjustRightInd/>
              <w:jc w:val="center"/>
            </w:pPr>
            <w:r w:rsidRPr="009632C5">
              <w:t>Αποθηκευτικός χώρος SSD ίσος ή μεγαλύτερος με 512 GB</w:t>
            </w:r>
          </w:p>
        </w:tc>
        <w:tc>
          <w:tcPr>
            <w:tcW w:w="1278" w:type="dxa"/>
            <w:tcBorders>
              <w:top w:val="single" w:sz="6" w:space="0" w:color="auto"/>
              <w:left w:val="single" w:sz="6" w:space="0" w:color="auto"/>
              <w:bottom w:val="single" w:sz="6" w:space="0" w:color="auto"/>
              <w:right w:val="single" w:sz="6" w:space="0" w:color="auto"/>
            </w:tcBorders>
          </w:tcPr>
          <w:p w14:paraId="249BC940"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0784726C"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7F26485C" w14:textId="77777777" w:rsidR="009632C5" w:rsidRPr="009632C5" w:rsidRDefault="009632C5" w:rsidP="009632C5">
            <w:pPr>
              <w:overflowPunct/>
              <w:autoSpaceDE/>
              <w:autoSpaceDN/>
              <w:adjustRightInd/>
              <w:jc w:val="center"/>
              <w:rPr>
                <w:szCs w:val="24"/>
                <w:lang w:eastAsia="en-GB"/>
              </w:rPr>
            </w:pPr>
          </w:p>
        </w:tc>
      </w:tr>
      <w:tr w:rsidR="009632C5" w:rsidRPr="009632C5" w14:paraId="1FD44C2B"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F5F281D" w14:textId="77777777" w:rsidR="009632C5" w:rsidRPr="009632C5" w:rsidRDefault="009632C5" w:rsidP="009632C5">
            <w:pPr>
              <w:overflowPunct/>
              <w:autoSpaceDE/>
              <w:autoSpaceDN/>
              <w:adjustRightInd/>
              <w:jc w:val="center"/>
            </w:pPr>
            <w:r w:rsidRPr="009632C5">
              <w:t>23</w:t>
            </w:r>
          </w:p>
        </w:tc>
        <w:tc>
          <w:tcPr>
            <w:tcW w:w="5418" w:type="dxa"/>
            <w:tcBorders>
              <w:top w:val="single" w:sz="6" w:space="0" w:color="auto"/>
              <w:left w:val="single" w:sz="6" w:space="0" w:color="auto"/>
              <w:bottom w:val="single" w:sz="6" w:space="0" w:color="auto"/>
              <w:right w:val="single" w:sz="6" w:space="0" w:color="auto"/>
            </w:tcBorders>
          </w:tcPr>
          <w:p w14:paraId="4092BF78" w14:textId="77777777" w:rsidR="009632C5" w:rsidRPr="009632C5" w:rsidRDefault="009632C5" w:rsidP="009632C5">
            <w:pPr>
              <w:overflowPunct/>
              <w:autoSpaceDE/>
              <w:autoSpaceDN/>
              <w:adjustRightInd/>
              <w:jc w:val="center"/>
            </w:pPr>
            <w:r w:rsidRPr="009632C5">
              <w:t>Δυνατότητα επέκτασης SSD μεγαλύτερη ή ίση 4 TB</w:t>
            </w:r>
          </w:p>
        </w:tc>
        <w:tc>
          <w:tcPr>
            <w:tcW w:w="1278" w:type="dxa"/>
            <w:tcBorders>
              <w:top w:val="single" w:sz="6" w:space="0" w:color="auto"/>
              <w:left w:val="single" w:sz="6" w:space="0" w:color="auto"/>
              <w:bottom w:val="single" w:sz="6" w:space="0" w:color="auto"/>
              <w:right w:val="single" w:sz="6" w:space="0" w:color="auto"/>
            </w:tcBorders>
          </w:tcPr>
          <w:p w14:paraId="58C83DC0"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14F5E2D1"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380B2D44" w14:textId="77777777" w:rsidR="009632C5" w:rsidRPr="009632C5" w:rsidRDefault="009632C5" w:rsidP="009632C5">
            <w:pPr>
              <w:overflowPunct/>
              <w:autoSpaceDE/>
              <w:autoSpaceDN/>
              <w:adjustRightInd/>
              <w:jc w:val="center"/>
              <w:rPr>
                <w:szCs w:val="24"/>
                <w:lang w:eastAsia="en-GB"/>
              </w:rPr>
            </w:pPr>
          </w:p>
        </w:tc>
      </w:tr>
      <w:tr w:rsidR="009632C5" w:rsidRPr="009632C5" w14:paraId="36F84620"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tcPr>
          <w:p w14:paraId="2E7AC585" w14:textId="77777777" w:rsidR="009632C5" w:rsidRPr="009632C5" w:rsidRDefault="009632C5" w:rsidP="009632C5">
            <w:pPr>
              <w:overflowPunct/>
              <w:autoSpaceDE/>
              <w:autoSpaceDN/>
              <w:adjustRightInd/>
              <w:jc w:val="center"/>
              <w:rPr>
                <w:b/>
                <w:bCs/>
                <w:szCs w:val="24"/>
                <w:lang w:eastAsia="en-GB"/>
              </w:rPr>
            </w:pPr>
            <w:r w:rsidRPr="009632C5">
              <w:rPr>
                <w:b/>
                <w:bCs/>
                <w:szCs w:val="24"/>
                <w:lang w:eastAsia="en-GB"/>
              </w:rPr>
              <w:t>Θύρες &amp; Συνδεσιμότητα</w:t>
            </w:r>
          </w:p>
        </w:tc>
      </w:tr>
      <w:tr w:rsidR="009632C5" w:rsidRPr="009632C5" w14:paraId="6901E61F"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6DA7060D" w14:textId="77777777" w:rsidR="009632C5" w:rsidRPr="009632C5" w:rsidRDefault="009632C5" w:rsidP="009632C5">
            <w:pPr>
              <w:overflowPunct/>
              <w:autoSpaceDE/>
              <w:autoSpaceDN/>
              <w:adjustRightInd/>
              <w:jc w:val="center"/>
            </w:pPr>
            <w:r w:rsidRPr="009632C5">
              <w:lastRenderedPageBreak/>
              <w:t>24</w:t>
            </w:r>
          </w:p>
        </w:tc>
        <w:tc>
          <w:tcPr>
            <w:tcW w:w="5418" w:type="dxa"/>
            <w:tcBorders>
              <w:top w:val="single" w:sz="6" w:space="0" w:color="auto"/>
              <w:left w:val="single" w:sz="6" w:space="0" w:color="auto"/>
              <w:bottom w:val="single" w:sz="6" w:space="0" w:color="auto"/>
              <w:right w:val="single" w:sz="6" w:space="0" w:color="auto"/>
            </w:tcBorders>
          </w:tcPr>
          <w:p w14:paraId="3BA0050D" w14:textId="77777777" w:rsidR="009632C5" w:rsidRPr="009632C5" w:rsidRDefault="009632C5" w:rsidP="009632C5">
            <w:pPr>
              <w:overflowPunct/>
              <w:autoSpaceDE/>
              <w:autoSpaceDN/>
              <w:adjustRightInd/>
              <w:jc w:val="center"/>
            </w:pPr>
            <w:r w:rsidRPr="009632C5">
              <w:t xml:space="preserve">Τουλάχιστον 3 θύρες USB-C / </w:t>
            </w:r>
            <w:proofErr w:type="spellStart"/>
            <w:r w:rsidRPr="009632C5">
              <w:t>Thunderbolt</w:t>
            </w:r>
            <w:proofErr w:type="spellEnd"/>
            <w:r w:rsidRPr="009632C5">
              <w:t xml:space="preserve"> ≥ 40 </w:t>
            </w:r>
            <w:proofErr w:type="spellStart"/>
            <w:r w:rsidRPr="009632C5">
              <w:t>Gb</w:t>
            </w:r>
            <w:proofErr w:type="spellEnd"/>
            <w:r w:rsidRPr="009632C5">
              <w:t>/s</w:t>
            </w:r>
          </w:p>
        </w:tc>
        <w:tc>
          <w:tcPr>
            <w:tcW w:w="1278" w:type="dxa"/>
            <w:tcBorders>
              <w:top w:val="single" w:sz="6" w:space="0" w:color="auto"/>
              <w:left w:val="single" w:sz="6" w:space="0" w:color="auto"/>
              <w:bottom w:val="single" w:sz="6" w:space="0" w:color="auto"/>
              <w:right w:val="single" w:sz="6" w:space="0" w:color="auto"/>
            </w:tcBorders>
          </w:tcPr>
          <w:p w14:paraId="04EEA5F5"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52616080"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7CBFE6B0" w14:textId="77777777" w:rsidR="009632C5" w:rsidRPr="009632C5" w:rsidRDefault="009632C5" w:rsidP="009632C5">
            <w:pPr>
              <w:overflowPunct/>
              <w:autoSpaceDE/>
              <w:autoSpaceDN/>
              <w:adjustRightInd/>
              <w:jc w:val="center"/>
              <w:rPr>
                <w:szCs w:val="24"/>
                <w:lang w:eastAsia="en-GB"/>
              </w:rPr>
            </w:pPr>
          </w:p>
        </w:tc>
      </w:tr>
      <w:tr w:rsidR="009632C5" w:rsidRPr="009632C5" w14:paraId="63D182FE"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8E61A97" w14:textId="77777777" w:rsidR="009632C5" w:rsidRPr="009632C5" w:rsidRDefault="009632C5" w:rsidP="009632C5">
            <w:pPr>
              <w:overflowPunct/>
              <w:autoSpaceDE/>
              <w:autoSpaceDN/>
              <w:adjustRightInd/>
              <w:jc w:val="center"/>
            </w:pPr>
            <w:r w:rsidRPr="009632C5">
              <w:t>25</w:t>
            </w:r>
          </w:p>
        </w:tc>
        <w:tc>
          <w:tcPr>
            <w:tcW w:w="5418" w:type="dxa"/>
            <w:tcBorders>
              <w:top w:val="single" w:sz="6" w:space="0" w:color="auto"/>
              <w:left w:val="single" w:sz="6" w:space="0" w:color="auto"/>
              <w:bottom w:val="single" w:sz="6" w:space="0" w:color="auto"/>
              <w:right w:val="single" w:sz="6" w:space="0" w:color="auto"/>
            </w:tcBorders>
          </w:tcPr>
          <w:p w14:paraId="7E96D8D6" w14:textId="77777777" w:rsidR="009632C5" w:rsidRPr="009632C5" w:rsidRDefault="009632C5" w:rsidP="009632C5">
            <w:pPr>
              <w:overflowPunct/>
              <w:autoSpaceDE/>
              <w:autoSpaceDN/>
              <w:adjustRightInd/>
              <w:jc w:val="center"/>
            </w:pPr>
            <w:r w:rsidRPr="009632C5">
              <w:t xml:space="preserve">Υποστήριξη USB 4 &amp; </w:t>
            </w:r>
            <w:proofErr w:type="spellStart"/>
            <w:r w:rsidRPr="009632C5">
              <w:t>DisplayPort</w:t>
            </w:r>
            <w:proofErr w:type="spellEnd"/>
            <w:r w:rsidRPr="009632C5">
              <w:t xml:space="preserve"> μέσω USB-C</w:t>
            </w:r>
          </w:p>
        </w:tc>
        <w:tc>
          <w:tcPr>
            <w:tcW w:w="1278" w:type="dxa"/>
            <w:tcBorders>
              <w:top w:val="single" w:sz="6" w:space="0" w:color="auto"/>
              <w:left w:val="single" w:sz="6" w:space="0" w:color="auto"/>
              <w:bottom w:val="single" w:sz="6" w:space="0" w:color="auto"/>
              <w:right w:val="single" w:sz="6" w:space="0" w:color="auto"/>
            </w:tcBorders>
          </w:tcPr>
          <w:p w14:paraId="7C097C9B"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12FE31AF"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3CC4C54A" w14:textId="77777777" w:rsidR="009632C5" w:rsidRPr="009632C5" w:rsidRDefault="009632C5" w:rsidP="009632C5">
            <w:pPr>
              <w:overflowPunct/>
              <w:autoSpaceDE/>
              <w:autoSpaceDN/>
              <w:adjustRightInd/>
              <w:jc w:val="center"/>
              <w:rPr>
                <w:szCs w:val="24"/>
                <w:lang w:eastAsia="en-GB"/>
              </w:rPr>
            </w:pPr>
          </w:p>
        </w:tc>
      </w:tr>
      <w:tr w:rsidR="009632C5" w:rsidRPr="009632C5" w14:paraId="28C5665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779B45AD" w14:textId="77777777" w:rsidR="009632C5" w:rsidRPr="009632C5" w:rsidRDefault="009632C5" w:rsidP="009632C5">
            <w:pPr>
              <w:overflowPunct/>
              <w:autoSpaceDE/>
              <w:autoSpaceDN/>
              <w:adjustRightInd/>
              <w:jc w:val="center"/>
            </w:pPr>
            <w:r w:rsidRPr="009632C5">
              <w:t>26</w:t>
            </w:r>
          </w:p>
        </w:tc>
        <w:tc>
          <w:tcPr>
            <w:tcW w:w="5418" w:type="dxa"/>
            <w:tcBorders>
              <w:top w:val="single" w:sz="6" w:space="0" w:color="auto"/>
              <w:left w:val="single" w:sz="6" w:space="0" w:color="auto"/>
              <w:bottom w:val="single" w:sz="6" w:space="0" w:color="auto"/>
              <w:right w:val="single" w:sz="6" w:space="0" w:color="auto"/>
            </w:tcBorders>
          </w:tcPr>
          <w:p w14:paraId="1ACD0446" w14:textId="77777777" w:rsidR="009632C5" w:rsidRPr="009632C5" w:rsidRDefault="009632C5" w:rsidP="009632C5">
            <w:pPr>
              <w:overflowPunct/>
              <w:autoSpaceDE/>
              <w:autoSpaceDN/>
              <w:adjustRightInd/>
              <w:jc w:val="center"/>
            </w:pPr>
            <w:r w:rsidRPr="009632C5">
              <w:t>Θύρα HDMI με υποστήριξη έως 8K</w:t>
            </w:r>
          </w:p>
        </w:tc>
        <w:tc>
          <w:tcPr>
            <w:tcW w:w="1278" w:type="dxa"/>
            <w:tcBorders>
              <w:top w:val="single" w:sz="6" w:space="0" w:color="auto"/>
              <w:left w:val="single" w:sz="6" w:space="0" w:color="auto"/>
              <w:bottom w:val="single" w:sz="6" w:space="0" w:color="auto"/>
              <w:right w:val="single" w:sz="6" w:space="0" w:color="auto"/>
            </w:tcBorders>
          </w:tcPr>
          <w:p w14:paraId="46299FCF"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45E4B2BF"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71AA2E76" w14:textId="77777777" w:rsidR="009632C5" w:rsidRPr="009632C5" w:rsidRDefault="009632C5" w:rsidP="009632C5">
            <w:pPr>
              <w:overflowPunct/>
              <w:autoSpaceDE/>
              <w:autoSpaceDN/>
              <w:adjustRightInd/>
              <w:jc w:val="center"/>
              <w:rPr>
                <w:szCs w:val="24"/>
                <w:lang w:eastAsia="en-GB"/>
              </w:rPr>
            </w:pPr>
          </w:p>
        </w:tc>
      </w:tr>
      <w:tr w:rsidR="009632C5" w:rsidRPr="009632C5" w14:paraId="0FF349A2"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7F41303" w14:textId="77777777" w:rsidR="009632C5" w:rsidRPr="009632C5" w:rsidRDefault="009632C5" w:rsidP="009632C5">
            <w:pPr>
              <w:overflowPunct/>
              <w:autoSpaceDE/>
              <w:autoSpaceDN/>
              <w:adjustRightInd/>
              <w:jc w:val="center"/>
            </w:pPr>
            <w:r w:rsidRPr="009632C5">
              <w:t>27</w:t>
            </w:r>
          </w:p>
        </w:tc>
        <w:tc>
          <w:tcPr>
            <w:tcW w:w="5418" w:type="dxa"/>
            <w:tcBorders>
              <w:top w:val="single" w:sz="6" w:space="0" w:color="auto"/>
              <w:left w:val="single" w:sz="6" w:space="0" w:color="auto"/>
              <w:bottom w:val="single" w:sz="6" w:space="0" w:color="auto"/>
              <w:right w:val="single" w:sz="6" w:space="0" w:color="auto"/>
            </w:tcBorders>
          </w:tcPr>
          <w:p w14:paraId="298A3A26" w14:textId="77777777" w:rsidR="009632C5" w:rsidRPr="009632C5" w:rsidRDefault="009632C5" w:rsidP="009632C5">
            <w:pPr>
              <w:overflowPunct/>
              <w:autoSpaceDE/>
              <w:autoSpaceDN/>
              <w:adjustRightInd/>
              <w:jc w:val="center"/>
            </w:pPr>
            <w:r w:rsidRPr="009632C5">
              <w:t>Υποδοχή SDXC κάρτας</w:t>
            </w:r>
          </w:p>
        </w:tc>
        <w:tc>
          <w:tcPr>
            <w:tcW w:w="1278" w:type="dxa"/>
            <w:tcBorders>
              <w:top w:val="single" w:sz="6" w:space="0" w:color="auto"/>
              <w:left w:val="single" w:sz="6" w:space="0" w:color="auto"/>
              <w:bottom w:val="single" w:sz="6" w:space="0" w:color="auto"/>
              <w:right w:val="single" w:sz="6" w:space="0" w:color="auto"/>
            </w:tcBorders>
          </w:tcPr>
          <w:p w14:paraId="36E59866"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21145DAB"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255A3015" w14:textId="77777777" w:rsidR="009632C5" w:rsidRPr="009632C5" w:rsidRDefault="009632C5" w:rsidP="009632C5">
            <w:pPr>
              <w:overflowPunct/>
              <w:autoSpaceDE/>
              <w:autoSpaceDN/>
              <w:adjustRightInd/>
              <w:jc w:val="center"/>
              <w:rPr>
                <w:szCs w:val="24"/>
                <w:lang w:eastAsia="en-GB"/>
              </w:rPr>
            </w:pPr>
          </w:p>
        </w:tc>
      </w:tr>
      <w:tr w:rsidR="009632C5" w:rsidRPr="009632C5" w14:paraId="42935D0A"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35C8194" w14:textId="77777777" w:rsidR="009632C5" w:rsidRPr="009632C5" w:rsidRDefault="009632C5" w:rsidP="009632C5">
            <w:pPr>
              <w:overflowPunct/>
              <w:autoSpaceDE/>
              <w:autoSpaceDN/>
              <w:adjustRightInd/>
              <w:jc w:val="center"/>
            </w:pPr>
            <w:r w:rsidRPr="009632C5">
              <w:t>28</w:t>
            </w:r>
          </w:p>
        </w:tc>
        <w:tc>
          <w:tcPr>
            <w:tcW w:w="5418" w:type="dxa"/>
            <w:tcBorders>
              <w:top w:val="single" w:sz="6" w:space="0" w:color="auto"/>
              <w:left w:val="single" w:sz="6" w:space="0" w:color="auto"/>
              <w:bottom w:val="single" w:sz="6" w:space="0" w:color="auto"/>
              <w:right w:val="single" w:sz="6" w:space="0" w:color="auto"/>
            </w:tcBorders>
          </w:tcPr>
          <w:p w14:paraId="0EE3C750" w14:textId="77777777" w:rsidR="009632C5" w:rsidRPr="009632C5" w:rsidRDefault="009632C5" w:rsidP="009632C5">
            <w:pPr>
              <w:overflowPunct/>
              <w:autoSpaceDE/>
              <w:autoSpaceDN/>
              <w:adjustRightInd/>
              <w:jc w:val="center"/>
            </w:pPr>
            <w:r w:rsidRPr="009632C5">
              <w:t xml:space="preserve">Υποδοχή ακουστικών 3.5 </w:t>
            </w:r>
            <w:proofErr w:type="spellStart"/>
            <w:r w:rsidRPr="009632C5">
              <w:t>mm</w:t>
            </w:r>
            <w:proofErr w:type="spellEnd"/>
          </w:p>
        </w:tc>
        <w:tc>
          <w:tcPr>
            <w:tcW w:w="1278" w:type="dxa"/>
            <w:tcBorders>
              <w:top w:val="single" w:sz="6" w:space="0" w:color="auto"/>
              <w:left w:val="single" w:sz="6" w:space="0" w:color="auto"/>
              <w:bottom w:val="single" w:sz="6" w:space="0" w:color="auto"/>
              <w:right w:val="single" w:sz="6" w:space="0" w:color="auto"/>
            </w:tcBorders>
          </w:tcPr>
          <w:p w14:paraId="5361F28C"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6FA2BE52"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516C4B58" w14:textId="77777777" w:rsidR="009632C5" w:rsidRPr="009632C5" w:rsidRDefault="009632C5" w:rsidP="009632C5">
            <w:pPr>
              <w:overflowPunct/>
              <w:autoSpaceDE/>
              <w:autoSpaceDN/>
              <w:adjustRightInd/>
              <w:jc w:val="center"/>
              <w:rPr>
                <w:szCs w:val="24"/>
                <w:lang w:eastAsia="en-GB"/>
              </w:rPr>
            </w:pPr>
          </w:p>
        </w:tc>
      </w:tr>
      <w:tr w:rsidR="009632C5" w:rsidRPr="009632C5" w14:paraId="6ECAFE29"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2A651BF4" w14:textId="77777777" w:rsidR="009632C5" w:rsidRPr="009632C5" w:rsidRDefault="009632C5" w:rsidP="009632C5">
            <w:pPr>
              <w:overflowPunct/>
              <w:autoSpaceDE/>
              <w:autoSpaceDN/>
              <w:adjustRightInd/>
              <w:jc w:val="center"/>
            </w:pPr>
            <w:r w:rsidRPr="009632C5">
              <w:t>29</w:t>
            </w:r>
          </w:p>
        </w:tc>
        <w:tc>
          <w:tcPr>
            <w:tcW w:w="5418" w:type="dxa"/>
            <w:tcBorders>
              <w:top w:val="single" w:sz="6" w:space="0" w:color="auto"/>
              <w:left w:val="single" w:sz="6" w:space="0" w:color="auto"/>
              <w:bottom w:val="single" w:sz="6" w:space="0" w:color="auto"/>
              <w:right w:val="single" w:sz="6" w:space="0" w:color="auto"/>
            </w:tcBorders>
          </w:tcPr>
          <w:p w14:paraId="03EE38E2" w14:textId="77777777" w:rsidR="009632C5" w:rsidRPr="009632C5" w:rsidRDefault="009632C5" w:rsidP="009632C5">
            <w:pPr>
              <w:overflowPunct/>
              <w:autoSpaceDE/>
              <w:autoSpaceDN/>
              <w:adjustRightInd/>
              <w:jc w:val="center"/>
            </w:pPr>
            <w:r w:rsidRPr="009632C5">
              <w:t xml:space="preserve">Θύρα φόρτισης τύπου </w:t>
            </w:r>
            <w:proofErr w:type="spellStart"/>
            <w:r w:rsidRPr="009632C5">
              <w:t>magnetic</w:t>
            </w:r>
            <w:proofErr w:type="spellEnd"/>
            <w:r w:rsidRPr="009632C5">
              <w:t xml:space="preserve"> ή ισοδύναμη</w:t>
            </w:r>
          </w:p>
        </w:tc>
        <w:tc>
          <w:tcPr>
            <w:tcW w:w="1278" w:type="dxa"/>
            <w:tcBorders>
              <w:top w:val="single" w:sz="6" w:space="0" w:color="auto"/>
              <w:left w:val="single" w:sz="6" w:space="0" w:color="auto"/>
              <w:bottom w:val="single" w:sz="6" w:space="0" w:color="auto"/>
              <w:right w:val="single" w:sz="6" w:space="0" w:color="auto"/>
            </w:tcBorders>
          </w:tcPr>
          <w:p w14:paraId="6508F663"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23E12E53"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10BAF162" w14:textId="77777777" w:rsidR="009632C5" w:rsidRPr="009632C5" w:rsidRDefault="009632C5" w:rsidP="009632C5">
            <w:pPr>
              <w:overflowPunct/>
              <w:autoSpaceDE/>
              <w:autoSpaceDN/>
              <w:adjustRightInd/>
              <w:jc w:val="center"/>
              <w:rPr>
                <w:szCs w:val="24"/>
                <w:lang w:eastAsia="en-GB"/>
              </w:rPr>
            </w:pPr>
          </w:p>
        </w:tc>
      </w:tr>
      <w:tr w:rsidR="009632C5" w:rsidRPr="009632C5" w14:paraId="7EE3D62D"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7C85689F" w14:textId="77777777" w:rsidR="009632C5" w:rsidRPr="009632C5" w:rsidRDefault="009632C5" w:rsidP="009632C5">
            <w:pPr>
              <w:overflowPunct/>
              <w:autoSpaceDE/>
              <w:autoSpaceDN/>
              <w:adjustRightInd/>
              <w:jc w:val="center"/>
            </w:pPr>
            <w:r w:rsidRPr="009632C5">
              <w:t>30</w:t>
            </w:r>
          </w:p>
        </w:tc>
        <w:tc>
          <w:tcPr>
            <w:tcW w:w="5418" w:type="dxa"/>
            <w:tcBorders>
              <w:top w:val="single" w:sz="6" w:space="0" w:color="auto"/>
              <w:left w:val="single" w:sz="6" w:space="0" w:color="auto"/>
              <w:bottom w:val="single" w:sz="6" w:space="0" w:color="auto"/>
              <w:right w:val="single" w:sz="6" w:space="0" w:color="auto"/>
            </w:tcBorders>
          </w:tcPr>
          <w:p w14:paraId="250B942C" w14:textId="77777777" w:rsidR="009632C5" w:rsidRPr="009632C5" w:rsidRDefault="009632C5" w:rsidP="009632C5">
            <w:pPr>
              <w:overflowPunct/>
              <w:autoSpaceDE/>
              <w:autoSpaceDN/>
              <w:adjustRightInd/>
              <w:jc w:val="center"/>
            </w:pPr>
            <w:r w:rsidRPr="009632C5">
              <w:t>Υποστήριξη τουλάχιστον 2 εξωτερικών οθονών 6K @60Hz</w:t>
            </w:r>
          </w:p>
        </w:tc>
        <w:tc>
          <w:tcPr>
            <w:tcW w:w="1278" w:type="dxa"/>
            <w:tcBorders>
              <w:top w:val="single" w:sz="6" w:space="0" w:color="auto"/>
              <w:left w:val="single" w:sz="6" w:space="0" w:color="auto"/>
              <w:bottom w:val="single" w:sz="6" w:space="0" w:color="auto"/>
              <w:right w:val="single" w:sz="6" w:space="0" w:color="auto"/>
            </w:tcBorders>
          </w:tcPr>
          <w:p w14:paraId="484031ED"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61C8380C"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591B143A" w14:textId="77777777" w:rsidR="009632C5" w:rsidRPr="009632C5" w:rsidRDefault="009632C5" w:rsidP="009632C5">
            <w:pPr>
              <w:overflowPunct/>
              <w:autoSpaceDE/>
              <w:autoSpaceDN/>
              <w:adjustRightInd/>
              <w:jc w:val="center"/>
              <w:rPr>
                <w:szCs w:val="24"/>
                <w:lang w:eastAsia="en-GB"/>
              </w:rPr>
            </w:pPr>
          </w:p>
        </w:tc>
      </w:tr>
      <w:tr w:rsidR="009632C5" w:rsidRPr="009632C5" w14:paraId="7CBA41BC"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59C65C7" w14:textId="77777777" w:rsidR="009632C5" w:rsidRPr="009632C5" w:rsidRDefault="009632C5" w:rsidP="009632C5">
            <w:pPr>
              <w:overflowPunct/>
              <w:autoSpaceDE/>
              <w:autoSpaceDN/>
              <w:adjustRightInd/>
              <w:jc w:val="center"/>
            </w:pPr>
            <w:r w:rsidRPr="009632C5">
              <w:t>31</w:t>
            </w:r>
          </w:p>
        </w:tc>
        <w:tc>
          <w:tcPr>
            <w:tcW w:w="5418" w:type="dxa"/>
            <w:tcBorders>
              <w:top w:val="single" w:sz="6" w:space="0" w:color="auto"/>
              <w:left w:val="single" w:sz="6" w:space="0" w:color="auto"/>
              <w:bottom w:val="single" w:sz="6" w:space="0" w:color="auto"/>
              <w:right w:val="single" w:sz="6" w:space="0" w:color="auto"/>
            </w:tcBorders>
          </w:tcPr>
          <w:p w14:paraId="5BF92648" w14:textId="77777777" w:rsidR="009632C5" w:rsidRPr="009632C5" w:rsidRDefault="009632C5" w:rsidP="009632C5">
            <w:pPr>
              <w:overflowPunct/>
              <w:autoSpaceDE/>
              <w:autoSpaceDN/>
              <w:adjustRightInd/>
              <w:jc w:val="center"/>
            </w:pPr>
            <w:r w:rsidRPr="009632C5">
              <w:t>Υποστήριξη εξωτερικής οθόνης 8K @60Hz ή 4K @240Hz</w:t>
            </w:r>
          </w:p>
        </w:tc>
        <w:tc>
          <w:tcPr>
            <w:tcW w:w="1278" w:type="dxa"/>
            <w:tcBorders>
              <w:top w:val="single" w:sz="6" w:space="0" w:color="auto"/>
              <w:left w:val="single" w:sz="6" w:space="0" w:color="auto"/>
              <w:bottom w:val="single" w:sz="6" w:space="0" w:color="auto"/>
              <w:right w:val="single" w:sz="6" w:space="0" w:color="auto"/>
            </w:tcBorders>
          </w:tcPr>
          <w:p w14:paraId="003E91B2"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7B67FE9A"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5F9F48D7" w14:textId="77777777" w:rsidR="009632C5" w:rsidRPr="009632C5" w:rsidRDefault="009632C5" w:rsidP="009632C5">
            <w:pPr>
              <w:overflowPunct/>
              <w:autoSpaceDE/>
              <w:autoSpaceDN/>
              <w:adjustRightInd/>
              <w:jc w:val="center"/>
              <w:rPr>
                <w:szCs w:val="24"/>
                <w:lang w:eastAsia="en-GB"/>
              </w:rPr>
            </w:pPr>
          </w:p>
        </w:tc>
      </w:tr>
      <w:tr w:rsidR="009632C5" w:rsidRPr="009632C5" w14:paraId="2CF387FA"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1078BD24" w14:textId="77777777" w:rsidR="009632C5" w:rsidRPr="009632C5" w:rsidRDefault="009632C5" w:rsidP="009632C5">
            <w:pPr>
              <w:overflowPunct/>
              <w:autoSpaceDE/>
              <w:autoSpaceDN/>
              <w:adjustRightInd/>
              <w:jc w:val="center"/>
            </w:pPr>
            <w:r w:rsidRPr="009632C5">
              <w:t>32</w:t>
            </w:r>
          </w:p>
        </w:tc>
        <w:tc>
          <w:tcPr>
            <w:tcW w:w="5418" w:type="dxa"/>
            <w:tcBorders>
              <w:top w:val="single" w:sz="6" w:space="0" w:color="auto"/>
              <w:left w:val="single" w:sz="6" w:space="0" w:color="auto"/>
              <w:bottom w:val="single" w:sz="6" w:space="0" w:color="auto"/>
              <w:right w:val="single" w:sz="6" w:space="0" w:color="auto"/>
            </w:tcBorders>
          </w:tcPr>
          <w:p w14:paraId="02FCBAAA" w14:textId="77777777" w:rsidR="009632C5" w:rsidRPr="009632C5" w:rsidRDefault="009632C5" w:rsidP="009632C5">
            <w:pPr>
              <w:overflowPunct/>
              <w:autoSpaceDE/>
              <w:autoSpaceDN/>
              <w:adjustRightInd/>
              <w:jc w:val="center"/>
            </w:pPr>
            <w:proofErr w:type="spellStart"/>
            <w:r w:rsidRPr="009632C5">
              <w:t>Wi-Fi</w:t>
            </w:r>
            <w:proofErr w:type="spellEnd"/>
            <w:r w:rsidRPr="009632C5">
              <w:t xml:space="preserve"> 6E ή νεότερο</w:t>
            </w:r>
          </w:p>
        </w:tc>
        <w:tc>
          <w:tcPr>
            <w:tcW w:w="1278" w:type="dxa"/>
            <w:tcBorders>
              <w:top w:val="single" w:sz="6" w:space="0" w:color="auto"/>
              <w:left w:val="single" w:sz="6" w:space="0" w:color="auto"/>
              <w:bottom w:val="single" w:sz="6" w:space="0" w:color="auto"/>
              <w:right w:val="single" w:sz="6" w:space="0" w:color="auto"/>
            </w:tcBorders>
          </w:tcPr>
          <w:p w14:paraId="3491C228"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56D24D6D"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5CF137B8" w14:textId="77777777" w:rsidR="009632C5" w:rsidRPr="009632C5" w:rsidRDefault="009632C5" w:rsidP="009632C5">
            <w:pPr>
              <w:overflowPunct/>
              <w:autoSpaceDE/>
              <w:autoSpaceDN/>
              <w:adjustRightInd/>
              <w:jc w:val="center"/>
              <w:rPr>
                <w:szCs w:val="24"/>
                <w:lang w:eastAsia="en-GB"/>
              </w:rPr>
            </w:pPr>
          </w:p>
        </w:tc>
      </w:tr>
      <w:tr w:rsidR="009632C5" w:rsidRPr="009632C5" w14:paraId="5DB0DAE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15B45E82" w14:textId="77777777" w:rsidR="009632C5" w:rsidRPr="009632C5" w:rsidRDefault="009632C5" w:rsidP="009632C5">
            <w:pPr>
              <w:overflowPunct/>
              <w:autoSpaceDE/>
              <w:autoSpaceDN/>
              <w:adjustRightInd/>
              <w:jc w:val="center"/>
            </w:pPr>
            <w:r w:rsidRPr="009632C5">
              <w:t>33</w:t>
            </w:r>
          </w:p>
        </w:tc>
        <w:tc>
          <w:tcPr>
            <w:tcW w:w="5418" w:type="dxa"/>
            <w:tcBorders>
              <w:top w:val="single" w:sz="6" w:space="0" w:color="auto"/>
              <w:left w:val="single" w:sz="6" w:space="0" w:color="auto"/>
              <w:bottom w:val="single" w:sz="6" w:space="0" w:color="auto"/>
              <w:right w:val="single" w:sz="6" w:space="0" w:color="auto"/>
            </w:tcBorders>
          </w:tcPr>
          <w:p w14:paraId="439A6F27" w14:textId="77777777" w:rsidR="009632C5" w:rsidRPr="009632C5" w:rsidRDefault="009632C5" w:rsidP="009632C5">
            <w:pPr>
              <w:overflowPunct/>
              <w:autoSpaceDE/>
              <w:autoSpaceDN/>
              <w:adjustRightInd/>
              <w:jc w:val="center"/>
            </w:pPr>
            <w:proofErr w:type="spellStart"/>
            <w:r w:rsidRPr="009632C5">
              <w:t>Bluetooth</w:t>
            </w:r>
            <w:proofErr w:type="spellEnd"/>
            <w:r w:rsidRPr="009632C5">
              <w:t xml:space="preserve"> 5.3 ή μεγαλύτερο</w:t>
            </w:r>
          </w:p>
        </w:tc>
        <w:tc>
          <w:tcPr>
            <w:tcW w:w="1278" w:type="dxa"/>
            <w:tcBorders>
              <w:top w:val="single" w:sz="6" w:space="0" w:color="auto"/>
              <w:left w:val="single" w:sz="6" w:space="0" w:color="auto"/>
              <w:bottom w:val="single" w:sz="6" w:space="0" w:color="auto"/>
              <w:right w:val="single" w:sz="6" w:space="0" w:color="auto"/>
            </w:tcBorders>
          </w:tcPr>
          <w:p w14:paraId="16A7016A"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1FEDF59C"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06F41AB2" w14:textId="77777777" w:rsidR="009632C5" w:rsidRPr="009632C5" w:rsidRDefault="009632C5" w:rsidP="009632C5">
            <w:pPr>
              <w:overflowPunct/>
              <w:autoSpaceDE/>
              <w:autoSpaceDN/>
              <w:adjustRightInd/>
              <w:jc w:val="center"/>
              <w:rPr>
                <w:szCs w:val="24"/>
                <w:lang w:eastAsia="en-GB"/>
              </w:rPr>
            </w:pPr>
          </w:p>
        </w:tc>
      </w:tr>
      <w:tr w:rsidR="009632C5" w:rsidRPr="009632C5" w14:paraId="53D88459"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tcPr>
          <w:p w14:paraId="64CAD19E" w14:textId="77777777" w:rsidR="009632C5" w:rsidRPr="009632C5" w:rsidRDefault="009632C5" w:rsidP="009632C5">
            <w:pPr>
              <w:overflowPunct/>
              <w:autoSpaceDE/>
              <w:autoSpaceDN/>
              <w:adjustRightInd/>
              <w:jc w:val="center"/>
              <w:rPr>
                <w:b/>
                <w:bCs/>
                <w:szCs w:val="24"/>
                <w:lang w:eastAsia="en-GB"/>
              </w:rPr>
            </w:pPr>
            <w:r w:rsidRPr="009632C5">
              <w:rPr>
                <w:b/>
                <w:bCs/>
                <w:szCs w:val="24"/>
                <w:lang w:eastAsia="en-GB"/>
              </w:rPr>
              <w:t>Κάμερα, Ήχος, Είσοδοι</w:t>
            </w:r>
          </w:p>
        </w:tc>
      </w:tr>
      <w:tr w:rsidR="009632C5" w:rsidRPr="009632C5" w14:paraId="1AADB09A"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45A1E07" w14:textId="77777777" w:rsidR="009632C5" w:rsidRPr="009632C5" w:rsidRDefault="009632C5" w:rsidP="009632C5">
            <w:pPr>
              <w:overflowPunct/>
              <w:autoSpaceDE/>
              <w:autoSpaceDN/>
              <w:adjustRightInd/>
              <w:jc w:val="center"/>
            </w:pPr>
            <w:r w:rsidRPr="009632C5">
              <w:t>34</w:t>
            </w:r>
          </w:p>
        </w:tc>
        <w:tc>
          <w:tcPr>
            <w:tcW w:w="5418" w:type="dxa"/>
            <w:tcBorders>
              <w:top w:val="single" w:sz="6" w:space="0" w:color="auto"/>
              <w:left w:val="single" w:sz="6" w:space="0" w:color="auto"/>
              <w:bottom w:val="single" w:sz="6" w:space="0" w:color="auto"/>
              <w:right w:val="single" w:sz="6" w:space="0" w:color="auto"/>
            </w:tcBorders>
          </w:tcPr>
          <w:p w14:paraId="003EC844" w14:textId="77777777" w:rsidR="009632C5" w:rsidRPr="009632C5" w:rsidRDefault="009632C5" w:rsidP="009632C5">
            <w:pPr>
              <w:overflowPunct/>
              <w:autoSpaceDE/>
              <w:autoSpaceDN/>
              <w:adjustRightInd/>
              <w:jc w:val="center"/>
            </w:pPr>
            <w:r w:rsidRPr="009632C5">
              <w:t>Ενσωματωμένη κάμερα τουλάχιστον 12 MP με αυτόματη παρακολούθηση χρήστη</w:t>
            </w:r>
          </w:p>
        </w:tc>
        <w:tc>
          <w:tcPr>
            <w:tcW w:w="1278" w:type="dxa"/>
            <w:tcBorders>
              <w:top w:val="single" w:sz="6" w:space="0" w:color="auto"/>
              <w:left w:val="single" w:sz="6" w:space="0" w:color="auto"/>
              <w:bottom w:val="single" w:sz="6" w:space="0" w:color="auto"/>
              <w:right w:val="single" w:sz="6" w:space="0" w:color="auto"/>
            </w:tcBorders>
          </w:tcPr>
          <w:p w14:paraId="03958464"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1A049FD6"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3E749CBC" w14:textId="77777777" w:rsidR="009632C5" w:rsidRPr="009632C5" w:rsidRDefault="009632C5" w:rsidP="009632C5">
            <w:pPr>
              <w:overflowPunct/>
              <w:autoSpaceDE/>
              <w:autoSpaceDN/>
              <w:adjustRightInd/>
              <w:jc w:val="center"/>
              <w:rPr>
                <w:szCs w:val="24"/>
                <w:lang w:eastAsia="en-GB"/>
              </w:rPr>
            </w:pPr>
          </w:p>
        </w:tc>
      </w:tr>
      <w:tr w:rsidR="009632C5" w:rsidRPr="009632C5" w14:paraId="20BE9BF4"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145CCD14" w14:textId="77777777" w:rsidR="009632C5" w:rsidRPr="009632C5" w:rsidRDefault="009632C5" w:rsidP="009632C5">
            <w:pPr>
              <w:overflowPunct/>
              <w:autoSpaceDE/>
              <w:autoSpaceDN/>
              <w:adjustRightInd/>
              <w:jc w:val="center"/>
            </w:pPr>
            <w:r w:rsidRPr="009632C5">
              <w:t>35</w:t>
            </w:r>
          </w:p>
        </w:tc>
        <w:tc>
          <w:tcPr>
            <w:tcW w:w="5418" w:type="dxa"/>
            <w:tcBorders>
              <w:top w:val="single" w:sz="6" w:space="0" w:color="auto"/>
              <w:left w:val="single" w:sz="6" w:space="0" w:color="auto"/>
              <w:bottom w:val="single" w:sz="6" w:space="0" w:color="auto"/>
              <w:right w:val="single" w:sz="6" w:space="0" w:color="auto"/>
            </w:tcBorders>
          </w:tcPr>
          <w:p w14:paraId="47343688" w14:textId="77777777" w:rsidR="009632C5" w:rsidRPr="009632C5" w:rsidRDefault="009632C5" w:rsidP="009632C5">
            <w:pPr>
              <w:overflowPunct/>
              <w:autoSpaceDE/>
              <w:autoSpaceDN/>
              <w:adjustRightInd/>
              <w:jc w:val="center"/>
            </w:pPr>
            <w:r w:rsidRPr="009632C5">
              <w:t>Σύστημα τουλάχιστον 6 ηχείων υψηλής πιστότητας</w:t>
            </w:r>
          </w:p>
        </w:tc>
        <w:tc>
          <w:tcPr>
            <w:tcW w:w="1278" w:type="dxa"/>
            <w:tcBorders>
              <w:top w:val="single" w:sz="6" w:space="0" w:color="auto"/>
              <w:left w:val="single" w:sz="6" w:space="0" w:color="auto"/>
              <w:bottom w:val="single" w:sz="6" w:space="0" w:color="auto"/>
              <w:right w:val="single" w:sz="6" w:space="0" w:color="auto"/>
            </w:tcBorders>
          </w:tcPr>
          <w:p w14:paraId="391CD713"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2273BB50"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4CE5A382" w14:textId="77777777" w:rsidR="009632C5" w:rsidRPr="009632C5" w:rsidRDefault="009632C5" w:rsidP="009632C5">
            <w:pPr>
              <w:overflowPunct/>
              <w:autoSpaceDE/>
              <w:autoSpaceDN/>
              <w:adjustRightInd/>
              <w:jc w:val="center"/>
              <w:rPr>
                <w:szCs w:val="24"/>
                <w:lang w:eastAsia="en-GB"/>
              </w:rPr>
            </w:pPr>
          </w:p>
        </w:tc>
      </w:tr>
      <w:tr w:rsidR="009632C5" w:rsidRPr="009632C5" w14:paraId="6E40A6A6"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4B719E6E" w14:textId="77777777" w:rsidR="009632C5" w:rsidRPr="009632C5" w:rsidRDefault="009632C5" w:rsidP="009632C5">
            <w:pPr>
              <w:overflowPunct/>
              <w:autoSpaceDE/>
              <w:autoSpaceDN/>
              <w:adjustRightInd/>
              <w:jc w:val="center"/>
            </w:pPr>
            <w:r w:rsidRPr="009632C5">
              <w:t>36</w:t>
            </w:r>
          </w:p>
        </w:tc>
        <w:tc>
          <w:tcPr>
            <w:tcW w:w="5418" w:type="dxa"/>
            <w:tcBorders>
              <w:top w:val="single" w:sz="6" w:space="0" w:color="auto"/>
              <w:left w:val="single" w:sz="6" w:space="0" w:color="auto"/>
              <w:bottom w:val="single" w:sz="6" w:space="0" w:color="auto"/>
              <w:right w:val="single" w:sz="6" w:space="0" w:color="auto"/>
            </w:tcBorders>
          </w:tcPr>
          <w:p w14:paraId="60D7C40A" w14:textId="77777777" w:rsidR="009632C5" w:rsidRPr="009632C5" w:rsidRDefault="009632C5" w:rsidP="009632C5">
            <w:pPr>
              <w:overflowPunct/>
              <w:autoSpaceDE/>
              <w:autoSpaceDN/>
              <w:adjustRightInd/>
              <w:jc w:val="center"/>
              <w:rPr>
                <w:lang w:val="en-US"/>
              </w:rPr>
            </w:pPr>
            <w:r w:rsidRPr="009632C5">
              <w:t>Υποστήριξη</w:t>
            </w:r>
            <w:r w:rsidRPr="009632C5">
              <w:rPr>
                <w:lang w:val="en-US"/>
              </w:rPr>
              <w:t xml:space="preserve"> Spatial Audio / Dolby Atmos</w:t>
            </w:r>
          </w:p>
        </w:tc>
        <w:tc>
          <w:tcPr>
            <w:tcW w:w="1278" w:type="dxa"/>
            <w:tcBorders>
              <w:top w:val="single" w:sz="6" w:space="0" w:color="auto"/>
              <w:left w:val="single" w:sz="6" w:space="0" w:color="auto"/>
              <w:bottom w:val="single" w:sz="6" w:space="0" w:color="auto"/>
              <w:right w:val="single" w:sz="6" w:space="0" w:color="auto"/>
            </w:tcBorders>
          </w:tcPr>
          <w:p w14:paraId="5088AAEB"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2611D9CE"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15DD84E9" w14:textId="77777777" w:rsidR="009632C5" w:rsidRPr="009632C5" w:rsidRDefault="009632C5" w:rsidP="009632C5">
            <w:pPr>
              <w:overflowPunct/>
              <w:autoSpaceDE/>
              <w:autoSpaceDN/>
              <w:adjustRightInd/>
              <w:jc w:val="center"/>
              <w:rPr>
                <w:szCs w:val="24"/>
                <w:lang w:eastAsia="en-GB"/>
              </w:rPr>
            </w:pPr>
          </w:p>
        </w:tc>
      </w:tr>
      <w:tr w:rsidR="009632C5" w:rsidRPr="009632C5" w14:paraId="412B279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41461D80" w14:textId="77777777" w:rsidR="009632C5" w:rsidRPr="009632C5" w:rsidRDefault="009632C5" w:rsidP="009632C5">
            <w:pPr>
              <w:overflowPunct/>
              <w:autoSpaceDE/>
              <w:autoSpaceDN/>
              <w:adjustRightInd/>
              <w:jc w:val="center"/>
            </w:pPr>
            <w:r w:rsidRPr="009632C5">
              <w:t>37</w:t>
            </w:r>
          </w:p>
        </w:tc>
        <w:tc>
          <w:tcPr>
            <w:tcW w:w="5418" w:type="dxa"/>
            <w:tcBorders>
              <w:top w:val="single" w:sz="6" w:space="0" w:color="auto"/>
              <w:left w:val="single" w:sz="6" w:space="0" w:color="auto"/>
              <w:bottom w:val="single" w:sz="6" w:space="0" w:color="auto"/>
              <w:right w:val="single" w:sz="6" w:space="0" w:color="auto"/>
            </w:tcBorders>
          </w:tcPr>
          <w:p w14:paraId="39E68042" w14:textId="77777777" w:rsidR="009632C5" w:rsidRPr="009632C5" w:rsidRDefault="009632C5" w:rsidP="009632C5">
            <w:pPr>
              <w:overflowPunct/>
              <w:autoSpaceDE/>
              <w:autoSpaceDN/>
              <w:adjustRightInd/>
              <w:jc w:val="center"/>
            </w:pPr>
            <w:r w:rsidRPr="009632C5">
              <w:t>Συστοιχία 3  ή περισσότερων μικροφώνων studio ποιότητας</w:t>
            </w:r>
          </w:p>
        </w:tc>
        <w:tc>
          <w:tcPr>
            <w:tcW w:w="1278" w:type="dxa"/>
            <w:tcBorders>
              <w:top w:val="single" w:sz="6" w:space="0" w:color="auto"/>
              <w:left w:val="single" w:sz="6" w:space="0" w:color="auto"/>
              <w:bottom w:val="single" w:sz="6" w:space="0" w:color="auto"/>
              <w:right w:val="single" w:sz="6" w:space="0" w:color="auto"/>
            </w:tcBorders>
          </w:tcPr>
          <w:p w14:paraId="5AD325C3"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715C961C"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07F79C13" w14:textId="77777777" w:rsidR="009632C5" w:rsidRPr="009632C5" w:rsidRDefault="009632C5" w:rsidP="009632C5">
            <w:pPr>
              <w:overflowPunct/>
              <w:autoSpaceDE/>
              <w:autoSpaceDN/>
              <w:adjustRightInd/>
              <w:jc w:val="center"/>
              <w:rPr>
                <w:szCs w:val="24"/>
                <w:lang w:eastAsia="en-GB"/>
              </w:rPr>
            </w:pPr>
          </w:p>
        </w:tc>
      </w:tr>
      <w:tr w:rsidR="009632C5" w:rsidRPr="009632C5" w14:paraId="6125C686"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tcPr>
          <w:p w14:paraId="2F9ACFE1" w14:textId="77777777" w:rsidR="009632C5" w:rsidRPr="009632C5" w:rsidRDefault="009632C5" w:rsidP="009632C5">
            <w:pPr>
              <w:overflowPunct/>
              <w:autoSpaceDE/>
              <w:autoSpaceDN/>
              <w:adjustRightInd/>
              <w:jc w:val="center"/>
              <w:rPr>
                <w:b/>
                <w:bCs/>
                <w:szCs w:val="24"/>
                <w:lang w:eastAsia="en-GB"/>
              </w:rPr>
            </w:pPr>
            <w:r w:rsidRPr="009632C5">
              <w:rPr>
                <w:b/>
                <w:bCs/>
                <w:szCs w:val="24"/>
                <w:lang w:eastAsia="en-GB"/>
              </w:rPr>
              <w:t>Μπαταρία &amp; Φόρτιση</w:t>
            </w:r>
          </w:p>
        </w:tc>
      </w:tr>
      <w:tr w:rsidR="009632C5" w:rsidRPr="009632C5" w14:paraId="515047FC"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13DF014" w14:textId="77777777" w:rsidR="009632C5" w:rsidRPr="009632C5" w:rsidRDefault="009632C5" w:rsidP="009632C5">
            <w:pPr>
              <w:overflowPunct/>
              <w:autoSpaceDE/>
              <w:autoSpaceDN/>
              <w:adjustRightInd/>
              <w:jc w:val="center"/>
            </w:pPr>
            <w:r w:rsidRPr="009632C5">
              <w:t>38</w:t>
            </w:r>
          </w:p>
        </w:tc>
        <w:tc>
          <w:tcPr>
            <w:tcW w:w="5418" w:type="dxa"/>
            <w:tcBorders>
              <w:top w:val="single" w:sz="6" w:space="0" w:color="auto"/>
              <w:left w:val="single" w:sz="6" w:space="0" w:color="auto"/>
              <w:bottom w:val="single" w:sz="6" w:space="0" w:color="auto"/>
              <w:right w:val="single" w:sz="6" w:space="0" w:color="auto"/>
            </w:tcBorders>
          </w:tcPr>
          <w:p w14:paraId="402FEA3C" w14:textId="77777777" w:rsidR="009632C5" w:rsidRPr="009632C5" w:rsidRDefault="009632C5" w:rsidP="009632C5">
            <w:pPr>
              <w:overflowPunct/>
              <w:autoSpaceDE/>
              <w:autoSpaceDN/>
              <w:adjustRightInd/>
              <w:jc w:val="center"/>
            </w:pPr>
            <w:r w:rsidRPr="009632C5">
              <w:t>Αυτονομία αναπαραγωγής βίντεο τουλάχιστον ίση με 24 ώρες</w:t>
            </w:r>
          </w:p>
        </w:tc>
        <w:tc>
          <w:tcPr>
            <w:tcW w:w="1278" w:type="dxa"/>
            <w:tcBorders>
              <w:top w:val="single" w:sz="6" w:space="0" w:color="auto"/>
              <w:left w:val="single" w:sz="6" w:space="0" w:color="auto"/>
              <w:bottom w:val="single" w:sz="6" w:space="0" w:color="auto"/>
              <w:right w:val="single" w:sz="6" w:space="0" w:color="auto"/>
            </w:tcBorders>
          </w:tcPr>
          <w:p w14:paraId="0939D7C4"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0B174296"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166239CE" w14:textId="77777777" w:rsidR="009632C5" w:rsidRPr="009632C5" w:rsidRDefault="009632C5" w:rsidP="009632C5">
            <w:pPr>
              <w:overflowPunct/>
              <w:autoSpaceDE/>
              <w:autoSpaceDN/>
              <w:adjustRightInd/>
              <w:jc w:val="center"/>
              <w:rPr>
                <w:szCs w:val="24"/>
                <w:lang w:eastAsia="en-GB"/>
              </w:rPr>
            </w:pPr>
          </w:p>
        </w:tc>
      </w:tr>
      <w:tr w:rsidR="009632C5" w:rsidRPr="009632C5" w14:paraId="76E5C072"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FE67893" w14:textId="77777777" w:rsidR="009632C5" w:rsidRPr="009632C5" w:rsidRDefault="009632C5" w:rsidP="009632C5">
            <w:pPr>
              <w:overflowPunct/>
              <w:autoSpaceDE/>
              <w:autoSpaceDN/>
              <w:adjustRightInd/>
              <w:jc w:val="center"/>
            </w:pPr>
            <w:r w:rsidRPr="009632C5">
              <w:t>39</w:t>
            </w:r>
          </w:p>
        </w:tc>
        <w:tc>
          <w:tcPr>
            <w:tcW w:w="5418" w:type="dxa"/>
            <w:tcBorders>
              <w:top w:val="single" w:sz="6" w:space="0" w:color="auto"/>
              <w:left w:val="single" w:sz="6" w:space="0" w:color="auto"/>
              <w:bottom w:val="single" w:sz="6" w:space="0" w:color="auto"/>
              <w:right w:val="single" w:sz="6" w:space="0" w:color="auto"/>
            </w:tcBorders>
          </w:tcPr>
          <w:p w14:paraId="17AC53B5" w14:textId="77777777" w:rsidR="009632C5" w:rsidRPr="009632C5" w:rsidRDefault="009632C5" w:rsidP="009632C5">
            <w:pPr>
              <w:overflowPunct/>
              <w:autoSpaceDE/>
              <w:autoSpaceDN/>
              <w:adjustRightInd/>
              <w:jc w:val="center"/>
            </w:pPr>
            <w:r w:rsidRPr="009632C5">
              <w:t xml:space="preserve">Μπαταρία ίση ή μεγαλύτερη των 70 </w:t>
            </w:r>
            <w:proofErr w:type="spellStart"/>
            <w:r w:rsidRPr="009632C5">
              <w:t>Wh</w:t>
            </w:r>
            <w:proofErr w:type="spellEnd"/>
          </w:p>
        </w:tc>
        <w:tc>
          <w:tcPr>
            <w:tcW w:w="1278" w:type="dxa"/>
            <w:tcBorders>
              <w:top w:val="single" w:sz="6" w:space="0" w:color="auto"/>
              <w:left w:val="single" w:sz="6" w:space="0" w:color="auto"/>
              <w:bottom w:val="single" w:sz="6" w:space="0" w:color="auto"/>
              <w:right w:val="single" w:sz="6" w:space="0" w:color="auto"/>
            </w:tcBorders>
          </w:tcPr>
          <w:p w14:paraId="4913F1FD"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1D374955"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6D051439" w14:textId="77777777" w:rsidR="009632C5" w:rsidRPr="009632C5" w:rsidRDefault="009632C5" w:rsidP="009632C5">
            <w:pPr>
              <w:overflowPunct/>
              <w:autoSpaceDE/>
              <w:autoSpaceDN/>
              <w:adjustRightInd/>
              <w:jc w:val="center"/>
              <w:rPr>
                <w:szCs w:val="24"/>
                <w:lang w:eastAsia="en-GB"/>
              </w:rPr>
            </w:pPr>
          </w:p>
        </w:tc>
      </w:tr>
      <w:tr w:rsidR="009632C5" w:rsidRPr="009632C5" w14:paraId="78370C5E"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6714CB6D" w14:textId="77777777" w:rsidR="009632C5" w:rsidRPr="009632C5" w:rsidRDefault="009632C5" w:rsidP="009632C5">
            <w:pPr>
              <w:overflowPunct/>
              <w:autoSpaceDE/>
              <w:autoSpaceDN/>
              <w:adjustRightInd/>
              <w:jc w:val="center"/>
            </w:pPr>
            <w:r w:rsidRPr="009632C5">
              <w:t>40</w:t>
            </w:r>
          </w:p>
        </w:tc>
        <w:tc>
          <w:tcPr>
            <w:tcW w:w="5418" w:type="dxa"/>
            <w:tcBorders>
              <w:top w:val="single" w:sz="6" w:space="0" w:color="auto"/>
              <w:left w:val="single" w:sz="6" w:space="0" w:color="auto"/>
              <w:bottom w:val="single" w:sz="6" w:space="0" w:color="auto"/>
              <w:right w:val="single" w:sz="6" w:space="0" w:color="auto"/>
            </w:tcBorders>
          </w:tcPr>
          <w:p w14:paraId="23CCF1BC" w14:textId="77777777" w:rsidR="009632C5" w:rsidRPr="009632C5" w:rsidRDefault="009632C5" w:rsidP="009632C5">
            <w:pPr>
              <w:overflowPunct/>
              <w:autoSpaceDE/>
              <w:autoSpaceDN/>
              <w:adjustRightInd/>
              <w:jc w:val="center"/>
            </w:pPr>
            <w:r w:rsidRPr="009632C5">
              <w:t>Υποστήριξη ταχείας φόρτισης ίση ή μεγαλύτερη των 96 W</w:t>
            </w:r>
          </w:p>
        </w:tc>
        <w:tc>
          <w:tcPr>
            <w:tcW w:w="1278" w:type="dxa"/>
            <w:tcBorders>
              <w:top w:val="single" w:sz="6" w:space="0" w:color="auto"/>
              <w:left w:val="single" w:sz="6" w:space="0" w:color="auto"/>
              <w:bottom w:val="single" w:sz="6" w:space="0" w:color="auto"/>
              <w:right w:val="single" w:sz="6" w:space="0" w:color="auto"/>
            </w:tcBorders>
          </w:tcPr>
          <w:p w14:paraId="08628AAC"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476EA600"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7AE32CB5" w14:textId="77777777" w:rsidR="009632C5" w:rsidRPr="009632C5" w:rsidRDefault="009632C5" w:rsidP="009632C5">
            <w:pPr>
              <w:overflowPunct/>
              <w:autoSpaceDE/>
              <w:autoSpaceDN/>
              <w:adjustRightInd/>
              <w:jc w:val="center"/>
              <w:rPr>
                <w:szCs w:val="24"/>
                <w:lang w:eastAsia="en-GB"/>
              </w:rPr>
            </w:pPr>
          </w:p>
        </w:tc>
      </w:tr>
      <w:tr w:rsidR="009632C5" w:rsidRPr="009632C5" w14:paraId="745537EC"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tcPr>
          <w:p w14:paraId="72E272A6" w14:textId="77777777" w:rsidR="009632C5" w:rsidRPr="009632C5" w:rsidRDefault="009632C5" w:rsidP="009632C5">
            <w:pPr>
              <w:overflowPunct/>
              <w:autoSpaceDE/>
              <w:autoSpaceDN/>
              <w:adjustRightInd/>
              <w:jc w:val="center"/>
              <w:rPr>
                <w:b/>
                <w:bCs/>
                <w:szCs w:val="24"/>
                <w:lang w:eastAsia="en-GB"/>
              </w:rPr>
            </w:pPr>
            <w:r w:rsidRPr="009632C5">
              <w:rPr>
                <w:b/>
                <w:bCs/>
                <w:szCs w:val="24"/>
                <w:lang w:eastAsia="en-GB"/>
              </w:rPr>
              <w:t>Φυσικά Χαρακτηριστικά</w:t>
            </w:r>
          </w:p>
        </w:tc>
      </w:tr>
      <w:tr w:rsidR="009632C5" w:rsidRPr="009632C5" w14:paraId="11B79691"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044F4F0D" w14:textId="77777777" w:rsidR="009632C5" w:rsidRPr="009632C5" w:rsidRDefault="009632C5" w:rsidP="009632C5">
            <w:pPr>
              <w:overflowPunct/>
              <w:autoSpaceDE/>
              <w:autoSpaceDN/>
              <w:adjustRightInd/>
              <w:jc w:val="center"/>
            </w:pPr>
            <w:r w:rsidRPr="009632C5">
              <w:t>41</w:t>
            </w:r>
          </w:p>
        </w:tc>
        <w:tc>
          <w:tcPr>
            <w:tcW w:w="5418" w:type="dxa"/>
            <w:tcBorders>
              <w:top w:val="single" w:sz="6" w:space="0" w:color="auto"/>
              <w:left w:val="single" w:sz="6" w:space="0" w:color="auto"/>
              <w:bottom w:val="single" w:sz="6" w:space="0" w:color="auto"/>
              <w:right w:val="single" w:sz="6" w:space="0" w:color="auto"/>
            </w:tcBorders>
          </w:tcPr>
          <w:p w14:paraId="71985201" w14:textId="77777777" w:rsidR="009632C5" w:rsidRPr="009632C5" w:rsidRDefault="009632C5" w:rsidP="009632C5">
            <w:pPr>
              <w:overflowPunct/>
              <w:autoSpaceDE/>
              <w:autoSpaceDN/>
              <w:adjustRightInd/>
              <w:jc w:val="center"/>
            </w:pPr>
            <w:r w:rsidRPr="009632C5">
              <w:t xml:space="preserve">Βάρος ίσο ή μικρότερο των 1.6 </w:t>
            </w:r>
            <w:proofErr w:type="spellStart"/>
            <w:r w:rsidRPr="009632C5">
              <w:t>kg</w:t>
            </w:r>
            <w:proofErr w:type="spellEnd"/>
          </w:p>
        </w:tc>
        <w:tc>
          <w:tcPr>
            <w:tcW w:w="1278" w:type="dxa"/>
            <w:tcBorders>
              <w:top w:val="single" w:sz="6" w:space="0" w:color="auto"/>
              <w:left w:val="single" w:sz="6" w:space="0" w:color="auto"/>
              <w:bottom w:val="single" w:sz="6" w:space="0" w:color="auto"/>
              <w:right w:val="single" w:sz="6" w:space="0" w:color="auto"/>
            </w:tcBorders>
          </w:tcPr>
          <w:p w14:paraId="7B8ED79C"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31F28790"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40477DF2" w14:textId="77777777" w:rsidR="009632C5" w:rsidRPr="009632C5" w:rsidRDefault="009632C5" w:rsidP="009632C5">
            <w:pPr>
              <w:overflowPunct/>
              <w:autoSpaceDE/>
              <w:autoSpaceDN/>
              <w:adjustRightInd/>
              <w:jc w:val="center"/>
              <w:rPr>
                <w:szCs w:val="24"/>
                <w:lang w:eastAsia="en-GB"/>
              </w:rPr>
            </w:pPr>
          </w:p>
        </w:tc>
      </w:tr>
      <w:tr w:rsidR="009632C5" w:rsidRPr="009632C5" w14:paraId="32E1CB93"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4B17F07F" w14:textId="77777777" w:rsidR="009632C5" w:rsidRPr="009632C5" w:rsidRDefault="009632C5" w:rsidP="009632C5">
            <w:pPr>
              <w:overflowPunct/>
              <w:autoSpaceDE/>
              <w:autoSpaceDN/>
              <w:adjustRightInd/>
              <w:jc w:val="center"/>
            </w:pPr>
            <w:r w:rsidRPr="009632C5">
              <w:t>42</w:t>
            </w:r>
          </w:p>
        </w:tc>
        <w:tc>
          <w:tcPr>
            <w:tcW w:w="5418" w:type="dxa"/>
            <w:tcBorders>
              <w:top w:val="single" w:sz="6" w:space="0" w:color="auto"/>
              <w:left w:val="single" w:sz="6" w:space="0" w:color="auto"/>
              <w:bottom w:val="single" w:sz="6" w:space="0" w:color="auto"/>
              <w:right w:val="single" w:sz="6" w:space="0" w:color="auto"/>
            </w:tcBorders>
          </w:tcPr>
          <w:p w14:paraId="70721E56" w14:textId="77777777" w:rsidR="009632C5" w:rsidRPr="009632C5" w:rsidRDefault="009632C5" w:rsidP="009632C5">
            <w:pPr>
              <w:overflowPunct/>
              <w:autoSpaceDE/>
              <w:autoSpaceDN/>
              <w:adjustRightInd/>
              <w:jc w:val="center"/>
            </w:pPr>
            <w:r w:rsidRPr="009632C5">
              <w:t xml:space="preserve">Πάχος ίσο ή μικρότερο με 1.6 </w:t>
            </w:r>
            <w:proofErr w:type="spellStart"/>
            <w:r w:rsidRPr="009632C5">
              <w:t>cm</w:t>
            </w:r>
            <w:proofErr w:type="spellEnd"/>
          </w:p>
        </w:tc>
        <w:tc>
          <w:tcPr>
            <w:tcW w:w="1278" w:type="dxa"/>
            <w:tcBorders>
              <w:top w:val="single" w:sz="6" w:space="0" w:color="auto"/>
              <w:left w:val="single" w:sz="6" w:space="0" w:color="auto"/>
              <w:bottom w:val="single" w:sz="6" w:space="0" w:color="auto"/>
              <w:right w:val="single" w:sz="6" w:space="0" w:color="auto"/>
            </w:tcBorders>
          </w:tcPr>
          <w:p w14:paraId="6502C027" w14:textId="77777777" w:rsidR="009632C5" w:rsidRPr="009632C5" w:rsidRDefault="009632C5" w:rsidP="009632C5">
            <w:pPr>
              <w:overflowPunct/>
              <w:autoSpaceDE/>
              <w:autoSpaceDN/>
              <w:adjustRightInd/>
              <w:jc w:val="center"/>
            </w:pP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35927C33"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vAlign w:val="center"/>
          </w:tcPr>
          <w:p w14:paraId="4FB376CF" w14:textId="77777777" w:rsidR="009632C5" w:rsidRPr="009632C5" w:rsidRDefault="009632C5" w:rsidP="009632C5">
            <w:pPr>
              <w:overflowPunct/>
              <w:autoSpaceDE/>
              <w:autoSpaceDN/>
              <w:adjustRightInd/>
              <w:jc w:val="center"/>
              <w:rPr>
                <w:szCs w:val="24"/>
                <w:lang w:eastAsia="en-GB"/>
              </w:rPr>
            </w:pPr>
          </w:p>
        </w:tc>
      </w:tr>
      <w:tr w:rsidR="009632C5" w:rsidRPr="009632C5" w14:paraId="3F749A84" w14:textId="77777777" w:rsidTr="008B3641">
        <w:trPr>
          <w:trHeight w:val="585"/>
          <w:jc w:val="center"/>
        </w:trPr>
        <w:tc>
          <w:tcPr>
            <w:tcW w:w="10915" w:type="dxa"/>
            <w:gridSpan w:val="5"/>
            <w:tcBorders>
              <w:top w:val="single" w:sz="6" w:space="0" w:color="auto"/>
              <w:left w:val="single" w:sz="6" w:space="0" w:color="auto"/>
              <w:bottom w:val="single" w:sz="6" w:space="0" w:color="auto"/>
              <w:right w:val="single" w:sz="6" w:space="0" w:color="auto"/>
            </w:tcBorders>
            <w:shd w:val="clear" w:color="auto" w:fill="FAE2D5"/>
          </w:tcPr>
          <w:p w14:paraId="1B4BA138" w14:textId="77777777" w:rsidR="009632C5" w:rsidRPr="009632C5" w:rsidRDefault="009632C5" w:rsidP="009632C5">
            <w:pPr>
              <w:overflowPunct/>
              <w:autoSpaceDE/>
              <w:autoSpaceDN/>
              <w:adjustRightInd/>
              <w:jc w:val="center"/>
              <w:rPr>
                <w:szCs w:val="24"/>
                <w:lang w:eastAsia="en-GB"/>
              </w:rPr>
            </w:pPr>
            <w:r w:rsidRPr="009632C5">
              <w:rPr>
                <w:szCs w:val="24"/>
                <w:lang w:val="en-GB" w:eastAsia="en-GB"/>
              </w:rPr>
              <w:t>ΓΕΝΙΚΕΣ ΑΠΑΙΤΗΣΕΙΣ </w:t>
            </w:r>
          </w:p>
        </w:tc>
      </w:tr>
      <w:tr w:rsidR="009632C5" w:rsidRPr="009632C5" w14:paraId="4DAF8CB2"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77588421" w14:textId="77777777" w:rsidR="009632C5" w:rsidRPr="009632C5" w:rsidRDefault="009632C5" w:rsidP="009632C5">
            <w:pPr>
              <w:overflowPunct/>
              <w:autoSpaceDE/>
              <w:autoSpaceDN/>
              <w:adjustRightInd/>
              <w:jc w:val="center"/>
              <w:rPr>
                <w:szCs w:val="24"/>
                <w:lang w:eastAsia="en-GB"/>
              </w:rPr>
            </w:pPr>
            <w:r w:rsidRPr="009632C5">
              <w:lastRenderedPageBreak/>
              <w:t>1</w:t>
            </w:r>
            <w:r w:rsidRPr="009632C5">
              <w:rPr>
                <w:rFonts w:ascii="Arial" w:hAnsi="Arial" w:cs="Arial"/>
              </w:rPr>
              <w:t> </w:t>
            </w:r>
          </w:p>
        </w:tc>
        <w:tc>
          <w:tcPr>
            <w:tcW w:w="5418" w:type="dxa"/>
            <w:tcBorders>
              <w:top w:val="single" w:sz="6" w:space="0" w:color="auto"/>
              <w:left w:val="single" w:sz="6" w:space="0" w:color="auto"/>
              <w:bottom w:val="single" w:sz="6" w:space="0" w:color="auto"/>
              <w:right w:val="single" w:sz="6" w:space="0" w:color="auto"/>
            </w:tcBorders>
          </w:tcPr>
          <w:p w14:paraId="19D1DF73" w14:textId="77777777" w:rsidR="009632C5" w:rsidRPr="009632C5" w:rsidRDefault="009632C5" w:rsidP="009632C5">
            <w:pPr>
              <w:overflowPunct/>
              <w:autoSpaceDE/>
              <w:autoSpaceDN/>
              <w:adjustRightInd/>
              <w:jc w:val="center"/>
              <w:rPr>
                <w:color w:val="000000"/>
                <w:szCs w:val="24"/>
                <w:lang w:eastAsia="en-GB"/>
              </w:rPr>
            </w:pPr>
            <w:r w:rsidRPr="009632C5">
              <w:t>Οι ανωτέρω προδιαγραφές είναι υποχρεωτικές και πρέπει να καλύπτονται κατ’ ελάχιστο.</w:t>
            </w:r>
            <w:r w:rsidRPr="009632C5">
              <w:rPr>
                <w:rFonts w:ascii="Arial" w:hAnsi="Arial" w:cs="Arial"/>
              </w:rPr>
              <w:t> </w:t>
            </w:r>
          </w:p>
        </w:tc>
        <w:tc>
          <w:tcPr>
            <w:tcW w:w="1278" w:type="dxa"/>
            <w:tcBorders>
              <w:top w:val="single" w:sz="6" w:space="0" w:color="auto"/>
              <w:left w:val="single" w:sz="6" w:space="0" w:color="auto"/>
              <w:bottom w:val="single" w:sz="6" w:space="0" w:color="auto"/>
              <w:right w:val="single" w:sz="6" w:space="0" w:color="auto"/>
            </w:tcBorders>
          </w:tcPr>
          <w:p w14:paraId="23760330" w14:textId="77777777" w:rsidR="009632C5" w:rsidRPr="009632C5" w:rsidRDefault="009632C5" w:rsidP="009632C5">
            <w:pPr>
              <w:overflowPunct/>
              <w:autoSpaceDE/>
              <w:autoSpaceDN/>
              <w:adjustRightInd/>
              <w:jc w:val="center"/>
              <w:rPr>
                <w:szCs w:val="24"/>
                <w:lang w:eastAsia="en-GB"/>
              </w:rPr>
            </w:pPr>
            <w:r w:rsidRPr="009632C5">
              <w:t>ΝΑΙ</w:t>
            </w:r>
            <w:r w:rsidRPr="009632C5">
              <w:rPr>
                <w:rFonts w:ascii="Arial" w:hAnsi="Arial" w:cs="Arial"/>
              </w:rPr>
              <w:t> </w:t>
            </w:r>
          </w:p>
        </w:tc>
        <w:tc>
          <w:tcPr>
            <w:tcW w:w="1129" w:type="dxa"/>
            <w:tcBorders>
              <w:top w:val="single" w:sz="6" w:space="0" w:color="auto"/>
              <w:left w:val="single" w:sz="6" w:space="0" w:color="auto"/>
              <w:bottom w:val="single" w:sz="6" w:space="0" w:color="auto"/>
              <w:right w:val="single" w:sz="6" w:space="0" w:color="auto"/>
            </w:tcBorders>
          </w:tcPr>
          <w:p w14:paraId="01651C10" w14:textId="77777777" w:rsidR="009632C5" w:rsidRPr="009632C5" w:rsidRDefault="009632C5" w:rsidP="009632C5">
            <w:pPr>
              <w:overflowPunct/>
              <w:autoSpaceDE/>
              <w:autoSpaceDN/>
              <w:adjustRightInd/>
              <w:jc w:val="center"/>
              <w:rPr>
                <w:szCs w:val="24"/>
                <w:lang w:eastAsia="en-GB"/>
              </w:rPr>
            </w:pPr>
            <w:r w:rsidRPr="009632C5">
              <w:rPr>
                <w:rFonts w:ascii="Arial" w:hAnsi="Arial" w:cs="Arial"/>
              </w:rPr>
              <w:t> </w:t>
            </w:r>
          </w:p>
        </w:tc>
        <w:tc>
          <w:tcPr>
            <w:tcW w:w="2270" w:type="dxa"/>
            <w:tcBorders>
              <w:top w:val="single" w:sz="6" w:space="0" w:color="auto"/>
              <w:left w:val="single" w:sz="6" w:space="0" w:color="auto"/>
              <w:bottom w:val="single" w:sz="6" w:space="0" w:color="auto"/>
              <w:right w:val="single" w:sz="6" w:space="0" w:color="auto"/>
            </w:tcBorders>
          </w:tcPr>
          <w:p w14:paraId="1EF23A34" w14:textId="77777777" w:rsidR="009632C5" w:rsidRPr="009632C5" w:rsidRDefault="009632C5" w:rsidP="009632C5">
            <w:pPr>
              <w:overflowPunct/>
              <w:autoSpaceDE/>
              <w:autoSpaceDN/>
              <w:adjustRightInd/>
              <w:jc w:val="center"/>
              <w:rPr>
                <w:szCs w:val="24"/>
                <w:lang w:eastAsia="en-GB"/>
              </w:rPr>
            </w:pPr>
            <w:r w:rsidRPr="009632C5">
              <w:rPr>
                <w:rFonts w:ascii="Arial" w:hAnsi="Arial" w:cs="Arial"/>
              </w:rPr>
              <w:t> </w:t>
            </w:r>
          </w:p>
        </w:tc>
      </w:tr>
      <w:tr w:rsidR="009632C5" w:rsidRPr="009632C5" w14:paraId="2DC343AE"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62B569A8" w14:textId="77777777" w:rsidR="009632C5" w:rsidRPr="009632C5" w:rsidRDefault="009632C5" w:rsidP="009632C5">
            <w:pPr>
              <w:overflowPunct/>
              <w:autoSpaceDE/>
              <w:autoSpaceDN/>
              <w:adjustRightInd/>
              <w:jc w:val="center"/>
              <w:rPr>
                <w:szCs w:val="24"/>
                <w:lang w:eastAsia="en-GB"/>
              </w:rPr>
            </w:pPr>
            <w:r w:rsidRPr="009632C5">
              <w:t>2</w:t>
            </w:r>
            <w:r w:rsidRPr="009632C5">
              <w:rPr>
                <w:rFonts w:ascii="Arial" w:hAnsi="Arial" w:cs="Arial"/>
              </w:rPr>
              <w:t> </w:t>
            </w:r>
          </w:p>
        </w:tc>
        <w:tc>
          <w:tcPr>
            <w:tcW w:w="5418" w:type="dxa"/>
            <w:tcBorders>
              <w:top w:val="single" w:sz="6" w:space="0" w:color="auto"/>
              <w:left w:val="single" w:sz="6" w:space="0" w:color="auto"/>
              <w:bottom w:val="single" w:sz="6" w:space="0" w:color="auto"/>
              <w:right w:val="single" w:sz="6" w:space="0" w:color="auto"/>
            </w:tcBorders>
          </w:tcPr>
          <w:p w14:paraId="64A34438" w14:textId="77777777" w:rsidR="009632C5" w:rsidRPr="009632C5" w:rsidRDefault="009632C5" w:rsidP="009632C5">
            <w:pPr>
              <w:overflowPunct/>
              <w:autoSpaceDE/>
              <w:autoSpaceDN/>
              <w:adjustRightInd/>
              <w:jc w:val="center"/>
              <w:rPr>
                <w:color w:val="000000"/>
                <w:szCs w:val="24"/>
                <w:lang w:eastAsia="en-GB"/>
              </w:rPr>
            </w:pPr>
            <w:r w:rsidRPr="009632C5">
              <w:t>Τα όργανα να είναι καινούργια και αμεταχείριστα και να προσφερθούν πλήρη και έτοιμα για λειτουργία.</w:t>
            </w:r>
            <w:r w:rsidRPr="009632C5">
              <w:rPr>
                <w:rFonts w:ascii="Arial" w:hAnsi="Arial" w:cs="Arial"/>
              </w:rPr>
              <w:t>  </w:t>
            </w:r>
          </w:p>
        </w:tc>
        <w:tc>
          <w:tcPr>
            <w:tcW w:w="1278" w:type="dxa"/>
            <w:tcBorders>
              <w:top w:val="single" w:sz="6" w:space="0" w:color="auto"/>
              <w:left w:val="single" w:sz="6" w:space="0" w:color="auto"/>
              <w:bottom w:val="single" w:sz="6" w:space="0" w:color="auto"/>
              <w:right w:val="single" w:sz="6" w:space="0" w:color="auto"/>
            </w:tcBorders>
          </w:tcPr>
          <w:p w14:paraId="667D11A7" w14:textId="77777777" w:rsidR="009632C5" w:rsidRPr="009632C5" w:rsidRDefault="009632C5" w:rsidP="009632C5">
            <w:pPr>
              <w:overflowPunct/>
              <w:autoSpaceDE/>
              <w:autoSpaceDN/>
              <w:adjustRightInd/>
              <w:jc w:val="center"/>
              <w:rPr>
                <w:szCs w:val="24"/>
                <w:lang w:eastAsia="en-GB"/>
              </w:rPr>
            </w:pPr>
            <w:r w:rsidRPr="009632C5">
              <w:rPr>
                <w:rFonts w:ascii="Arial" w:hAnsi="Arial" w:cs="Arial"/>
              </w:rPr>
              <w:t> </w:t>
            </w: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671B106D"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tcPr>
          <w:p w14:paraId="145220DC" w14:textId="77777777" w:rsidR="009632C5" w:rsidRPr="009632C5" w:rsidRDefault="009632C5" w:rsidP="009632C5">
            <w:pPr>
              <w:overflowPunct/>
              <w:autoSpaceDE/>
              <w:autoSpaceDN/>
              <w:adjustRightInd/>
              <w:jc w:val="center"/>
              <w:rPr>
                <w:szCs w:val="24"/>
                <w:lang w:eastAsia="en-GB"/>
              </w:rPr>
            </w:pPr>
          </w:p>
        </w:tc>
      </w:tr>
      <w:tr w:rsidR="009632C5" w:rsidRPr="009632C5" w14:paraId="3FCCF54C"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708470C" w14:textId="77777777" w:rsidR="009632C5" w:rsidRPr="009632C5" w:rsidRDefault="009632C5" w:rsidP="009632C5">
            <w:pPr>
              <w:overflowPunct/>
              <w:autoSpaceDE/>
              <w:autoSpaceDN/>
              <w:adjustRightInd/>
              <w:jc w:val="center"/>
              <w:rPr>
                <w:szCs w:val="24"/>
                <w:lang w:eastAsia="en-GB"/>
              </w:rPr>
            </w:pPr>
            <w:r w:rsidRPr="009632C5">
              <w:t>3 </w:t>
            </w:r>
          </w:p>
        </w:tc>
        <w:tc>
          <w:tcPr>
            <w:tcW w:w="5418" w:type="dxa"/>
            <w:tcBorders>
              <w:top w:val="single" w:sz="6" w:space="0" w:color="auto"/>
              <w:left w:val="single" w:sz="6" w:space="0" w:color="auto"/>
              <w:bottom w:val="single" w:sz="6" w:space="0" w:color="auto"/>
              <w:right w:val="single" w:sz="6" w:space="0" w:color="auto"/>
            </w:tcBorders>
          </w:tcPr>
          <w:p w14:paraId="539A7338" w14:textId="77777777" w:rsidR="009632C5" w:rsidRPr="009632C5" w:rsidRDefault="009632C5" w:rsidP="009632C5">
            <w:pPr>
              <w:overflowPunct/>
              <w:autoSpaceDE/>
              <w:autoSpaceDN/>
              <w:adjustRightInd/>
              <w:jc w:val="center"/>
              <w:rPr>
                <w:color w:val="000000"/>
                <w:szCs w:val="24"/>
                <w:lang w:eastAsia="en-GB"/>
              </w:rPr>
            </w:pPr>
            <w:r w:rsidRPr="009632C5">
              <w:t> Εγγύηση καλής λειτουργίας τουλάχιστον ένα (1) έτος.  </w:t>
            </w:r>
          </w:p>
        </w:tc>
        <w:tc>
          <w:tcPr>
            <w:tcW w:w="1278" w:type="dxa"/>
            <w:tcBorders>
              <w:top w:val="single" w:sz="6" w:space="0" w:color="auto"/>
              <w:left w:val="single" w:sz="6" w:space="0" w:color="auto"/>
              <w:bottom w:val="single" w:sz="6" w:space="0" w:color="auto"/>
              <w:right w:val="single" w:sz="6" w:space="0" w:color="auto"/>
            </w:tcBorders>
          </w:tcPr>
          <w:p w14:paraId="67431FB5" w14:textId="77777777" w:rsidR="009632C5" w:rsidRPr="009632C5" w:rsidRDefault="009632C5" w:rsidP="009632C5">
            <w:pPr>
              <w:overflowPunct/>
              <w:autoSpaceDE/>
              <w:autoSpaceDN/>
              <w:adjustRightInd/>
              <w:jc w:val="center"/>
              <w:rPr>
                <w:szCs w:val="24"/>
                <w:lang w:eastAsia="en-GB"/>
              </w:rPr>
            </w:pPr>
            <w:r w:rsidRPr="009632C5">
              <w:rPr>
                <w:rFonts w:ascii="Arial" w:hAnsi="Arial" w:cs="Arial"/>
              </w:rPr>
              <w:t> </w:t>
            </w:r>
            <w:r w:rsidRPr="009632C5">
              <w:t>ΝΑΙ</w:t>
            </w:r>
          </w:p>
        </w:tc>
        <w:tc>
          <w:tcPr>
            <w:tcW w:w="1129" w:type="dxa"/>
            <w:tcBorders>
              <w:top w:val="single" w:sz="6" w:space="0" w:color="auto"/>
              <w:left w:val="single" w:sz="6" w:space="0" w:color="auto"/>
              <w:bottom w:val="single" w:sz="6" w:space="0" w:color="auto"/>
              <w:right w:val="single" w:sz="6" w:space="0" w:color="auto"/>
            </w:tcBorders>
          </w:tcPr>
          <w:p w14:paraId="15243FF8"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tcPr>
          <w:p w14:paraId="2AB6BF13" w14:textId="77777777" w:rsidR="009632C5" w:rsidRPr="009632C5" w:rsidRDefault="009632C5" w:rsidP="009632C5">
            <w:pPr>
              <w:overflowPunct/>
              <w:autoSpaceDE/>
              <w:autoSpaceDN/>
              <w:adjustRightInd/>
              <w:jc w:val="center"/>
              <w:rPr>
                <w:szCs w:val="24"/>
                <w:lang w:eastAsia="en-GB"/>
              </w:rPr>
            </w:pPr>
          </w:p>
        </w:tc>
      </w:tr>
      <w:tr w:rsidR="009632C5" w:rsidRPr="009632C5" w14:paraId="0E218500"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4EB43B2" w14:textId="77777777" w:rsidR="009632C5" w:rsidRPr="009632C5" w:rsidRDefault="009632C5" w:rsidP="009632C5">
            <w:pPr>
              <w:overflowPunct/>
              <w:autoSpaceDE/>
              <w:autoSpaceDN/>
              <w:adjustRightInd/>
              <w:jc w:val="center"/>
              <w:rPr>
                <w:szCs w:val="24"/>
                <w:lang w:eastAsia="en-GB"/>
              </w:rPr>
            </w:pPr>
            <w:r w:rsidRPr="009632C5">
              <w:t> 4</w:t>
            </w:r>
          </w:p>
        </w:tc>
        <w:tc>
          <w:tcPr>
            <w:tcW w:w="5418" w:type="dxa"/>
            <w:tcBorders>
              <w:top w:val="single" w:sz="6" w:space="0" w:color="auto"/>
              <w:left w:val="single" w:sz="6" w:space="0" w:color="auto"/>
              <w:bottom w:val="single" w:sz="6" w:space="0" w:color="auto"/>
              <w:right w:val="single" w:sz="6" w:space="0" w:color="auto"/>
            </w:tcBorders>
          </w:tcPr>
          <w:p w14:paraId="4090CA66" w14:textId="77777777" w:rsidR="009632C5" w:rsidRPr="009632C5" w:rsidRDefault="009632C5" w:rsidP="009632C5">
            <w:pPr>
              <w:overflowPunct/>
              <w:autoSpaceDE/>
              <w:autoSpaceDN/>
              <w:adjustRightInd/>
              <w:jc w:val="center"/>
              <w:rPr>
                <w:color w:val="000000"/>
                <w:szCs w:val="24"/>
                <w:lang w:eastAsia="en-GB"/>
              </w:rPr>
            </w:pPr>
            <w:r w:rsidRPr="009632C5">
              <w:rPr>
                <w:color w:val="000000"/>
                <w:szCs w:val="24"/>
                <w:lang w:eastAsia="en-GB"/>
              </w:rPr>
              <w:t>Παράδοση εντός δύο (2) μηνών  ή εντός της τυχόν παράτασης του έργου. </w:t>
            </w:r>
          </w:p>
        </w:tc>
        <w:tc>
          <w:tcPr>
            <w:tcW w:w="1278" w:type="dxa"/>
            <w:tcBorders>
              <w:top w:val="single" w:sz="6" w:space="0" w:color="auto"/>
              <w:left w:val="single" w:sz="6" w:space="0" w:color="auto"/>
              <w:bottom w:val="single" w:sz="6" w:space="0" w:color="auto"/>
              <w:right w:val="single" w:sz="6" w:space="0" w:color="auto"/>
            </w:tcBorders>
          </w:tcPr>
          <w:p w14:paraId="0DB17084" w14:textId="77777777" w:rsidR="009632C5" w:rsidRPr="009632C5" w:rsidRDefault="009632C5" w:rsidP="009632C5">
            <w:pPr>
              <w:overflowPunct/>
              <w:autoSpaceDE/>
              <w:autoSpaceDN/>
              <w:adjustRightInd/>
              <w:jc w:val="center"/>
              <w:rPr>
                <w:szCs w:val="24"/>
                <w:lang w:eastAsia="en-GB"/>
              </w:rPr>
            </w:pPr>
            <w:r w:rsidRPr="009632C5">
              <w:rPr>
                <w:szCs w:val="24"/>
                <w:lang w:eastAsia="en-GB"/>
              </w:rPr>
              <w:t>ΝΑΙ</w:t>
            </w:r>
          </w:p>
        </w:tc>
        <w:tc>
          <w:tcPr>
            <w:tcW w:w="1129" w:type="dxa"/>
            <w:tcBorders>
              <w:top w:val="single" w:sz="6" w:space="0" w:color="auto"/>
              <w:left w:val="single" w:sz="6" w:space="0" w:color="auto"/>
              <w:bottom w:val="single" w:sz="6" w:space="0" w:color="auto"/>
              <w:right w:val="single" w:sz="6" w:space="0" w:color="auto"/>
            </w:tcBorders>
          </w:tcPr>
          <w:p w14:paraId="6B363A0A"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tcPr>
          <w:p w14:paraId="1A5D736B" w14:textId="77777777" w:rsidR="009632C5" w:rsidRPr="009632C5" w:rsidRDefault="009632C5" w:rsidP="009632C5">
            <w:pPr>
              <w:overflowPunct/>
              <w:autoSpaceDE/>
              <w:autoSpaceDN/>
              <w:adjustRightInd/>
              <w:jc w:val="center"/>
              <w:rPr>
                <w:szCs w:val="24"/>
                <w:lang w:eastAsia="en-GB"/>
              </w:rPr>
            </w:pPr>
          </w:p>
        </w:tc>
      </w:tr>
      <w:tr w:rsidR="009632C5" w:rsidRPr="009632C5" w14:paraId="04D6C658"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6F7FC29" w14:textId="77777777" w:rsidR="009632C5" w:rsidRPr="009632C5" w:rsidRDefault="009632C5" w:rsidP="009632C5">
            <w:pPr>
              <w:overflowPunct/>
              <w:autoSpaceDE/>
              <w:autoSpaceDN/>
              <w:adjustRightInd/>
              <w:jc w:val="center"/>
            </w:pPr>
            <w:r w:rsidRPr="009632C5">
              <w:t>5</w:t>
            </w:r>
          </w:p>
        </w:tc>
        <w:tc>
          <w:tcPr>
            <w:tcW w:w="5418" w:type="dxa"/>
            <w:tcBorders>
              <w:top w:val="single" w:sz="6" w:space="0" w:color="auto"/>
              <w:left w:val="single" w:sz="6" w:space="0" w:color="auto"/>
              <w:bottom w:val="single" w:sz="6" w:space="0" w:color="auto"/>
              <w:right w:val="single" w:sz="6" w:space="0" w:color="auto"/>
            </w:tcBorders>
          </w:tcPr>
          <w:p w14:paraId="62917C58" w14:textId="77777777" w:rsidR="009632C5" w:rsidRPr="009632C5" w:rsidRDefault="009632C5" w:rsidP="009632C5">
            <w:pPr>
              <w:overflowPunct/>
              <w:autoSpaceDE/>
              <w:autoSpaceDN/>
              <w:adjustRightInd/>
              <w:jc w:val="center"/>
              <w:rPr>
                <w:color w:val="000000"/>
                <w:szCs w:val="24"/>
                <w:lang w:eastAsia="en-GB"/>
              </w:rPr>
            </w:pPr>
            <w:r w:rsidRPr="009632C5">
              <w:rPr>
                <w:color w:val="000000"/>
                <w:szCs w:val="24"/>
                <w:lang w:eastAsia="en-GB"/>
              </w:rPr>
              <w:t>Να συνοδεύεται από επίσημα εγχειρίδια χρήσης</w:t>
            </w:r>
          </w:p>
        </w:tc>
        <w:tc>
          <w:tcPr>
            <w:tcW w:w="1278" w:type="dxa"/>
            <w:tcBorders>
              <w:top w:val="single" w:sz="6" w:space="0" w:color="auto"/>
              <w:left w:val="single" w:sz="6" w:space="0" w:color="auto"/>
              <w:bottom w:val="single" w:sz="6" w:space="0" w:color="auto"/>
              <w:right w:val="single" w:sz="6" w:space="0" w:color="auto"/>
            </w:tcBorders>
          </w:tcPr>
          <w:p w14:paraId="025C38CE" w14:textId="77777777" w:rsidR="009632C5" w:rsidRPr="009632C5" w:rsidRDefault="009632C5" w:rsidP="009632C5">
            <w:pPr>
              <w:overflowPunct/>
              <w:autoSpaceDE/>
              <w:autoSpaceDN/>
              <w:adjustRightInd/>
              <w:jc w:val="center"/>
              <w:rPr>
                <w:szCs w:val="24"/>
                <w:lang w:eastAsia="en-GB"/>
              </w:rPr>
            </w:pPr>
            <w:r w:rsidRPr="009632C5">
              <w:rPr>
                <w:szCs w:val="24"/>
                <w:lang w:eastAsia="en-GB"/>
              </w:rPr>
              <w:t>ΝΑΙ</w:t>
            </w:r>
          </w:p>
        </w:tc>
        <w:tc>
          <w:tcPr>
            <w:tcW w:w="1129" w:type="dxa"/>
            <w:tcBorders>
              <w:top w:val="single" w:sz="6" w:space="0" w:color="auto"/>
              <w:left w:val="single" w:sz="6" w:space="0" w:color="auto"/>
              <w:bottom w:val="single" w:sz="6" w:space="0" w:color="auto"/>
              <w:right w:val="single" w:sz="6" w:space="0" w:color="auto"/>
            </w:tcBorders>
          </w:tcPr>
          <w:p w14:paraId="26FBDB7A"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tcPr>
          <w:p w14:paraId="271FAA58" w14:textId="77777777" w:rsidR="009632C5" w:rsidRPr="009632C5" w:rsidRDefault="009632C5" w:rsidP="009632C5">
            <w:pPr>
              <w:overflowPunct/>
              <w:autoSpaceDE/>
              <w:autoSpaceDN/>
              <w:adjustRightInd/>
              <w:jc w:val="center"/>
              <w:rPr>
                <w:szCs w:val="24"/>
                <w:lang w:eastAsia="en-GB"/>
              </w:rPr>
            </w:pPr>
          </w:p>
        </w:tc>
      </w:tr>
      <w:tr w:rsidR="009632C5" w:rsidRPr="009632C5" w14:paraId="680B13ED" w14:textId="77777777" w:rsidTr="008B3641">
        <w:trPr>
          <w:trHeight w:val="585"/>
          <w:jc w:val="center"/>
        </w:trPr>
        <w:tc>
          <w:tcPr>
            <w:tcW w:w="820" w:type="dxa"/>
            <w:tcBorders>
              <w:top w:val="single" w:sz="6" w:space="0" w:color="auto"/>
              <w:left w:val="single" w:sz="6" w:space="0" w:color="auto"/>
              <w:bottom w:val="single" w:sz="6" w:space="0" w:color="auto"/>
              <w:right w:val="single" w:sz="6" w:space="0" w:color="auto"/>
            </w:tcBorders>
          </w:tcPr>
          <w:p w14:paraId="3E83BF50" w14:textId="77777777" w:rsidR="009632C5" w:rsidRPr="009632C5" w:rsidRDefault="009632C5" w:rsidP="009632C5">
            <w:pPr>
              <w:overflowPunct/>
              <w:autoSpaceDE/>
              <w:autoSpaceDN/>
              <w:adjustRightInd/>
              <w:jc w:val="center"/>
            </w:pPr>
            <w:r w:rsidRPr="009632C5">
              <w:t>6</w:t>
            </w:r>
          </w:p>
        </w:tc>
        <w:tc>
          <w:tcPr>
            <w:tcW w:w="5418" w:type="dxa"/>
            <w:tcBorders>
              <w:top w:val="single" w:sz="6" w:space="0" w:color="auto"/>
              <w:left w:val="single" w:sz="6" w:space="0" w:color="auto"/>
              <w:bottom w:val="single" w:sz="6" w:space="0" w:color="auto"/>
              <w:right w:val="single" w:sz="6" w:space="0" w:color="auto"/>
            </w:tcBorders>
          </w:tcPr>
          <w:p w14:paraId="5F4F3362" w14:textId="77777777" w:rsidR="009632C5" w:rsidRPr="009632C5" w:rsidRDefault="009632C5" w:rsidP="009632C5">
            <w:pPr>
              <w:overflowPunct/>
              <w:autoSpaceDE/>
              <w:autoSpaceDN/>
              <w:adjustRightInd/>
              <w:jc w:val="center"/>
              <w:rPr>
                <w:color w:val="000000"/>
                <w:szCs w:val="24"/>
                <w:lang w:eastAsia="en-GB"/>
              </w:rPr>
            </w:pPr>
            <w:r w:rsidRPr="009632C5">
              <w:rPr>
                <w:color w:val="000000"/>
                <w:szCs w:val="24"/>
                <w:lang w:eastAsia="en-GB"/>
              </w:rPr>
              <w:t>Δεκτές αναβαθμισμένες εκδόσεις σε περίπτωση απόσυρσης</w:t>
            </w:r>
          </w:p>
        </w:tc>
        <w:tc>
          <w:tcPr>
            <w:tcW w:w="1278" w:type="dxa"/>
            <w:tcBorders>
              <w:top w:val="single" w:sz="6" w:space="0" w:color="auto"/>
              <w:left w:val="single" w:sz="6" w:space="0" w:color="auto"/>
              <w:bottom w:val="single" w:sz="6" w:space="0" w:color="auto"/>
              <w:right w:val="single" w:sz="6" w:space="0" w:color="auto"/>
            </w:tcBorders>
          </w:tcPr>
          <w:p w14:paraId="7C730FD6" w14:textId="77777777" w:rsidR="009632C5" w:rsidRPr="009632C5" w:rsidRDefault="009632C5" w:rsidP="009632C5">
            <w:pPr>
              <w:overflowPunct/>
              <w:autoSpaceDE/>
              <w:autoSpaceDN/>
              <w:adjustRightInd/>
              <w:jc w:val="center"/>
              <w:rPr>
                <w:szCs w:val="24"/>
                <w:lang w:eastAsia="en-GB"/>
              </w:rPr>
            </w:pPr>
            <w:r w:rsidRPr="009632C5">
              <w:rPr>
                <w:szCs w:val="24"/>
                <w:lang w:eastAsia="en-GB"/>
              </w:rPr>
              <w:t>ΝΑΙ</w:t>
            </w:r>
          </w:p>
        </w:tc>
        <w:tc>
          <w:tcPr>
            <w:tcW w:w="1129" w:type="dxa"/>
            <w:tcBorders>
              <w:top w:val="single" w:sz="6" w:space="0" w:color="auto"/>
              <w:left w:val="single" w:sz="6" w:space="0" w:color="auto"/>
              <w:bottom w:val="single" w:sz="6" w:space="0" w:color="auto"/>
              <w:right w:val="single" w:sz="6" w:space="0" w:color="auto"/>
            </w:tcBorders>
          </w:tcPr>
          <w:p w14:paraId="653391C1" w14:textId="77777777" w:rsidR="009632C5" w:rsidRPr="009632C5" w:rsidRDefault="009632C5" w:rsidP="009632C5">
            <w:pPr>
              <w:overflowPunct/>
              <w:autoSpaceDE/>
              <w:autoSpaceDN/>
              <w:adjustRightInd/>
              <w:jc w:val="center"/>
              <w:rPr>
                <w:szCs w:val="24"/>
                <w:lang w:eastAsia="en-GB"/>
              </w:rPr>
            </w:pPr>
          </w:p>
        </w:tc>
        <w:tc>
          <w:tcPr>
            <w:tcW w:w="2270" w:type="dxa"/>
            <w:tcBorders>
              <w:top w:val="single" w:sz="6" w:space="0" w:color="auto"/>
              <w:left w:val="single" w:sz="6" w:space="0" w:color="auto"/>
              <w:bottom w:val="single" w:sz="6" w:space="0" w:color="auto"/>
              <w:right w:val="single" w:sz="6" w:space="0" w:color="auto"/>
            </w:tcBorders>
          </w:tcPr>
          <w:p w14:paraId="066B93A0" w14:textId="77777777" w:rsidR="009632C5" w:rsidRPr="009632C5" w:rsidRDefault="009632C5" w:rsidP="009632C5">
            <w:pPr>
              <w:overflowPunct/>
              <w:autoSpaceDE/>
              <w:autoSpaceDN/>
              <w:adjustRightInd/>
              <w:jc w:val="center"/>
              <w:rPr>
                <w:szCs w:val="24"/>
                <w:lang w:eastAsia="en-GB"/>
              </w:rPr>
            </w:pPr>
          </w:p>
        </w:tc>
      </w:tr>
    </w:tbl>
    <w:p w14:paraId="0C084AC9" w14:textId="77777777" w:rsidR="009632C5" w:rsidRPr="009632C5" w:rsidRDefault="009632C5" w:rsidP="009632C5">
      <w:pPr>
        <w:suppressAutoHyphens/>
        <w:spacing w:after="120"/>
        <w:ind w:left="-1474"/>
        <w:jc w:val="center"/>
        <w:rPr>
          <w:rFonts w:eastAsia="SimSun"/>
          <w:b/>
          <w:bCs/>
          <w:szCs w:val="24"/>
          <w:u w:val="single"/>
          <w:lang w:eastAsia="ar-SA"/>
        </w:rPr>
      </w:pPr>
    </w:p>
    <w:p w14:paraId="3529B2C6" w14:textId="77777777" w:rsidR="009632C5" w:rsidRPr="009632C5" w:rsidRDefault="009632C5" w:rsidP="009632C5">
      <w:pPr>
        <w:suppressAutoHyphens/>
        <w:spacing w:after="120"/>
        <w:jc w:val="both"/>
        <w:rPr>
          <w:rFonts w:eastAsia="SimSun"/>
          <w:b/>
          <w:bCs/>
          <w:szCs w:val="24"/>
          <w:u w:val="single"/>
          <w:lang w:eastAsia="ar-SA"/>
        </w:rPr>
      </w:pPr>
    </w:p>
    <w:p w14:paraId="1BBC20C9" w14:textId="77777777" w:rsidR="009632C5" w:rsidRPr="009632C5" w:rsidRDefault="009632C5" w:rsidP="009632C5">
      <w:pPr>
        <w:suppressAutoHyphens/>
        <w:spacing w:after="120"/>
        <w:jc w:val="both"/>
        <w:rPr>
          <w:rFonts w:eastAsia="SimSun"/>
          <w:b/>
          <w:bCs/>
          <w:szCs w:val="24"/>
          <w:u w:val="single"/>
          <w:lang w:eastAsia="ar-SA"/>
        </w:rPr>
      </w:pPr>
    </w:p>
    <w:p w14:paraId="1B42841B" w14:textId="77777777" w:rsidR="009632C5" w:rsidRPr="009632C5" w:rsidRDefault="009632C5" w:rsidP="009632C5">
      <w:pPr>
        <w:suppressAutoHyphens/>
        <w:spacing w:after="120"/>
        <w:jc w:val="both"/>
        <w:rPr>
          <w:rFonts w:eastAsia="SimSun"/>
          <w:b/>
          <w:bCs/>
          <w:szCs w:val="24"/>
          <w:u w:val="single"/>
          <w:lang w:eastAsia="ar-SA"/>
        </w:rPr>
      </w:pPr>
    </w:p>
    <w:p w14:paraId="61D2C56A" w14:textId="77777777" w:rsidR="009632C5" w:rsidRPr="009632C5" w:rsidRDefault="009632C5" w:rsidP="009632C5">
      <w:pPr>
        <w:overflowPunct/>
        <w:autoSpaceDE/>
        <w:autoSpaceDN/>
        <w:adjustRightInd/>
        <w:jc w:val="center"/>
        <w:textAlignment w:val="auto"/>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25.2 </w:t>
      </w:r>
      <w:proofErr w:type="spellStart"/>
      <w:r w:rsidRPr="009632C5">
        <w:rPr>
          <w:rFonts w:eastAsia="SimSun"/>
          <w:b/>
          <w:bCs/>
          <w:szCs w:val="24"/>
          <w:u w:val="single"/>
          <w:lang w:eastAsia="ar-SA"/>
        </w:rPr>
        <w:t>Iσχυρό</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gaming</w:t>
      </w:r>
      <w:proofErr w:type="spellEnd"/>
      <w:r w:rsidRPr="009632C5">
        <w:rPr>
          <w:rFonts w:eastAsia="SimSun"/>
          <w:b/>
          <w:bCs/>
          <w:szCs w:val="24"/>
          <w:u w:val="single"/>
          <w:lang w:eastAsia="ar-SA"/>
        </w:rPr>
        <w:t xml:space="preserve"> laptop</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72"/>
        <w:gridCol w:w="1491"/>
        <w:gridCol w:w="1438"/>
        <w:gridCol w:w="1630"/>
      </w:tblGrid>
      <w:tr w:rsidR="009632C5" w:rsidRPr="009632C5" w14:paraId="18E8D009" w14:textId="77777777" w:rsidTr="008B3641">
        <w:trPr>
          <w:trHeight w:val="645"/>
        </w:trPr>
        <w:tc>
          <w:tcPr>
            <w:tcW w:w="704" w:type="dxa"/>
            <w:shd w:val="clear" w:color="auto" w:fill="D9E2F3"/>
            <w:vAlign w:val="center"/>
            <w:hideMark/>
          </w:tcPr>
          <w:p w14:paraId="6DEC69E4" w14:textId="77777777" w:rsidR="009632C5" w:rsidRPr="009632C5" w:rsidRDefault="009632C5" w:rsidP="009632C5">
            <w:pPr>
              <w:rPr>
                <w:szCs w:val="24"/>
                <w:lang w:eastAsia="el-GR"/>
              </w:rPr>
            </w:pPr>
            <w:r w:rsidRPr="009632C5">
              <w:rPr>
                <w:szCs w:val="24"/>
                <w:lang w:eastAsia="el-GR"/>
              </w:rPr>
              <w:t>Α/Α</w:t>
            </w:r>
          </w:p>
        </w:tc>
        <w:tc>
          <w:tcPr>
            <w:tcW w:w="6072" w:type="dxa"/>
            <w:shd w:val="clear" w:color="auto" w:fill="D9E2F3"/>
            <w:vAlign w:val="center"/>
            <w:hideMark/>
          </w:tcPr>
          <w:p w14:paraId="21A74FBC" w14:textId="77777777" w:rsidR="009632C5" w:rsidRPr="009632C5" w:rsidRDefault="009632C5" w:rsidP="009632C5">
            <w:pPr>
              <w:jc w:val="center"/>
              <w:rPr>
                <w:szCs w:val="24"/>
                <w:lang w:eastAsia="el-GR"/>
              </w:rPr>
            </w:pPr>
            <w:r w:rsidRPr="009632C5">
              <w:rPr>
                <w:szCs w:val="24"/>
                <w:lang w:eastAsia="el-GR"/>
              </w:rPr>
              <w:t>Είδος</w:t>
            </w:r>
          </w:p>
        </w:tc>
        <w:tc>
          <w:tcPr>
            <w:tcW w:w="1491" w:type="dxa"/>
            <w:shd w:val="clear" w:color="auto" w:fill="D9E2F3"/>
            <w:vAlign w:val="center"/>
            <w:hideMark/>
          </w:tcPr>
          <w:p w14:paraId="2AAA952C"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6D298376"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6CA534D5"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028421A3" w14:textId="77777777" w:rsidTr="008B3641">
        <w:trPr>
          <w:trHeight w:val="605"/>
        </w:trPr>
        <w:tc>
          <w:tcPr>
            <w:tcW w:w="704" w:type="dxa"/>
            <w:vAlign w:val="center"/>
          </w:tcPr>
          <w:p w14:paraId="3681981A" w14:textId="77777777" w:rsidR="009632C5" w:rsidRPr="009632C5" w:rsidRDefault="009632C5" w:rsidP="009632C5">
            <w:pPr>
              <w:jc w:val="center"/>
              <w:rPr>
                <w:szCs w:val="24"/>
                <w:lang w:eastAsia="el-GR"/>
              </w:rPr>
            </w:pPr>
            <w:r w:rsidRPr="009632C5">
              <w:rPr>
                <w:szCs w:val="24"/>
                <w:lang w:eastAsia="el-GR"/>
              </w:rPr>
              <w:t>25.2</w:t>
            </w:r>
          </w:p>
        </w:tc>
        <w:tc>
          <w:tcPr>
            <w:tcW w:w="6072" w:type="dxa"/>
            <w:vAlign w:val="center"/>
          </w:tcPr>
          <w:p w14:paraId="24B4E514" w14:textId="77777777" w:rsidR="009632C5" w:rsidRPr="009632C5" w:rsidRDefault="009632C5" w:rsidP="009632C5">
            <w:pPr>
              <w:overflowPunct/>
              <w:autoSpaceDE/>
              <w:autoSpaceDN/>
              <w:adjustRightInd/>
              <w:jc w:val="center"/>
              <w:textAlignment w:val="auto"/>
              <w:rPr>
                <w:color w:val="000000"/>
                <w:szCs w:val="24"/>
                <w:lang w:val="en-US"/>
              </w:rPr>
            </w:pPr>
            <w:r w:rsidRPr="009632C5">
              <w:rPr>
                <w:b/>
                <w:bCs/>
                <w:color w:val="000000"/>
                <w:szCs w:val="24"/>
                <w:lang w:val="en-US"/>
              </w:rPr>
              <w:t>Laptop</w:t>
            </w:r>
            <w:r w:rsidRPr="009632C5">
              <w:rPr>
                <w:color w:val="000000"/>
                <w:szCs w:val="24"/>
                <w:lang w:val="en-US"/>
              </w:rPr>
              <w:t xml:space="preserve"> 16" WQXGA (Core 7 240H/32 GB/1 TB/RTX 5060 8 GB/Windows 11 Home)</w:t>
            </w:r>
          </w:p>
        </w:tc>
        <w:tc>
          <w:tcPr>
            <w:tcW w:w="1491" w:type="dxa"/>
            <w:vAlign w:val="center"/>
          </w:tcPr>
          <w:p w14:paraId="4AC4FC9E" w14:textId="77777777" w:rsidR="009632C5" w:rsidRPr="009632C5" w:rsidRDefault="009632C5" w:rsidP="009632C5">
            <w:pPr>
              <w:jc w:val="center"/>
              <w:rPr>
                <w:szCs w:val="24"/>
                <w:lang w:eastAsia="el-GR"/>
              </w:rPr>
            </w:pPr>
            <w:r w:rsidRPr="009632C5">
              <w:rPr>
                <w:szCs w:val="24"/>
                <w:lang w:eastAsia="el-GR"/>
              </w:rPr>
              <w:t>Ένα (1)</w:t>
            </w:r>
          </w:p>
        </w:tc>
        <w:tc>
          <w:tcPr>
            <w:tcW w:w="1438" w:type="dxa"/>
            <w:vAlign w:val="center"/>
          </w:tcPr>
          <w:p w14:paraId="021C16C3" w14:textId="77777777" w:rsidR="009632C5" w:rsidRPr="009632C5" w:rsidRDefault="009632C5" w:rsidP="009632C5">
            <w:pPr>
              <w:jc w:val="center"/>
              <w:rPr>
                <w:szCs w:val="24"/>
                <w:lang w:val="en-US" w:eastAsia="el-GR"/>
              </w:rPr>
            </w:pPr>
          </w:p>
        </w:tc>
        <w:tc>
          <w:tcPr>
            <w:tcW w:w="1630" w:type="dxa"/>
            <w:vAlign w:val="center"/>
          </w:tcPr>
          <w:p w14:paraId="0AA1F6C2" w14:textId="77777777" w:rsidR="009632C5" w:rsidRPr="009632C5" w:rsidRDefault="009632C5" w:rsidP="009632C5">
            <w:pPr>
              <w:jc w:val="center"/>
              <w:rPr>
                <w:szCs w:val="24"/>
                <w:lang w:eastAsia="el-GR"/>
              </w:rPr>
            </w:pPr>
          </w:p>
        </w:tc>
      </w:tr>
      <w:tr w:rsidR="009632C5" w:rsidRPr="009632C5" w14:paraId="7B5F1F49" w14:textId="77777777" w:rsidTr="008B3641">
        <w:trPr>
          <w:trHeight w:val="474"/>
        </w:trPr>
        <w:tc>
          <w:tcPr>
            <w:tcW w:w="704" w:type="dxa"/>
            <w:shd w:val="clear" w:color="auto" w:fill="FBE4D5"/>
            <w:vAlign w:val="center"/>
          </w:tcPr>
          <w:p w14:paraId="220B1451"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1E173529"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611FB5F7" w14:textId="77777777" w:rsidTr="008B3641">
        <w:trPr>
          <w:trHeight w:val="605"/>
        </w:trPr>
        <w:tc>
          <w:tcPr>
            <w:tcW w:w="704" w:type="dxa"/>
            <w:tcBorders>
              <w:right w:val="nil"/>
            </w:tcBorders>
            <w:vAlign w:val="center"/>
          </w:tcPr>
          <w:p w14:paraId="0B4038F8" w14:textId="77777777" w:rsidR="009632C5" w:rsidRPr="009632C5" w:rsidRDefault="009632C5" w:rsidP="009632C5">
            <w:pPr>
              <w:jc w:val="center"/>
              <w:rPr>
                <w:szCs w:val="24"/>
                <w:lang w:eastAsia="el-GR"/>
              </w:rPr>
            </w:pPr>
          </w:p>
        </w:tc>
        <w:tc>
          <w:tcPr>
            <w:tcW w:w="6072" w:type="dxa"/>
            <w:tcBorders>
              <w:left w:val="nil"/>
              <w:right w:val="nil"/>
            </w:tcBorders>
            <w:vAlign w:val="center"/>
          </w:tcPr>
          <w:p w14:paraId="39D648E7" w14:textId="77777777" w:rsidR="009632C5" w:rsidRPr="009632C5" w:rsidRDefault="009632C5" w:rsidP="009632C5">
            <w:pPr>
              <w:jc w:val="center"/>
              <w:rPr>
                <w:b/>
                <w:bCs/>
                <w:szCs w:val="24"/>
                <w:lang w:eastAsia="en-GB"/>
              </w:rPr>
            </w:pPr>
            <w:r w:rsidRPr="009632C5">
              <w:rPr>
                <w:b/>
                <w:bCs/>
                <w:szCs w:val="24"/>
                <w:lang w:eastAsia="en-GB"/>
              </w:rPr>
              <w:t>Οθόνη</w:t>
            </w:r>
          </w:p>
        </w:tc>
        <w:tc>
          <w:tcPr>
            <w:tcW w:w="1491" w:type="dxa"/>
            <w:tcBorders>
              <w:left w:val="nil"/>
              <w:right w:val="nil"/>
            </w:tcBorders>
            <w:vAlign w:val="center"/>
          </w:tcPr>
          <w:p w14:paraId="6CB79258"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59761E4C" w14:textId="77777777" w:rsidR="009632C5" w:rsidRPr="009632C5" w:rsidRDefault="009632C5" w:rsidP="009632C5">
            <w:pPr>
              <w:jc w:val="center"/>
              <w:rPr>
                <w:szCs w:val="24"/>
                <w:lang w:eastAsia="el-GR"/>
              </w:rPr>
            </w:pPr>
          </w:p>
        </w:tc>
        <w:tc>
          <w:tcPr>
            <w:tcW w:w="1630" w:type="dxa"/>
            <w:tcBorders>
              <w:left w:val="nil"/>
            </w:tcBorders>
            <w:vAlign w:val="center"/>
          </w:tcPr>
          <w:p w14:paraId="23752BD8" w14:textId="77777777" w:rsidR="009632C5" w:rsidRPr="009632C5" w:rsidRDefault="009632C5" w:rsidP="009632C5">
            <w:pPr>
              <w:jc w:val="center"/>
              <w:rPr>
                <w:szCs w:val="24"/>
                <w:lang w:eastAsia="el-GR"/>
              </w:rPr>
            </w:pPr>
          </w:p>
        </w:tc>
      </w:tr>
      <w:tr w:rsidR="009632C5" w:rsidRPr="009632C5" w14:paraId="63D83A3A" w14:textId="77777777" w:rsidTr="008B3641">
        <w:trPr>
          <w:trHeight w:val="605"/>
        </w:trPr>
        <w:tc>
          <w:tcPr>
            <w:tcW w:w="704" w:type="dxa"/>
            <w:vAlign w:val="center"/>
          </w:tcPr>
          <w:p w14:paraId="18949CEC" w14:textId="77777777" w:rsidR="009632C5" w:rsidRPr="009632C5" w:rsidRDefault="009632C5" w:rsidP="009632C5">
            <w:pPr>
              <w:overflowPunct/>
              <w:autoSpaceDE/>
              <w:autoSpaceDN/>
              <w:adjustRightInd/>
              <w:jc w:val="center"/>
              <w:rPr>
                <w:b/>
                <w:bCs/>
                <w:szCs w:val="24"/>
                <w:lang w:eastAsia="en-GB"/>
              </w:rPr>
            </w:pPr>
          </w:p>
        </w:tc>
        <w:tc>
          <w:tcPr>
            <w:tcW w:w="6072" w:type="dxa"/>
            <w:vAlign w:val="center"/>
          </w:tcPr>
          <w:p w14:paraId="1854DB8F" w14:textId="77777777" w:rsidR="009632C5" w:rsidRPr="009632C5" w:rsidRDefault="009632C5" w:rsidP="009632C5">
            <w:pPr>
              <w:overflowPunct/>
              <w:autoSpaceDE/>
              <w:autoSpaceDN/>
              <w:adjustRightInd/>
              <w:rPr>
                <w:b/>
                <w:bCs/>
                <w:szCs w:val="24"/>
                <w:lang w:eastAsia="en-GB"/>
              </w:rPr>
            </w:pPr>
            <w:r w:rsidRPr="009632C5">
              <w:t>Διαγώνιος Οθόνης 16"</w:t>
            </w:r>
          </w:p>
        </w:tc>
        <w:tc>
          <w:tcPr>
            <w:tcW w:w="1491" w:type="dxa"/>
            <w:vAlign w:val="center"/>
          </w:tcPr>
          <w:p w14:paraId="0A77BDEA" w14:textId="77777777" w:rsidR="009632C5" w:rsidRPr="009632C5" w:rsidRDefault="009632C5" w:rsidP="009632C5">
            <w:pPr>
              <w:overflowPunct/>
              <w:autoSpaceDE/>
              <w:autoSpaceDN/>
              <w:adjustRightInd/>
              <w:jc w:val="center"/>
              <w:rPr>
                <w:b/>
                <w:bCs/>
                <w:szCs w:val="24"/>
                <w:lang w:eastAsia="en-GB"/>
              </w:rPr>
            </w:pPr>
            <w:r w:rsidRPr="009632C5">
              <w:t>ΝΑΙ</w:t>
            </w:r>
          </w:p>
        </w:tc>
        <w:tc>
          <w:tcPr>
            <w:tcW w:w="1438" w:type="dxa"/>
            <w:vAlign w:val="center"/>
          </w:tcPr>
          <w:p w14:paraId="2EBD7FFE" w14:textId="77777777" w:rsidR="009632C5" w:rsidRPr="009632C5" w:rsidRDefault="009632C5" w:rsidP="009632C5">
            <w:pPr>
              <w:overflowPunct/>
              <w:autoSpaceDE/>
              <w:autoSpaceDN/>
              <w:adjustRightInd/>
              <w:jc w:val="center"/>
              <w:rPr>
                <w:b/>
                <w:bCs/>
                <w:szCs w:val="24"/>
                <w:lang w:eastAsia="en-GB"/>
              </w:rPr>
            </w:pPr>
          </w:p>
        </w:tc>
        <w:tc>
          <w:tcPr>
            <w:tcW w:w="1630" w:type="dxa"/>
            <w:vAlign w:val="center"/>
          </w:tcPr>
          <w:p w14:paraId="36E3FFC7" w14:textId="77777777" w:rsidR="009632C5" w:rsidRPr="009632C5" w:rsidRDefault="009632C5" w:rsidP="009632C5">
            <w:pPr>
              <w:overflowPunct/>
              <w:autoSpaceDE/>
              <w:autoSpaceDN/>
              <w:adjustRightInd/>
              <w:jc w:val="center"/>
              <w:rPr>
                <w:b/>
                <w:bCs/>
                <w:szCs w:val="24"/>
                <w:lang w:eastAsia="en-GB"/>
              </w:rPr>
            </w:pPr>
          </w:p>
        </w:tc>
      </w:tr>
      <w:tr w:rsidR="009632C5" w:rsidRPr="009632C5" w14:paraId="322A0F6D" w14:textId="77777777" w:rsidTr="008B3641">
        <w:trPr>
          <w:trHeight w:val="605"/>
        </w:trPr>
        <w:tc>
          <w:tcPr>
            <w:tcW w:w="704" w:type="dxa"/>
            <w:vAlign w:val="center"/>
          </w:tcPr>
          <w:p w14:paraId="793EA11A" w14:textId="77777777" w:rsidR="009632C5" w:rsidRPr="009632C5" w:rsidRDefault="009632C5" w:rsidP="009632C5">
            <w:pPr>
              <w:jc w:val="center"/>
              <w:rPr>
                <w:szCs w:val="24"/>
                <w:lang w:eastAsia="el-GR"/>
              </w:rPr>
            </w:pPr>
          </w:p>
        </w:tc>
        <w:tc>
          <w:tcPr>
            <w:tcW w:w="6072" w:type="dxa"/>
            <w:vAlign w:val="center"/>
          </w:tcPr>
          <w:p w14:paraId="72B76112" w14:textId="77777777" w:rsidR="009632C5" w:rsidRPr="009632C5" w:rsidRDefault="009632C5" w:rsidP="009632C5">
            <w:r w:rsidRPr="009632C5">
              <w:t xml:space="preserve">Συχνότητα : 120 </w:t>
            </w:r>
            <w:proofErr w:type="spellStart"/>
            <w:r w:rsidRPr="009632C5">
              <w:t>Hz</w:t>
            </w:r>
            <w:proofErr w:type="spellEnd"/>
          </w:p>
        </w:tc>
        <w:tc>
          <w:tcPr>
            <w:tcW w:w="1491" w:type="dxa"/>
            <w:vAlign w:val="center"/>
          </w:tcPr>
          <w:p w14:paraId="0013EED9" w14:textId="77777777" w:rsidR="009632C5" w:rsidRPr="009632C5" w:rsidRDefault="009632C5" w:rsidP="009632C5">
            <w:pPr>
              <w:jc w:val="center"/>
              <w:rPr>
                <w:szCs w:val="24"/>
                <w:lang w:eastAsia="el-GR"/>
              </w:rPr>
            </w:pPr>
            <w:r w:rsidRPr="009632C5">
              <w:t>ΝΑΙ</w:t>
            </w:r>
          </w:p>
        </w:tc>
        <w:tc>
          <w:tcPr>
            <w:tcW w:w="1438" w:type="dxa"/>
            <w:vAlign w:val="center"/>
          </w:tcPr>
          <w:p w14:paraId="17BE9F53" w14:textId="77777777" w:rsidR="009632C5" w:rsidRPr="009632C5" w:rsidRDefault="009632C5" w:rsidP="009632C5">
            <w:pPr>
              <w:jc w:val="center"/>
              <w:rPr>
                <w:szCs w:val="24"/>
                <w:lang w:eastAsia="el-GR"/>
              </w:rPr>
            </w:pPr>
          </w:p>
        </w:tc>
        <w:tc>
          <w:tcPr>
            <w:tcW w:w="1630" w:type="dxa"/>
            <w:vAlign w:val="center"/>
          </w:tcPr>
          <w:p w14:paraId="06F2F83E" w14:textId="77777777" w:rsidR="009632C5" w:rsidRPr="009632C5" w:rsidRDefault="009632C5" w:rsidP="009632C5">
            <w:pPr>
              <w:jc w:val="center"/>
              <w:rPr>
                <w:szCs w:val="24"/>
                <w:lang w:eastAsia="el-GR"/>
              </w:rPr>
            </w:pPr>
          </w:p>
        </w:tc>
      </w:tr>
      <w:tr w:rsidR="009632C5" w:rsidRPr="009632C5" w14:paraId="3FCA1ADA" w14:textId="77777777" w:rsidTr="008B3641">
        <w:trPr>
          <w:trHeight w:val="605"/>
        </w:trPr>
        <w:tc>
          <w:tcPr>
            <w:tcW w:w="704" w:type="dxa"/>
            <w:vAlign w:val="center"/>
          </w:tcPr>
          <w:p w14:paraId="129E9306" w14:textId="77777777" w:rsidR="009632C5" w:rsidRPr="009632C5" w:rsidRDefault="009632C5" w:rsidP="009632C5">
            <w:pPr>
              <w:jc w:val="center"/>
              <w:rPr>
                <w:szCs w:val="24"/>
                <w:lang w:eastAsia="el-GR"/>
              </w:rPr>
            </w:pPr>
          </w:p>
        </w:tc>
        <w:tc>
          <w:tcPr>
            <w:tcW w:w="6072" w:type="dxa"/>
            <w:vAlign w:val="center"/>
          </w:tcPr>
          <w:p w14:paraId="687B06F2" w14:textId="77777777" w:rsidR="009632C5" w:rsidRPr="009632C5" w:rsidRDefault="009632C5" w:rsidP="009632C5">
            <w:pPr>
              <w:rPr>
                <w:rFonts w:eastAsia="SimSun"/>
                <w:szCs w:val="24"/>
                <w:lang w:eastAsia="el-GR"/>
              </w:rPr>
            </w:pPr>
            <w:r w:rsidRPr="009632C5">
              <w:rPr>
                <w:rFonts w:eastAsia="SimSun"/>
                <w:szCs w:val="24"/>
                <w:lang w:eastAsia="el-GR"/>
              </w:rPr>
              <w:t>Ανάλυση: 2560 x 1600</w:t>
            </w:r>
          </w:p>
        </w:tc>
        <w:tc>
          <w:tcPr>
            <w:tcW w:w="1491" w:type="dxa"/>
            <w:vAlign w:val="center"/>
          </w:tcPr>
          <w:p w14:paraId="52C673D7" w14:textId="77777777" w:rsidR="009632C5" w:rsidRPr="009632C5" w:rsidRDefault="009632C5" w:rsidP="009632C5">
            <w:pPr>
              <w:jc w:val="center"/>
              <w:rPr>
                <w:szCs w:val="24"/>
                <w:lang w:eastAsia="el-GR"/>
              </w:rPr>
            </w:pPr>
            <w:r w:rsidRPr="009632C5">
              <w:t>ΝΑΙ</w:t>
            </w:r>
          </w:p>
        </w:tc>
        <w:tc>
          <w:tcPr>
            <w:tcW w:w="1438" w:type="dxa"/>
            <w:vAlign w:val="center"/>
          </w:tcPr>
          <w:p w14:paraId="2256D799" w14:textId="77777777" w:rsidR="009632C5" w:rsidRPr="009632C5" w:rsidRDefault="009632C5" w:rsidP="009632C5">
            <w:pPr>
              <w:jc w:val="center"/>
              <w:rPr>
                <w:szCs w:val="24"/>
                <w:lang w:eastAsia="el-GR"/>
              </w:rPr>
            </w:pPr>
          </w:p>
        </w:tc>
        <w:tc>
          <w:tcPr>
            <w:tcW w:w="1630" w:type="dxa"/>
            <w:vAlign w:val="center"/>
          </w:tcPr>
          <w:p w14:paraId="7899CFE9" w14:textId="77777777" w:rsidR="009632C5" w:rsidRPr="009632C5" w:rsidRDefault="009632C5" w:rsidP="009632C5">
            <w:pPr>
              <w:jc w:val="center"/>
              <w:rPr>
                <w:szCs w:val="24"/>
                <w:lang w:eastAsia="el-GR"/>
              </w:rPr>
            </w:pPr>
          </w:p>
        </w:tc>
      </w:tr>
      <w:tr w:rsidR="009632C5" w:rsidRPr="009632C5" w14:paraId="19B57F2B" w14:textId="77777777" w:rsidTr="008B3641">
        <w:trPr>
          <w:trHeight w:val="605"/>
        </w:trPr>
        <w:tc>
          <w:tcPr>
            <w:tcW w:w="704" w:type="dxa"/>
            <w:vAlign w:val="center"/>
          </w:tcPr>
          <w:p w14:paraId="4774E4C0" w14:textId="77777777" w:rsidR="009632C5" w:rsidRPr="009632C5" w:rsidRDefault="009632C5" w:rsidP="009632C5">
            <w:pPr>
              <w:jc w:val="center"/>
              <w:rPr>
                <w:szCs w:val="24"/>
                <w:lang w:eastAsia="el-GR"/>
              </w:rPr>
            </w:pPr>
          </w:p>
        </w:tc>
        <w:tc>
          <w:tcPr>
            <w:tcW w:w="6072" w:type="dxa"/>
            <w:vAlign w:val="center"/>
          </w:tcPr>
          <w:p w14:paraId="6A78857F" w14:textId="77777777" w:rsidR="009632C5" w:rsidRPr="009632C5" w:rsidRDefault="009632C5" w:rsidP="009632C5">
            <w:pPr>
              <w:jc w:val="center"/>
              <w:rPr>
                <w:b/>
                <w:bCs/>
                <w:szCs w:val="24"/>
                <w:lang w:eastAsia="en-GB"/>
              </w:rPr>
            </w:pPr>
            <w:r w:rsidRPr="009632C5">
              <w:rPr>
                <w:b/>
                <w:bCs/>
                <w:szCs w:val="24"/>
                <w:lang w:eastAsia="en-GB"/>
              </w:rPr>
              <w:t>Επεξεργαστής</w:t>
            </w:r>
          </w:p>
        </w:tc>
        <w:tc>
          <w:tcPr>
            <w:tcW w:w="1491" w:type="dxa"/>
            <w:vAlign w:val="center"/>
          </w:tcPr>
          <w:p w14:paraId="2CA63A9F" w14:textId="77777777" w:rsidR="009632C5" w:rsidRPr="009632C5" w:rsidRDefault="009632C5" w:rsidP="009632C5">
            <w:pPr>
              <w:jc w:val="center"/>
              <w:rPr>
                <w:szCs w:val="24"/>
                <w:lang w:eastAsia="el-GR"/>
              </w:rPr>
            </w:pPr>
            <w:r w:rsidRPr="009632C5">
              <w:t>ΝΑΙ</w:t>
            </w:r>
          </w:p>
        </w:tc>
        <w:tc>
          <w:tcPr>
            <w:tcW w:w="1438" w:type="dxa"/>
            <w:vAlign w:val="center"/>
          </w:tcPr>
          <w:p w14:paraId="0023A54E" w14:textId="77777777" w:rsidR="009632C5" w:rsidRPr="009632C5" w:rsidRDefault="009632C5" w:rsidP="009632C5">
            <w:pPr>
              <w:jc w:val="center"/>
              <w:rPr>
                <w:szCs w:val="24"/>
                <w:lang w:eastAsia="el-GR"/>
              </w:rPr>
            </w:pPr>
          </w:p>
        </w:tc>
        <w:tc>
          <w:tcPr>
            <w:tcW w:w="1630" w:type="dxa"/>
            <w:vAlign w:val="center"/>
          </w:tcPr>
          <w:p w14:paraId="72895602" w14:textId="77777777" w:rsidR="009632C5" w:rsidRPr="009632C5" w:rsidRDefault="009632C5" w:rsidP="009632C5">
            <w:pPr>
              <w:jc w:val="center"/>
              <w:rPr>
                <w:szCs w:val="24"/>
                <w:lang w:eastAsia="el-GR"/>
              </w:rPr>
            </w:pPr>
          </w:p>
        </w:tc>
      </w:tr>
      <w:tr w:rsidR="009632C5" w:rsidRPr="009632C5" w14:paraId="560D4F46" w14:textId="77777777" w:rsidTr="008B3641">
        <w:trPr>
          <w:trHeight w:val="605"/>
        </w:trPr>
        <w:tc>
          <w:tcPr>
            <w:tcW w:w="704" w:type="dxa"/>
            <w:vAlign w:val="center"/>
          </w:tcPr>
          <w:p w14:paraId="62DC60D2" w14:textId="77777777" w:rsidR="009632C5" w:rsidRPr="009632C5" w:rsidRDefault="009632C5" w:rsidP="009632C5">
            <w:pPr>
              <w:jc w:val="center"/>
              <w:rPr>
                <w:szCs w:val="24"/>
                <w:lang w:eastAsia="el-GR"/>
              </w:rPr>
            </w:pPr>
          </w:p>
        </w:tc>
        <w:tc>
          <w:tcPr>
            <w:tcW w:w="6072" w:type="dxa"/>
            <w:vAlign w:val="center"/>
          </w:tcPr>
          <w:p w14:paraId="3B7B4E14" w14:textId="77777777" w:rsidR="009632C5" w:rsidRPr="009632C5" w:rsidRDefault="009632C5" w:rsidP="009632C5">
            <w:pPr>
              <w:rPr>
                <w:rFonts w:eastAsia="SimSun"/>
                <w:szCs w:val="24"/>
                <w:lang w:eastAsia="el-GR"/>
              </w:rPr>
            </w:pPr>
            <w:r w:rsidRPr="009632C5">
              <w:rPr>
                <w:rFonts w:eastAsia="SimSun"/>
                <w:szCs w:val="24"/>
                <w:lang w:eastAsia="el-GR"/>
              </w:rPr>
              <w:t xml:space="preserve">Επεξεργαστής με τουλάχιστον 10 πυρήνες </w:t>
            </w:r>
          </w:p>
        </w:tc>
        <w:tc>
          <w:tcPr>
            <w:tcW w:w="1491" w:type="dxa"/>
            <w:vAlign w:val="center"/>
          </w:tcPr>
          <w:p w14:paraId="046F1D6D" w14:textId="77777777" w:rsidR="009632C5" w:rsidRPr="009632C5" w:rsidRDefault="009632C5" w:rsidP="009632C5">
            <w:pPr>
              <w:jc w:val="center"/>
              <w:rPr>
                <w:szCs w:val="24"/>
                <w:lang w:eastAsia="el-GR"/>
              </w:rPr>
            </w:pPr>
            <w:r w:rsidRPr="009632C5">
              <w:t>ΝΑΙ</w:t>
            </w:r>
          </w:p>
        </w:tc>
        <w:tc>
          <w:tcPr>
            <w:tcW w:w="1438" w:type="dxa"/>
            <w:vAlign w:val="center"/>
          </w:tcPr>
          <w:p w14:paraId="35C88F01" w14:textId="77777777" w:rsidR="009632C5" w:rsidRPr="009632C5" w:rsidRDefault="009632C5" w:rsidP="009632C5">
            <w:pPr>
              <w:jc w:val="center"/>
              <w:rPr>
                <w:szCs w:val="24"/>
                <w:lang w:eastAsia="el-GR"/>
              </w:rPr>
            </w:pPr>
          </w:p>
        </w:tc>
        <w:tc>
          <w:tcPr>
            <w:tcW w:w="1630" w:type="dxa"/>
            <w:vAlign w:val="center"/>
          </w:tcPr>
          <w:p w14:paraId="6A22D9E0" w14:textId="77777777" w:rsidR="009632C5" w:rsidRPr="009632C5" w:rsidRDefault="009632C5" w:rsidP="009632C5">
            <w:pPr>
              <w:jc w:val="center"/>
              <w:rPr>
                <w:szCs w:val="24"/>
                <w:lang w:eastAsia="el-GR"/>
              </w:rPr>
            </w:pPr>
          </w:p>
        </w:tc>
      </w:tr>
      <w:tr w:rsidR="009632C5" w:rsidRPr="009632C5" w14:paraId="2B28DCAA" w14:textId="77777777" w:rsidTr="008B3641">
        <w:trPr>
          <w:trHeight w:val="605"/>
        </w:trPr>
        <w:tc>
          <w:tcPr>
            <w:tcW w:w="704" w:type="dxa"/>
            <w:vAlign w:val="center"/>
          </w:tcPr>
          <w:p w14:paraId="57A715A8" w14:textId="77777777" w:rsidR="009632C5" w:rsidRPr="009632C5" w:rsidRDefault="009632C5" w:rsidP="009632C5">
            <w:pPr>
              <w:jc w:val="center"/>
              <w:rPr>
                <w:szCs w:val="24"/>
                <w:lang w:eastAsia="el-GR"/>
              </w:rPr>
            </w:pPr>
          </w:p>
        </w:tc>
        <w:tc>
          <w:tcPr>
            <w:tcW w:w="6072" w:type="dxa"/>
            <w:vAlign w:val="center"/>
          </w:tcPr>
          <w:p w14:paraId="3FF6B715" w14:textId="77777777" w:rsidR="009632C5" w:rsidRPr="009632C5" w:rsidRDefault="009632C5" w:rsidP="009632C5">
            <w:pPr>
              <w:rPr>
                <w:rFonts w:eastAsia="SimSun"/>
                <w:szCs w:val="24"/>
                <w:lang w:eastAsia="el-GR"/>
              </w:rPr>
            </w:pPr>
            <w:r w:rsidRPr="009632C5">
              <w:rPr>
                <w:rFonts w:eastAsia="SimSun"/>
                <w:szCs w:val="24"/>
                <w:lang w:eastAsia="el-GR"/>
              </w:rPr>
              <w:t xml:space="preserve">Τεχνολογία Επεξεργαστή: </w:t>
            </w:r>
            <w:proofErr w:type="spellStart"/>
            <w:r w:rsidRPr="009632C5">
              <w:rPr>
                <w:rFonts w:eastAsia="SimSun"/>
                <w:szCs w:val="24"/>
                <w:lang w:eastAsia="el-GR"/>
              </w:rPr>
              <w:t>Core</w:t>
            </w:r>
            <w:proofErr w:type="spellEnd"/>
            <w:r w:rsidRPr="009632C5">
              <w:rPr>
                <w:rFonts w:eastAsia="SimSun"/>
                <w:szCs w:val="24"/>
                <w:lang w:eastAsia="el-GR"/>
              </w:rPr>
              <w:t xml:space="preserve"> 7</w:t>
            </w:r>
          </w:p>
        </w:tc>
        <w:tc>
          <w:tcPr>
            <w:tcW w:w="1491" w:type="dxa"/>
            <w:vAlign w:val="center"/>
          </w:tcPr>
          <w:p w14:paraId="76DA6D6D" w14:textId="77777777" w:rsidR="009632C5" w:rsidRPr="009632C5" w:rsidRDefault="009632C5" w:rsidP="009632C5">
            <w:pPr>
              <w:jc w:val="center"/>
              <w:rPr>
                <w:szCs w:val="24"/>
                <w:lang w:eastAsia="el-GR"/>
              </w:rPr>
            </w:pPr>
            <w:r w:rsidRPr="009632C5">
              <w:t>ΝΑΙ</w:t>
            </w:r>
          </w:p>
        </w:tc>
        <w:tc>
          <w:tcPr>
            <w:tcW w:w="1438" w:type="dxa"/>
            <w:vAlign w:val="center"/>
          </w:tcPr>
          <w:p w14:paraId="34A4F5C5" w14:textId="77777777" w:rsidR="009632C5" w:rsidRPr="009632C5" w:rsidRDefault="009632C5" w:rsidP="009632C5">
            <w:pPr>
              <w:jc w:val="center"/>
              <w:rPr>
                <w:szCs w:val="24"/>
                <w:lang w:eastAsia="el-GR"/>
              </w:rPr>
            </w:pPr>
          </w:p>
        </w:tc>
        <w:tc>
          <w:tcPr>
            <w:tcW w:w="1630" w:type="dxa"/>
            <w:vAlign w:val="center"/>
          </w:tcPr>
          <w:p w14:paraId="3775541E" w14:textId="77777777" w:rsidR="009632C5" w:rsidRPr="009632C5" w:rsidRDefault="009632C5" w:rsidP="009632C5">
            <w:pPr>
              <w:jc w:val="center"/>
              <w:rPr>
                <w:szCs w:val="24"/>
                <w:lang w:eastAsia="el-GR"/>
              </w:rPr>
            </w:pPr>
          </w:p>
        </w:tc>
      </w:tr>
      <w:tr w:rsidR="009632C5" w:rsidRPr="009632C5" w14:paraId="6546669F" w14:textId="77777777" w:rsidTr="008B3641">
        <w:trPr>
          <w:trHeight w:val="605"/>
        </w:trPr>
        <w:tc>
          <w:tcPr>
            <w:tcW w:w="704" w:type="dxa"/>
            <w:vAlign w:val="center"/>
          </w:tcPr>
          <w:p w14:paraId="59A63076" w14:textId="77777777" w:rsidR="009632C5" w:rsidRPr="009632C5" w:rsidRDefault="009632C5" w:rsidP="009632C5">
            <w:pPr>
              <w:jc w:val="center"/>
              <w:rPr>
                <w:szCs w:val="24"/>
                <w:lang w:eastAsia="el-GR"/>
              </w:rPr>
            </w:pPr>
          </w:p>
        </w:tc>
        <w:tc>
          <w:tcPr>
            <w:tcW w:w="6072" w:type="dxa"/>
            <w:vAlign w:val="center"/>
          </w:tcPr>
          <w:p w14:paraId="579DFC60" w14:textId="77777777" w:rsidR="009632C5" w:rsidRPr="009632C5" w:rsidRDefault="009632C5" w:rsidP="009632C5">
            <w:pPr>
              <w:rPr>
                <w:rFonts w:eastAsia="SimSun"/>
                <w:szCs w:val="24"/>
                <w:lang w:eastAsia="el-GR"/>
              </w:rPr>
            </w:pPr>
            <w:r w:rsidRPr="009632C5">
              <w:rPr>
                <w:rFonts w:eastAsia="SimSun"/>
                <w:szCs w:val="24"/>
                <w:lang w:eastAsia="el-GR"/>
              </w:rPr>
              <w:t>Μοντέλο Επεξεργαστή: 240H</w:t>
            </w:r>
          </w:p>
        </w:tc>
        <w:tc>
          <w:tcPr>
            <w:tcW w:w="1491" w:type="dxa"/>
            <w:vAlign w:val="center"/>
          </w:tcPr>
          <w:p w14:paraId="62E7E316" w14:textId="77777777" w:rsidR="009632C5" w:rsidRPr="009632C5" w:rsidRDefault="009632C5" w:rsidP="009632C5">
            <w:pPr>
              <w:jc w:val="center"/>
              <w:rPr>
                <w:szCs w:val="24"/>
                <w:lang w:eastAsia="el-GR"/>
              </w:rPr>
            </w:pPr>
            <w:r w:rsidRPr="009632C5">
              <w:t>ΝΑΙ</w:t>
            </w:r>
          </w:p>
        </w:tc>
        <w:tc>
          <w:tcPr>
            <w:tcW w:w="1438" w:type="dxa"/>
            <w:vAlign w:val="center"/>
          </w:tcPr>
          <w:p w14:paraId="74FFB8A0" w14:textId="77777777" w:rsidR="009632C5" w:rsidRPr="009632C5" w:rsidRDefault="009632C5" w:rsidP="009632C5">
            <w:pPr>
              <w:jc w:val="center"/>
              <w:rPr>
                <w:szCs w:val="24"/>
                <w:lang w:eastAsia="el-GR"/>
              </w:rPr>
            </w:pPr>
          </w:p>
        </w:tc>
        <w:tc>
          <w:tcPr>
            <w:tcW w:w="1630" w:type="dxa"/>
            <w:vAlign w:val="center"/>
          </w:tcPr>
          <w:p w14:paraId="115AD913" w14:textId="77777777" w:rsidR="009632C5" w:rsidRPr="009632C5" w:rsidRDefault="009632C5" w:rsidP="009632C5">
            <w:pPr>
              <w:jc w:val="center"/>
              <w:rPr>
                <w:szCs w:val="24"/>
                <w:lang w:eastAsia="el-GR"/>
              </w:rPr>
            </w:pPr>
          </w:p>
        </w:tc>
      </w:tr>
      <w:tr w:rsidR="009632C5" w:rsidRPr="009632C5" w14:paraId="49E2FC88" w14:textId="77777777" w:rsidTr="008B3641">
        <w:trPr>
          <w:trHeight w:val="605"/>
        </w:trPr>
        <w:tc>
          <w:tcPr>
            <w:tcW w:w="704" w:type="dxa"/>
            <w:tcBorders>
              <w:bottom w:val="single" w:sz="4" w:space="0" w:color="auto"/>
            </w:tcBorders>
            <w:vAlign w:val="center"/>
          </w:tcPr>
          <w:p w14:paraId="58DBCEDB"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039B9362"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Επεξεργαστή: 5.2 </w:t>
            </w:r>
            <w:proofErr w:type="spellStart"/>
            <w:r w:rsidRPr="009632C5">
              <w:rPr>
                <w:rFonts w:eastAsia="SimSun"/>
                <w:szCs w:val="24"/>
                <w:lang w:eastAsia="el-GR"/>
              </w:rPr>
              <w:t>GHz</w:t>
            </w:r>
            <w:proofErr w:type="spellEnd"/>
          </w:p>
        </w:tc>
        <w:tc>
          <w:tcPr>
            <w:tcW w:w="1491" w:type="dxa"/>
            <w:tcBorders>
              <w:bottom w:val="single" w:sz="4" w:space="0" w:color="auto"/>
            </w:tcBorders>
            <w:vAlign w:val="center"/>
          </w:tcPr>
          <w:p w14:paraId="0271D8B1"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6492B9B8"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BEBA342" w14:textId="77777777" w:rsidR="009632C5" w:rsidRPr="009632C5" w:rsidRDefault="009632C5" w:rsidP="009632C5">
            <w:pPr>
              <w:jc w:val="center"/>
              <w:rPr>
                <w:szCs w:val="24"/>
                <w:lang w:eastAsia="el-GR"/>
              </w:rPr>
            </w:pPr>
          </w:p>
        </w:tc>
      </w:tr>
      <w:tr w:rsidR="009632C5" w:rsidRPr="009632C5" w14:paraId="20140EAD" w14:textId="77777777" w:rsidTr="008B3641">
        <w:trPr>
          <w:trHeight w:val="605"/>
        </w:trPr>
        <w:tc>
          <w:tcPr>
            <w:tcW w:w="704" w:type="dxa"/>
            <w:tcBorders>
              <w:bottom w:val="single" w:sz="4" w:space="0" w:color="auto"/>
              <w:right w:val="nil"/>
            </w:tcBorders>
            <w:vAlign w:val="center"/>
          </w:tcPr>
          <w:p w14:paraId="23FEDA6E" w14:textId="77777777" w:rsidR="009632C5" w:rsidRPr="009632C5" w:rsidRDefault="009632C5" w:rsidP="009632C5">
            <w:pPr>
              <w:jc w:val="center"/>
              <w:rPr>
                <w:szCs w:val="24"/>
                <w:lang w:eastAsia="el-GR"/>
              </w:rPr>
            </w:pPr>
          </w:p>
        </w:tc>
        <w:tc>
          <w:tcPr>
            <w:tcW w:w="6072" w:type="dxa"/>
            <w:tcBorders>
              <w:left w:val="nil"/>
              <w:bottom w:val="single" w:sz="4" w:space="0" w:color="auto"/>
              <w:right w:val="nil"/>
            </w:tcBorders>
            <w:vAlign w:val="center"/>
          </w:tcPr>
          <w:p w14:paraId="030E6C75" w14:textId="77777777" w:rsidR="009632C5" w:rsidRPr="009632C5" w:rsidRDefault="009632C5" w:rsidP="009632C5">
            <w:pPr>
              <w:jc w:val="center"/>
              <w:rPr>
                <w:rFonts w:eastAsia="SimSun"/>
                <w:szCs w:val="24"/>
                <w:lang w:eastAsia="el-GR"/>
              </w:rPr>
            </w:pPr>
            <w:r w:rsidRPr="009632C5">
              <w:rPr>
                <w:b/>
                <w:bCs/>
                <w:szCs w:val="24"/>
                <w:lang w:eastAsia="en-GB"/>
              </w:rPr>
              <w:t>Κάρτα Γραφικών</w:t>
            </w:r>
          </w:p>
        </w:tc>
        <w:tc>
          <w:tcPr>
            <w:tcW w:w="1491" w:type="dxa"/>
            <w:tcBorders>
              <w:left w:val="nil"/>
              <w:bottom w:val="single" w:sz="4" w:space="0" w:color="auto"/>
              <w:right w:val="nil"/>
            </w:tcBorders>
            <w:vAlign w:val="center"/>
          </w:tcPr>
          <w:p w14:paraId="5B636459" w14:textId="77777777" w:rsidR="009632C5" w:rsidRPr="009632C5" w:rsidRDefault="009632C5" w:rsidP="009632C5">
            <w:pPr>
              <w:jc w:val="center"/>
              <w:rPr>
                <w:szCs w:val="24"/>
                <w:lang w:eastAsia="el-GR"/>
              </w:rPr>
            </w:pPr>
          </w:p>
        </w:tc>
        <w:tc>
          <w:tcPr>
            <w:tcW w:w="1438" w:type="dxa"/>
            <w:tcBorders>
              <w:left w:val="nil"/>
              <w:bottom w:val="single" w:sz="4" w:space="0" w:color="auto"/>
              <w:right w:val="nil"/>
            </w:tcBorders>
            <w:vAlign w:val="center"/>
          </w:tcPr>
          <w:p w14:paraId="0F0D8BBF" w14:textId="77777777" w:rsidR="009632C5" w:rsidRPr="009632C5" w:rsidRDefault="009632C5" w:rsidP="009632C5">
            <w:pPr>
              <w:jc w:val="center"/>
              <w:rPr>
                <w:szCs w:val="24"/>
                <w:lang w:eastAsia="el-GR"/>
              </w:rPr>
            </w:pPr>
          </w:p>
        </w:tc>
        <w:tc>
          <w:tcPr>
            <w:tcW w:w="1630" w:type="dxa"/>
            <w:tcBorders>
              <w:left w:val="nil"/>
              <w:bottom w:val="single" w:sz="4" w:space="0" w:color="auto"/>
            </w:tcBorders>
            <w:vAlign w:val="center"/>
          </w:tcPr>
          <w:p w14:paraId="15B6C79A" w14:textId="77777777" w:rsidR="009632C5" w:rsidRPr="009632C5" w:rsidRDefault="009632C5" w:rsidP="009632C5">
            <w:pPr>
              <w:jc w:val="center"/>
              <w:rPr>
                <w:szCs w:val="24"/>
                <w:lang w:eastAsia="el-GR"/>
              </w:rPr>
            </w:pPr>
          </w:p>
        </w:tc>
      </w:tr>
      <w:tr w:rsidR="009632C5" w:rsidRPr="009632C5" w14:paraId="34CF0D12" w14:textId="77777777" w:rsidTr="008B3641">
        <w:trPr>
          <w:trHeight w:val="605"/>
        </w:trPr>
        <w:tc>
          <w:tcPr>
            <w:tcW w:w="704" w:type="dxa"/>
            <w:tcBorders>
              <w:bottom w:val="single" w:sz="4" w:space="0" w:color="auto"/>
            </w:tcBorders>
            <w:vAlign w:val="center"/>
          </w:tcPr>
          <w:p w14:paraId="3C83D15F"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28041124" w14:textId="77777777" w:rsidR="009632C5" w:rsidRPr="009632C5" w:rsidRDefault="009632C5" w:rsidP="009632C5">
            <w:pPr>
              <w:rPr>
                <w:rFonts w:eastAsia="SimSun"/>
                <w:szCs w:val="24"/>
                <w:lang w:eastAsia="el-GR"/>
              </w:rPr>
            </w:pPr>
            <w:r w:rsidRPr="009632C5">
              <w:rPr>
                <w:rFonts w:eastAsia="SimSun"/>
                <w:szCs w:val="24"/>
                <w:lang w:eastAsia="el-GR"/>
              </w:rPr>
              <w:t>Τύπος Κάρτας Γραφικών: Αυτόνομη</w:t>
            </w:r>
          </w:p>
        </w:tc>
        <w:tc>
          <w:tcPr>
            <w:tcW w:w="1491" w:type="dxa"/>
            <w:tcBorders>
              <w:bottom w:val="single" w:sz="4" w:space="0" w:color="auto"/>
            </w:tcBorders>
            <w:vAlign w:val="center"/>
          </w:tcPr>
          <w:p w14:paraId="3F124D92"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3C36BC6C"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AE741AB" w14:textId="77777777" w:rsidR="009632C5" w:rsidRPr="009632C5" w:rsidRDefault="009632C5" w:rsidP="009632C5">
            <w:pPr>
              <w:jc w:val="center"/>
              <w:rPr>
                <w:szCs w:val="24"/>
                <w:lang w:eastAsia="el-GR"/>
              </w:rPr>
            </w:pPr>
          </w:p>
        </w:tc>
      </w:tr>
      <w:tr w:rsidR="009632C5" w:rsidRPr="009632C5" w14:paraId="15CF11E2" w14:textId="77777777" w:rsidTr="008B3641">
        <w:trPr>
          <w:trHeight w:val="605"/>
        </w:trPr>
        <w:tc>
          <w:tcPr>
            <w:tcW w:w="704" w:type="dxa"/>
            <w:tcBorders>
              <w:bottom w:val="single" w:sz="4" w:space="0" w:color="auto"/>
            </w:tcBorders>
            <w:vAlign w:val="center"/>
          </w:tcPr>
          <w:p w14:paraId="06353E1D"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439C9874" w14:textId="77777777" w:rsidR="009632C5" w:rsidRPr="009632C5" w:rsidRDefault="009632C5" w:rsidP="009632C5">
            <w:pPr>
              <w:rPr>
                <w:rFonts w:eastAsia="SimSun"/>
                <w:szCs w:val="24"/>
                <w:lang w:eastAsia="el-GR"/>
              </w:rPr>
            </w:pPr>
            <w:r w:rsidRPr="009632C5">
              <w:rPr>
                <w:rFonts w:eastAsia="SimSun"/>
                <w:szCs w:val="24"/>
                <w:lang w:eastAsia="el-GR"/>
              </w:rPr>
              <w:t>Κατασκευαστής κάρτας γραφικών: NVIDIA</w:t>
            </w:r>
          </w:p>
        </w:tc>
        <w:tc>
          <w:tcPr>
            <w:tcW w:w="1491" w:type="dxa"/>
            <w:tcBorders>
              <w:bottom w:val="single" w:sz="4" w:space="0" w:color="auto"/>
            </w:tcBorders>
            <w:vAlign w:val="center"/>
          </w:tcPr>
          <w:p w14:paraId="699183A3"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0E73FAD4"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26A5F1A" w14:textId="77777777" w:rsidR="009632C5" w:rsidRPr="009632C5" w:rsidRDefault="009632C5" w:rsidP="009632C5">
            <w:pPr>
              <w:jc w:val="center"/>
              <w:rPr>
                <w:szCs w:val="24"/>
                <w:lang w:eastAsia="el-GR"/>
              </w:rPr>
            </w:pPr>
          </w:p>
        </w:tc>
      </w:tr>
      <w:tr w:rsidR="009632C5" w:rsidRPr="009632C5" w14:paraId="387BED99" w14:textId="77777777" w:rsidTr="008B3641">
        <w:trPr>
          <w:trHeight w:val="605"/>
        </w:trPr>
        <w:tc>
          <w:tcPr>
            <w:tcW w:w="704" w:type="dxa"/>
            <w:tcBorders>
              <w:bottom w:val="single" w:sz="4" w:space="0" w:color="auto"/>
            </w:tcBorders>
            <w:vAlign w:val="center"/>
          </w:tcPr>
          <w:p w14:paraId="43EDCFBC"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154747D3" w14:textId="77777777" w:rsidR="009632C5" w:rsidRPr="009632C5" w:rsidRDefault="009632C5" w:rsidP="009632C5">
            <w:pPr>
              <w:rPr>
                <w:rFonts w:eastAsia="SimSun"/>
                <w:szCs w:val="24"/>
                <w:lang w:eastAsia="el-GR"/>
              </w:rPr>
            </w:pPr>
            <w:r w:rsidRPr="009632C5">
              <w:rPr>
                <w:rFonts w:eastAsia="SimSun"/>
                <w:szCs w:val="24"/>
                <w:lang w:eastAsia="el-GR"/>
              </w:rPr>
              <w:t>Μοντέλο Κάρτας Γραφικών: RTX 5060</w:t>
            </w:r>
          </w:p>
        </w:tc>
        <w:tc>
          <w:tcPr>
            <w:tcW w:w="1491" w:type="dxa"/>
            <w:tcBorders>
              <w:bottom w:val="single" w:sz="4" w:space="0" w:color="auto"/>
            </w:tcBorders>
            <w:vAlign w:val="center"/>
          </w:tcPr>
          <w:p w14:paraId="6A9B2C09"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5DF552EC"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277B1907" w14:textId="77777777" w:rsidR="009632C5" w:rsidRPr="009632C5" w:rsidRDefault="009632C5" w:rsidP="009632C5">
            <w:pPr>
              <w:jc w:val="center"/>
              <w:rPr>
                <w:szCs w:val="24"/>
                <w:lang w:eastAsia="el-GR"/>
              </w:rPr>
            </w:pPr>
          </w:p>
        </w:tc>
      </w:tr>
      <w:tr w:rsidR="009632C5" w:rsidRPr="009632C5" w14:paraId="272E1866" w14:textId="77777777" w:rsidTr="008B3641">
        <w:trPr>
          <w:trHeight w:val="605"/>
        </w:trPr>
        <w:tc>
          <w:tcPr>
            <w:tcW w:w="704" w:type="dxa"/>
            <w:tcBorders>
              <w:bottom w:val="single" w:sz="4" w:space="0" w:color="auto"/>
            </w:tcBorders>
            <w:vAlign w:val="center"/>
          </w:tcPr>
          <w:p w14:paraId="0556C813"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6D462AEF" w14:textId="77777777" w:rsidR="009632C5" w:rsidRPr="009632C5" w:rsidRDefault="009632C5" w:rsidP="009632C5">
            <w:pPr>
              <w:rPr>
                <w:rFonts w:eastAsia="SimSun"/>
                <w:szCs w:val="24"/>
                <w:lang w:eastAsia="el-GR"/>
              </w:rPr>
            </w:pPr>
            <w:r w:rsidRPr="009632C5">
              <w:rPr>
                <w:rFonts w:eastAsia="SimSun"/>
                <w:szCs w:val="24"/>
                <w:lang w:eastAsia="el-GR"/>
              </w:rPr>
              <w:t>Μνήμη Κάρτας Γραφικών: 8 GB</w:t>
            </w:r>
          </w:p>
        </w:tc>
        <w:tc>
          <w:tcPr>
            <w:tcW w:w="1491" w:type="dxa"/>
            <w:tcBorders>
              <w:bottom w:val="single" w:sz="4" w:space="0" w:color="auto"/>
            </w:tcBorders>
            <w:vAlign w:val="center"/>
          </w:tcPr>
          <w:p w14:paraId="37EA0F35"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29562BD0"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9DB8FF2" w14:textId="77777777" w:rsidR="009632C5" w:rsidRPr="009632C5" w:rsidRDefault="009632C5" w:rsidP="009632C5">
            <w:pPr>
              <w:jc w:val="center"/>
              <w:rPr>
                <w:szCs w:val="24"/>
                <w:lang w:eastAsia="el-GR"/>
              </w:rPr>
            </w:pPr>
          </w:p>
        </w:tc>
      </w:tr>
      <w:tr w:rsidR="009632C5" w:rsidRPr="009632C5" w14:paraId="77790AD8" w14:textId="77777777" w:rsidTr="008B3641">
        <w:trPr>
          <w:trHeight w:val="605"/>
        </w:trPr>
        <w:tc>
          <w:tcPr>
            <w:tcW w:w="704" w:type="dxa"/>
            <w:tcBorders>
              <w:right w:val="nil"/>
            </w:tcBorders>
            <w:vAlign w:val="center"/>
          </w:tcPr>
          <w:p w14:paraId="2E6AC098" w14:textId="77777777" w:rsidR="009632C5" w:rsidRPr="009632C5" w:rsidRDefault="009632C5" w:rsidP="009632C5">
            <w:pPr>
              <w:jc w:val="center"/>
              <w:rPr>
                <w:szCs w:val="24"/>
                <w:lang w:eastAsia="el-GR"/>
              </w:rPr>
            </w:pPr>
          </w:p>
        </w:tc>
        <w:tc>
          <w:tcPr>
            <w:tcW w:w="6072" w:type="dxa"/>
            <w:tcBorders>
              <w:left w:val="nil"/>
              <w:right w:val="nil"/>
            </w:tcBorders>
            <w:vAlign w:val="center"/>
          </w:tcPr>
          <w:p w14:paraId="506B6242" w14:textId="77777777" w:rsidR="009632C5" w:rsidRPr="009632C5" w:rsidRDefault="009632C5" w:rsidP="009632C5">
            <w:pPr>
              <w:overflowPunct/>
              <w:autoSpaceDE/>
              <w:autoSpaceDN/>
              <w:adjustRightInd/>
              <w:jc w:val="center"/>
              <w:rPr>
                <w:rFonts w:eastAsia="SimSun"/>
                <w:szCs w:val="24"/>
                <w:lang w:eastAsia="el-GR"/>
              </w:rPr>
            </w:pPr>
            <w:r w:rsidRPr="009632C5">
              <w:rPr>
                <w:b/>
                <w:bCs/>
                <w:szCs w:val="24"/>
                <w:lang w:eastAsia="en-GB"/>
              </w:rPr>
              <w:t>Μνήμη &amp; Αποθήκευση</w:t>
            </w:r>
          </w:p>
        </w:tc>
        <w:tc>
          <w:tcPr>
            <w:tcW w:w="1491" w:type="dxa"/>
            <w:tcBorders>
              <w:left w:val="nil"/>
              <w:right w:val="nil"/>
            </w:tcBorders>
            <w:vAlign w:val="center"/>
          </w:tcPr>
          <w:p w14:paraId="42A54C0D"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5A6372E7" w14:textId="77777777" w:rsidR="009632C5" w:rsidRPr="009632C5" w:rsidRDefault="009632C5" w:rsidP="009632C5">
            <w:pPr>
              <w:jc w:val="center"/>
              <w:rPr>
                <w:szCs w:val="24"/>
                <w:lang w:eastAsia="el-GR"/>
              </w:rPr>
            </w:pPr>
          </w:p>
        </w:tc>
        <w:tc>
          <w:tcPr>
            <w:tcW w:w="1630" w:type="dxa"/>
            <w:tcBorders>
              <w:left w:val="nil"/>
            </w:tcBorders>
            <w:vAlign w:val="center"/>
          </w:tcPr>
          <w:p w14:paraId="343BDC23" w14:textId="77777777" w:rsidR="009632C5" w:rsidRPr="009632C5" w:rsidRDefault="009632C5" w:rsidP="009632C5">
            <w:pPr>
              <w:jc w:val="center"/>
              <w:rPr>
                <w:szCs w:val="24"/>
                <w:lang w:eastAsia="el-GR"/>
              </w:rPr>
            </w:pPr>
          </w:p>
        </w:tc>
      </w:tr>
      <w:tr w:rsidR="009632C5" w:rsidRPr="009632C5" w14:paraId="237AE608" w14:textId="77777777" w:rsidTr="008B3641">
        <w:trPr>
          <w:trHeight w:val="605"/>
        </w:trPr>
        <w:tc>
          <w:tcPr>
            <w:tcW w:w="704" w:type="dxa"/>
            <w:vAlign w:val="center"/>
          </w:tcPr>
          <w:p w14:paraId="79A20264" w14:textId="77777777" w:rsidR="009632C5" w:rsidRPr="009632C5" w:rsidRDefault="009632C5" w:rsidP="009632C5">
            <w:pPr>
              <w:jc w:val="center"/>
              <w:rPr>
                <w:szCs w:val="24"/>
                <w:lang w:eastAsia="el-GR"/>
              </w:rPr>
            </w:pPr>
          </w:p>
        </w:tc>
        <w:tc>
          <w:tcPr>
            <w:tcW w:w="6072" w:type="dxa"/>
            <w:vAlign w:val="center"/>
          </w:tcPr>
          <w:p w14:paraId="5742B555" w14:textId="77777777" w:rsidR="009632C5" w:rsidRPr="009632C5" w:rsidRDefault="009632C5" w:rsidP="009632C5">
            <w:pPr>
              <w:rPr>
                <w:rFonts w:eastAsia="SimSun"/>
                <w:szCs w:val="24"/>
                <w:lang w:eastAsia="el-GR"/>
              </w:rPr>
            </w:pPr>
            <w:r w:rsidRPr="009632C5">
              <w:rPr>
                <w:rFonts w:eastAsia="SimSun"/>
                <w:szCs w:val="24"/>
                <w:lang w:eastAsia="el-GR"/>
              </w:rPr>
              <w:t>Ενοποιημένη μνήμη RAM τουλάχιστον ίση με 32 GB</w:t>
            </w:r>
          </w:p>
        </w:tc>
        <w:tc>
          <w:tcPr>
            <w:tcW w:w="1491" w:type="dxa"/>
            <w:vAlign w:val="center"/>
          </w:tcPr>
          <w:p w14:paraId="35335339" w14:textId="77777777" w:rsidR="009632C5" w:rsidRPr="009632C5" w:rsidRDefault="009632C5" w:rsidP="009632C5">
            <w:pPr>
              <w:jc w:val="center"/>
              <w:rPr>
                <w:szCs w:val="24"/>
                <w:lang w:eastAsia="el-GR"/>
              </w:rPr>
            </w:pPr>
            <w:r w:rsidRPr="009632C5">
              <w:t>ΝΑΙ</w:t>
            </w:r>
          </w:p>
        </w:tc>
        <w:tc>
          <w:tcPr>
            <w:tcW w:w="1438" w:type="dxa"/>
            <w:vAlign w:val="center"/>
          </w:tcPr>
          <w:p w14:paraId="0D0C8747" w14:textId="77777777" w:rsidR="009632C5" w:rsidRPr="009632C5" w:rsidRDefault="009632C5" w:rsidP="009632C5">
            <w:pPr>
              <w:jc w:val="center"/>
              <w:rPr>
                <w:szCs w:val="24"/>
                <w:lang w:eastAsia="el-GR"/>
              </w:rPr>
            </w:pPr>
          </w:p>
        </w:tc>
        <w:tc>
          <w:tcPr>
            <w:tcW w:w="1630" w:type="dxa"/>
            <w:vAlign w:val="center"/>
          </w:tcPr>
          <w:p w14:paraId="34AE72E7" w14:textId="77777777" w:rsidR="009632C5" w:rsidRPr="009632C5" w:rsidRDefault="009632C5" w:rsidP="009632C5">
            <w:pPr>
              <w:jc w:val="center"/>
              <w:rPr>
                <w:szCs w:val="24"/>
                <w:lang w:eastAsia="el-GR"/>
              </w:rPr>
            </w:pPr>
          </w:p>
        </w:tc>
      </w:tr>
      <w:tr w:rsidR="009632C5" w:rsidRPr="009632C5" w14:paraId="43A97CFF" w14:textId="77777777" w:rsidTr="008B3641">
        <w:trPr>
          <w:trHeight w:val="605"/>
        </w:trPr>
        <w:tc>
          <w:tcPr>
            <w:tcW w:w="704" w:type="dxa"/>
            <w:vAlign w:val="center"/>
          </w:tcPr>
          <w:p w14:paraId="3CD779C7" w14:textId="77777777" w:rsidR="009632C5" w:rsidRPr="009632C5" w:rsidRDefault="009632C5" w:rsidP="009632C5">
            <w:pPr>
              <w:jc w:val="center"/>
              <w:rPr>
                <w:szCs w:val="24"/>
                <w:lang w:eastAsia="el-GR"/>
              </w:rPr>
            </w:pPr>
          </w:p>
        </w:tc>
        <w:tc>
          <w:tcPr>
            <w:tcW w:w="6072" w:type="dxa"/>
            <w:vAlign w:val="center"/>
          </w:tcPr>
          <w:p w14:paraId="31679BF7" w14:textId="77777777" w:rsidR="009632C5" w:rsidRPr="009632C5" w:rsidRDefault="009632C5" w:rsidP="009632C5">
            <w:pPr>
              <w:rPr>
                <w:rFonts w:eastAsia="SimSun"/>
                <w:szCs w:val="24"/>
                <w:lang w:eastAsia="el-GR"/>
              </w:rPr>
            </w:pPr>
            <w:r w:rsidRPr="009632C5">
              <w:rPr>
                <w:rFonts w:eastAsia="SimSun"/>
                <w:szCs w:val="24"/>
                <w:lang w:eastAsia="el-GR"/>
              </w:rPr>
              <w:t>Δυνατότητα διαμόρφωσης RAM  ίση με 64 GB</w:t>
            </w:r>
          </w:p>
        </w:tc>
        <w:tc>
          <w:tcPr>
            <w:tcW w:w="1491" w:type="dxa"/>
            <w:vAlign w:val="center"/>
          </w:tcPr>
          <w:p w14:paraId="6ED70FF2" w14:textId="77777777" w:rsidR="009632C5" w:rsidRPr="009632C5" w:rsidRDefault="009632C5" w:rsidP="009632C5">
            <w:pPr>
              <w:jc w:val="center"/>
              <w:rPr>
                <w:szCs w:val="24"/>
                <w:lang w:eastAsia="el-GR"/>
              </w:rPr>
            </w:pPr>
            <w:r w:rsidRPr="009632C5">
              <w:t>ΝΑΙ</w:t>
            </w:r>
          </w:p>
        </w:tc>
        <w:tc>
          <w:tcPr>
            <w:tcW w:w="1438" w:type="dxa"/>
            <w:vAlign w:val="center"/>
          </w:tcPr>
          <w:p w14:paraId="4B8BA01D" w14:textId="77777777" w:rsidR="009632C5" w:rsidRPr="009632C5" w:rsidRDefault="009632C5" w:rsidP="009632C5">
            <w:pPr>
              <w:jc w:val="center"/>
              <w:rPr>
                <w:szCs w:val="24"/>
                <w:lang w:eastAsia="el-GR"/>
              </w:rPr>
            </w:pPr>
          </w:p>
        </w:tc>
        <w:tc>
          <w:tcPr>
            <w:tcW w:w="1630" w:type="dxa"/>
            <w:vAlign w:val="center"/>
          </w:tcPr>
          <w:p w14:paraId="468A5346" w14:textId="77777777" w:rsidR="009632C5" w:rsidRPr="009632C5" w:rsidRDefault="009632C5" w:rsidP="009632C5">
            <w:pPr>
              <w:jc w:val="center"/>
              <w:rPr>
                <w:szCs w:val="24"/>
                <w:lang w:eastAsia="el-GR"/>
              </w:rPr>
            </w:pPr>
          </w:p>
        </w:tc>
      </w:tr>
      <w:tr w:rsidR="009632C5" w:rsidRPr="009632C5" w14:paraId="6770AA5C" w14:textId="77777777" w:rsidTr="008B3641">
        <w:trPr>
          <w:trHeight w:val="605"/>
        </w:trPr>
        <w:tc>
          <w:tcPr>
            <w:tcW w:w="704" w:type="dxa"/>
            <w:vAlign w:val="center"/>
          </w:tcPr>
          <w:p w14:paraId="582D10F0" w14:textId="77777777" w:rsidR="009632C5" w:rsidRPr="009632C5" w:rsidRDefault="009632C5" w:rsidP="009632C5">
            <w:pPr>
              <w:jc w:val="center"/>
              <w:rPr>
                <w:szCs w:val="24"/>
                <w:lang w:eastAsia="el-GR"/>
              </w:rPr>
            </w:pPr>
          </w:p>
        </w:tc>
        <w:tc>
          <w:tcPr>
            <w:tcW w:w="6072" w:type="dxa"/>
            <w:vAlign w:val="center"/>
          </w:tcPr>
          <w:p w14:paraId="53EF99E8" w14:textId="77777777" w:rsidR="009632C5" w:rsidRPr="009632C5" w:rsidRDefault="009632C5" w:rsidP="009632C5">
            <w:pPr>
              <w:rPr>
                <w:rFonts w:eastAsia="SimSun"/>
                <w:szCs w:val="24"/>
                <w:lang w:val="en-US" w:eastAsia="el-GR"/>
              </w:rPr>
            </w:pPr>
            <w:r w:rsidRPr="009632C5">
              <w:rPr>
                <w:rFonts w:eastAsia="SimSun"/>
                <w:szCs w:val="24"/>
                <w:lang w:eastAsia="el-GR"/>
              </w:rPr>
              <w:t>Τύπος</w:t>
            </w:r>
            <w:r w:rsidRPr="009632C5">
              <w:rPr>
                <w:rFonts w:eastAsia="SimSun"/>
                <w:szCs w:val="24"/>
                <w:lang w:val="en-US" w:eastAsia="el-GR"/>
              </w:rPr>
              <w:t xml:space="preserve"> </w:t>
            </w:r>
            <w:r w:rsidRPr="009632C5">
              <w:rPr>
                <w:rFonts w:eastAsia="SimSun"/>
                <w:szCs w:val="24"/>
                <w:lang w:eastAsia="el-GR"/>
              </w:rPr>
              <w:t>Μνήμης</w:t>
            </w:r>
            <w:r w:rsidRPr="009632C5">
              <w:rPr>
                <w:rFonts w:eastAsia="SimSun"/>
                <w:szCs w:val="24"/>
                <w:lang w:val="en-US" w:eastAsia="el-GR"/>
              </w:rPr>
              <w:t xml:space="preserve"> : DDR5 SO-DIMM</w:t>
            </w:r>
          </w:p>
        </w:tc>
        <w:tc>
          <w:tcPr>
            <w:tcW w:w="1491" w:type="dxa"/>
            <w:vAlign w:val="center"/>
          </w:tcPr>
          <w:p w14:paraId="29F04781" w14:textId="77777777" w:rsidR="009632C5" w:rsidRPr="009632C5" w:rsidRDefault="009632C5" w:rsidP="009632C5">
            <w:pPr>
              <w:jc w:val="center"/>
            </w:pPr>
            <w:r w:rsidRPr="009632C5">
              <w:t>ΝΑΙ</w:t>
            </w:r>
          </w:p>
        </w:tc>
        <w:tc>
          <w:tcPr>
            <w:tcW w:w="1438" w:type="dxa"/>
            <w:vAlign w:val="center"/>
          </w:tcPr>
          <w:p w14:paraId="01F3DAC3" w14:textId="77777777" w:rsidR="009632C5" w:rsidRPr="009632C5" w:rsidRDefault="009632C5" w:rsidP="009632C5">
            <w:pPr>
              <w:jc w:val="center"/>
              <w:rPr>
                <w:szCs w:val="24"/>
                <w:lang w:val="en-US" w:eastAsia="el-GR"/>
              </w:rPr>
            </w:pPr>
          </w:p>
        </w:tc>
        <w:tc>
          <w:tcPr>
            <w:tcW w:w="1630" w:type="dxa"/>
            <w:vAlign w:val="center"/>
          </w:tcPr>
          <w:p w14:paraId="031C157A" w14:textId="77777777" w:rsidR="009632C5" w:rsidRPr="009632C5" w:rsidRDefault="009632C5" w:rsidP="009632C5">
            <w:pPr>
              <w:jc w:val="center"/>
              <w:rPr>
                <w:szCs w:val="24"/>
                <w:lang w:val="en-US" w:eastAsia="el-GR"/>
              </w:rPr>
            </w:pPr>
          </w:p>
        </w:tc>
      </w:tr>
      <w:tr w:rsidR="009632C5" w:rsidRPr="009632C5" w14:paraId="3DBDA3D7" w14:textId="77777777" w:rsidTr="008B3641">
        <w:trPr>
          <w:trHeight w:val="605"/>
        </w:trPr>
        <w:tc>
          <w:tcPr>
            <w:tcW w:w="704" w:type="dxa"/>
            <w:vAlign w:val="center"/>
          </w:tcPr>
          <w:p w14:paraId="68446F5F" w14:textId="77777777" w:rsidR="009632C5" w:rsidRPr="009632C5" w:rsidRDefault="009632C5" w:rsidP="009632C5">
            <w:pPr>
              <w:jc w:val="center"/>
              <w:rPr>
                <w:szCs w:val="24"/>
                <w:lang w:val="en-US" w:eastAsia="el-GR"/>
              </w:rPr>
            </w:pPr>
          </w:p>
        </w:tc>
        <w:tc>
          <w:tcPr>
            <w:tcW w:w="6072" w:type="dxa"/>
            <w:vAlign w:val="center"/>
          </w:tcPr>
          <w:p w14:paraId="24716D8C" w14:textId="77777777" w:rsidR="009632C5" w:rsidRPr="009632C5" w:rsidRDefault="009632C5" w:rsidP="009632C5">
            <w:pPr>
              <w:rPr>
                <w:rFonts w:eastAsia="SimSun"/>
                <w:szCs w:val="24"/>
                <w:lang w:eastAsia="el-GR"/>
              </w:rPr>
            </w:pPr>
            <w:r w:rsidRPr="009632C5">
              <w:rPr>
                <w:rFonts w:eastAsia="SimSun"/>
                <w:szCs w:val="24"/>
                <w:lang w:eastAsia="el-GR"/>
              </w:rPr>
              <w:t>Θέσεις Μνήμης :2</w:t>
            </w:r>
          </w:p>
        </w:tc>
        <w:tc>
          <w:tcPr>
            <w:tcW w:w="1491" w:type="dxa"/>
            <w:vAlign w:val="center"/>
          </w:tcPr>
          <w:p w14:paraId="2E846C20" w14:textId="77777777" w:rsidR="009632C5" w:rsidRPr="009632C5" w:rsidRDefault="009632C5" w:rsidP="009632C5">
            <w:pPr>
              <w:jc w:val="center"/>
              <w:rPr>
                <w:szCs w:val="24"/>
                <w:lang w:eastAsia="el-GR"/>
              </w:rPr>
            </w:pPr>
            <w:r w:rsidRPr="009632C5">
              <w:t>ΝΑΙ</w:t>
            </w:r>
          </w:p>
        </w:tc>
        <w:tc>
          <w:tcPr>
            <w:tcW w:w="1438" w:type="dxa"/>
            <w:vAlign w:val="center"/>
          </w:tcPr>
          <w:p w14:paraId="2934E06B" w14:textId="77777777" w:rsidR="009632C5" w:rsidRPr="009632C5" w:rsidRDefault="009632C5" w:rsidP="009632C5">
            <w:pPr>
              <w:jc w:val="center"/>
              <w:rPr>
                <w:szCs w:val="24"/>
                <w:lang w:eastAsia="el-GR"/>
              </w:rPr>
            </w:pPr>
          </w:p>
        </w:tc>
        <w:tc>
          <w:tcPr>
            <w:tcW w:w="1630" w:type="dxa"/>
            <w:vAlign w:val="center"/>
          </w:tcPr>
          <w:p w14:paraId="6C9225B6" w14:textId="77777777" w:rsidR="009632C5" w:rsidRPr="009632C5" w:rsidRDefault="009632C5" w:rsidP="009632C5">
            <w:pPr>
              <w:jc w:val="center"/>
              <w:rPr>
                <w:szCs w:val="24"/>
                <w:lang w:eastAsia="el-GR"/>
              </w:rPr>
            </w:pPr>
          </w:p>
        </w:tc>
      </w:tr>
      <w:tr w:rsidR="009632C5" w:rsidRPr="009632C5" w14:paraId="3539AA01" w14:textId="77777777" w:rsidTr="008B3641">
        <w:trPr>
          <w:trHeight w:val="605"/>
        </w:trPr>
        <w:tc>
          <w:tcPr>
            <w:tcW w:w="704" w:type="dxa"/>
            <w:tcBorders>
              <w:bottom w:val="single" w:sz="4" w:space="0" w:color="auto"/>
            </w:tcBorders>
            <w:vAlign w:val="center"/>
          </w:tcPr>
          <w:p w14:paraId="2F433829"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40CE5A8E" w14:textId="77777777" w:rsidR="009632C5" w:rsidRPr="009632C5" w:rsidRDefault="009632C5" w:rsidP="009632C5">
            <w:pPr>
              <w:rPr>
                <w:rFonts w:eastAsia="SimSun"/>
                <w:szCs w:val="24"/>
                <w:lang w:eastAsia="el-GR"/>
              </w:rPr>
            </w:pPr>
            <w:r w:rsidRPr="009632C5">
              <w:rPr>
                <w:rFonts w:eastAsia="SimSun"/>
                <w:szCs w:val="24"/>
                <w:lang w:eastAsia="el-GR"/>
              </w:rPr>
              <w:t xml:space="preserve">Συνολική Χωρητικότητα σκληρού δίσκου : 1 TB </w:t>
            </w:r>
          </w:p>
        </w:tc>
        <w:tc>
          <w:tcPr>
            <w:tcW w:w="1491" w:type="dxa"/>
            <w:tcBorders>
              <w:bottom w:val="single" w:sz="4" w:space="0" w:color="auto"/>
            </w:tcBorders>
            <w:vAlign w:val="center"/>
          </w:tcPr>
          <w:p w14:paraId="4774D55F"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682A8AE8"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431FC79D" w14:textId="77777777" w:rsidR="009632C5" w:rsidRPr="009632C5" w:rsidRDefault="009632C5" w:rsidP="009632C5">
            <w:pPr>
              <w:jc w:val="center"/>
              <w:rPr>
                <w:szCs w:val="24"/>
                <w:lang w:eastAsia="el-GR"/>
              </w:rPr>
            </w:pPr>
          </w:p>
        </w:tc>
      </w:tr>
      <w:tr w:rsidR="009632C5" w:rsidRPr="009632C5" w14:paraId="27799715" w14:textId="77777777" w:rsidTr="008B3641">
        <w:trPr>
          <w:trHeight w:val="605"/>
        </w:trPr>
        <w:tc>
          <w:tcPr>
            <w:tcW w:w="704" w:type="dxa"/>
            <w:tcBorders>
              <w:right w:val="nil"/>
            </w:tcBorders>
            <w:vAlign w:val="center"/>
          </w:tcPr>
          <w:p w14:paraId="003BA549" w14:textId="77777777" w:rsidR="009632C5" w:rsidRPr="009632C5" w:rsidRDefault="009632C5" w:rsidP="009632C5">
            <w:pPr>
              <w:jc w:val="center"/>
              <w:rPr>
                <w:szCs w:val="24"/>
                <w:lang w:eastAsia="el-GR"/>
              </w:rPr>
            </w:pPr>
          </w:p>
        </w:tc>
        <w:tc>
          <w:tcPr>
            <w:tcW w:w="6072" w:type="dxa"/>
            <w:tcBorders>
              <w:left w:val="nil"/>
              <w:right w:val="nil"/>
            </w:tcBorders>
            <w:vAlign w:val="center"/>
          </w:tcPr>
          <w:p w14:paraId="0B40887C" w14:textId="77777777" w:rsidR="009632C5" w:rsidRPr="009632C5" w:rsidRDefault="009632C5" w:rsidP="009632C5">
            <w:pPr>
              <w:jc w:val="center"/>
              <w:rPr>
                <w:rFonts w:eastAsia="SimSun"/>
                <w:szCs w:val="24"/>
                <w:lang w:eastAsia="el-GR"/>
              </w:rPr>
            </w:pPr>
            <w:r w:rsidRPr="009632C5">
              <w:rPr>
                <w:b/>
                <w:bCs/>
                <w:szCs w:val="24"/>
                <w:lang w:eastAsia="en-GB"/>
              </w:rPr>
              <w:t>Θύρες &amp; Συνδεσιμότητα</w:t>
            </w:r>
          </w:p>
        </w:tc>
        <w:tc>
          <w:tcPr>
            <w:tcW w:w="1491" w:type="dxa"/>
            <w:tcBorders>
              <w:left w:val="nil"/>
              <w:right w:val="nil"/>
            </w:tcBorders>
            <w:vAlign w:val="center"/>
          </w:tcPr>
          <w:p w14:paraId="45C0C1E8"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0EDBC6BA" w14:textId="77777777" w:rsidR="009632C5" w:rsidRPr="009632C5" w:rsidRDefault="009632C5" w:rsidP="009632C5">
            <w:pPr>
              <w:jc w:val="center"/>
              <w:rPr>
                <w:szCs w:val="24"/>
                <w:lang w:eastAsia="el-GR"/>
              </w:rPr>
            </w:pPr>
          </w:p>
        </w:tc>
        <w:tc>
          <w:tcPr>
            <w:tcW w:w="1630" w:type="dxa"/>
            <w:tcBorders>
              <w:left w:val="nil"/>
            </w:tcBorders>
            <w:vAlign w:val="center"/>
          </w:tcPr>
          <w:p w14:paraId="206395E1" w14:textId="77777777" w:rsidR="009632C5" w:rsidRPr="009632C5" w:rsidRDefault="009632C5" w:rsidP="009632C5">
            <w:pPr>
              <w:jc w:val="center"/>
              <w:rPr>
                <w:szCs w:val="24"/>
                <w:lang w:eastAsia="el-GR"/>
              </w:rPr>
            </w:pPr>
          </w:p>
        </w:tc>
      </w:tr>
      <w:tr w:rsidR="009632C5" w:rsidRPr="009632C5" w14:paraId="328AE06B" w14:textId="77777777" w:rsidTr="008B3641">
        <w:trPr>
          <w:trHeight w:val="605"/>
        </w:trPr>
        <w:tc>
          <w:tcPr>
            <w:tcW w:w="704" w:type="dxa"/>
            <w:vAlign w:val="center"/>
          </w:tcPr>
          <w:p w14:paraId="7EA5B8E6" w14:textId="77777777" w:rsidR="009632C5" w:rsidRPr="009632C5" w:rsidRDefault="009632C5" w:rsidP="009632C5">
            <w:pPr>
              <w:jc w:val="center"/>
              <w:rPr>
                <w:szCs w:val="24"/>
                <w:lang w:eastAsia="el-GR"/>
              </w:rPr>
            </w:pPr>
          </w:p>
        </w:tc>
        <w:tc>
          <w:tcPr>
            <w:tcW w:w="6072" w:type="dxa"/>
            <w:vAlign w:val="center"/>
          </w:tcPr>
          <w:p w14:paraId="36B33934" w14:textId="77777777" w:rsidR="009632C5" w:rsidRPr="009632C5" w:rsidRDefault="009632C5" w:rsidP="009632C5">
            <w:pPr>
              <w:rPr>
                <w:rFonts w:eastAsia="SimSun"/>
                <w:szCs w:val="24"/>
                <w:lang w:val="en-US" w:eastAsia="el-GR"/>
              </w:rPr>
            </w:pPr>
            <w:r w:rsidRPr="009632C5">
              <w:rPr>
                <w:rFonts w:eastAsia="SimSun"/>
                <w:szCs w:val="24"/>
                <w:lang w:val="en-US" w:eastAsia="el-GR"/>
              </w:rPr>
              <w:t>USB-C: 1x Type-C (DP, DATA) / 1x Type-C (PD, DATA)</w:t>
            </w:r>
          </w:p>
        </w:tc>
        <w:tc>
          <w:tcPr>
            <w:tcW w:w="1491" w:type="dxa"/>
            <w:vAlign w:val="center"/>
          </w:tcPr>
          <w:p w14:paraId="14A65E3A" w14:textId="77777777" w:rsidR="009632C5" w:rsidRPr="009632C5" w:rsidRDefault="009632C5" w:rsidP="009632C5">
            <w:pPr>
              <w:jc w:val="center"/>
              <w:rPr>
                <w:szCs w:val="24"/>
                <w:lang w:val="en-US" w:eastAsia="el-GR"/>
              </w:rPr>
            </w:pPr>
            <w:r w:rsidRPr="009632C5">
              <w:t>ΝΑΙ</w:t>
            </w:r>
          </w:p>
        </w:tc>
        <w:tc>
          <w:tcPr>
            <w:tcW w:w="1438" w:type="dxa"/>
            <w:vAlign w:val="center"/>
          </w:tcPr>
          <w:p w14:paraId="4D79A4D8" w14:textId="77777777" w:rsidR="009632C5" w:rsidRPr="009632C5" w:rsidRDefault="009632C5" w:rsidP="009632C5">
            <w:pPr>
              <w:jc w:val="center"/>
              <w:rPr>
                <w:szCs w:val="24"/>
                <w:lang w:val="en-US" w:eastAsia="el-GR"/>
              </w:rPr>
            </w:pPr>
          </w:p>
        </w:tc>
        <w:tc>
          <w:tcPr>
            <w:tcW w:w="1630" w:type="dxa"/>
            <w:vAlign w:val="center"/>
          </w:tcPr>
          <w:p w14:paraId="4EB5E123" w14:textId="77777777" w:rsidR="009632C5" w:rsidRPr="009632C5" w:rsidRDefault="009632C5" w:rsidP="009632C5">
            <w:pPr>
              <w:jc w:val="center"/>
              <w:rPr>
                <w:szCs w:val="24"/>
                <w:lang w:val="en-US" w:eastAsia="el-GR"/>
              </w:rPr>
            </w:pPr>
          </w:p>
        </w:tc>
      </w:tr>
      <w:tr w:rsidR="009632C5" w:rsidRPr="009632C5" w14:paraId="3A6C1982" w14:textId="77777777" w:rsidTr="008B3641">
        <w:trPr>
          <w:trHeight w:val="605"/>
        </w:trPr>
        <w:tc>
          <w:tcPr>
            <w:tcW w:w="704" w:type="dxa"/>
            <w:vAlign w:val="center"/>
          </w:tcPr>
          <w:p w14:paraId="14D04782" w14:textId="77777777" w:rsidR="009632C5" w:rsidRPr="009632C5" w:rsidRDefault="009632C5" w:rsidP="009632C5">
            <w:pPr>
              <w:jc w:val="center"/>
              <w:rPr>
                <w:szCs w:val="24"/>
                <w:lang w:val="en-US" w:eastAsia="el-GR"/>
              </w:rPr>
            </w:pPr>
          </w:p>
        </w:tc>
        <w:tc>
          <w:tcPr>
            <w:tcW w:w="6072" w:type="dxa"/>
            <w:vAlign w:val="center"/>
          </w:tcPr>
          <w:p w14:paraId="15540984" w14:textId="77777777" w:rsidR="009632C5" w:rsidRPr="009632C5" w:rsidRDefault="009632C5" w:rsidP="009632C5">
            <w:pPr>
              <w:rPr>
                <w:rFonts w:eastAsia="SimSun"/>
                <w:szCs w:val="24"/>
                <w:lang w:val="en-US" w:eastAsia="el-GR"/>
              </w:rPr>
            </w:pPr>
            <w:r w:rsidRPr="009632C5">
              <w:rPr>
                <w:rFonts w:eastAsia="SimSun"/>
                <w:szCs w:val="24"/>
                <w:lang w:val="en-US" w:eastAsia="el-GR"/>
              </w:rPr>
              <w:t>USB 3.2 Gen 1 (5Gbps): 4xUSB 3.1 Type A</w:t>
            </w:r>
          </w:p>
        </w:tc>
        <w:tc>
          <w:tcPr>
            <w:tcW w:w="1491" w:type="dxa"/>
            <w:vAlign w:val="center"/>
          </w:tcPr>
          <w:p w14:paraId="53FDC4C6" w14:textId="77777777" w:rsidR="009632C5" w:rsidRPr="009632C5" w:rsidRDefault="009632C5" w:rsidP="009632C5">
            <w:pPr>
              <w:jc w:val="center"/>
              <w:rPr>
                <w:szCs w:val="24"/>
                <w:lang w:val="en-US" w:eastAsia="el-GR"/>
              </w:rPr>
            </w:pPr>
            <w:r w:rsidRPr="009632C5">
              <w:t>ΝΑΙ</w:t>
            </w:r>
          </w:p>
        </w:tc>
        <w:tc>
          <w:tcPr>
            <w:tcW w:w="1438" w:type="dxa"/>
            <w:vAlign w:val="center"/>
          </w:tcPr>
          <w:p w14:paraId="4972C622" w14:textId="77777777" w:rsidR="009632C5" w:rsidRPr="009632C5" w:rsidRDefault="009632C5" w:rsidP="009632C5">
            <w:pPr>
              <w:jc w:val="center"/>
              <w:rPr>
                <w:szCs w:val="24"/>
                <w:lang w:val="en-US" w:eastAsia="el-GR"/>
              </w:rPr>
            </w:pPr>
          </w:p>
        </w:tc>
        <w:tc>
          <w:tcPr>
            <w:tcW w:w="1630" w:type="dxa"/>
            <w:vAlign w:val="center"/>
          </w:tcPr>
          <w:p w14:paraId="5327D6E6" w14:textId="77777777" w:rsidR="009632C5" w:rsidRPr="009632C5" w:rsidRDefault="009632C5" w:rsidP="009632C5">
            <w:pPr>
              <w:jc w:val="center"/>
              <w:rPr>
                <w:szCs w:val="24"/>
                <w:lang w:val="en-US" w:eastAsia="el-GR"/>
              </w:rPr>
            </w:pPr>
          </w:p>
        </w:tc>
      </w:tr>
      <w:tr w:rsidR="009632C5" w:rsidRPr="009632C5" w14:paraId="104CEDF7" w14:textId="77777777" w:rsidTr="008B3641">
        <w:trPr>
          <w:trHeight w:val="605"/>
        </w:trPr>
        <w:tc>
          <w:tcPr>
            <w:tcW w:w="704" w:type="dxa"/>
            <w:vAlign w:val="center"/>
          </w:tcPr>
          <w:p w14:paraId="601B75E7" w14:textId="77777777" w:rsidR="009632C5" w:rsidRPr="009632C5" w:rsidRDefault="009632C5" w:rsidP="009632C5">
            <w:pPr>
              <w:jc w:val="center"/>
              <w:rPr>
                <w:szCs w:val="24"/>
                <w:lang w:val="en-US" w:eastAsia="el-GR"/>
              </w:rPr>
            </w:pPr>
          </w:p>
        </w:tc>
        <w:tc>
          <w:tcPr>
            <w:tcW w:w="6072" w:type="dxa"/>
            <w:vAlign w:val="center"/>
          </w:tcPr>
          <w:p w14:paraId="18870B6B" w14:textId="77777777" w:rsidR="009632C5" w:rsidRPr="009632C5" w:rsidRDefault="009632C5" w:rsidP="009632C5">
            <w:pPr>
              <w:rPr>
                <w:rFonts w:eastAsia="SimSun"/>
                <w:szCs w:val="24"/>
                <w:lang w:val="en-US" w:eastAsia="el-GR"/>
              </w:rPr>
            </w:pPr>
            <w:proofErr w:type="spellStart"/>
            <w:r w:rsidRPr="009632C5">
              <w:rPr>
                <w:rFonts w:eastAsia="SimSun"/>
                <w:szCs w:val="24"/>
                <w:lang w:val="en-US" w:eastAsia="el-GR"/>
              </w:rPr>
              <w:t>Έξοδοι</w:t>
            </w:r>
            <w:proofErr w:type="spellEnd"/>
            <w:r w:rsidRPr="009632C5">
              <w:rPr>
                <w:rFonts w:eastAsia="SimSun"/>
                <w:szCs w:val="24"/>
                <w:lang w:val="en-US" w:eastAsia="el-GR"/>
              </w:rPr>
              <w:t>/</w:t>
            </w:r>
            <w:proofErr w:type="spellStart"/>
            <w:r w:rsidRPr="009632C5">
              <w:rPr>
                <w:rFonts w:eastAsia="SimSun"/>
                <w:szCs w:val="24"/>
                <w:lang w:val="en-US" w:eastAsia="el-GR"/>
              </w:rPr>
              <w:t>Είσοδοι</w:t>
            </w:r>
            <w:proofErr w:type="spellEnd"/>
            <w:r w:rsidRPr="009632C5">
              <w:rPr>
                <w:rFonts w:eastAsia="SimSun"/>
                <w:szCs w:val="24"/>
                <w:lang w:val="en-US" w:eastAsia="el-GR"/>
              </w:rPr>
              <w:t xml:space="preserve"> </w:t>
            </w:r>
            <w:proofErr w:type="spellStart"/>
            <w:r w:rsidRPr="009632C5">
              <w:rPr>
                <w:rFonts w:eastAsia="SimSun"/>
                <w:szCs w:val="24"/>
                <w:lang w:val="en-US" w:eastAsia="el-GR"/>
              </w:rPr>
              <w:t>ήχου</w:t>
            </w:r>
            <w:proofErr w:type="spellEnd"/>
            <w:r w:rsidRPr="009632C5">
              <w:rPr>
                <w:rFonts w:eastAsia="SimSun"/>
                <w:szCs w:val="24"/>
                <w:lang w:eastAsia="el-GR"/>
              </w:rPr>
              <w:t xml:space="preserve">: </w:t>
            </w:r>
            <w:r w:rsidRPr="009632C5">
              <w:rPr>
                <w:rFonts w:eastAsia="SimSun"/>
                <w:szCs w:val="24"/>
                <w:lang w:val="en-US" w:eastAsia="el-GR"/>
              </w:rPr>
              <w:t>Combo</w:t>
            </w:r>
          </w:p>
        </w:tc>
        <w:tc>
          <w:tcPr>
            <w:tcW w:w="1491" w:type="dxa"/>
            <w:vAlign w:val="center"/>
          </w:tcPr>
          <w:p w14:paraId="0FCDBBF3" w14:textId="77777777" w:rsidR="009632C5" w:rsidRPr="009632C5" w:rsidRDefault="009632C5" w:rsidP="009632C5">
            <w:pPr>
              <w:jc w:val="center"/>
              <w:rPr>
                <w:szCs w:val="24"/>
                <w:lang w:val="en-US" w:eastAsia="el-GR"/>
              </w:rPr>
            </w:pPr>
            <w:r w:rsidRPr="009632C5">
              <w:t>ΝΑΙ</w:t>
            </w:r>
          </w:p>
        </w:tc>
        <w:tc>
          <w:tcPr>
            <w:tcW w:w="1438" w:type="dxa"/>
            <w:vAlign w:val="center"/>
          </w:tcPr>
          <w:p w14:paraId="62B015F8" w14:textId="77777777" w:rsidR="009632C5" w:rsidRPr="009632C5" w:rsidRDefault="009632C5" w:rsidP="009632C5">
            <w:pPr>
              <w:jc w:val="center"/>
              <w:rPr>
                <w:szCs w:val="24"/>
                <w:lang w:val="en-US" w:eastAsia="el-GR"/>
              </w:rPr>
            </w:pPr>
          </w:p>
        </w:tc>
        <w:tc>
          <w:tcPr>
            <w:tcW w:w="1630" w:type="dxa"/>
            <w:vAlign w:val="center"/>
          </w:tcPr>
          <w:p w14:paraId="1847A9E1" w14:textId="77777777" w:rsidR="009632C5" w:rsidRPr="009632C5" w:rsidRDefault="009632C5" w:rsidP="009632C5">
            <w:pPr>
              <w:jc w:val="center"/>
              <w:rPr>
                <w:szCs w:val="24"/>
                <w:lang w:val="en-US" w:eastAsia="el-GR"/>
              </w:rPr>
            </w:pPr>
          </w:p>
        </w:tc>
      </w:tr>
      <w:tr w:rsidR="009632C5" w:rsidRPr="009632C5" w14:paraId="12DF6B16" w14:textId="77777777" w:rsidTr="008B3641">
        <w:trPr>
          <w:trHeight w:val="605"/>
        </w:trPr>
        <w:tc>
          <w:tcPr>
            <w:tcW w:w="704" w:type="dxa"/>
            <w:vAlign w:val="center"/>
          </w:tcPr>
          <w:p w14:paraId="7251CC4F" w14:textId="77777777" w:rsidR="009632C5" w:rsidRPr="009632C5" w:rsidRDefault="009632C5" w:rsidP="009632C5">
            <w:pPr>
              <w:jc w:val="center"/>
              <w:rPr>
                <w:szCs w:val="24"/>
                <w:lang w:val="en-US" w:eastAsia="el-GR"/>
              </w:rPr>
            </w:pPr>
          </w:p>
        </w:tc>
        <w:tc>
          <w:tcPr>
            <w:tcW w:w="6072" w:type="dxa"/>
            <w:vAlign w:val="center"/>
          </w:tcPr>
          <w:p w14:paraId="4717D9A7" w14:textId="77777777" w:rsidR="009632C5" w:rsidRPr="009632C5" w:rsidRDefault="009632C5" w:rsidP="009632C5">
            <w:pPr>
              <w:rPr>
                <w:rFonts w:eastAsia="SimSun"/>
                <w:szCs w:val="24"/>
                <w:lang w:eastAsia="el-GR"/>
              </w:rPr>
            </w:pPr>
            <w:r w:rsidRPr="009632C5">
              <w:rPr>
                <w:rFonts w:eastAsia="SimSun"/>
                <w:szCs w:val="24"/>
                <w:lang w:eastAsia="el-GR"/>
              </w:rPr>
              <w:t xml:space="preserve">Έξοδοι Εικόνας: 1 </w:t>
            </w:r>
            <w:r w:rsidRPr="009632C5">
              <w:rPr>
                <w:rFonts w:eastAsia="SimSun"/>
                <w:szCs w:val="24"/>
                <w:lang w:val="en-US" w:eastAsia="el-GR"/>
              </w:rPr>
              <w:t>x</w:t>
            </w:r>
            <w:r w:rsidRPr="009632C5">
              <w:rPr>
                <w:rFonts w:eastAsia="SimSun"/>
                <w:szCs w:val="24"/>
                <w:lang w:eastAsia="el-GR"/>
              </w:rPr>
              <w:t xml:space="preserve"> </w:t>
            </w:r>
            <w:r w:rsidRPr="009632C5">
              <w:rPr>
                <w:rFonts w:eastAsia="SimSun"/>
                <w:szCs w:val="24"/>
                <w:lang w:val="en-US" w:eastAsia="el-GR"/>
              </w:rPr>
              <w:t>Type</w:t>
            </w:r>
            <w:r w:rsidRPr="009632C5">
              <w:rPr>
                <w:rFonts w:eastAsia="SimSun"/>
                <w:szCs w:val="24"/>
                <w:lang w:eastAsia="el-GR"/>
              </w:rPr>
              <w:t>-</w:t>
            </w:r>
            <w:r w:rsidRPr="009632C5">
              <w:rPr>
                <w:rFonts w:eastAsia="SimSun"/>
                <w:szCs w:val="24"/>
                <w:lang w:val="en-US" w:eastAsia="el-GR"/>
              </w:rPr>
              <w:t>C</w:t>
            </w:r>
            <w:r w:rsidRPr="009632C5">
              <w:rPr>
                <w:rFonts w:eastAsia="SimSun"/>
                <w:szCs w:val="24"/>
                <w:lang w:eastAsia="el-GR"/>
              </w:rPr>
              <w:t xml:space="preserve"> / 1 </w:t>
            </w:r>
            <w:r w:rsidRPr="009632C5">
              <w:rPr>
                <w:rFonts w:eastAsia="SimSun"/>
                <w:szCs w:val="24"/>
                <w:lang w:val="en-US" w:eastAsia="el-GR"/>
              </w:rPr>
              <w:t>x</w:t>
            </w:r>
            <w:r w:rsidRPr="009632C5">
              <w:rPr>
                <w:rFonts w:eastAsia="SimSun"/>
                <w:szCs w:val="24"/>
                <w:lang w:eastAsia="el-GR"/>
              </w:rPr>
              <w:t xml:space="preserve"> </w:t>
            </w:r>
            <w:r w:rsidRPr="009632C5">
              <w:rPr>
                <w:rFonts w:eastAsia="SimSun"/>
                <w:szCs w:val="24"/>
                <w:lang w:val="en-US" w:eastAsia="el-GR"/>
              </w:rPr>
              <w:t>HDMI</w:t>
            </w:r>
          </w:p>
        </w:tc>
        <w:tc>
          <w:tcPr>
            <w:tcW w:w="1491" w:type="dxa"/>
            <w:vAlign w:val="center"/>
          </w:tcPr>
          <w:p w14:paraId="7905A552" w14:textId="77777777" w:rsidR="009632C5" w:rsidRPr="009632C5" w:rsidRDefault="009632C5" w:rsidP="009632C5">
            <w:pPr>
              <w:jc w:val="center"/>
              <w:rPr>
                <w:szCs w:val="24"/>
                <w:lang w:eastAsia="el-GR"/>
              </w:rPr>
            </w:pPr>
            <w:r w:rsidRPr="009632C5">
              <w:t>ΝΑΙ</w:t>
            </w:r>
          </w:p>
        </w:tc>
        <w:tc>
          <w:tcPr>
            <w:tcW w:w="1438" w:type="dxa"/>
            <w:vAlign w:val="center"/>
          </w:tcPr>
          <w:p w14:paraId="68A429D5" w14:textId="77777777" w:rsidR="009632C5" w:rsidRPr="009632C5" w:rsidRDefault="009632C5" w:rsidP="009632C5">
            <w:pPr>
              <w:jc w:val="center"/>
              <w:rPr>
                <w:szCs w:val="24"/>
                <w:lang w:eastAsia="el-GR"/>
              </w:rPr>
            </w:pPr>
          </w:p>
        </w:tc>
        <w:tc>
          <w:tcPr>
            <w:tcW w:w="1630" w:type="dxa"/>
            <w:vAlign w:val="center"/>
          </w:tcPr>
          <w:p w14:paraId="7CE5B1B5" w14:textId="77777777" w:rsidR="009632C5" w:rsidRPr="009632C5" w:rsidRDefault="009632C5" w:rsidP="009632C5">
            <w:pPr>
              <w:jc w:val="center"/>
              <w:rPr>
                <w:szCs w:val="24"/>
                <w:lang w:eastAsia="el-GR"/>
              </w:rPr>
            </w:pPr>
          </w:p>
        </w:tc>
      </w:tr>
      <w:tr w:rsidR="009632C5" w:rsidRPr="009632C5" w14:paraId="6F3A7E1F" w14:textId="77777777" w:rsidTr="008B3641">
        <w:trPr>
          <w:trHeight w:val="605"/>
        </w:trPr>
        <w:tc>
          <w:tcPr>
            <w:tcW w:w="704" w:type="dxa"/>
            <w:vAlign w:val="center"/>
          </w:tcPr>
          <w:p w14:paraId="201BE810" w14:textId="77777777" w:rsidR="009632C5" w:rsidRPr="009632C5" w:rsidRDefault="009632C5" w:rsidP="009632C5">
            <w:pPr>
              <w:jc w:val="center"/>
              <w:rPr>
                <w:szCs w:val="24"/>
                <w:lang w:val="en-US" w:eastAsia="el-GR"/>
              </w:rPr>
            </w:pPr>
          </w:p>
        </w:tc>
        <w:tc>
          <w:tcPr>
            <w:tcW w:w="6072" w:type="dxa"/>
            <w:vAlign w:val="center"/>
          </w:tcPr>
          <w:p w14:paraId="69A262B6" w14:textId="77777777" w:rsidR="009632C5" w:rsidRPr="009632C5" w:rsidRDefault="009632C5" w:rsidP="009632C5">
            <w:pPr>
              <w:rPr>
                <w:rFonts w:eastAsia="SimSun"/>
                <w:szCs w:val="24"/>
                <w:lang w:val="en-US" w:eastAsia="el-GR"/>
              </w:rPr>
            </w:pPr>
            <w:proofErr w:type="spellStart"/>
            <w:r w:rsidRPr="009632C5">
              <w:rPr>
                <w:rFonts w:eastAsia="SimSun"/>
                <w:szCs w:val="24"/>
                <w:lang w:val="en-US" w:eastAsia="el-GR"/>
              </w:rPr>
              <w:t>WiFi</w:t>
            </w:r>
            <w:proofErr w:type="spellEnd"/>
            <w:r w:rsidRPr="009632C5">
              <w:rPr>
                <w:rFonts w:eastAsia="SimSun"/>
                <w:szCs w:val="24"/>
                <w:lang w:val="en-US" w:eastAsia="el-GR"/>
              </w:rPr>
              <w:t>: Wi-Fi 7</w:t>
            </w:r>
          </w:p>
        </w:tc>
        <w:tc>
          <w:tcPr>
            <w:tcW w:w="1491" w:type="dxa"/>
            <w:vAlign w:val="center"/>
          </w:tcPr>
          <w:p w14:paraId="15B1C31A" w14:textId="77777777" w:rsidR="009632C5" w:rsidRPr="009632C5" w:rsidRDefault="009632C5" w:rsidP="009632C5">
            <w:pPr>
              <w:jc w:val="center"/>
              <w:rPr>
                <w:szCs w:val="24"/>
                <w:lang w:eastAsia="el-GR"/>
              </w:rPr>
            </w:pPr>
            <w:r w:rsidRPr="009632C5">
              <w:t>ΝΑΙ</w:t>
            </w:r>
          </w:p>
        </w:tc>
        <w:tc>
          <w:tcPr>
            <w:tcW w:w="1438" w:type="dxa"/>
            <w:vAlign w:val="center"/>
          </w:tcPr>
          <w:p w14:paraId="5F966DE5" w14:textId="77777777" w:rsidR="009632C5" w:rsidRPr="009632C5" w:rsidRDefault="009632C5" w:rsidP="009632C5">
            <w:pPr>
              <w:jc w:val="center"/>
              <w:rPr>
                <w:szCs w:val="24"/>
                <w:lang w:eastAsia="el-GR"/>
              </w:rPr>
            </w:pPr>
          </w:p>
        </w:tc>
        <w:tc>
          <w:tcPr>
            <w:tcW w:w="1630" w:type="dxa"/>
            <w:vAlign w:val="center"/>
          </w:tcPr>
          <w:p w14:paraId="2902E5E6" w14:textId="77777777" w:rsidR="009632C5" w:rsidRPr="009632C5" w:rsidRDefault="009632C5" w:rsidP="009632C5">
            <w:pPr>
              <w:jc w:val="center"/>
              <w:rPr>
                <w:szCs w:val="24"/>
                <w:lang w:eastAsia="el-GR"/>
              </w:rPr>
            </w:pPr>
          </w:p>
        </w:tc>
      </w:tr>
      <w:tr w:rsidR="009632C5" w:rsidRPr="009632C5" w14:paraId="6BF6E2AC" w14:textId="77777777" w:rsidTr="008B3641">
        <w:trPr>
          <w:trHeight w:val="605"/>
        </w:trPr>
        <w:tc>
          <w:tcPr>
            <w:tcW w:w="704" w:type="dxa"/>
            <w:vAlign w:val="center"/>
          </w:tcPr>
          <w:p w14:paraId="320555BC" w14:textId="77777777" w:rsidR="009632C5" w:rsidRPr="009632C5" w:rsidRDefault="009632C5" w:rsidP="009632C5">
            <w:pPr>
              <w:jc w:val="center"/>
              <w:rPr>
                <w:szCs w:val="24"/>
                <w:lang w:val="en-US" w:eastAsia="el-GR"/>
              </w:rPr>
            </w:pPr>
          </w:p>
        </w:tc>
        <w:tc>
          <w:tcPr>
            <w:tcW w:w="6072" w:type="dxa"/>
            <w:vAlign w:val="center"/>
          </w:tcPr>
          <w:p w14:paraId="11B6EB7C" w14:textId="77777777" w:rsidR="009632C5" w:rsidRPr="009632C5" w:rsidRDefault="009632C5" w:rsidP="009632C5">
            <w:pPr>
              <w:rPr>
                <w:rFonts w:eastAsia="SimSun"/>
                <w:szCs w:val="24"/>
                <w:lang w:val="en-US" w:eastAsia="el-GR"/>
              </w:rPr>
            </w:pPr>
            <w:r w:rsidRPr="009632C5">
              <w:rPr>
                <w:rFonts w:eastAsia="SimSun"/>
                <w:szCs w:val="24"/>
                <w:lang w:val="en-US" w:eastAsia="el-GR"/>
              </w:rPr>
              <w:t>Bluetooth</w:t>
            </w:r>
          </w:p>
        </w:tc>
        <w:tc>
          <w:tcPr>
            <w:tcW w:w="1491" w:type="dxa"/>
            <w:vAlign w:val="center"/>
          </w:tcPr>
          <w:p w14:paraId="3174B3E3" w14:textId="77777777" w:rsidR="009632C5" w:rsidRPr="009632C5" w:rsidRDefault="009632C5" w:rsidP="009632C5">
            <w:pPr>
              <w:jc w:val="center"/>
              <w:rPr>
                <w:szCs w:val="24"/>
                <w:lang w:eastAsia="el-GR"/>
              </w:rPr>
            </w:pPr>
            <w:r w:rsidRPr="009632C5">
              <w:t>ΝΑΙ</w:t>
            </w:r>
          </w:p>
        </w:tc>
        <w:tc>
          <w:tcPr>
            <w:tcW w:w="1438" w:type="dxa"/>
            <w:vAlign w:val="center"/>
          </w:tcPr>
          <w:p w14:paraId="6525DC03" w14:textId="77777777" w:rsidR="009632C5" w:rsidRPr="009632C5" w:rsidRDefault="009632C5" w:rsidP="009632C5">
            <w:pPr>
              <w:jc w:val="center"/>
              <w:rPr>
                <w:szCs w:val="24"/>
                <w:lang w:eastAsia="el-GR"/>
              </w:rPr>
            </w:pPr>
          </w:p>
        </w:tc>
        <w:tc>
          <w:tcPr>
            <w:tcW w:w="1630" w:type="dxa"/>
            <w:vAlign w:val="center"/>
          </w:tcPr>
          <w:p w14:paraId="7876430B" w14:textId="77777777" w:rsidR="009632C5" w:rsidRPr="009632C5" w:rsidRDefault="009632C5" w:rsidP="009632C5">
            <w:pPr>
              <w:jc w:val="center"/>
              <w:rPr>
                <w:szCs w:val="24"/>
                <w:lang w:eastAsia="el-GR"/>
              </w:rPr>
            </w:pPr>
          </w:p>
        </w:tc>
      </w:tr>
      <w:tr w:rsidR="009632C5" w:rsidRPr="009632C5" w14:paraId="33CBE61A" w14:textId="77777777" w:rsidTr="008B3641">
        <w:trPr>
          <w:trHeight w:val="605"/>
        </w:trPr>
        <w:tc>
          <w:tcPr>
            <w:tcW w:w="704" w:type="dxa"/>
            <w:vAlign w:val="center"/>
          </w:tcPr>
          <w:p w14:paraId="7962CD0D" w14:textId="77777777" w:rsidR="009632C5" w:rsidRPr="009632C5" w:rsidRDefault="009632C5" w:rsidP="009632C5">
            <w:pPr>
              <w:jc w:val="center"/>
              <w:rPr>
                <w:szCs w:val="24"/>
                <w:lang w:val="en-US" w:eastAsia="el-GR"/>
              </w:rPr>
            </w:pPr>
          </w:p>
        </w:tc>
        <w:tc>
          <w:tcPr>
            <w:tcW w:w="6072" w:type="dxa"/>
            <w:vAlign w:val="center"/>
          </w:tcPr>
          <w:p w14:paraId="5E617391" w14:textId="77777777" w:rsidR="009632C5" w:rsidRPr="009632C5" w:rsidRDefault="009632C5" w:rsidP="009632C5">
            <w:pPr>
              <w:rPr>
                <w:rFonts w:eastAsia="SimSun"/>
                <w:szCs w:val="24"/>
                <w:lang w:val="en-US" w:eastAsia="el-GR"/>
              </w:rPr>
            </w:pPr>
            <w:r w:rsidRPr="009632C5">
              <w:rPr>
                <w:rFonts w:eastAsia="SimSun"/>
                <w:szCs w:val="24"/>
                <w:lang w:eastAsia="el-GR"/>
              </w:rPr>
              <w:t>Θύρα</w:t>
            </w:r>
            <w:r w:rsidRPr="009632C5">
              <w:rPr>
                <w:rFonts w:eastAsia="SimSun"/>
                <w:szCs w:val="24"/>
                <w:lang w:val="en-US" w:eastAsia="el-GR"/>
              </w:rPr>
              <w:t xml:space="preserve"> Ethernet: 1x</w:t>
            </w:r>
            <w:r w:rsidRPr="009632C5">
              <w:rPr>
                <w:rFonts w:eastAsia="SimSun"/>
                <w:szCs w:val="24"/>
                <w:lang w:eastAsia="el-GR"/>
              </w:rPr>
              <w:t>Θύρα</w:t>
            </w:r>
            <w:r w:rsidRPr="009632C5">
              <w:rPr>
                <w:rFonts w:eastAsia="SimSun"/>
                <w:szCs w:val="24"/>
                <w:lang w:val="en-US" w:eastAsia="el-GR"/>
              </w:rPr>
              <w:t xml:space="preserve"> Ethernet,10/100/1000 Mbps</w:t>
            </w:r>
          </w:p>
        </w:tc>
        <w:tc>
          <w:tcPr>
            <w:tcW w:w="1491" w:type="dxa"/>
            <w:vAlign w:val="center"/>
          </w:tcPr>
          <w:p w14:paraId="5B9B67A7" w14:textId="77777777" w:rsidR="009632C5" w:rsidRPr="009632C5" w:rsidRDefault="009632C5" w:rsidP="009632C5">
            <w:pPr>
              <w:jc w:val="center"/>
              <w:rPr>
                <w:szCs w:val="24"/>
                <w:lang w:val="en-US" w:eastAsia="el-GR"/>
              </w:rPr>
            </w:pPr>
            <w:r w:rsidRPr="009632C5">
              <w:t>ΝΑΙ</w:t>
            </w:r>
          </w:p>
        </w:tc>
        <w:tc>
          <w:tcPr>
            <w:tcW w:w="1438" w:type="dxa"/>
            <w:vAlign w:val="center"/>
          </w:tcPr>
          <w:p w14:paraId="73E453AC" w14:textId="77777777" w:rsidR="009632C5" w:rsidRPr="009632C5" w:rsidRDefault="009632C5" w:rsidP="009632C5">
            <w:pPr>
              <w:jc w:val="center"/>
              <w:rPr>
                <w:szCs w:val="24"/>
                <w:lang w:val="en-US" w:eastAsia="el-GR"/>
              </w:rPr>
            </w:pPr>
          </w:p>
        </w:tc>
        <w:tc>
          <w:tcPr>
            <w:tcW w:w="1630" w:type="dxa"/>
            <w:vAlign w:val="center"/>
          </w:tcPr>
          <w:p w14:paraId="196ADDCE" w14:textId="77777777" w:rsidR="009632C5" w:rsidRPr="009632C5" w:rsidRDefault="009632C5" w:rsidP="009632C5">
            <w:pPr>
              <w:jc w:val="center"/>
              <w:rPr>
                <w:szCs w:val="24"/>
                <w:lang w:val="en-US" w:eastAsia="el-GR"/>
              </w:rPr>
            </w:pPr>
          </w:p>
        </w:tc>
      </w:tr>
      <w:tr w:rsidR="009632C5" w:rsidRPr="009632C5" w14:paraId="492B692C" w14:textId="77777777" w:rsidTr="008B3641">
        <w:trPr>
          <w:trHeight w:val="605"/>
        </w:trPr>
        <w:tc>
          <w:tcPr>
            <w:tcW w:w="704" w:type="dxa"/>
            <w:vAlign w:val="center"/>
          </w:tcPr>
          <w:p w14:paraId="30474B1D" w14:textId="77777777" w:rsidR="009632C5" w:rsidRPr="009632C5" w:rsidRDefault="009632C5" w:rsidP="009632C5">
            <w:pPr>
              <w:jc w:val="center"/>
              <w:rPr>
                <w:szCs w:val="24"/>
                <w:lang w:val="en-US" w:eastAsia="el-GR"/>
              </w:rPr>
            </w:pPr>
          </w:p>
        </w:tc>
        <w:tc>
          <w:tcPr>
            <w:tcW w:w="6072" w:type="dxa"/>
            <w:vAlign w:val="center"/>
          </w:tcPr>
          <w:p w14:paraId="3A195EF1" w14:textId="77777777" w:rsidR="009632C5" w:rsidRPr="009632C5" w:rsidRDefault="009632C5" w:rsidP="009632C5">
            <w:pPr>
              <w:jc w:val="center"/>
              <w:rPr>
                <w:rFonts w:eastAsia="SimSun"/>
                <w:szCs w:val="24"/>
                <w:lang w:eastAsia="el-GR"/>
              </w:rPr>
            </w:pPr>
            <w:r w:rsidRPr="009632C5">
              <w:rPr>
                <w:b/>
                <w:bCs/>
                <w:szCs w:val="24"/>
                <w:lang w:eastAsia="en-GB"/>
              </w:rPr>
              <w:t>Μπαταρία &amp; Φόρτιση</w:t>
            </w:r>
          </w:p>
        </w:tc>
        <w:tc>
          <w:tcPr>
            <w:tcW w:w="1491" w:type="dxa"/>
            <w:vAlign w:val="center"/>
          </w:tcPr>
          <w:p w14:paraId="7A5C215C" w14:textId="77777777" w:rsidR="009632C5" w:rsidRPr="009632C5" w:rsidRDefault="009632C5" w:rsidP="009632C5">
            <w:pPr>
              <w:jc w:val="center"/>
              <w:rPr>
                <w:szCs w:val="24"/>
                <w:lang w:eastAsia="el-GR"/>
              </w:rPr>
            </w:pPr>
          </w:p>
        </w:tc>
        <w:tc>
          <w:tcPr>
            <w:tcW w:w="1438" w:type="dxa"/>
            <w:vAlign w:val="center"/>
          </w:tcPr>
          <w:p w14:paraId="3B78B025" w14:textId="77777777" w:rsidR="009632C5" w:rsidRPr="009632C5" w:rsidRDefault="009632C5" w:rsidP="009632C5">
            <w:pPr>
              <w:jc w:val="center"/>
              <w:rPr>
                <w:szCs w:val="24"/>
                <w:lang w:eastAsia="el-GR"/>
              </w:rPr>
            </w:pPr>
          </w:p>
        </w:tc>
        <w:tc>
          <w:tcPr>
            <w:tcW w:w="1630" w:type="dxa"/>
            <w:vAlign w:val="center"/>
          </w:tcPr>
          <w:p w14:paraId="200A60AC" w14:textId="77777777" w:rsidR="009632C5" w:rsidRPr="009632C5" w:rsidRDefault="009632C5" w:rsidP="009632C5">
            <w:pPr>
              <w:jc w:val="center"/>
              <w:rPr>
                <w:szCs w:val="24"/>
                <w:lang w:eastAsia="el-GR"/>
              </w:rPr>
            </w:pPr>
          </w:p>
        </w:tc>
      </w:tr>
      <w:tr w:rsidR="009632C5" w:rsidRPr="009632C5" w14:paraId="686ED05D" w14:textId="77777777" w:rsidTr="008B3641">
        <w:trPr>
          <w:trHeight w:val="605"/>
        </w:trPr>
        <w:tc>
          <w:tcPr>
            <w:tcW w:w="704" w:type="dxa"/>
            <w:vAlign w:val="center"/>
          </w:tcPr>
          <w:p w14:paraId="216E89CA" w14:textId="77777777" w:rsidR="009632C5" w:rsidRPr="009632C5" w:rsidRDefault="009632C5" w:rsidP="009632C5">
            <w:pPr>
              <w:jc w:val="center"/>
              <w:rPr>
                <w:szCs w:val="24"/>
                <w:lang w:eastAsia="el-GR"/>
              </w:rPr>
            </w:pPr>
          </w:p>
        </w:tc>
        <w:tc>
          <w:tcPr>
            <w:tcW w:w="6072" w:type="dxa"/>
            <w:vAlign w:val="center"/>
          </w:tcPr>
          <w:p w14:paraId="28A8C4D4" w14:textId="77777777" w:rsidR="009632C5" w:rsidRPr="009632C5" w:rsidRDefault="009632C5" w:rsidP="009632C5">
            <w:pPr>
              <w:rPr>
                <w:rFonts w:eastAsia="SimSun"/>
                <w:szCs w:val="24"/>
                <w:lang w:eastAsia="el-GR"/>
              </w:rPr>
            </w:pPr>
            <w:r w:rsidRPr="009632C5">
              <w:rPr>
                <w:rFonts w:eastAsia="SimSun"/>
                <w:szCs w:val="24"/>
                <w:lang w:eastAsia="el-GR"/>
              </w:rPr>
              <w:t xml:space="preserve">Επαναφορτιζόμενη Ιόντων </w:t>
            </w:r>
            <w:proofErr w:type="spellStart"/>
            <w:r w:rsidRPr="009632C5">
              <w:rPr>
                <w:rFonts w:eastAsia="SimSun"/>
                <w:szCs w:val="24"/>
                <w:lang w:eastAsia="el-GR"/>
              </w:rPr>
              <w:t>Λιθίου</w:t>
            </w:r>
            <w:proofErr w:type="spellEnd"/>
          </w:p>
        </w:tc>
        <w:tc>
          <w:tcPr>
            <w:tcW w:w="1491" w:type="dxa"/>
            <w:vAlign w:val="center"/>
          </w:tcPr>
          <w:p w14:paraId="6D93C690" w14:textId="77777777" w:rsidR="009632C5" w:rsidRPr="009632C5" w:rsidRDefault="009632C5" w:rsidP="009632C5">
            <w:pPr>
              <w:jc w:val="center"/>
              <w:rPr>
                <w:szCs w:val="24"/>
                <w:lang w:eastAsia="el-GR"/>
              </w:rPr>
            </w:pPr>
            <w:r w:rsidRPr="009632C5">
              <w:t>ΝΑΙ</w:t>
            </w:r>
          </w:p>
        </w:tc>
        <w:tc>
          <w:tcPr>
            <w:tcW w:w="1438" w:type="dxa"/>
            <w:vAlign w:val="center"/>
          </w:tcPr>
          <w:p w14:paraId="59358270" w14:textId="77777777" w:rsidR="009632C5" w:rsidRPr="009632C5" w:rsidRDefault="009632C5" w:rsidP="009632C5">
            <w:pPr>
              <w:jc w:val="center"/>
              <w:rPr>
                <w:szCs w:val="24"/>
                <w:lang w:eastAsia="el-GR"/>
              </w:rPr>
            </w:pPr>
          </w:p>
        </w:tc>
        <w:tc>
          <w:tcPr>
            <w:tcW w:w="1630" w:type="dxa"/>
            <w:vAlign w:val="center"/>
          </w:tcPr>
          <w:p w14:paraId="74D9F3E7" w14:textId="77777777" w:rsidR="009632C5" w:rsidRPr="009632C5" w:rsidRDefault="009632C5" w:rsidP="009632C5">
            <w:pPr>
              <w:jc w:val="center"/>
              <w:rPr>
                <w:szCs w:val="24"/>
                <w:lang w:eastAsia="el-GR"/>
              </w:rPr>
            </w:pPr>
          </w:p>
        </w:tc>
      </w:tr>
      <w:tr w:rsidR="009632C5" w:rsidRPr="009632C5" w14:paraId="0E233DC0" w14:textId="77777777" w:rsidTr="008B3641">
        <w:trPr>
          <w:trHeight w:val="605"/>
        </w:trPr>
        <w:tc>
          <w:tcPr>
            <w:tcW w:w="704" w:type="dxa"/>
            <w:vAlign w:val="center"/>
          </w:tcPr>
          <w:p w14:paraId="7E3C6BE7" w14:textId="77777777" w:rsidR="009632C5" w:rsidRPr="009632C5" w:rsidRDefault="009632C5" w:rsidP="009632C5">
            <w:pPr>
              <w:jc w:val="center"/>
              <w:rPr>
                <w:szCs w:val="24"/>
                <w:lang w:eastAsia="el-GR"/>
              </w:rPr>
            </w:pPr>
          </w:p>
        </w:tc>
        <w:tc>
          <w:tcPr>
            <w:tcW w:w="6072" w:type="dxa"/>
            <w:vAlign w:val="center"/>
          </w:tcPr>
          <w:p w14:paraId="6F04813D" w14:textId="77777777" w:rsidR="009632C5" w:rsidRPr="009632C5" w:rsidRDefault="009632C5" w:rsidP="009632C5">
            <w:pPr>
              <w:jc w:val="center"/>
              <w:rPr>
                <w:b/>
                <w:bCs/>
                <w:szCs w:val="24"/>
                <w:lang w:eastAsia="en-GB"/>
              </w:rPr>
            </w:pPr>
            <w:r w:rsidRPr="009632C5">
              <w:rPr>
                <w:b/>
                <w:bCs/>
                <w:szCs w:val="24"/>
                <w:lang w:eastAsia="en-GB"/>
              </w:rPr>
              <w:t>Φυσικά χαρακτηριστικά</w:t>
            </w:r>
          </w:p>
        </w:tc>
        <w:tc>
          <w:tcPr>
            <w:tcW w:w="1491" w:type="dxa"/>
            <w:vAlign w:val="center"/>
          </w:tcPr>
          <w:p w14:paraId="1ADEF8F9" w14:textId="77777777" w:rsidR="009632C5" w:rsidRPr="009632C5" w:rsidRDefault="009632C5" w:rsidP="009632C5">
            <w:pPr>
              <w:jc w:val="center"/>
              <w:rPr>
                <w:szCs w:val="24"/>
                <w:lang w:eastAsia="el-GR"/>
              </w:rPr>
            </w:pPr>
          </w:p>
        </w:tc>
        <w:tc>
          <w:tcPr>
            <w:tcW w:w="1438" w:type="dxa"/>
            <w:vAlign w:val="center"/>
          </w:tcPr>
          <w:p w14:paraId="77022D03" w14:textId="77777777" w:rsidR="009632C5" w:rsidRPr="009632C5" w:rsidRDefault="009632C5" w:rsidP="009632C5">
            <w:pPr>
              <w:jc w:val="center"/>
              <w:rPr>
                <w:szCs w:val="24"/>
                <w:lang w:eastAsia="el-GR"/>
              </w:rPr>
            </w:pPr>
          </w:p>
        </w:tc>
        <w:tc>
          <w:tcPr>
            <w:tcW w:w="1630" w:type="dxa"/>
            <w:vAlign w:val="center"/>
          </w:tcPr>
          <w:p w14:paraId="2985D403" w14:textId="77777777" w:rsidR="009632C5" w:rsidRPr="009632C5" w:rsidRDefault="009632C5" w:rsidP="009632C5">
            <w:pPr>
              <w:jc w:val="center"/>
              <w:rPr>
                <w:szCs w:val="24"/>
                <w:lang w:eastAsia="el-GR"/>
              </w:rPr>
            </w:pPr>
          </w:p>
        </w:tc>
      </w:tr>
      <w:tr w:rsidR="009632C5" w:rsidRPr="009632C5" w14:paraId="61397826" w14:textId="77777777" w:rsidTr="008B3641">
        <w:trPr>
          <w:trHeight w:val="605"/>
        </w:trPr>
        <w:tc>
          <w:tcPr>
            <w:tcW w:w="704" w:type="dxa"/>
            <w:vAlign w:val="center"/>
          </w:tcPr>
          <w:p w14:paraId="7904AD3D" w14:textId="77777777" w:rsidR="009632C5" w:rsidRPr="009632C5" w:rsidRDefault="009632C5" w:rsidP="009632C5">
            <w:pPr>
              <w:jc w:val="center"/>
              <w:rPr>
                <w:szCs w:val="24"/>
                <w:lang w:eastAsia="el-GR"/>
              </w:rPr>
            </w:pPr>
          </w:p>
        </w:tc>
        <w:tc>
          <w:tcPr>
            <w:tcW w:w="6072" w:type="dxa"/>
            <w:vAlign w:val="center"/>
          </w:tcPr>
          <w:p w14:paraId="4376E9BB" w14:textId="77777777" w:rsidR="009632C5" w:rsidRPr="009632C5" w:rsidRDefault="009632C5" w:rsidP="009632C5">
            <w:pPr>
              <w:rPr>
                <w:rFonts w:eastAsia="SimSun"/>
                <w:szCs w:val="24"/>
                <w:lang w:eastAsia="el-GR"/>
              </w:rPr>
            </w:pPr>
            <w:r w:rsidRPr="009632C5">
              <w:t xml:space="preserve">Βάρος ίσο με 2,57  </w:t>
            </w:r>
            <w:proofErr w:type="spellStart"/>
            <w:r w:rsidRPr="009632C5">
              <w:t>kg</w:t>
            </w:r>
            <w:proofErr w:type="spellEnd"/>
          </w:p>
        </w:tc>
        <w:tc>
          <w:tcPr>
            <w:tcW w:w="1491" w:type="dxa"/>
            <w:vAlign w:val="center"/>
          </w:tcPr>
          <w:p w14:paraId="43F18C6A" w14:textId="77777777" w:rsidR="009632C5" w:rsidRPr="009632C5" w:rsidRDefault="009632C5" w:rsidP="009632C5">
            <w:pPr>
              <w:jc w:val="center"/>
              <w:rPr>
                <w:szCs w:val="24"/>
                <w:lang w:eastAsia="el-GR"/>
              </w:rPr>
            </w:pPr>
            <w:r w:rsidRPr="009632C5">
              <w:t>ΝΑΙ</w:t>
            </w:r>
          </w:p>
        </w:tc>
        <w:tc>
          <w:tcPr>
            <w:tcW w:w="1438" w:type="dxa"/>
            <w:vAlign w:val="center"/>
          </w:tcPr>
          <w:p w14:paraId="24A4A46A" w14:textId="77777777" w:rsidR="009632C5" w:rsidRPr="009632C5" w:rsidRDefault="009632C5" w:rsidP="009632C5">
            <w:pPr>
              <w:jc w:val="center"/>
              <w:rPr>
                <w:szCs w:val="24"/>
                <w:lang w:eastAsia="el-GR"/>
              </w:rPr>
            </w:pPr>
          </w:p>
        </w:tc>
        <w:tc>
          <w:tcPr>
            <w:tcW w:w="1630" w:type="dxa"/>
            <w:vAlign w:val="center"/>
          </w:tcPr>
          <w:p w14:paraId="5B442B2E" w14:textId="77777777" w:rsidR="009632C5" w:rsidRPr="009632C5" w:rsidRDefault="009632C5" w:rsidP="009632C5">
            <w:pPr>
              <w:jc w:val="center"/>
              <w:rPr>
                <w:szCs w:val="24"/>
                <w:lang w:eastAsia="el-GR"/>
              </w:rPr>
            </w:pPr>
          </w:p>
        </w:tc>
      </w:tr>
      <w:tr w:rsidR="009632C5" w:rsidRPr="009632C5" w14:paraId="58BD9BE3" w14:textId="77777777" w:rsidTr="008B3641">
        <w:trPr>
          <w:trHeight w:val="605"/>
        </w:trPr>
        <w:tc>
          <w:tcPr>
            <w:tcW w:w="704" w:type="dxa"/>
            <w:tcBorders>
              <w:bottom w:val="single" w:sz="4" w:space="0" w:color="auto"/>
            </w:tcBorders>
            <w:vAlign w:val="center"/>
          </w:tcPr>
          <w:p w14:paraId="74C32DFB"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7EC7F0C3" w14:textId="77777777" w:rsidR="009632C5" w:rsidRPr="009632C5" w:rsidRDefault="009632C5" w:rsidP="009632C5">
            <w:pPr>
              <w:rPr>
                <w:rFonts w:eastAsia="SimSun"/>
                <w:szCs w:val="24"/>
                <w:lang w:eastAsia="el-GR"/>
              </w:rPr>
            </w:pPr>
            <w:r w:rsidRPr="009632C5">
              <w:rPr>
                <w:rFonts w:eastAsia="SimSun"/>
                <w:szCs w:val="24"/>
                <w:lang w:eastAsia="el-GR"/>
              </w:rPr>
              <w:t xml:space="preserve">Διαστάσεις : Μήκος: 26.5 </w:t>
            </w:r>
            <w:proofErr w:type="spellStart"/>
            <w:r w:rsidRPr="009632C5">
              <w:rPr>
                <w:rFonts w:eastAsia="SimSun"/>
                <w:szCs w:val="24"/>
                <w:lang w:eastAsia="el-GR"/>
              </w:rPr>
              <w:t>cm</w:t>
            </w:r>
            <w:proofErr w:type="spellEnd"/>
            <w:r w:rsidRPr="009632C5">
              <w:rPr>
                <w:rFonts w:eastAsia="SimSun"/>
                <w:szCs w:val="24"/>
                <w:lang w:eastAsia="el-GR"/>
              </w:rPr>
              <w:t xml:space="preserve"> / Πλάτος: 35.7 </w:t>
            </w:r>
            <w:proofErr w:type="spellStart"/>
            <w:r w:rsidRPr="009632C5">
              <w:rPr>
                <w:rFonts w:eastAsia="SimSun"/>
                <w:szCs w:val="24"/>
                <w:lang w:eastAsia="el-GR"/>
              </w:rPr>
              <w:t>cm</w:t>
            </w:r>
            <w:proofErr w:type="spellEnd"/>
            <w:r w:rsidRPr="009632C5">
              <w:rPr>
                <w:rFonts w:eastAsia="SimSun"/>
                <w:szCs w:val="24"/>
                <w:lang w:eastAsia="el-GR"/>
              </w:rPr>
              <w:t xml:space="preserve">/ Ύψος: 2.27 </w:t>
            </w:r>
            <w:proofErr w:type="spellStart"/>
            <w:r w:rsidRPr="009632C5">
              <w:rPr>
                <w:rFonts w:eastAsia="SimSun"/>
                <w:szCs w:val="24"/>
                <w:lang w:eastAsia="el-GR"/>
              </w:rPr>
              <w:t>cm</w:t>
            </w:r>
            <w:proofErr w:type="spellEnd"/>
          </w:p>
        </w:tc>
        <w:tc>
          <w:tcPr>
            <w:tcW w:w="1491" w:type="dxa"/>
            <w:tcBorders>
              <w:bottom w:val="single" w:sz="4" w:space="0" w:color="auto"/>
            </w:tcBorders>
            <w:vAlign w:val="center"/>
          </w:tcPr>
          <w:p w14:paraId="576C6F56" w14:textId="77777777" w:rsidR="009632C5" w:rsidRPr="009632C5" w:rsidRDefault="009632C5" w:rsidP="009632C5">
            <w:pPr>
              <w:jc w:val="center"/>
              <w:rPr>
                <w:szCs w:val="24"/>
                <w:lang w:eastAsia="el-GR"/>
              </w:rPr>
            </w:pPr>
            <w:r w:rsidRPr="009632C5">
              <w:t>ΝΑΙ</w:t>
            </w:r>
          </w:p>
        </w:tc>
        <w:tc>
          <w:tcPr>
            <w:tcW w:w="1438" w:type="dxa"/>
            <w:tcBorders>
              <w:bottom w:val="single" w:sz="4" w:space="0" w:color="auto"/>
            </w:tcBorders>
            <w:vAlign w:val="center"/>
          </w:tcPr>
          <w:p w14:paraId="75F811E0"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48D2C432" w14:textId="77777777" w:rsidR="009632C5" w:rsidRPr="009632C5" w:rsidRDefault="009632C5" w:rsidP="009632C5">
            <w:pPr>
              <w:jc w:val="center"/>
              <w:rPr>
                <w:szCs w:val="24"/>
                <w:lang w:eastAsia="el-GR"/>
              </w:rPr>
            </w:pPr>
          </w:p>
        </w:tc>
      </w:tr>
      <w:tr w:rsidR="009632C5" w:rsidRPr="009632C5" w14:paraId="5116F55D" w14:textId="77777777" w:rsidTr="008B3641">
        <w:trPr>
          <w:trHeight w:val="605"/>
        </w:trPr>
        <w:tc>
          <w:tcPr>
            <w:tcW w:w="704" w:type="dxa"/>
            <w:tcBorders>
              <w:right w:val="nil"/>
            </w:tcBorders>
            <w:vAlign w:val="center"/>
          </w:tcPr>
          <w:p w14:paraId="7D12389D" w14:textId="77777777" w:rsidR="009632C5" w:rsidRPr="009632C5" w:rsidRDefault="009632C5" w:rsidP="009632C5">
            <w:pPr>
              <w:jc w:val="center"/>
              <w:rPr>
                <w:b/>
                <w:bCs/>
                <w:szCs w:val="24"/>
                <w:lang w:eastAsia="el-GR"/>
              </w:rPr>
            </w:pPr>
          </w:p>
        </w:tc>
        <w:tc>
          <w:tcPr>
            <w:tcW w:w="6072" w:type="dxa"/>
            <w:tcBorders>
              <w:left w:val="nil"/>
              <w:bottom w:val="single" w:sz="4" w:space="0" w:color="auto"/>
              <w:right w:val="nil"/>
            </w:tcBorders>
            <w:vAlign w:val="center"/>
          </w:tcPr>
          <w:p w14:paraId="3F12E77B"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Λογισμικό</w:t>
            </w:r>
          </w:p>
        </w:tc>
        <w:tc>
          <w:tcPr>
            <w:tcW w:w="1491" w:type="dxa"/>
            <w:tcBorders>
              <w:left w:val="nil"/>
              <w:bottom w:val="single" w:sz="4" w:space="0" w:color="auto"/>
              <w:right w:val="nil"/>
            </w:tcBorders>
            <w:vAlign w:val="center"/>
          </w:tcPr>
          <w:p w14:paraId="53472AAE" w14:textId="77777777" w:rsidR="009632C5" w:rsidRPr="009632C5" w:rsidRDefault="009632C5" w:rsidP="009632C5">
            <w:pPr>
              <w:jc w:val="center"/>
              <w:rPr>
                <w:b/>
                <w:bCs/>
              </w:rPr>
            </w:pPr>
          </w:p>
        </w:tc>
        <w:tc>
          <w:tcPr>
            <w:tcW w:w="1438" w:type="dxa"/>
            <w:tcBorders>
              <w:left w:val="nil"/>
              <w:bottom w:val="single" w:sz="4" w:space="0" w:color="auto"/>
              <w:right w:val="nil"/>
            </w:tcBorders>
            <w:vAlign w:val="center"/>
          </w:tcPr>
          <w:p w14:paraId="6C3D3C9C" w14:textId="77777777" w:rsidR="009632C5" w:rsidRPr="009632C5" w:rsidRDefault="009632C5" w:rsidP="009632C5">
            <w:pPr>
              <w:jc w:val="center"/>
              <w:rPr>
                <w:b/>
                <w:bCs/>
                <w:szCs w:val="24"/>
                <w:lang w:eastAsia="el-GR"/>
              </w:rPr>
            </w:pPr>
          </w:p>
        </w:tc>
        <w:tc>
          <w:tcPr>
            <w:tcW w:w="1630" w:type="dxa"/>
            <w:tcBorders>
              <w:left w:val="nil"/>
              <w:bottom w:val="single" w:sz="4" w:space="0" w:color="auto"/>
            </w:tcBorders>
            <w:vAlign w:val="center"/>
          </w:tcPr>
          <w:p w14:paraId="044B1FFE" w14:textId="77777777" w:rsidR="009632C5" w:rsidRPr="009632C5" w:rsidRDefault="009632C5" w:rsidP="009632C5">
            <w:pPr>
              <w:jc w:val="center"/>
              <w:rPr>
                <w:b/>
                <w:bCs/>
                <w:szCs w:val="24"/>
                <w:lang w:eastAsia="el-GR"/>
              </w:rPr>
            </w:pPr>
          </w:p>
        </w:tc>
      </w:tr>
      <w:tr w:rsidR="009632C5" w:rsidRPr="009632C5" w14:paraId="46CCDD5D" w14:textId="77777777" w:rsidTr="008B3641">
        <w:trPr>
          <w:trHeight w:val="605"/>
        </w:trPr>
        <w:tc>
          <w:tcPr>
            <w:tcW w:w="704" w:type="dxa"/>
            <w:tcBorders>
              <w:right w:val="single" w:sz="4" w:space="0" w:color="auto"/>
            </w:tcBorders>
            <w:vAlign w:val="center"/>
          </w:tcPr>
          <w:p w14:paraId="78CFE36C" w14:textId="77777777" w:rsidR="009632C5" w:rsidRPr="009632C5" w:rsidRDefault="009632C5" w:rsidP="009632C5">
            <w:pPr>
              <w:jc w:val="center"/>
              <w:rPr>
                <w:szCs w:val="24"/>
                <w:lang w:eastAsia="el-GR"/>
              </w:rPr>
            </w:pPr>
          </w:p>
        </w:tc>
        <w:tc>
          <w:tcPr>
            <w:tcW w:w="6072" w:type="dxa"/>
            <w:tcBorders>
              <w:left w:val="single" w:sz="4" w:space="0" w:color="auto"/>
              <w:right w:val="single" w:sz="4" w:space="0" w:color="auto"/>
            </w:tcBorders>
            <w:vAlign w:val="center"/>
          </w:tcPr>
          <w:p w14:paraId="5A54A2FD" w14:textId="77777777" w:rsidR="009632C5" w:rsidRPr="009632C5" w:rsidRDefault="009632C5" w:rsidP="009632C5">
            <w:pPr>
              <w:rPr>
                <w:szCs w:val="24"/>
                <w:lang w:eastAsia="el-GR"/>
              </w:rPr>
            </w:pPr>
            <w:r w:rsidRPr="009632C5">
              <w:rPr>
                <w:szCs w:val="24"/>
                <w:lang w:eastAsia="el-GR"/>
              </w:rPr>
              <w:t xml:space="preserve">Λειτουργικό Σύστημα: Windows 11 </w:t>
            </w:r>
            <w:proofErr w:type="spellStart"/>
            <w:r w:rsidRPr="009632C5">
              <w:rPr>
                <w:szCs w:val="24"/>
                <w:lang w:eastAsia="el-GR"/>
              </w:rPr>
              <w:t>Home</w:t>
            </w:r>
            <w:proofErr w:type="spellEnd"/>
          </w:p>
        </w:tc>
        <w:tc>
          <w:tcPr>
            <w:tcW w:w="1491" w:type="dxa"/>
            <w:tcBorders>
              <w:left w:val="single" w:sz="4" w:space="0" w:color="auto"/>
              <w:right w:val="single" w:sz="4" w:space="0" w:color="auto"/>
            </w:tcBorders>
            <w:vAlign w:val="center"/>
          </w:tcPr>
          <w:p w14:paraId="7BFDAE61"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left w:val="single" w:sz="4" w:space="0" w:color="auto"/>
              <w:right w:val="single" w:sz="4" w:space="0" w:color="auto"/>
            </w:tcBorders>
            <w:vAlign w:val="center"/>
          </w:tcPr>
          <w:p w14:paraId="4E17C3B6" w14:textId="77777777" w:rsidR="009632C5" w:rsidRPr="009632C5" w:rsidRDefault="009632C5" w:rsidP="009632C5">
            <w:pPr>
              <w:jc w:val="center"/>
              <w:rPr>
                <w:szCs w:val="24"/>
                <w:lang w:eastAsia="el-GR"/>
              </w:rPr>
            </w:pPr>
          </w:p>
        </w:tc>
        <w:tc>
          <w:tcPr>
            <w:tcW w:w="1630" w:type="dxa"/>
            <w:tcBorders>
              <w:left w:val="single" w:sz="4" w:space="0" w:color="auto"/>
            </w:tcBorders>
            <w:vAlign w:val="center"/>
          </w:tcPr>
          <w:p w14:paraId="00BBFC5B" w14:textId="77777777" w:rsidR="009632C5" w:rsidRPr="009632C5" w:rsidRDefault="009632C5" w:rsidP="009632C5">
            <w:pPr>
              <w:jc w:val="center"/>
              <w:rPr>
                <w:szCs w:val="24"/>
                <w:lang w:eastAsia="el-GR"/>
              </w:rPr>
            </w:pPr>
          </w:p>
        </w:tc>
      </w:tr>
      <w:tr w:rsidR="009632C5" w:rsidRPr="009632C5" w14:paraId="282E1073" w14:textId="77777777" w:rsidTr="008B3641">
        <w:trPr>
          <w:trHeight w:val="96"/>
        </w:trPr>
        <w:tc>
          <w:tcPr>
            <w:tcW w:w="11335" w:type="dxa"/>
            <w:gridSpan w:val="5"/>
            <w:vAlign w:val="center"/>
          </w:tcPr>
          <w:p w14:paraId="3C551C5E" w14:textId="77777777" w:rsidR="009632C5" w:rsidRPr="009632C5" w:rsidRDefault="009632C5" w:rsidP="009632C5">
            <w:pPr>
              <w:rPr>
                <w:szCs w:val="24"/>
              </w:rPr>
            </w:pPr>
          </w:p>
        </w:tc>
      </w:tr>
      <w:tr w:rsidR="009632C5" w:rsidRPr="009632C5" w14:paraId="16903052" w14:textId="77777777" w:rsidTr="008B3641">
        <w:trPr>
          <w:trHeight w:val="605"/>
        </w:trPr>
        <w:tc>
          <w:tcPr>
            <w:tcW w:w="11335" w:type="dxa"/>
            <w:gridSpan w:val="5"/>
            <w:shd w:val="clear" w:color="auto" w:fill="FBE4D5"/>
            <w:vAlign w:val="center"/>
          </w:tcPr>
          <w:p w14:paraId="0A39DE80"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69199C5B"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21A63600" w14:textId="77777777" w:rsidTr="008B3641">
        <w:trPr>
          <w:trHeight w:val="605"/>
        </w:trPr>
        <w:tc>
          <w:tcPr>
            <w:tcW w:w="704" w:type="dxa"/>
            <w:vAlign w:val="center"/>
          </w:tcPr>
          <w:p w14:paraId="349A646D" w14:textId="77777777" w:rsidR="009632C5" w:rsidRPr="009632C5" w:rsidRDefault="009632C5" w:rsidP="009632C5">
            <w:pPr>
              <w:jc w:val="center"/>
              <w:rPr>
                <w:szCs w:val="24"/>
                <w:lang w:eastAsia="el-GR"/>
              </w:rPr>
            </w:pPr>
          </w:p>
        </w:tc>
        <w:tc>
          <w:tcPr>
            <w:tcW w:w="6072" w:type="dxa"/>
            <w:vAlign w:val="center"/>
          </w:tcPr>
          <w:p w14:paraId="220B6AA3" w14:textId="77777777" w:rsidR="009632C5" w:rsidRPr="009632C5" w:rsidRDefault="009632C5" w:rsidP="009632C5">
            <w:pPr>
              <w:jc w:val="center"/>
              <w:rPr>
                <w:szCs w:val="24"/>
                <w:lang w:eastAsia="el-GR"/>
              </w:rPr>
            </w:pPr>
            <w:r w:rsidRPr="009632C5">
              <w:rPr>
                <w:rFonts w:eastAsia="SimSun"/>
                <w:szCs w:val="24"/>
                <w:lang w:eastAsia="el-GR"/>
              </w:rPr>
              <w:t xml:space="preserve">2 Έτη </w:t>
            </w:r>
            <w:proofErr w:type="spellStart"/>
            <w:r w:rsidRPr="009632C5">
              <w:rPr>
                <w:rFonts w:eastAsia="SimSun"/>
                <w:szCs w:val="24"/>
                <w:lang w:eastAsia="el-GR"/>
              </w:rPr>
              <w:t>αντ</w:t>
            </w:r>
            <w:proofErr w:type="spellEnd"/>
            <w:r w:rsidRPr="009632C5">
              <w:rPr>
                <w:rFonts w:eastAsia="SimSun"/>
                <w:szCs w:val="24"/>
                <w:lang w:eastAsia="el-GR"/>
              </w:rPr>
              <w:t>/</w:t>
            </w:r>
            <w:proofErr w:type="spellStart"/>
            <w:r w:rsidRPr="009632C5">
              <w:rPr>
                <w:rFonts w:eastAsia="SimSun"/>
                <w:szCs w:val="24"/>
                <w:lang w:eastAsia="el-GR"/>
              </w:rPr>
              <w:t>πείας</w:t>
            </w:r>
            <w:proofErr w:type="spellEnd"/>
            <w:r w:rsidRPr="009632C5">
              <w:rPr>
                <w:rFonts w:eastAsia="SimSun"/>
                <w:szCs w:val="24"/>
                <w:lang w:eastAsia="el-GR"/>
              </w:rPr>
              <w:t xml:space="preserve"> (1ο έτος on-</w:t>
            </w:r>
            <w:proofErr w:type="spellStart"/>
            <w:r w:rsidRPr="009632C5">
              <w:rPr>
                <w:rFonts w:eastAsia="SimSun"/>
                <w:szCs w:val="24"/>
                <w:lang w:eastAsia="el-GR"/>
              </w:rPr>
              <w:t>site</w:t>
            </w:r>
            <w:proofErr w:type="spellEnd"/>
            <w:r w:rsidRPr="009632C5">
              <w:rPr>
                <w:rFonts w:eastAsia="SimSun"/>
                <w:szCs w:val="24"/>
                <w:lang w:eastAsia="el-GR"/>
              </w:rPr>
              <w:t xml:space="preserve"> - 2ο έτος </w:t>
            </w:r>
            <w:proofErr w:type="spellStart"/>
            <w:r w:rsidRPr="009632C5">
              <w:rPr>
                <w:rFonts w:eastAsia="SimSun"/>
                <w:szCs w:val="24"/>
                <w:lang w:eastAsia="el-GR"/>
              </w:rPr>
              <w:t>pick</w:t>
            </w:r>
            <w:proofErr w:type="spellEnd"/>
            <w:r w:rsidRPr="009632C5">
              <w:rPr>
                <w:rFonts w:eastAsia="SimSun"/>
                <w:szCs w:val="24"/>
                <w:lang w:eastAsia="el-GR"/>
              </w:rPr>
              <w:t xml:space="preserve"> </w:t>
            </w:r>
            <w:proofErr w:type="spellStart"/>
            <w:r w:rsidRPr="009632C5">
              <w:rPr>
                <w:rFonts w:eastAsia="SimSun"/>
                <w:szCs w:val="24"/>
                <w:lang w:eastAsia="el-GR"/>
              </w:rPr>
              <w:t>up</w:t>
            </w:r>
            <w:proofErr w:type="spellEnd"/>
            <w:r w:rsidRPr="009632C5">
              <w:rPr>
                <w:rFonts w:eastAsia="SimSun"/>
                <w:szCs w:val="24"/>
                <w:lang w:eastAsia="el-GR"/>
              </w:rPr>
              <w:t xml:space="preserve"> &amp; </w:t>
            </w:r>
            <w:proofErr w:type="spellStart"/>
            <w:r w:rsidRPr="009632C5">
              <w:rPr>
                <w:rFonts w:eastAsia="SimSun"/>
                <w:szCs w:val="24"/>
                <w:lang w:eastAsia="el-GR"/>
              </w:rPr>
              <w:t>return</w:t>
            </w:r>
            <w:proofErr w:type="spellEnd"/>
            <w:r w:rsidRPr="009632C5">
              <w:rPr>
                <w:rFonts w:eastAsia="SimSun"/>
                <w:szCs w:val="24"/>
                <w:lang w:eastAsia="el-GR"/>
              </w:rPr>
              <w:t>) εγγύηση Προμηθευτή</w:t>
            </w:r>
          </w:p>
        </w:tc>
        <w:tc>
          <w:tcPr>
            <w:tcW w:w="1491" w:type="dxa"/>
            <w:vAlign w:val="center"/>
          </w:tcPr>
          <w:p w14:paraId="2B06BC2B"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3C6D8601" w14:textId="77777777" w:rsidR="009632C5" w:rsidRPr="009632C5" w:rsidRDefault="009632C5" w:rsidP="009632C5">
            <w:pPr>
              <w:jc w:val="center"/>
              <w:rPr>
                <w:szCs w:val="24"/>
                <w:lang w:eastAsia="el-GR"/>
              </w:rPr>
            </w:pPr>
          </w:p>
        </w:tc>
        <w:tc>
          <w:tcPr>
            <w:tcW w:w="1630" w:type="dxa"/>
            <w:vAlign w:val="center"/>
          </w:tcPr>
          <w:p w14:paraId="50BA99AC" w14:textId="77777777" w:rsidR="009632C5" w:rsidRPr="009632C5" w:rsidRDefault="009632C5" w:rsidP="009632C5">
            <w:pPr>
              <w:jc w:val="center"/>
              <w:rPr>
                <w:szCs w:val="24"/>
                <w:lang w:eastAsia="el-GR"/>
              </w:rPr>
            </w:pPr>
          </w:p>
        </w:tc>
      </w:tr>
      <w:tr w:rsidR="009632C5" w:rsidRPr="009632C5" w14:paraId="3F196B0F" w14:textId="77777777" w:rsidTr="008B3641">
        <w:trPr>
          <w:trHeight w:val="562"/>
        </w:trPr>
        <w:tc>
          <w:tcPr>
            <w:tcW w:w="11335" w:type="dxa"/>
            <w:gridSpan w:val="5"/>
            <w:vAlign w:val="center"/>
          </w:tcPr>
          <w:p w14:paraId="007261AA" w14:textId="77777777" w:rsidR="009632C5" w:rsidRPr="009632C5" w:rsidRDefault="009632C5" w:rsidP="009632C5">
            <w:pPr>
              <w:jc w:val="center"/>
              <w:rPr>
                <w:szCs w:val="24"/>
                <w:lang w:eastAsia="el-GR"/>
              </w:rPr>
            </w:pPr>
          </w:p>
        </w:tc>
      </w:tr>
    </w:tbl>
    <w:p w14:paraId="4D2CF00C" w14:textId="77777777" w:rsidR="009632C5" w:rsidRPr="009632C5" w:rsidRDefault="009632C5" w:rsidP="009632C5">
      <w:pPr>
        <w:rPr>
          <w:rFonts w:eastAsia="Aptos"/>
          <w:kern w:val="2"/>
          <w:szCs w:val="24"/>
        </w:rPr>
      </w:pPr>
    </w:p>
    <w:p w14:paraId="5001DA3E" w14:textId="77777777" w:rsidR="009632C5" w:rsidRPr="009632C5" w:rsidRDefault="009632C5" w:rsidP="009632C5">
      <w:pPr>
        <w:rPr>
          <w:rFonts w:eastAsia="Aptos"/>
          <w:kern w:val="2"/>
          <w:szCs w:val="24"/>
        </w:rPr>
      </w:pPr>
    </w:p>
    <w:p w14:paraId="721E6D36" w14:textId="77777777" w:rsidR="009632C5" w:rsidRPr="009632C5" w:rsidRDefault="009632C5" w:rsidP="009632C5">
      <w:pPr>
        <w:ind w:left="-1361"/>
        <w:rPr>
          <w:rFonts w:eastAsia="SimSun"/>
          <w:b/>
          <w:bCs/>
          <w:szCs w:val="24"/>
          <w:u w:val="single"/>
          <w:lang w:eastAsia="ar-SA"/>
        </w:rPr>
      </w:pPr>
    </w:p>
    <w:p w14:paraId="1450B804" w14:textId="77777777" w:rsidR="009632C5" w:rsidRPr="009632C5" w:rsidRDefault="009632C5" w:rsidP="009632C5">
      <w:pPr>
        <w:ind w:left="-1361"/>
        <w:rPr>
          <w:rFonts w:eastAsia="SimSun"/>
          <w:b/>
          <w:bCs/>
          <w:szCs w:val="24"/>
          <w:u w:val="single"/>
          <w:lang w:eastAsia="ar-SA"/>
        </w:rPr>
      </w:pPr>
    </w:p>
    <w:p w14:paraId="77B02D9E" w14:textId="77777777" w:rsidR="009632C5" w:rsidRPr="009632C5" w:rsidRDefault="009632C5" w:rsidP="009632C5">
      <w:pPr>
        <w:ind w:left="-1361"/>
        <w:rPr>
          <w:rFonts w:eastAsia="SimSun"/>
          <w:b/>
          <w:bCs/>
          <w:szCs w:val="24"/>
          <w:u w:val="single"/>
          <w:lang w:eastAsia="ar-SA"/>
        </w:rPr>
      </w:pPr>
    </w:p>
    <w:p w14:paraId="3CD30122" w14:textId="77777777" w:rsidR="009632C5" w:rsidRPr="009632C5" w:rsidRDefault="009632C5" w:rsidP="009632C5">
      <w:pPr>
        <w:spacing w:after="240"/>
        <w:ind w:left="-1361"/>
        <w:jc w:val="center"/>
        <w:rPr>
          <w:rFonts w:eastAsia="SimSun"/>
          <w:b/>
          <w:bCs/>
          <w:szCs w:val="24"/>
          <w:u w:val="single"/>
          <w:lang w:eastAsia="ar-SA"/>
        </w:rPr>
      </w:pPr>
      <w:r w:rsidRPr="009632C5">
        <w:rPr>
          <w:rFonts w:eastAsia="SimSun"/>
          <w:b/>
          <w:bCs/>
          <w:szCs w:val="24"/>
          <w:u w:val="single"/>
          <w:lang w:eastAsia="ar-SA"/>
        </w:rPr>
        <w:t>Τμήμα 26</w:t>
      </w:r>
    </w:p>
    <w:p w14:paraId="05DF3D36"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26.1 PC </w:t>
      </w:r>
      <w:proofErr w:type="spellStart"/>
      <w:r w:rsidRPr="009632C5">
        <w:rPr>
          <w:rFonts w:eastAsia="SimSun"/>
          <w:b/>
          <w:bCs/>
          <w:szCs w:val="24"/>
          <w:u w:val="single"/>
          <w:lang w:eastAsia="ar-SA"/>
        </w:rPr>
        <w:t>towers</w:t>
      </w:r>
      <w:proofErr w:type="spellEnd"/>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72"/>
        <w:gridCol w:w="1491"/>
        <w:gridCol w:w="1438"/>
        <w:gridCol w:w="1630"/>
      </w:tblGrid>
      <w:tr w:rsidR="009632C5" w:rsidRPr="009632C5" w14:paraId="7BFA6EF5" w14:textId="77777777" w:rsidTr="008B3641">
        <w:trPr>
          <w:trHeight w:val="645"/>
        </w:trPr>
        <w:tc>
          <w:tcPr>
            <w:tcW w:w="704" w:type="dxa"/>
            <w:shd w:val="clear" w:color="auto" w:fill="D9E2F3"/>
            <w:vAlign w:val="center"/>
            <w:hideMark/>
          </w:tcPr>
          <w:p w14:paraId="603BFB82" w14:textId="77777777" w:rsidR="009632C5" w:rsidRPr="009632C5" w:rsidRDefault="009632C5" w:rsidP="009632C5">
            <w:pPr>
              <w:jc w:val="center"/>
              <w:rPr>
                <w:szCs w:val="24"/>
                <w:lang w:eastAsia="el-GR"/>
              </w:rPr>
            </w:pPr>
            <w:r w:rsidRPr="009632C5">
              <w:rPr>
                <w:szCs w:val="24"/>
                <w:lang w:eastAsia="el-GR"/>
              </w:rPr>
              <w:t>Α/Α</w:t>
            </w:r>
          </w:p>
        </w:tc>
        <w:tc>
          <w:tcPr>
            <w:tcW w:w="6072" w:type="dxa"/>
            <w:shd w:val="clear" w:color="auto" w:fill="D9E2F3"/>
            <w:vAlign w:val="center"/>
            <w:hideMark/>
          </w:tcPr>
          <w:p w14:paraId="782CA196" w14:textId="77777777" w:rsidR="009632C5" w:rsidRPr="009632C5" w:rsidRDefault="009632C5" w:rsidP="009632C5">
            <w:pPr>
              <w:jc w:val="center"/>
              <w:rPr>
                <w:szCs w:val="24"/>
                <w:lang w:eastAsia="el-GR"/>
              </w:rPr>
            </w:pPr>
            <w:r w:rsidRPr="009632C5">
              <w:rPr>
                <w:szCs w:val="24"/>
                <w:lang w:eastAsia="el-GR"/>
              </w:rPr>
              <w:t>Είδος</w:t>
            </w:r>
          </w:p>
        </w:tc>
        <w:tc>
          <w:tcPr>
            <w:tcW w:w="1491" w:type="dxa"/>
            <w:shd w:val="clear" w:color="auto" w:fill="D9E2F3"/>
            <w:vAlign w:val="center"/>
            <w:hideMark/>
          </w:tcPr>
          <w:p w14:paraId="633FDEE4"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2456C425"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2FAF87D3"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4E60953A" w14:textId="77777777" w:rsidTr="008B3641">
        <w:trPr>
          <w:trHeight w:val="605"/>
        </w:trPr>
        <w:tc>
          <w:tcPr>
            <w:tcW w:w="704" w:type="dxa"/>
            <w:vAlign w:val="center"/>
          </w:tcPr>
          <w:p w14:paraId="517FADE1" w14:textId="77777777" w:rsidR="009632C5" w:rsidRPr="009632C5" w:rsidRDefault="009632C5" w:rsidP="009632C5">
            <w:pPr>
              <w:jc w:val="center"/>
              <w:rPr>
                <w:szCs w:val="24"/>
                <w:lang w:eastAsia="el-GR"/>
              </w:rPr>
            </w:pPr>
            <w:r w:rsidRPr="009632C5">
              <w:rPr>
                <w:szCs w:val="24"/>
                <w:lang w:eastAsia="el-GR"/>
              </w:rPr>
              <w:t>26.1</w:t>
            </w:r>
          </w:p>
        </w:tc>
        <w:tc>
          <w:tcPr>
            <w:tcW w:w="6072" w:type="dxa"/>
            <w:vAlign w:val="center"/>
          </w:tcPr>
          <w:p w14:paraId="2A3E7AC3" w14:textId="77777777" w:rsidR="009632C5" w:rsidRPr="009632C5" w:rsidRDefault="009632C5" w:rsidP="009632C5">
            <w:pPr>
              <w:overflowPunct/>
              <w:autoSpaceDE/>
              <w:autoSpaceDN/>
              <w:adjustRightInd/>
              <w:textAlignment w:val="auto"/>
              <w:rPr>
                <w:color w:val="000000"/>
                <w:szCs w:val="24"/>
                <w:lang w:val="en-US"/>
              </w:rPr>
            </w:pPr>
            <w:r w:rsidRPr="009632C5">
              <w:rPr>
                <w:b/>
                <w:bCs/>
                <w:color w:val="000000"/>
                <w:szCs w:val="24"/>
                <w:lang w:val="en-US"/>
              </w:rPr>
              <w:t>PC Tower QVT1260</w:t>
            </w:r>
            <w:r w:rsidRPr="009632C5">
              <w:rPr>
                <w:color w:val="000000"/>
                <w:szCs w:val="24"/>
                <w:lang w:val="en-US"/>
              </w:rPr>
              <w:t xml:space="preserve">/i5-14400/16GB/1TB SSD/UHD Graphics 730/Win 11 Pro/3Y </w:t>
            </w:r>
            <w:proofErr w:type="spellStart"/>
            <w:r w:rsidRPr="009632C5">
              <w:rPr>
                <w:color w:val="000000"/>
                <w:szCs w:val="24"/>
                <w:lang w:val="en-US"/>
              </w:rPr>
              <w:t>Prosupport</w:t>
            </w:r>
            <w:proofErr w:type="spellEnd"/>
            <w:r w:rsidRPr="009632C5">
              <w:rPr>
                <w:color w:val="000000"/>
                <w:szCs w:val="24"/>
                <w:lang w:val="en-US"/>
              </w:rPr>
              <w:t xml:space="preserve"> NBD</w:t>
            </w:r>
          </w:p>
        </w:tc>
        <w:tc>
          <w:tcPr>
            <w:tcW w:w="1491" w:type="dxa"/>
            <w:vAlign w:val="center"/>
          </w:tcPr>
          <w:p w14:paraId="39F86581" w14:textId="77777777" w:rsidR="009632C5" w:rsidRPr="009632C5" w:rsidRDefault="009632C5" w:rsidP="009632C5">
            <w:pPr>
              <w:jc w:val="center"/>
              <w:rPr>
                <w:szCs w:val="24"/>
                <w:lang w:eastAsia="el-GR"/>
              </w:rPr>
            </w:pPr>
            <w:r w:rsidRPr="009632C5">
              <w:rPr>
                <w:szCs w:val="24"/>
                <w:lang w:eastAsia="el-GR"/>
              </w:rPr>
              <w:t>Δώδεκα (12)</w:t>
            </w:r>
          </w:p>
        </w:tc>
        <w:tc>
          <w:tcPr>
            <w:tcW w:w="1438" w:type="dxa"/>
            <w:vAlign w:val="center"/>
          </w:tcPr>
          <w:p w14:paraId="095AD777" w14:textId="77777777" w:rsidR="009632C5" w:rsidRPr="009632C5" w:rsidRDefault="009632C5" w:rsidP="009632C5">
            <w:pPr>
              <w:jc w:val="center"/>
              <w:rPr>
                <w:szCs w:val="24"/>
                <w:lang w:val="en-US" w:eastAsia="el-GR"/>
              </w:rPr>
            </w:pPr>
          </w:p>
        </w:tc>
        <w:tc>
          <w:tcPr>
            <w:tcW w:w="1630" w:type="dxa"/>
            <w:vAlign w:val="center"/>
          </w:tcPr>
          <w:p w14:paraId="7D089C49" w14:textId="77777777" w:rsidR="009632C5" w:rsidRPr="009632C5" w:rsidRDefault="009632C5" w:rsidP="009632C5">
            <w:pPr>
              <w:jc w:val="center"/>
              <w:rPr>
                <w:szCs w:val="24"/>
                <w:lang w:eastAsia="el-GR"/>
              </w:rPr>
            </w:pPr>
          </w:p>
        </w:tc>
      </w:tr>
      <w:tr w:rsidR="009632C5" w:rsidRPr="009632C5" w14:paraId="5572E8D4" w14:textId="77777777" w:rsidTr="008B3641">
        <w:trPr>
          <w:trHeight w:val="474"/>
        </w:trPr>
        <w:tc>
          <w:tcPr>
            <w:tcW w:w="704" w:type="dxa"/>
            <w:tcBorders>
              <w:bottom w:val="single" w:sz="4" w:space="0" w:color="auto"/>
            </w:tcBorders>
            <w:shd w:val="clear" w:color="auto" w:fill="FBE4D5"/>
            <w:vAlign w:val="center"/>
          </w:tcPr>
          <w:p w14:paraId="6A49C3E2" w14:textId="77777777" w:rsidR="009632C5" w:rsidRPr="009632C5" w:rsidRDefault="009632C5" w:rsidP="009632C5">
            <w:pPr>
              <w:jc w:val="center"/>
              <w:rPr>
                <w:szCs w:val="24"/>
                <w:lang w:eastAsia="el-GR"/>
              </w:rPr>
            </w:pPr>
          </w:p>
        </w:tc>
        <w:tc>
          <w:tcPr>
            <w:tcW w:w="10631" w:type="dxa"/>
            <w:gridSpan w:val="4"/>
            <w:tcBorders>
              <w:bottom w:val="single" w:sz="4" w:space="0" w:color="auto"/>
            </w:tcBorders>
            <w:shd w:val="clear" w:color="auto" w:fill="FBE4D5"/>
            <w:vAlign w:val="center"/>
          </w:tcPr>
          <w:p w14:paraId="2AECB1EF"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5E8CB943" w14:textId="77777777" w:rsidTr="008B3641">
        <w:trPr>
          <w:trHeight w:val="605"/>
        </w:trPr>
        <w:tc>
          <w:tcPr>
            <w:tcW w:w="704" w:type="dxa"/>
            <w:tcBorders>
              <w:right w:val="nil"/>
            </w:tcBorders>
            <w:vAlign w:val="center"/>
          </w:tcPr>
          <w:p w14:paraId="345AE00A" w14:textId="77777777" w:rsidR="009632C5" w:rsidRPr="009632C5" w:rsidRDefault="009632C5" w:rsidP="009632C5">
            <w:pPr>
              <w:jc w:val="center"/>
              <w:rPr>
                <w:szCs w:val="24"/>
                <w:lang w:eastAsia="el-GR"/>
              </w:rPr>
            </w:pPr>
          </w:p>
        </w:tc>
        <w:tc>
          <w:tcPr>
            <w:tcW w:w="6072" w:type="dxa"/>
            <w:tcBorders>
              <w:left w:val="nil"/>
              <w:right w:val="nil"/>
            </w:tcBorders>
            <w:vAlign w:val="center"/>
          </w:tcPr>
          <w:p w14:paraId="1D519D00" w14:textId="77777777" w:rsidR="009632C5" w:rsidRPr="009632C5" w:rsidRDefault="009632C5" w:rsidP="009632C5">
            <w:pPr>
              <w:jc w:val="center"/>
              <w:rPr>
                <w:b/>
                <w:bCs/>
                <w:szCs w:val="24"/>
              </w:rPr>
            </w:pPr>
            <w:r w:rsidRPr="009632C5">
              <w:rPr>
                <w:b/>
                <w:bCs/>
                <w:szCs w:val="24"/>
              </w:rPr>
              <w:t>Επεξεργαστής</w:t>
            </w:r>
          </w:p>
        </w:tc>
        <w:tc>
          <w:tcPr>
            <w:tcW w:w="1491" w:type="dxa"/>
            <w:tcBorders>
              <w:left w:val="nil"/>
              <w:right w:val="nil"/>
            </w:tcBorders>
            <w:vAlign w:val="center"/>
          </w:tcPr>
          <w:p w14:paraId="5F00D9C5"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3EAF536D" w14:textId="77777777" w:rsidR="009632C5" w:rsidRPr="009632C5" w:rsidRDefault="009632C5" w:rsidP="009632C5">
            <w:pPr>
              <w:jc w:val="center"/>
              <w:rPr>
                <w:szCs w:val="24"/>
                <w:lang w:val="en-US" w:eastAsia="el-GR"/>
              </w:rPr>
            </w:pPr>
          </w:p>
        </w:tc>
        <w:tc>
          <w:tcPr>
            <w:tcW w:w="1630" w:type="dxa"/>
            <w:tcBorders>
              <w:left w:val="nil"/>
            </w:tcBorders>
            <w:vAlign w:val="center"/>
          </w:tcPr>
          <w:p w14:paraId="672055E9" w14:textId="77777777" w:rsidR="009632C5" w:rsidRPr="009632C5" w:rsidRDefault="009632C5" w:rsidP="009632C5">
            <w:pPr>
              <w:jc w:val="center"/>
              <w:rPr>
                <w:szCs w:val="24"/>
                <w:lang w:val="en-US" w:eastAsia="el-GR"/>
              </w:rPr>
            </w:pPr>
          </w:p>
        </w:tc>
      </w:tr>
      <w:tr w:rsidR="009632C5" w:rsidRPr="009632C5" w14:paraId="64D61A21" w14:textId="77777777" w:rsidTr="008B3641">
        <w:trPr>
          <w:trHeight w:val="605"/>
        </w:trPr>
        <w:tc>
          <w:tcPr>
            <w:tcW w:w="704" w:type="dxa"/>
            <w:vAlign w:val="center"/>
          </w:tcPr>
          <w:p w14:paraId="57AC3593" w14:textId="77777777" w:rsidR="009632C5" w:rsidRPr="009632C5" w:rsidRDefault="009632C5" w:rsidP="009632C5">
            <w:pPr>
              <w:jc w:val="center"/>
              <w:rPr>
                <w:szCs w:val="24"/>
                <w:lang w:eastAsia="el-GR"/>
              </w:rPr>
            </w:pPr>
          </w:p>
        </w:tc>
        <w:tc>
          <w:tcPr>
            <w:tcW w:w="6072" w:type="dxa"/>
            <w:vAlign w:val="center"/>
          </w:tcPr>
          <w:p w14:paraId="04903A5F" w14:textId="77777777" w:rsidR="009632C5" w:rsidRPr="009632C5" w:rsidRDefault="009632C5" w:rsidP="009632C5">
            <w:pPr>
              <w:rPr>
                <w:szCs w:val="24"/>
                <w:lang w:val="en-US"/>
              </w:rPr>
            </w:pPr>
            <w:proofErr w:type="spellStart"/>
            <w:r w:rsidRPr="009632C5">
              <w:rPr>
                <w:szCs w:val="24"/>
                <w:lang w:val="en-US"/>
              </w:rPr>
              <w:t>Οικογένει</w:t>
            </w:r>
            <w:proofErr w:type="spellEnd"/>
            <w:r w:rsidRPr="009632C5">
              <w:rPr>
                <w:szCs w:val="24"/>
                <w:lang w:val="en-US"/>
              </w:rPr>
              <w:t>α Επ</w:t>
            </w:r>
            <w:proofErr w:type="spellStart"/>
            <w:r w:rsidRPr="009632C5">
              <w:rPr>
                <w:szCs w:val="24"/>
                <w:lang w:val="en-US"/>
              </w:rPr>
              <w:t>εξεργ</w:t>
            </w:r>
            <w:proofErr w:type="spellEnd"/>
            <w:r w:rsidRPr="009632C5">
              <w:rPr>
                <w:szCs w:val="24"/>
                <w:lang w:val="en-US"/>
              </w:rPr>
              <w:t>αστή:</w:t>
            </w:r>
            <w:r w:rsidRPr="009632C5">
              <w:rPr>
                <w:szCs w:val="24"/>
              </w:rPr>
              <w:t xml:space="preserve"> </w:t>
            </w:r>
            <w:r w:rsidRPr="009632C5">
              <w:rPr>
                <w:szCs w:val="24"/>
                <w:lang w:val="en-US"/>
              </w:rPr>
              <w:t>Core i5</w:t>
            </w:r>
          </w:p>
        </w:tc>
        <w:tc>
          <w:tcPr>
            <w:tcW w:w="1491" w:type="dxa"/>
            <w:vAlign w:val="center"/>
          </w:tcPr>
          <w:p w14:paraId="2C1C0C8E"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4B1A6659" w14:textId="77777777" w:rsidR="009632C5" w:rsidRPr="009632C5" w:rsidRDefault="009632C5" w:rsidP="009632C5">
            <w:pPr>
              <w:jc w:val="center"/>
              <w:rPr>
                <w:szCs w:val="24"/>
                <w:lang w:val="en-US" w:eastAsia="el-GR"/>
              </w:rPr>
            </w:pPr>
          </w:p>
        </w:tc>
        <w:tc>
          <w:tcPr>
            <w:tcW w:w="1630" w:type="dxa"/>
            <w:vAlign w:val="center"/>
          </w:tcPr>
          <w:p w14:paraId="4ED5381A" w14:textId="77777777" w:rsidR="009632C5" w:rsidRPr="009632C5" w:rsidRDefault="009632C5" w:rsidP="009632C5">
            <w:pPr>
              <w:jc w:val="center"/>
              <w:rPr>
                <w:szCs w:val="24"/>
                <w:lang w:val="en-US" w:eastAsia="el-GR"/>
              </w:rPr>
            </w:pPr>
          </w:p>
        </w:tc>
      </w:tr>
      <w:tr w:rsidR="009632C5" w:rsidRPr="009632C5" w14:paraId="01A8243F" w14:textId="77777777" w:rsidTr="008B3641">
        <w:trPr>
          <w:trHeight w:val="605"/>
        </w:trPr>
        <w:tc>
          <w:tcPr>
            <w:tcW w:w="704" w:type="dxa"/>
            <w:vAlign w:val="center"/>
          </w:tcPr>
          <w:p w14:paraId="04B55848" w14:textId="77777777" w:rsidR="009632C5" w:rsidRPr="009632C5" w:rsidRDefault="009632C5" w:rsidP="009632C5">
            <w:pPr>
              <w:jc w:val="center"/>
              <w:rPr>
                <w:szCs w:val="24"/>
                <w:lang w:eastAsia="el-GR"/>
              </w:rPr>
            </w:pPr>
          </w:p>
        </w:tc>
        <w:tc>
          <w:tcPr>
            <w:tcW w:w="6072" w:type="dxa"/>
            <w:vAlign w:val="center"/>
          </w:tcPr>
          <w:p w14:paraId="3C087209" w14:textId="77777777" w:rsidR="009632C5" w:rsidRPr="009632C5" w:rsidRDefault="009632C5" w:rsidP="009632C5">
            <w:pPr>
              <w:rPr>
                <w:szCs w:val="24"/>
                <w:lang w:val="en-US"/>
              </w:rPr>
            </w:pPr>
            <w:proofErr w:type="spellStart"/>
            <w:r w:rsidRPr="009632C5">
              <w:rPr>
                <w:szCs w:val="24"/>
                <w:lang w:val="en-US"/>
              </w:rPr>
              <w:t>Μοντέλο</w:t>
            </w:r>
            <w:proofErr w:type="spellEnd"/>
            <w:r w:rsidRPr="009632C5">
              <w:rPr>
                <w:szCs w:val="24"/>
                <w:lang w:val="en-US"/>
              </w:rPr>
              <w:t xml:space="preserve"> επ</w:t>
            </w:r>
            <w:proofErr w:type="spellStart"/>
            <w:r w:rsidRPr="009632C5">
              <w:rPr>
                <w:szCs w:val="24"/>
                <w:lang w:val="en-US"/>
              </w:rPr>
              <w:t>εξεργ</w:t>
            </w:r>
            <w:proofErr w:type="spellEnd"/>
            <w:r w:rsidRPr="009632C5">
              <w:rPr>
                <w:szCs w:val="24"/>
                <w:lang w:val="en-US"/>
              </w:rPr>
              <w:t>αστή</w:t>
            </w:r>
            <w:r w:rsidRPr="009632C5">
              <w:rPr>
                <w:szCs w:val="24"/>
              </w:rPr>
              <w:t xml:space="preserve">: </w:t>
            </w:r>
            <w:r w:rsidRPr="009632C5">
              <w:rPr>
                <w:szCs w:val="24"/>
                <w:lang w:val="en-US"/>
              </w:rPr>
              <w:t>14400</w:t>
            </w:r>
          </w:p>
        </w:tc>
        <w:tc>
          <w:tcPr>
            <w:tcW w:w="1491" w:type="dxa"/>
            <w:vAlign w:val="center"/>
          </w:tcPr>
          <w:p w14:paraId="2B0B9FBC"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77FBA850" w14:textId="77777777" w:rsidR="009632C5" w:rsidRPr="009632C5" w:rsidRDefault="009632C5" w:rsidP="009632C5">
            <w:pPr>
              <w:jc w:val="center"/>
              <w:rPr>
                <w:szCs w:val="24"/>
                <w:lang w:val="en-US" w:eastAsia="el-GR"/>
              </w:rPr>
            </w:pPr>
          </w:p>
        </w:tc>
        <w:tc>
          <w:tcPr>
            <w:tcW w:w="1630" w:type="dxa"/>
            <w:vAlign w:val="center"/>
          </w:tcPr>
          <w:p w14:paraId="0C750E09" w14:textId="77777777" w:rsidR="009632C5" w:rsidRPr="009632C5" w:rsidRDefault="009632C5" w:rsidP="009632C5">
            <w:pPr>
              <w:jc w:val="center"/>
              <w:rPr>
                <w:szCs w:val="24"/>
                <w:lang w:val="en-US" w:eastAsia="el-GR"/>
              </w:rPr>
            </w:pPr>
          </w:p>
        </w:tc>
      </w:tr>
      <w:tr w:rsidR="009632C5" w:rsidRPr="009632C5" w14:paraId="0A95B714" w14:textId="77777777" w:rsidTr="008B3641">
        <w:trPr>
          <w:trHeight w:val="605"/>
        </w:trPr>
        <w:tc>
          <w:tcPr>
            <w:tcW w:w="704" w:type="dxa"/>
            <w:vAlign w:val="center"/>
          </w:tcPr>
          <w:p w14:paraId="2A834879" w14:textId="77777777" w:rsidR="009632C5" w:rsidRPr="009632C5" w:rsidRDefault="009632C5" w:rsidP="009632C5">
            <w:pPr>
              <w:jc w:val="center"/>
              <w:rPr>
                <w:szCs w:val="24"/>
                <w:lang w:val="en-US" w:eastAsia="el-GR"/>
              </w:rPr>
            </w:pPr>
          </w:p>
        </w:tc>
        <w:tc>
          <w:tcPr>
            <w:tcW w:w="6072" w:type="dxa"/>
            <w:vAlign w:val="center"/>
          </w:tcPr>
          <w:p w14:paraId="09801DA8" w14:textId="77777777" w:rsidR="009632C5" w:rsidRPr="009632C5" w:rsidRDefault="009632C5" w:rsidP="009632C5">
            <w:pPr>
              <w:rPr>
                <w:szCs w:val="24"/>
                <w:lang w:val="en-US"/>
              </w:rPr>
            </w:pPr>
            <w:r w:rsidRPr="009632C5">
              <w:rPr>
                <w:szCs w:val="24"/>
                <w:lang w:val="en-US"/>
              </w:rPr>
              <w:t>Τα</w:t>
            </w:r>
            <w:proofErr w:type="spellStart"/>
            <w:r w:rsidRPr="009632C5">
              <w:rPr>
                <w:szCs w:val="24"/>
                <w:lang w:val="en-US"/>
              </w:rPr>
              <w:t>χύτητ</w:t>
            </w:r>
            <w:proofErr w:type="spellEnd"/>
            <w:r w:rsidRPr="009632C5">
              <w:rPr>
                <w:szCs w:val="24"/>
                <w:lang w:val="en-US"/>
              </w:rPr>
              <w:t>α Επ</w:t>
            </w:r>
            <w:proofErr w:type="spellStart"/>
            <w:r w:rsidRPr="009632C5">
              <w:rPr>
                <w:szCs w:val="24"/>
                <w:lang w:val="en-US"/>
              </w:rPr>
              <w:t>εξεργ</w:t>
            </w:r>
            <w:proofErr w:type="spellEnd"/>
            <w:r w:rsidRPr="009632C5">
              <w:rPr>
                <w:szCs w:val="24"/>
                <w:lang w:val="en-US"/>
              </w:rPr>
              <w:t>αστή:</w:t>
            </w:r>
            <w:r w:rsidRPr="009632C5">
              <w:rPr>
                <w:szCs w:val="24"/>
              </w:rPr>
              <w:t xml:space="preserve"> τουλάχιστον </w:t>
            </w:r>
            <w:r w:rsidRPr="009632C5">
              <w:rPr>
                <w:szCs w:val="24"/>
                <w:lang w:val="en-US"/>
              </w:rPr>
              <w:t>4.7 GHz</w:t>
            </w:r>
          </w:p>
        </w:tc>
        <w:tc>
          <w:tcPr>
            <w:tcW w:w="1491" w:type="dxa"/>
            <w:vAlign w:val="center"/>
          </w:tcPr>
          <w:p w14:paraId="12FE70E4"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463D9529" w14:textId="77777777" w:rsidR="009632C5" w:rsidRPr="009632C5" w:rsidRDefault="009632C5" w:rsidP="009632C5">
            <w:pPr>
              <w:jc w:val="center"/>
              <w:rPr>
                <w:szCs w:val="24"/>
                <w:lang w:val="en-US" w:eastAsia="el-GR"/>
              </w:rPr>
            </w:pPr>
          </w:p>
        </w:tc>
        <w:tc>
          <w:tcPr>
            <w:tcW w:w="1630" w:type="dxa"/>
            <w:vAlign w:val="center"/>
          </w:tcPr>
          <w:p w14:paraId="43901C2D" w14:textId="77777777" w:rsidR="009632C5" w:rsidRPr="009632C5" w:rsidRDefault="009632C5" w:rsidP="009632C5">
            <w:pPr>
              <w:jc w:val="center"/>
              <w:rPr>
                <w:szCs w:val="24"/>
                <w:lang w:val="en-US" w:eastAsia="el-GR"/>
              </w:rPr>
            </w:pPr>
          </w:p>
        </w:tc>
      </w:tr>
      <w:tr w:rsidR="009632C5" w:rsidRPr="009632C5" w14:paraId="6D9AD5E7" w14:textId="77777777" w:rsidTr="008B3641">
        <w:trPr>
          <w:trHeight w:val="605"/>
        </w:trPr>
        <w:tc>
          <w:tcPr>
            <w:tcW w:w="704" w:type="dxa"/>
            <w:tcBorders>
              <w:bottom w:val="single" w:sz="4" w:space="0" w:color="auto"/>
            </w:tcBorders>
            <w:vAlign w:val="center"/>
          </w:tcPr>
          <w:p w14:paraId="2C9D2DBE" w14:textId="77777777" w:rsidR="009632C5" w:rsidRPr="009632C5" w:rsidRDefault="009632C5" w:rsidP="009632C5">
            <w:pPr>
              <w:jc w:val="center"/>
              <w:rPr>
                <w:szCs w:val="24"/>
                <w:lang w:val="en-US" w:eastAsia="el-GR"/>
              </w:rPr>
            </w:pPr>
          </w:p>
        </w:tc>
        <w:tc>
          <w:tcPr>
            <w:tcW w:w="6072" w:type="dxa"/>
            <w:tcBorders>
              <w:bottom w:val="single" w:sz="4" w:space="0" w:color="auto"/>
            </w:tcBorders>
            <w:vAlign w:val="center"/>
          </w:tcPr>
          <w:p w14:paraId="24F0A3B2" w14:textId="77777777" w:rsidR="009632C5" w:rsidRPr="009632C5" w:rsidRDefault="009632C5" w:rsidP="009632C5">
            <w:pPr>
              <w:rPr>
                <w:szCs w:val="24"/>
                <w:lang w:val="en-US"/>
              </w:rPr>
            </w:pPr>
            <w:r w:rsidRPr="009632C5">
              <w:rPr>
                <w:lang w:eastAsia="el-GR"/>
              </w:rPr>
              <w:t xml:space="preserve">Επεξεργαστής με 10 πυρήνες </w:t>
            </w:r>
          </w:p>
        </w:tc>
        <w:tc>
          <w:tcPr>
            <w:tcW w:w="1491" w:type="dxa"/>
            <w:tcBorders>
              <w:bottom w:val="single" w:sz="4" w:space="0" w:color="auto"/>
            </w:tcBorders>
            <w:vAlign w:val="center"/>
          </w:tcPr>
          <w:p w14:paraId="3EC4BD0E"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tcBorders>
              <w:bottom w:val="single" w:sz="4" w:space="0" w:color="auto"/>
            </w:tcBorders>
            <w:vAlign w:val="center"/>
          </w:tcPr>
          <w:p w14:paraId="1C959050"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30CE18D1" w14:textId="77777777" w:rsidR="009632C5" w:rsidRPr="009632C5" w:rsidRDefault="009632C5" w:rsidP="009632C5">
            <w:pPr>
              <w:jc w:val="center"/>
              <w:rPr>
                <w:szCs w:val="24"/>
                <w:lang w:val="en-US" w:eastAsia="el-GR"/>
              </w:rPr>
            </w:pPr>
          </w:p>
        </w:tc>
      </w:tr>
      <w:tr w:rsidR="009632C5" w:rsidRPr="009632C5" w14:paraId="5278812E" w14:textId="77777777" w:rsidTr="008B3641">
        <w:trPr>
          <w:trHeight w:val="605"/>
        </w:trPr>
        <w:tc>
          <w:tcPr>
            <w:tcW w:w="704" w:type="dxa"/>
            <w:tcBorders>
              <w:bottom w:val="single" w:sz="4" w:space="0" w:color="auto"/>
              <w:right w:val="nil"/>
            </w:tcBorders>
            <w:vAlign w:val="center"/>
          </w:tcPr>
          <w:p w14:paraId="680CDFCC" w14:textId="77777777" w:rsidR="009632C5" w:rsidRPr="009632C5" w:rsidRDefault="009632C5" w:rsidP="009632C5">
            <w:pPr>
              <w:jc w:val="center"/>
              <w:rPr>
                <w:b/>
                <w:bCs/>
                <w:szCs w:val="24"/>
                <w:lang w:val="en-US" w:eastAsia="el-GR"/>
              </w:rPr>
            </w:pPr>
          </w:p>
        </w:tc>
        <w:tc>
          <w:tcPr>
            <w:tcW w:w="6072" w:type="dxa"/>
            <w:tcBorders>
              <w:left w:val="nil"/>
              <w:bottom w:val="single" w:sz="4" w:space="0" w:color="auto"/>
              <w:right w:val="nil"/>
            </w:tcBorders>
            <w:vAlign w:val="center"/>
          </w:tcPr>
          <w:p w14:paraId="50F29011" w14:textId="77777777" w:rsidR="009632C5" w:rsidRPr="009632C5" w:rsidRDefault="009632C5" w:rsidP="009632C5">
            <w:pPr>
              <w:jc w:val="center"/>
              <w:rPr>
                <w:b/>
                <w:bCs/>
                <w:lang w:eastAsia="el-GR"/>
              </w:rPr>
            </w:pPr>
            <w:r w:rsidRPr="009632C5">
              <w:rPr>
                <w:b/>
                <w:bCs/>
                <w:lang w:eastAsia="el-GR"/>
              </w:rPr>
              <w:t>Κάρτα γραφικών</w:t>
            </w:r>
          </w:p>
        </w:tc>
        <w:tc>
          <w:tcPr>
            <w:tcW w:w="1491" w:type="dxa"/>
            <w:tcBorders>
              <w:left w:val="nil"/>
              <w:bottom w:val="single" w:sz="4" w:space="0" w:color="auto"/>
              <w:right w:val="nil"/>
            </w:tcBorders>
            <w:vAlign w:val="center"/>
          </w:tcPr>
          <w:p w14:paraId="048DB8CB" w14:textId="77777777" w:rsidR="009632C5" w:rsidRPr="009632C5" w:rsidRDefault="009632C5" w:rsidP="009632C5">
            <w:pPr>
              <w:jc w:val="center"/>
              <w:rPr>
                <w:b/>
                <w:bCs/>
                <w:szCs w:val="24"/>
                <w:lang w:val="en-US" w:eastAsia="el-GR"/>
              </w:rPr>
            </w:pPr>
          </w:p>
        </w:tc>
        <w:tc>
          <w:tcPr>
            <w:tcW w:w="1438" w:type="dxa"/>
            <w:tcBorders>
              <w:left w:val="nil"/>
              <w:bottom w:val="single" w:sz="4" w:space="0" w:color="auto"/>
              <w:right w:val="nil"/>
            </w:tcBorders>
            <w:vAlign w:val="center"/>
          </w:tcPr>
          <w:p w14:paraId="4BF6E457" w14:textId="77777777" w:rsidR="009632C5" w:rsidRPr="009632C5" w:rsidRDefault="009632C5" w:rsidP="009632C5">
            <w:pPr>
              <w:jc w:val="center"/>
              <w:rPr>
                <w:b/>
                <w:bCs/>
                <w:szCs w:val="24"/>
                <w:lang w:val="en-US" w:eastAsia="el-GR"/>
              </w:rPr>
            </w:pPr>
          </w:p>
        </w:tc>
        <w:tc>
          <w:tcPr>
            <w:tcW w:w="1630" w:type="dxa"/>
            <w:tcBorders>
              <w:left w:val="nil"/>
              <w:bottom w:val="single" w:sz="4" w:space="0" w:color="auto"/>
            </w:tcBorders>
            <w:vAlign w:val="center"/>
          </w:tcPr>
          <w:p w14:paraId="59A2B7F8" w14:textId="77777777" w:rsidR="009632C5" w:rsidRPr="009632C5" w:rsidRDefault="009632C5" w:rsidP="009632C5">
            <w:pPr>
              <w:jc w:val="center"/>
              <w:rPr>
                <w:b/>
                <w:bCs/>
                <w:szCs w:val="24"/>
                <w:lang w:val="en-US" w:eastAsia="el-GR"/>
              </w:rPr>
            </w:pPr>
          </w:p>
        </w:tc>
      </w:tr>
      <w:tr w:rsidR="009632C5" w:rsidRPr="009632C5" w14:paraId="769F727E" w14:textId="77777777" w:rsidTr="008B3641">
        <w:trPr>
          <w:trHeight w:val="605"/>
        </w:trPr>
        <w:tc>
          <w:tcPr>
            <w:tcW w:w="704" w:type="dxa"/>
            <w:tcBorders>
              <w:bottom w:val="single" w:sz="4" w:space="0" w:color="auto"/>
            </w:tcBorders>
            <w:vAlign w:val="center"/>
          </w:tcPr>
          <w:p w14:paraId="7400A49D" w14:textId="77777777" w:rsidR="009632C5" w:rsidRPr="009632C5" w:rsidRDefault="009632C5" w:rsidP="009632C5">
            <w:pPr>
              <w:jc w:val="center"/>
              <w:rPr>
                <w:szCs w:val="24"/>
                <w:lang w:val="en-US" w:eastAsia="el-GR"/>
              </w:rPr>
            </w:pPr>
          </w:p>
        </w:tc>
        <w:tc>
          <w:tcPr>
            <w:tcW w:w="6072" w:type="dxa"/>
            <w:tcBorders>
              <w:bottom w:val="single" w:sz="4" w:space="0" w:color="auto"/>
            </w:tcBorders>
            <w:vAlign w:val="center"/>
          </w:tcPr>
          <w:p w14:paraId="57B8123F" w14:textId="77777777" w:rsidR="009632C5" w:rsidRPr="009632C5" w:rsidRDefault="009632C5" w:rsidP="009632C5">
            <w:pPr>
              <w:rPr>
                <w:lang w:val="en-US" w:eastAsia="el-GR"/>
              </w:rPr>
            </w:pPr>
            <w:r w:rsidRPr="009632C5">
              <w:rPr>
                <w:lang w:eastAsia="el-GR"/>
              </w:rPr>
              <w:t>Κάρτα</w:t>
            </w:r>
            <w:r w:rsidRPr="009632C5">
              <w:rPr>
                <w:lang w:val="en-US" w:eastAsia="el-GR"/>
              </w:rPr>
              <w:t xml:space="preserve"> </w:t>
            </w:r>
            <w:r w:rsidRPr="009632C5">
              <w:rPr>
                <w:lang w:eastAsia="el-GR"/>
              </w:rPr>
              <w:t>γραφικών</w:t>
            </w:r>
            <w:r w:rsidRPr="009632C5">
              <w:rPr>
                <w:lang w:val="en-US" w:eastAsia="el-GR"/>
              </w:rPr>
              <w:t>: Intel UHD Graphics 730</w:t>
            </w:r>
          </w:p>
        </w:tc>
        <w:tc>
          <w:tcPr>
            <w:tcW w:w="1491" w:type="dxa"/>
            <w:tcBorders>
              <w:bottom w:val="single" w:sz="4" w:space="0" w:color="auto"/>
            </w:tcBorders>
            <w:vAlign w:val="center"/>
          </w:tcPr>
          <w:p w14:paraId="4BA0D46D"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tcBorders>
              <w:bottom w:val="single" w:sz="4" w:space="0" w:color="auto"/>
            </w:tcBorders>
            <w:vAlign w:val="center"/>
          </w:tcPr>
          <w:p w14:paraId="740235C2"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13D53D5A" w14:textId="77777777" w:rsidR="009632C5" w:rsidRPr="009632C5" w:rsidRDefault="009632C5" w:rsidP="009632C5">
            <w:pPr>
              <w:jc w:val="center"/>
              <w:rPr>
                <w:szCs w:val="24"/>
                <w:lang w:val="en-US" w:eastAsia="el-GR"/>
              </w:rPr>
            </w:pPr>
          </w:p>
        </w:tc>
      </w:tr>
      <w:tr w:rsidR="009632C5" w:rsidRPr="009632C5" w14:paraId="1F1831C0" w14:textId="77777777" w:rsidTr="008B3641">
        <w:trPr>
          <w:trHeight w:val="605"/>
        </w:trPr>
        <w:tc>
          <w:tcPr>
            <w:tcW w:w="704" w:type="dxa"/>
            <w:tcBorders>
              <w:bottom w:val="single" w:sz="4" w:space="0" w:color="auto"/>
            </w:tcBorders>
            <w:vAlign w:val="center"/>
          </w:tcPr>
          <w:p w14:paraId="5DF852F1" w14:textId="77777777" w:rsidR="009632C5" w:rsidRPr="009632C5" w:rsidRDefault="009632C5" w:rsidP="009632C5">
            <w:pPr>
              <w:jc w:val="center"/>
              <w:rPr>
                <w:szCs w:val="24"/>
                <w:lang w:val="en-US" w:eastAsia="el-GR"/>
              </w:rPr>
            </w:pPr>
          </w:p>
        </w:tc>
        <w:tc>
          <w:tcPr>
            <w:tcW w:w="6072" w:type="dxa"/>
            <w:tcBorders>
              <w:bottom w:val="single" w:sz="4" w:space="0" w:color="auto"/>
            </w:tcBorders>
            <w:vAlign w:val="center"/>
          </w:tcPr>
          <w:p w14:paraId="1A92DB78" w14:textId="77777777" w:rsidR="009632C5" w:rsidRPr="009632C5" w:rsidRDefault="009632C5" w:rsidP="009632C5">
            <w:pPr>
              <w:rPr>
                <w:lang w:eastAsia="el-GR"/>
              </w:rPr>
            </w:pPr>
            <w:r w:rsidRPr="009632C5">
              <w:rPr>
                <w:lang w:eastAsia="el-GR"/>
              </w:rPr>
              <w:t>Τύπος Κάρτας Γραφικών: Ενσωματωμένη</w:t>
            </w:r>
          </w:p>
        </w:tc>
        <w:tc>
          <w:tcPr>
            <w:tcW w:w="1491" w:type="dxa"/>
            <w:tcBorders>
              <w:bottom w:val="single" w:sz="4" w:space="0" w:color="auto"/>
            </w:tcBorders>
            <w:vAlign w:val="center"/>
          </w:tcPr>
          <w:p w14:paraId="0EFA3DFF"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tcBorders>
              <w:bottom w:val="single" w:sz="4" w:space="0" w:color="auto"/>
            </w:tcBorders>
            <w:vAlign w:val="center"/>
          </w:tcPr>
          <w:p w14:paraId="31292A57"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134A291E" w14:textId="77777777" w:rsidR="009632C5" w:rsidRPr="009632C5" w:rsidRDefault="009632C5" w:rsidP="009632C5">
            <w:pPr>
              <w:jc w:val="center"/>
              <w:rPr>
                <w:szCs w:val="24"/>
                <w:lang w:val="en-US" w:eastAsia="el-GR"/>
              </w:rPr>
            </w:pPr>
          </w:p>
        </w:tc>
      </w:tr>
      <w:tr w:rsidR="009632C5" w:rsidRPr="009632C5" w14:paraId="1B264116" w14:textId="77777777" w:rsidTr="008B3641">
        <w:trPr>
          <w:trHeight w:val="605"/>
        </w:trPr>
        <w:tc>
          <w:tcPr>
            <w:tcW w:w="704" w:type="dxa"/>
            <w:tcBorders>
              <w:bottom w:val="single" w:sz="4" w:space="0" w:color="auto"/>
            </w:tcBorders>
            <w:vAlign w:val="center"/>
          </w:tcPr>
          <w:p w14:paraId="7E396205" w14:textId="77777777" w:rsidR="009632C5" w:rsidRPr="009632C5" w:rsidRDefault="009632C5" w:rsidP="009632C5">
            <w:pPr>
              <w:jc w:val="center"/>
              <w:rPr>
                <w:szCs w:val="24"/>
                <w:lang w:val="en-US" w:eastAsia="el-GR"/>
              </w:rPr>
            </w:pPr>
          </w:p>
        </w:tc>
        <w:tc>
          <w:tcPr>
            <w:tcW w:w="6072" w:type="dxa"/>
            <w:tcBorders>
              <w:bottom w:val="single" w:sz="4" w:space="0" w:color="auto"/>
            </w:tcBorders>
            <w:vAlign w:val="center"/>
          </w:tcPr>
          <w:p w14:paraId="7A7260C2" w14:textId="77777777" w:rsidR="009632C5" w:rsidRPr="009632C5" w:rsidRDefault="009632C5" w:rsidP="009632C5">
            <w:pPr>
              <w:rPr>
                <w:lang w:eastAsia="el-GR"/>
              </w:rPr>
            </w:pPr>
            <w:r w:rsidRPr="009632C5">
              <w:rPr>
                <w:lang w:eastAsia="el-GR"/>
              </w:rPr>
              <w:t xml:space="preserve">Μνήμη κάρτας γραφικών: </w:t>
            </w:r>
            <w:proofErr w:type="spellStart"/>
            <w:r w:rsidRPr="009632C5">
              <w:rPr>
                <w:lang w:eastAsia="el-GR"/>
              </w:rPr>
              <w:t>Shared</w:t>
            </w:r>
            <w:proofErr w:type="spellEnd"/>
          </w:p>
        </w:tc>
        <w:tc>
          <w:tcPr>
            <w:tcW w:w="1491" w:type="dxa"/>
            <w:tcBorders>
              <w:bottom w:val="single" w:sz="4" w:space="0" w:color="auto"/>
            </w:tcBorders>
            <w:vAlign w:val="center"/>
          </w:tcPr>
          <w:p w14:paraId="10F6F7ED"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tcBorders>
              <w:bottom w:val="single" w:sz="4" w:space="0" w:color="auto"/>
            </w:tcBorders>
            <w:vAlign w:val="center"/>
          </w:tcPr>
          <w:p w14:paraId="6D9205E7"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15F961B6" w14:textId="77777777" w:rsidR="009632C5" w:rsidRPr="009632C5" w:rsidRDefault="009632C5" w:rsidP="009632C5">
            <w:pPr>
              <w:jc w:val="center"/>
              <w:rPr>
                <w:szCs w:val="24"/>
                <w:lang w:val="en-US" w:eastAsia="el-GR"/>
              </w:rPr>
            </w:pPr>
          </w:p>
        </w:tc>
      </w:tr>
      <w:tr w:rsidR="009632C5" w:rsidRPr="009632C5" w14:paraId="2B3AF2B7" w14:textId="77777777" w:rsidTr="008B3641">
        <w:trPr>
          <w:trHeight w:val="605"/>
        </w:trPr>
        <w:tc>
          <w:tcPr>
            <w:tcW w:w="704" w:type="dxa"/>
            <w:tcBorders>
              <w:right w:val="nil"/>
            </w:tcBorders>
            <w:vAlign w:val="center"/>
          </w:tcPr>
          <w:p w14:paraId="259BA4C9" w14:textId="77777777" w:rsidR="009632C5" w:rsidRPr="009632C5" w:rsidRDefault="009632C5" w:rsidP="009632C5">
            <w:pPr>
              <w:jc w:val="center"/>
              <w:rPr>
                <w:szCs w:val="24"/>
                <w:lang w:val="en-US" w:eastAsia="el-GR"/>
              </w:rPr>
            </w:pPr>
          </w:p>
        </w:tc>
        <w:tc>
          <w:tcPr>
            <w:tcW w:w="6072" w:type="dxa"/>
            <w:tcBorders>
              <w:left w:val="nil"/>
              <w:right w:val="nil"/>
            </w:tcBorders>
            <w:vAlign w:val="center"/>
          </w:tcPr>
          <w:p w14:paraId="5F0D8AE9" w14:textId="77777777" w:rsidR="009632C5" w:rsidRPr="009632C5" w:rsidRDefault="009632C5" w:rsidP="009632C5">
            <w:pPr>
              <w:jc w:val="center"/>
              <w:rPr>
                <w:lang w:eastAsia="el-GR"/>
              </w:rPr>
            </w:pPr>
            <w:r w:rsidRPr="009632C5">
              <w:rPr>
                <w:b/>
                <w:bCs/>
                <w:szCs w:val="24"/>
                <w:lang w:eastAsia="en-GB"/>
              </w:rPr>
              <w:t>Μνήμη &amp; Αποθήκευση</w:t>
            </w:r>
          </w:p>
        </w:tc>
        <w:tc>
          <w:tcPr>
            <w:tcW w:w="1491" w:type="dxa"/>
            <w:tcBorders>
              <w:left w:val="nil"/>
              <w:right w:val="nil"/>
            </w:tcBorders>
            <w:vAlign w:val="center"/>
          </w:tcPr>
          <w:p w14:paraId="2596E8F5" w14:textId="77777777" w:rsidR="009632C5" w:rsidRPr="009632C5" w:rsidRDefault="009632C5" w:rsidP="009632C5">
            <w:pPr>
              <w:jc w:val="center"/>
              <w:rPr>
                <w:szCs w:val="24"/>
                <w:lang w:val="en-US" w:eastAsia="el-GR"/>
              </w:rPr>
            </w:pPr>
          </w:p>
        </w:tc>
        <w:tc>
          <w:tcPr>
            <w:tcW w:w="1438" w:type="dxa"/>
            <w:tcBorders>
              <w:left w:val="nil"/>
              <w:right w:val="nil"/>
            </w:tcBorders>
            <w:vAlign w:val="center"/>
          </w:tcPr>
          <w:p w14:paraId="2973D074" w14:textId="77777777" w:rsidR="009632C5" w:rsidRPr="009632C5" w:rsidRDefault="009632C5" w:rsidP="009632C5">
            <w:pPr>
              <w:jc w:val="center"/>
              <w:rPr>
                <w:szCs w:val="24"/>
                <w:lang w:val="en-US" w:eastAsia="el-GR"/>
              </w:rPr>
            </w:pPr>
          </w:p>
        </w:tc>
        <w:tc>
          <w:tcPr>
            <w:tcW w:w="1630" w:type="dxa"/>
            <w:tcBorders>
              <w:left w:val="nil"/>
            </w:tcBorders>
            <w:vAlign w:val="center"/>
          </w:tcPr>
          <w:p w14:paraId="5B10B6A0" w14:textId="77777777" w:rsidR="009632C5" w:rsidRPr="009632C5" w:rsidRDefault="009632C5" w:rsidP="009632C5">
            <w:pPr>
              <w:jc w:val="center"/>
              <w:rPr>
                <w:szCs w:val="24"/>
                <w:lang w:val="en-US" w:eastAsia="el-GR"/>
              </w:rPr>
            </w:pPr>
          </w:p>
        </w:tc>
      </w:tr>
      <w:tr w:rsidR="009632C5" w:rsidRPr="009632C5" w14:paraId="7DDCAEB0" w14:textId="77777777" w:rsidTr="008B3641">
        <w:trPr>
          <w:trHeight w:val="605"/>
        </w:trPr>
        <w:tc>
          <w:tcPr>
            <w:tcW w:w="704" w:type="dxa"/>
            <w:vAlign w:val="center"/>
          </w:tcPr>
          <w:p w14:paraId="0F7E211D" w14:textId="77777777" w:rsidR="009632C5" w:rsidRPr="009632C5" w:rsidRDefault="009632C5" w:rsidP="009632C5">
            <w:pPr>
              <w:jc w:val="center"/>
              <w:rPr>
                <w:szCs w:val="24"/>
                <w:lang w:val="en-US" w:eastAsia="el-GR"/>
              </w:rPr>
            </w:pPr>
          </w:p>
        </w:tc>
        <w:tc>
          <w:tcPr>
            <w:tcW w:w="6072" w:type="dxa"/>
            <w:vAlign w:val="center"/>
          </w:tcPr>
          <w:p w14:paraId="74C905B6" w14:textId="77777777" w:rsidR="009632C5" w:rsidRPr="009632C5" w:rsidRDefault="009632C5" w:rsidP="009632C5">
            <w:pPr>
              <w:rPr>
                <w:szCs w:val="24"/>
              </w:rPr>
            </w:pPr>
            <w:r w:rsidRPr="009632C5">
              <w:rPr>
                <w:rFonts w:eastAsia="SimSun"/>
                <w:szCs w:val="24"/>
                <w:lang w:eastAsia="el-GR"/>
              </w:rPr>
              <w:t>Εγκατεστημένη μνήμη RAM τουλάχιστον ίση με 16 GB</w:t>
            </w:r>
          </w:p>
        </w:tc>
        <w:tc>
          <w:tcPr>
            <w:tcW w:w="1491" w:type="dxa"/>
            <w:vAlign w:val="center"/>
          </w:tcPr>
          <w:p w14:paraId="5EED0F73"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776A431" w14:textId="77777777" w:rsidR="009632C5" w:rsidRPr="009632C5" w:rsidRDefault="009632C5" w:rsidP="009632C5">
            <w:pPr>
              <w:jc w:val="center"/>
              <w:rPr>
                <w:szCs w:val="24"/>
                <w:lang w:eastAsia="el-GR"/>
              </w:rPr>
            </w:pPr>
          </w:p>
        </w:tc>
        <w:tc>
          <w:tcPr>
            <w:tcW w:w="1630" w:type="dxa"/>
            <w:vAlign w:val="center"/>
          </w:tcPr>
          <w:p w14:paraId="2D85B77B" w14:textId="77777777" w:rsidR="009632C5" w:rsidRPr="009632C5" w:rsidRDefault="009632C5" w:rsidP="009632C5">
            <w:pPr>
              <w:jc w:val="center"/>
              <w:rPr>
                <w:szCs w:val="24"/>
                <w:lang w:eastAsia="el-GR"/>
              </w:rPr>
            </w:pPr>
          </w:p>
        </w:tc>
      </w:tr>
      <w:tr w:rsidR="009632C5" w:rsidRPr="009632C5" w14:paraId="09545565" w14:textId="77777777" w:rsidTr="008B3641">
        <w:trPr>
          <w:trHeight w:val="605"/>
        </w:trPr>
        <w:tc>
          <w:tcPr>
            <w:tcW w:w="704" w:type="dxa"/>
            <w:vAlign w:val="center"/>
          </w:tcPr>
          <w:p w14:paraId="1626A14F" w14:textId="77777777" w:rsidR="009632C5" w:rsidRPr="009632C5" w:rsidRDefault="009632C5" w:rsidP="009632C5">
            <w:pPr>
              <w:jc w:val="center"/>
              <w:rPr>
                <w:szCs w:val="24"/>
                <w:lang w:eastAsia="el-GR"/>
              </w:rPr>
            </w:pPr>
          </w:p>
        </w:tc>
        <w:tc>
          <w:tcPr>
            <w:tcW w:w="6072" w:type="dxa"/>
            <w:vAlign w:val="center"/>
          </w:tcPr>
          <w:p w14:paraId="6307017B" w14:textId="77777777" w:rsidR="009632C5" w:rsidRPr="009632C5" w:rsidRDefault="009632C5" w:rsidP="009632C5">
            <w:pPr>
              <w:rPr>
                <w:szCs w:val="24"/>
              </w:rPr>
            </w:pPr>
            <w:r w:rsidRPr="009632C5">
              <w:rPr>
                <w:rFonts w:eastAsia="SimSun"/>
                <w:szCs w:val="24"/>
                <w:lang w:eastAsia="el-GR"/>
              </w:rPr>
              <w:t xml:space="preserve">Δυνατότητα διαμόρφωσης RAM </w:t>
            </w:r>
            <w:proofErr w:type="spellStart"/>
            <w:r w:rsidRPr="009632C5">
              <w:rPr>
                <w:rFonts w:eastAsia="SimSun"/>
                <w:szCs w:val="24"/>
                <w:lang w:eastAsia="el-GR"/>
              </w:rPr>
              <w:t>κατ’ελάχιστον</w:t>
            </w:r>
            <w:proofErr w:type="spellEnd"/>
            <w:r w:rsidRPr="009632C5">
              <w:rPr>
                <w:rFonts w:eastAsia="SimSun"/>
                <w:szCs w:val="24"/>
                <w:lang w:eastAsia="el-GR"/>
              </w:rPr>
              <w:t xml:space="preserve"> ίση με 32 GB</w:t>
            </w:r>
          </w:p>
        </w:tc>
        <w:tc>
          <w:tcPr>
            <w:tcW w:w="1491" w:type="dxa"/>
            <w:vAlign w:val="center"/>
          </w:tcPr>
          <w:p w14:paraId="1ED0A4DA"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550F884" w14:textId="77777777" w:rsidR="009632C5" w:rsidRPr="009632C5" w:rsidRDefault="009632C5" w:rsidP="009632C5">
            <w:pPr>
              <w:jc w:val="center"/>
              <w:rPr>
                <w:szCs w:val="24"/>
                <w:lang w:eastAsia="el-GR"/>
              </w:rPr>
            </w:pPr>
          </w:p>
        </w:tc>
        <w:tc>
          <w:tcPr>
            <w:tcW w:w="1630" w:type="dxa"/>
            <w:vAlign w:val="center"/>
          </w:tcPr>
          <w:p w14:paraId="4E5AB811" w14:textId="77777777" w:rsidR="009632C5" w:rsidRPr="009632C5" w:rsidRDefault="009632C5" w:rsidP="009632C5">
            <w:pPr>
              <w:jc w:val="center"/>
              <w:rPr>
                <w:szCs w:val="24"/>
                <w:lang w:eastAsia="el-GR"/>
              </w:rPr>
            </w:pPr>
          </w:p>
        </w:tc>
      </w:tr>
      <w:tr w:rsidR="009632C5" w:rsidRPr="009632C5" w14:paraId="70CE86D3" w14:textId="77777777" w:rsidTr="008B3641">
        <w:trPr>
          <w:trHeight w:val="605"/>
        </w:trPr>
        <w:tc>
          <w:tcPr>
            <w:tcW w:w="704" w:type="dxa"/>
            <w:vAlign w:val="center"/>
          </w:tcPr>
          <w:p w14:paraId="035CC8C8" w14:textId="77777777" w:rsidR="009632C5" w:rsidRPr="009632C5" w:rsidRDefault="009632C5" w:rsidP="009632C5">
            <w:pPr>
              <w:jc w:val="center"/>
              <w:rPr>
                <w:szCs w:val="24"/>
                <w:lang w:eastAsia="el-GR"/>
              </w:rPr>
            </w:pPr>
          </w:p>
        </w:tc>
        <w:tc>
          <w:tcPr>
            <w:tcW w:w="6072" w:type="dxa"/>
            <w:vAlign w:val="center"/>
          </w:tcPr>
          <w:p w14:paraId="198F3FE7" w14:textId="77777777" w:rsidR="009632C5" w:rsidRPr="009632C5" w:rsidRDefault="009632C5" w:rsidP="009632C5">
            <w:pPr>
              <w:rPr>
                <w:rFonts w:eastAsia="SimSun"/>
                <w:szCs w:val="24"/>
                <w:lang w:eastAsia="el-GR"/>
              </w:rPr>
            </w:pPr>
            <w:r w:rsidRPr="009632C5">
              <w:rPr>
                <w:rFonts w:eastAsia="SimSun"/>
                <w:szCs w:val="24"/>
                <w:lang w:eastAsia="el-GR"/>
              </w:rPr>
              <w:t>Τύπος μνήμης: DDR5</w:t>
            </w:r>
          </w:p>
        </w:tc>
        <w:tc>
          <w:tcPr>
            <w:tcW w:w="1491" w:type="dxa"/>
            <w:vAlign w:val="center"/>
          </w:tcPr>
          <w:p w14:paraId="279350F1"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59950717" w14:textId="77777777" w:rsidR="009632C5" w:rsidRPr="009632C5" w:rsidRDefault="009632C5" w:rsidP="009632C5">
            <w:pPr>
              <w:jc w:val="center"/>
              <w:rPr>
                <w:szCs w:val="24"/>
                <w:lang w:eastAsia="el-GR"/>
              </w:rPr>
            </w:pPr>
          </w:p>
        </w:tc>
        <w:tc>
          <w:tcPr>
            <w:tcW w:w="1630" w:type="dxa"/>
            <w:vAlign w:val="center"/>
          </w:tcPr>
          <w:p w14:paraId="453DD984" w14:textId="77777777" w:rsidR="009632C5" w:rsidRPr="009632C5" w:rsidRDefault="009632C5" w:rsidP="009632C5">
            <w:pPr>
              <w:jc w:val="center"/>
              <w:rPr>
                <w:szCs w:val="24"/>
                <w:lang w:eastAsia="el-GR"/>
              </w:rPr>
            </w:pPr>
          </w:p>
        </w:tc>
      </w:tr>
      <w:tr w:rsidR="009632C5" w:rsidRPr="009632C5" w14:paraId="4F51331F" w14:textId="77777777" w:rsidTr="008B3641">
        <w:trPr>
          <w:trHeight w:val="605"/>
        </w:trPr>
        <w:tc>
          <w:tcPr>
            <w:tcW w:w="704" w:type="dxa"/>
            <w:vAlign w:val="center"/>
          </w:tcPr>
          <w:p w14:paraId="3E173FBE" w14:textId="77777777" w:rsidR="009632C5" w:rsidRPr="009632C5" w:rsidRDefault="009632C5" w:rsidP="009632C5">
            <w:pPr>
              <w:jc w:val="center"/>
              <w:rPr>
                <w:szCs w:val="24"/>
                <w:lang w:eastAsia="el-GR"/>
              </w:rPr>
            </w:pPr>
          </w:p>
        </w:tc>
        <w:tc>
          <w:tcPr>
            <w:tcW w:w="6072" w:type="dxa"/>
            <w:vAlign w:val="center"/>
          </w:tcPr>
          <w:p w14:paraId="1CF535DD" w14:textId="77777777" w:rsidR="009632C5" w:rsidRPr="009632C5" w:rsidRDefault="009632C5" w:rsidP="009632C5">
            <w:pPr>
              <w:rPr>
                <w:szCs w:val="24"/>
              </w:rPr>
            </w:pPr>
            <w:r w:rsidRPr="009632C5">
              <w:rPr>
                <w:rFonts w:eastAsia="SimSun"/>
                <w:szCs w:val="24"/>
                <w:lang w:eastAsia="el-GR"/>
              </w:rPr>
              <w:t>Θέσεις Μνήμης :2</w:t>
            </w:r>
          </w:p>
        </w:tc>
        <w:tc>
          <w:tcPr>
            <w:tcW w:w="1491" w:type="dxa"/>
            <w:vAlign w:val="center"/>
          </w:tcPr>
          <w:p w14:paraId="062030F6"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1C030065" w14:textId="77777777" w:rsidR="009632C5" w:rsidRPr="009632C5" w:rsidRDefault="009632C5" w:rsidP="009632C5">
            <w:pPr>
              <w:jc w:val="center"/>
              <w:rPr>
                <w:szCs w:val="24"/>
                <w:lang w:eastAsia="el-GR"/>
              </w:rPr>
            </w:pPr>
          </w:p>
        </w:tc>
        <w:tc>
          <w:tcPr>
            <w:tcW w:w="1630" w:type="dxa"/>
            <w:vAlign w:val="center"/>
          </w:tcPr>
          <w:p w14:paraId="3A32F0EB" w14:textId="77777777" w:rsidR="009632C5" w:rsidRPr="009632C5" w:rsidRDefault="009632C5" w:rsidP="009632C5">
            <w:pPr>
              <w:jc w:val="center"/>
              <w:rPr>
                <w:szCs w:val="24"/>
                <w:lang w:eastAsia="el-GR"/>
              </w:rPr>
            </w:pPr>
          </w:p>
        </w:tc>
      </w:tr>
      <w:tr w:rsidR="009632C5" w:rsidRPr="009632C5" w14:paraId="78DB79AE" w14:textId="77777777" w:rsidTr="008B3641">
        <w:trPr>
          <w:trHeight w:val="605"/>
        </w:trPr>
        <w:tc>
          <w:tcPr>
            <w:tcW w:w="704" w:type="dxa"/>
            <w:vAlign w:val="center"/>
          </w:tcPr>
          <w:p w14:paraId="79231E99" w14:textId="77777777" w:rsidR="009632C5" w:rsidRPr="009632C5" w:rsidRDefault="009632C5" w:rsidP="009632C5">
            <w:pPr>
              <w:jc w:val="center"/>
              <w:rPr>
                <w:szCs w:val="24"/>
                <w:lang w:eastAsia="el-GR"/>
              </w:rPr>
            </w:pPr>
          </w:p>
        </w:tc>
        <w:tc>
          <w:tcPr>
            <w:tcW w:w="6072" w:type="dxa"/>
            <w:vAlign w:val="center"/>
          </w:tcPr>
          <w:p w14:paraId="5359DAD4" w14:textId="77777777" w:rsidR="009632C5" w:rsidRPr="009632C5" w:rsidRDefault="009632C5" w:rsidP="009632C5">
            <w:pPr>
              <w:rPr>
                <w:szCs w:val="24"/>
              </w:rPr>
            </w:pPr>
            <w:r w:rsidRPr="009632C5">
              <w:rPr>
                <w:szCs w:val="24"/>
              </w:rPr>
              <w:t xml:space="preserve">Συνολική Χωρητικότητα σκληρού δίσκου : 1 TB </w:t>
            </w:r>
          </w:p>
        </w:tc>
        <w:tc>
          <w:tcPr>
            <w:tcW w:w="1491" w:type="dxa"/>
            <w:vAlign w:val="center"/>
          </w:tcPr>
          <w:p w14:paraId="392CCB9C"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068BFC49" w14:textId="77777777" w:rsidR="009632C5" w:rsidRPr="009632C5" w:rsidRDefault="009632C5" w:rsidP="009632C5">
            <w:pPr>
              <w:jc w:val="center"/>
              <w:rPr>
                <w:szCs w:val="24"/>
                <w:lang w:eastAsia="el-GR"/>
              </w:rPr>
            </w:pPr>
          </w:p>
        </w:tc>
        <w:tc>
          <w:tcPr>
            <w:tcW w:w="1630" w:type="dxa"/>
            <w:vAlign w:val="center"/>
          </w:tcPr>
          <w:p w14:paraId="435A437A" w14:textId="77777777" w:rsidR="009632C5" w:rsidRPr="009632C5" w:rsidRDefault="009632C5" w:rsidP="009632C5">
            <w:pPr>
              <w:jc w:val="center"/>
              <w:rPr>
                <w:szCs w:val="24"/>
                <w:lang w:eastAsia="el-GR"/>
              </w:rPr>
            </w:pPr>
          </w:p>
        </w:tc>
      </w:tr>
      <w:tr w:rsidR="009632C5" w:rsidRPr="009632C5" w14:paraId="4E3245B3" w14:textId="77777777" w:rsidTr="008B3641">
        <w:trPr>
          <w:trHeight w:val="605"/>
        </w:trPr>
        <w:tc>
          <w:tcPr>
            <w:tcW w:w="704" w:type="dxa"/>
            <w:vAlign w:val="center"/>
          </w:tcPr>
          <w:p w14:paraId="16D80AAA" w14:textId="77777777" w:rsidR="009632C5" w:rsidRPr="009632C5" w:rsidRDefault="009632C5" w:rsidP="009632C5">
            <w:pPr>
              <w:jc w:val="center"/>
              <w:rPr>
                <w:szCs w:val="24"/>
                <w:lang w:eastAsia="el-GR"/>
              </w:rPr>
            </w:pPr>
          </w:p>
        </w:tc>
        <w:tc>
          <w:tcPr>
            <w:tcW w:w="6072" w:type="dxa"/>
            <w:vAlign w:val="center"/>
          </w:tcPr>
          <w:p w14:paraId="791DD85F" w14:textId="77777777" w:rsidR="009632C5" w:rsidRPr="009632C5" w:rsidRDefault="009632C5" w:rsidP="009632C5">
            <w:pPr>
              <w:rPr>
                <w:szCs w:val="24"/>
                <w:lang w:val="en-US"/>
              </w:rPr>
            </w:pPr>
            <w:r w:rsidRPr="009632C5">
              <w:rPr>
                <w:szCs w:val="24"/>
              </w:rPr>
              <w:t>Τύπος</w:t>
            </w:r>
            <w:r w:rsidRPr="009632C5">
              <w:rPr>
                <w:szCs w:val="24"/>
                <w:lang w:val="en-US"/>
              </w:rPr>
              <w:t xml:space="preserve"> </w:t>
            </w:r>
            <w:r w:rsidRPr="009632C5">
              <w:rPr>
                <w:szCs w:val="24"/>
              </w:rPr>
              <w:t>σκληρού</w:t>
            </w:r>
            <w:r w:rsidRPr="009632C5">
              <w:rPr>
                <w:szCs w:val="24"/>
                <w:lang w:val="en-US"/>
              </w:rPr>
              <w:t xml:space="preserve"> </w:t>
            </w:r>
            <w:r w:rsidRPr="009632C5">
              <w:rPr>
                <w:szCs w:val="24"/>
              </w:rPr>
              <w:t>δίσκου</w:t>
            </w:r>
            <w:r w:rsidRPr="009632C5">
              <w:rPr>
                <w:szCs w:val="24"/>
                <w:lang w:val="en-US"/>
              </w:rPr>
              <w:t xml:space="preserve">: 1TB M.2 PCIe </w:t>
            </w:r>
            <w:proofErr w:type="spellStart"/>
            <w:r w:rsidRPr="009632C5">
              <w:rPr>
                <w:szCs w:val="24"/>
                <w:lang w:val="en-US"/>
              </w:rPr>
              <w:t>NVMe</w:t>
            </w:r>
            <w:proofErr w:type="spellEnd"/>
            <w:r w:rsidRPr="009632C5">
              <w:rPr>
                <w:szCs w:val="24"/>
                <w:lang w:val="en-US"/>
              </w:rPr>
              <w:t xml:space="preserve"> Solid State Drive</w:t>
            </w:r>
          </w:p>
        </w:tc>
        <w:tc>
          <w:tcPr>
            <w:tcW w:w="1491" w:type="dxa"/>
            <w:vAlign w:val="center"/>
          </w:tcPr>
          <w:p w14:paraId="0902B2B2"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78E05A5" w14:textId="77777777" w:rsidR="009632C5" w:rsidRPr="009632C5" w:rsidRDefault="009632C5" w:rsidP="009632C5">
            <w:pPr>
              <w:jc w:val="center"/>
              <w:rPr>
                <w:szCs w:val="24"/>
                <w:lang w:val="en-US" w:eastAsia="el-GR"/>
              </w:rPr>
            </w:pPr>
          </w:p>
        </w:tc>
        <w:tc>
          <w:tcPr>
            <w:tcW w:w="1630" w:type="dxa"/>
            <w:vAlign w:val="center"/>
          </w:tcPr>
          <w:p w14:paraId="2E7B6083" w14:textId="77777777" w:rsidR="009632C5" w:rsidRPr="009632C5" w:rsidRDefault="009632C5" w:rsidP="009632C5">
            <w:pPr>
              <w:jc w:val="center"/>
              <w:rPr>
                <w:szCs w:val="24"/>
                <w:lang w:val="en-US" w:eastAsia="el-GR"/>
              </w:rPr>
            </w:pPr>
          </w:p>
        </w:tc>
      </w:tr>
      <w:tr w:rsidR="009632C5" w:rsidRPr="009632C5" w14:paraId="76FDB923" w14:textId="77777777" w:rsidTr="008B3641">
        <w:trPr>
          <w:trHeight w:val="605"/>
        </w:trPr>
        <w:tc>
          <w:tcPr>
            <w:tcW w:w="704" w:type="dxa"/>
            <w:tcBorders>
              <w:right w:val="nil"/>
            </w:tcBorders>
            <w:vAlign w:val="center"/>
          </w:tcPr>
          <w:p w14:paraId="79A8C222" w14:textId="77777777" w:rsidR="009632C5" w:rsidRPr="009632C5" w:rsidRDefault="009632C5" w:rsidP="009632C5">
            <w:pPr>
              <w:jc w:val="center"/>
              <w:rPr>
                <w:szCs w:val="24"/>
                <w:lang w:val="en-US" w:eastAsia="el-GR"/>
              </w:rPr>
            </w:pPr>
          </w:p>
        </w:tc>
        <w:tc>
          <w:tcPr>
            <w:tcW w:w="6072" w:type="dxa"/>
            <w:tcBorders>
              <w:left w:val="nil"/>
              <w:right w:val="nil"/>
            </w:tcBorders>
            <w:vAlign w:val="center"/>
          </w:tcPr>
          <w:p w14:paraId="5A2C97F3" w14:textId="77777777" w:rsidR="009632C5" w:rsidRPr="009632C5" w:rsidRDefault="009632C5" w:rsidP="009632C5">
            <w:pPr>
              <w:jc w:val="center"/>
              <w:rPr>
                <w:szCs w:val="24"/>
              </w:rPr>
            </w:pPr>
            <w:r w:rsidRPr="009632C5">
              <w:rPr>
                <w:b/>
                <w:bCs/>
                <w:szCs w:val="24"/>
                <w:lang w:eastAsia="en-GB"/>
              </w:rPr>
              <w:t>Θύρες &amp; Συνδεσιμότητα</w:t>
            </w:r>
          </w:p>
        </w:tc>
        <w:tc>
          <w:tcPr>
            <w:tcW w:w="1491" w:type="dxa"/>
            <w:tcBorders>
              <w:left w:val="nil"/>
              <w:right w:val="nil"/>
            </w:tcBorders>
            <w:vAlign w:val="center"/>
          </w:tcPr>
          <w:p w14:paraId="7BCE1A05" w14:textId="77777777" w:rsidR="009632C5" w:rsidRPr="009632C5" w:rsidRDefault="009632C5" w:rsidP="009632C5">
            <w:pPr>
              <w:jc w:val="center"/>
              <w:rPr>
                <w:szCs w:val="24"/>
                <w:lang w:val="en-US" w:eastAsia="el-GR"/>
              </w:rPr>
            </w:pPr>
          </w:p>
        </w:tc>
        <w:tc>
          <w:tcPr>
            <w:tcW w:w="1438" w:type="dxa"/>
            <w:tcBorders>
              <w:left w:val="nil"/>
              <w:right w:val="nil"/>
            </w:tcBorders>
            <w:vAlign w:val="center"/>
          </w:tcPr>
          <w:p w14:paraId="2CC91C5E" w14:textId="77777777" w:rsidR="009632C5" w:rsidRPr="009632C5" w:rsidRDefault="009632C5" w:rsidP="009632C5">
            <w:pPr>
              <w:jc w:val="center"/>
              <w:rPr>
                <w:szCs w:val="24"/>
                <w:lang w:val="en-US" w:eastAsia="el-GR"/>
              </w:rPr>
            </w:pPr>
          </w:p>
        </w:tc>
        <w:tc>
          <w:tcPr>
            <w:tcW w:w="1630" w:type="dxa"/>
            <w:tcBorders>
              <w:left w:val="nil"/>
            </w:tcBorders>
            <w:vAlign w:val="center"/>
          </w:tcPr>
          <w:p w14:paraId="3A520104" w14:textId="77777777" w:rsidR="009632C5" w:rsidRPr="009632C5" w:rsidRDefault="009632C5" w:rsidP="009632C5">
            <w:pPr>
              <w:jc w:val="center"/>
              <w:rPr>
                <w:szCs w:val="24"/>
                <w:lang w:val="en-US" w:eastAsia="el-GR"/>
              </w:rPr>
            </w:pPr>
          </w:p>
        </w:tc>
      </w:tr>
      <w:tr w:rsidR="009632C5" w:rsidRPr="009632C5" w14:paraId="78B18769" w14:textId="77777777" w:rsidTr="008B3641">
        <w:trPr>
          <w:trHeight w:val="605"/>
        </w:trPr>
        <w:tc>
          <w:tcPr>
            <w:tcW w:w="704" w:type="dxa"/>
            <w:vAlign w:val="center"/>
          </w:tcPr>
          <w:p w14:paraId="7EB466E0" w14:textId="77777777" w:rsidR="009632C5" w:rsidRPr="009632C5" w:rsidRDefault="009632C5" w:rsidP="009632C5">
            <w:pPr>
              <w:jc w:val="center"/>
              <w:rPr>
                <w:szCs w:val="24"/>
                <w:lang w:val="en-US" w:eastAsia="el-GR"/>
              </w:rPr>
            </w:pPr>
          </w:p>
        </w:tc>
        <w:tc>
          <w:tcPr>
            <w:tcW w:w="6072" w:type="dxa"/>
            <w:vAlign w:val="center"/>
          </w:tcPr>
          <w:p w14:paraId="69DBA69E" w14:textId="77777777" w:rsidR="009632C5" w:rsidRPr="009632C5" w:rsidRDefault="009632C5" w:rsidP="009632C5">
            <w:pPr>
              <w:rPr>
                <w:szCs w:val="24"/>
              </w:rPr>
            </w:pPr>
            <w:r w:rsidRPr="009632C5">
              <w:rPr>
                <w:rFonts w:eastAsia="SimSun"/>
                <w:szCs w:val="24"/>
                <w:lang w:val="en-US" w:eastAsia="el-GR"/>
              </w:rPr>
              <w:t xml:space="preserve">USB 2.0: </w:t>
            </w:r>
            <w:r w:rsidRPr="009632C5">
              <w:rPr>
                <w:rFonts w:eastAsia="SimSun"/>
                <w:szCs w:val="24"/>
                <w:lang w:eastAsia="el-GR"/>
              </w:rPr>
              <w:t>4</w:t>
            </w:r>
          </w:p>
        </w:tc>
        <w:tc>
          <w:tcPr>
            <w:tcW w:w="1491" w:type="dxa"/>
            <w:vAlign w:val="center"/>
          </w:tcPr>
          <w:p w14:paraId="2A93F65B"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095EDDAC" w14:textId="77777777" w:rsidR="009632C5" w:rsidRPr="009632C5" w:rsidRDefault="009632C5" w:rsidP="009632C5">
            <w:pPr>
              <w:jc w:val="center"/>
              <w:rPr>
                <w:szCs w:val="24"/>
                <w:lang w:val="en-US" w:eastAsia="el-GR"/>
              </w:rPr>
            </w:pPr>
          </w:p>
        </w:tc>
        <w:tc>
          <w:tcPr>
            <w:tcW w:w="1630" w:type="dxa"/>
            <w:vAlign w:val="center"/>
          </w:tcPr>
          <w:p w14:paraId="176AD672" w14:textId="77777777" w:rsidR="009632C5" w:rsidRPr="009632C5" w:rsidRDefault="009632C5" w:rsidP="009632C5">
            <w:pPr>
              <w:jc w:val="center"/>
              <w:rPr>
                <w:szCs w:val="24"/>
                <w:lang w:val="en-US" w:eastAsia="el-GR"/>
              </w:rPr>
            </w:pPr>
          </w:p>
        </w:tc>
      </w:tr>
      <w:tr w:rsidR="009632C5" w:rsidRPr="009632C5" w14:paraId="5B688CF6" w14:textId="77777777" w:rsidTr="008B3641">
        <w:trPr>
          <w:trHeight w:val="605"/>
        </w:trPr>
        <w:tc>
          <w:tcPr>
            <w:tcW w:w="704" w:type="dxa"/>
            <w:vAlign w:val="center"/>
          </w:tcPr>
          <w:p w14:paraId="4DA4C998" w14:textId="77777777" w:rsidR="009632C5" w:rsidRPr="009632C5" w:rsidRDefault="009632C5" w:rsidP="009632C5">
            <w:pPr>
              <w:jc w:val="center"/>
              <w:rPr>
                <w:szCs w:val="24"/>
                <w:lang w:val="en-US" w:eastAsia="el-GR"/>
              </w:rPr>
            </w:pPr>
          </w:p>
        </w:tc>
        <w:tc>
          <w:tcPr>
            <w:tcW w:w="6072" w:type="dxa"/>
            <w:vAlign w:val="center"/>
          </w:tcPr>
          <w:p w14:paraId="45D6AF33" w14:textId="77777777" w:rsidR="009632C5" w:rsidRPr="009632C5" w:rsidRDefault="009632C5" w:rsidP="009632C5">
            <w:pPr>
              <w:rPr>
                <w:szCs w:val="24"/>
              </w:rPr>
            </w:pPr>
            <w:r w:rsidRPr="009632C5">
              <w:rPr>
                <w:rFonts w:eastAsia="SimSun"/>
                <w:szCs w:val="24"/>
                <w:lang w:eastAsia="el-GR"/>
              </w:rPr>
              <w:t xml:space="preserve">USB 3.2 </w:t>
            </w:r>
            <w:proofErr w:type="spellStart"/>
            <w:r w:rsidRPr="009632C5">
              <w:rPr>
                <w:rFonts w:eastAsia="SimSun"/>
                <w:szCs w:val="24"/>
                <w:lang w:eastAsia="el-GR"/>
              </w:rPr>
              <w:t>Type</w:t>
            </w:r>
            <w:proofErr w:type="spellEnd"/>
            <w:r w:rsidRPr="009632C5">
              <w:rPr>
                <w:rFonts w:eastAsia="SimSun"/>
                <w:szCs w:val="24"/>
                <w:lang w:eastAsia="el-GR"/>
              </w:rPr>
              <w:t xml:space="preserve"> A: 3</w:t>
            </w:r>
          </w:p>
        </w:tc>
        <w:tc>
          <w:tcPr>
            <w:tcW w:w="1491" w:type="dxa"/>
            <w:vAlign w:val="center"/>
          </w:tcPr>
          <w:p w14:paraId="580C0F58"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61B5784F" w14:textId="77777777" w:rsidR="009632C5" w:rsidRPr="009632C5" w:rsidRDefault="009632C5" w:rsidP="009632C5">
            <w:pPr>
              <w:jc w:val="center"/>
              <w:rPr>
                <w:szCs w:val="24"/>
                <w:lang w:val="en-US" w:eastAsia="el-GR"/>
              </w:rPr>
            </w:pPr>
          </w:p>
        </w:tc>
        <w:tc>
          <w:tcPr>
            <w:tcW w:w="1630" w:type="dxa"/>
            <w:vAlign w:val="center"/>
          </w:tcPr>
          <w:p w14:paraId="09D56AA2" w14:textId="77777777" w:rsidR="009632C5" w:rsidRPr="009632C5" w:rsidRDefault="009632C5" w:rsidP="009632C5">
            <w:pPr>
              <w:jc w:val="center"/>
              <w:rPr>
                <w:szCs w:val="24"/>
                <w:lang w:val="en-US" w:eastAsia="el-GR"/>
              </w:rPr>
            </w:pPr>
          </w:p>
        </w:tc>
      </w:tr>
      <w:tr w:rsidR="009632C5" w:rsidRPr="009632C5" w14:paraId="41AE0EBD" w14:textId="77777777" w:rsidTr="008B3641">
        <w:trPr>
          <w:trHeight w:val="605"/>
        </w:trPr>
        <w:tc>
          <w:tcPr>
            <w:tcW w:w="704" w:type="dxa"/>
            <w:vAlign w:val="center"/>
          </w:tcPr>
          <w:p w14:paraId="54F4977A" w14:textId="77777777" w:rsidR="009632C5" w:rsidRPr="009632C5" w:rsidRDefault="009632C5" w:rsidP="009632C5">
            <w:pPr>
              <w:jc w:val="center"/>
              <w:rPr>
                <w:szCs w:val="24"/>
                <w:lang w:val="en-US" w:eastAsia="el-GR"/>
              </w:rPr>
            </w:pPr>
          </w:p>
        </w:tc>
        <w:tc>
          <w:tcPr>
            <w:tcW w:w="6072" w:type="dxa"/>
            <w:vAlign w:val="center"/>
          </w:tcPr>
          <w:p w14:paraId="4664028E" w14:textId="77777777" w:rsidR="009632C5" w:rsidRPr="009632C5" w:rsidRDefault="009632C5" w:rsidP="009632C5">
            <w:pPr>
              <w:rPr>
                <w:szCs w:val="24"/>
              </w:rPr>
            </w:pPr>
            <w:r w:rsidRPr="009632C5">
              <w:rPr>
                <w:rFonts w:eastAsia="SimSun"/>
                <w:szCs w:val="24"/>
                <w:lang w:val="en-US" w:eastAsia="el-GR"/>
              </w:rPr>
              <w:t>USB-C:</w:t>
            </w:r>
            <w:r w:rsidRPr="009632C5">
              <w:rPr>
                <w:rFonts w:eastAsia="SimSun"/>
                <w:szCs w:val="24"/>
                <w:lang w:eastAsia="el-GR"/>
              </w:rPr>
              <w:t xml:space="preserve"> </w:t>
            </w:r>
            <w:r w:rsidRPr="009632C5">
              <w:rPr>
                <w:rFonts w:eastAsia="SimSun"/>
                <w:szCs w:val="24"/>
                <w:lang w:val="en-US" w:eastAsia="el-GR"/>
              </w:rPr>
              <w:t>1</w:t>
            </w:r>
          </w:p>
        </w:tc>
        <w:tc>
          <w:tcPr>
            <w:tcW w:w="1491" w:type="dxa"/>
            <w:vAlign w:val="center"/>
          </w:tcPr>
          <w:p w14:paraId="05C2D642"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1EA25F32" w14:textId="77777777" w:rsidR="009632C5" w:rsidRPr="009632C5" w:rsidRDefault="009632C5" w:rsidP="009632C5">
            <w:pPr>
              <w:jc w:val="center"/>
              <w:rPr>
                <w:szCs w:val="24"/>
                <w:lang w:val="en-US" w:eastAsia="el-GR"/>
              </w:rPr>
            </w:pPr>
          </w:p>
        </w:tc>
        <w:tc>
          <w:tcPr>
            <w:tcW w:w="1630" w:type="dxa"/>
            <w:vAlign w:val="center"/>
          </w:tcPr>
          <w:p w14:paraId="562AC400" w14:textId="77777777" w:rsidR="009632C5" w:rsidRPr="009632C5" w:rsidRDefault="009632C5" w:rsidP="009632C5">
            <w:pPr>
              <w:jc w:val="center"/>
              <w:rPr>
                <w:szCs w:val="24"/>
                <w:lang w:val="en-US" w:eastAsia="el-GR"/>
              </w:rPr>
            </w:pPr>
          </w:p>
        </w:tc>
      </w:tr>
      <w:tr w:rsidR="009632C5" w:rsidRPr="009632C5" w14:paraId="4ABD1418" w14:textId="77777777" w:rsidTr="008B3641">
        <w:trPr>
          <w:trHeight w:val="605"/>
        </w:trPr>
        <w:tc>
          <w:tcPr>
            <w:tcW w:w="704" w:type="dxa"/>
            <w:vAlign w:val="center"/>
          </w:tcPr>
          <w:p w14:paraId="4D78413A" w14:textId="77777777" w:rsidR="009632C5" w:rsidRPr="009632C5" w:rsidRDefault="009632C5" w:rsidP="009632C5">
            <w:pPr>
              <w:jc w:val="center"/>
              <w:rPr>
                <w:szCs w:val="24"/>
                <w:lang w:val="en-US" w:eastAsia="el-GR"/>
              </w:rPr>
            </w:pPr>
          </w:p>
        </w:tc>
        <w:tc>
          <w:tcPr>
            <w:tcW w:w="6072" w:type="dxa"/>
            <w:vAlign w:val="center"/>
          </w:tcPr>
          <w:p w14:paraId="196B1C60" w14:textId="77777777" w:rsidR="009632C5" w:rsidRPr="009632C5" w:rsidRDefault="009632C5" w:rsidP="009632C5">
            <w:pPr>
              <w:rPr>
                <w:szCs w:val="24"/>
              </w:rPr>
            </w:pPr>
            <w:r w:rsidRPr="009632C5">
              <w:rPr>
                <w:rFonts w:eastAsia="SimSun"/>
                <w:szCs w:val="24"/>
                <w:lang w:eastAsia="el-GR"/>
              </w:rPr>
              <w:t xml:space="preserve">Έξοδοι Εικόνας: 1 </w:t>
            </w:r>
            <w:r w:rsidRPr="009632C5">
              <w:rPr>
                <w:rFonts w:eastAsia="SimSun"/>
                <w:szCs w:val="24"/>
                <w:lang w:val="en-US" w:eastAsia="el-GR"/>
              </w:rPr>
              <w:t>x</w:t>
            </w:r>
            <w:r w:rsidRPr="009632C5">
              <w:rPr>
                <w:rFonts w:eastAsia="SimSun"/>
                <w:szCs w:val="24"/>
                <w:lang w:eastAsia="el-GR"/>
              </w:rPr>
              <w:t xml:space="preserve"> </w:t>
            </w:r>
            <w:r w:rsidRPr="009632C5">
              <w:rPr>
                <w:rFonts w:eastAsia="SimSun"/>
                <w:szCs w:val="24"/>
                <w:lang w:val="en-US" w:eastAsia="el-GR"/>
              </w:rPr>
              <w:t>Type</w:t>
            </w:r>
            <w:r w:rsidRPr="009632C5">
              <w:rPr>
                <w:rFonts w:eastAsia="SimSun"/>
                <w:szCs w:val="24"/>
                <w:lang w:eastAsia="el-GR"/>
              </w:rPr>
              <w:t>-</w:t>
            </w:r>
            <w:r w:rsidRPr="009632C5">
              <w:rPr>
                <w:rFonts w:eastAsia="SimSun"/>
                <w:szCs w:val="24"/>
                <w:lang w:val="en-US" w:eastAsia="el-GR"/>
              </w:rPr>
              <w:t>C</w:t>
            </w:r>
            <w:r w:rsidRPr="009632C5">
              <w:rPr>
                <w:rFonts w:eastAsia="SimSun"/>
                <w:szCs w:val="24"/>
                <w:lang w:eastAsia="el-GR"/>
              </w:rPr>
              <w:t xml:space="preserve"> / 1 </w:t>
            </w:r>
            <w:r w:rsidRPr="009632C5">
              <w:rPr>
                <w:rFonts w:eastAsia="SimSun"/>
                <w:szCs w:val="24"/>
                <w:lang w:val="en-US" w:eastAsia="el-GR"/>
              </w:rPr>
              <w:t>x</w:t>
            </w:r>
            <w:r w:rsidRPr="009632C5">
              <w:rPr>
                <w:rFonts w:eastAsia="SimSun"/>
                <w:szCs w:val="24"/>
                <w:lang w:eastAsia="el-GR"/>
              </w:rPr>
              <w:t xml:space="preserve"> </w:t>
            </w:r>
            <w:r w:rsidRPr="009632C5">
              <w:rPr>
                <w:rFonts w:eastAsia="SimSun"/>
                <w:szCs w:val="24"/>
                <w:lang w:val="en-US" w:eastAsia="el-GR"/>
              </w:rPr>
              <w:t>HDMI</w:t>
            </w:r>
          </w:p>
        </w:tc>
        <w:tc>
          <w:tcPr>
            <w:tcW w:w="1491" w:type="dxa"/>
            <w:vAlign w:val="center"/>
          </w:tcPr>
          <w:p w14:paraId="3D2C3B3C"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64E934A7" w14:textId="77777777" w:rsidR="009632C5" w:rsidRPr="009632C5" w:rsidRDefault="009632C5" w:rsidP="009632C5">
            <w:pPr>
              <w:jc w:val="center"/>
              <w:rPr>
                <w:szCs w:val="24"/>
                <w:lang w:val="en-US" w:eastAsia="el-GR"/>
              </w:rPr>
            </w:pPr>
          </w:p>
        </w:tc>
        <w:tc>
          <w:tcPr>
            <w:tcW w:w="1630" w:type="dxa"/>
            <w:vAlign w:val="center"/>
          </w:tcPr>
          <w:p w14:paraId="6195CBEC" w14:textId="77777777" w:rsidR="009632C5" w:rsidRPr="009632C5" w:rsidRDefault="009632C5" w:rsidP="009632C5">
            <w:pPr>
              <w:jc w:val="center"/>
              <w:rPr>
                <w:szCs w:val="24"/>
                <w:lang w:val="en-US" w:eastAsia="el-GR"/>
              </w:rPr>
            </w:pPr>
          </w:p>
        </w:tc>
      </w:tr>
      <w:tr w:rsidR="009632C5" w:rsidRPr="009632C5" w14:paraId="2CED4975" w14:textId="77777777" w:rsidTr="008B3641">
        <w:trPr>
          <w:trHeight w:val="605"/>
        </w:trPr>
        <w:tc>
          <w:tcPr>
            <w:tcW w:w="704" w:type="dxa"/>
            <w:vAlign w:val="center"/>
          </w:tcPr>
          <w:p w14:paraId="52B8C41E" w14:textId="77777777" w:rsidR="009632C5" w:rsidRPr="009632C5" w:rsidRDefault="009632C5" w:rsidP="009632C5">
            <w:pPr>
              <w:jc w:val="center"/>
              <w:rPr>
                <w:szCs w:val="24"/>
                <w:lang w:val="en-US" w:eastAsia="el-GR"/>
              </w:rPr>
            </w:pPr>
          </w:p>
        </w:tc>
        <w:tc>
          <w:tcPr>
            <w:tcW w:w="6072" w:type="dxa"/>
            <w:vAlign w:val="center"/>
          </w:tcPr>
          <w:p w14:paraId="1548A637" w14:textId="77777777" w:rsidR="009632C5" w:rsidRPr="009632C5" w:rsidRDefault="009632C5" w:rsidP="009632C5">
            <w:pPr>
              <w:rPr>
                <w:szCs w:val="24"/>
              </w:rPr>
            </w:pPr>
            <w:proofErr w:type="spellStart"/>
            <w:r w:rsidRPr="009632C5">
              <w:rPr>
                <w:rFonts w:eastAsia="SimSun"/>
                <w:szCs w:val="24"/>
                <w:lang w:val="en-US" w:eastAsia="el-GR"/>
              </w:rPr>
              <w:t>WiFi</w:t>
            </w:r>
            <w:proofErr w:type="spellEnd"/>
            <w:r w:rsidRPr="009632C5">
              <w:rPr>
                <w:rFonts w:eastAsia="SimSun"/>
                <w:szCs w:val="24"/>
                <w:lang w:val="en-US" w:eastAsia="el-GR"/>
              </w:rPr>
              <w:t xml:space="preserve">: Wi-Fi </w:t>
            </w:r>
            <w:r w:rsidRPr="009632C5">
              <w:rPr>
                <w:rFonts w:eastAsia="SimSun"/>
                <w:szCs w:val="24"/>
                <w:lang w:eastAsia="el-GR"/>
              </w:rPr>
              <w:t>6</w:t>
            </w:r>
          </w:p>
        </w:tc>
        <w:tc>
          <w:tcPr>
            <w:tcW w:w="1491" w:type="dxa"/>
            <w:vAlign w:val="center"/>
          </w:tcPr>
          <w:p w14:paraId="1F1D545D"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433A3918" w14:textId="77777777" w:rsidR="009632C5" w:rsidRPr="009632C5" w:rsidRDefault="009632C5" w:rsidP="009632C5">
            <w:pPr>
              <w:jc w:val="center"/>
              <w:rPr>
                <w:szCs w:val="24"/>
                <w:lang w:val="en-US" w:eastAsia="el-GR"/>
              </w:rPr>
            </w:pPr>
          </w:p>
        </w:tc>
        <w:tc>
          <w:tcPr>
            <w:tcW w:w="1630" w:type="dxa"/>
            <w:vAlign w:val="center"/>
          </w:tcPr>
          <w:p w14:paraId="2BAD283C" w14:textId="77777777" w:rsidR="009632C5" w:rsidRPr="009632C5" w:rsidRDefault="009632C5" w:rsidP="009632C5">
            <w:pPr>
              <w:jc w:val="center"/>
              <w:rPr>
                <w:szCs w:val="24"/>
                <w:lang w:val="en-US" w:eastAsia="el-GR"/>
              </w:rPr>
            </w:pPr>
          </w:p>
        </w:tc>
      </w:tr>
      <w:tr w:rsidR="009632C5" w:rsidRPr="009632C5" w14:paraId="3066A172" w14:textId="77777777" w:rsidTr="008B3641">
        <w:trPr>
          <w:trHeight w:val="605"/>
        </w:trPr>
        <w:tc>
          <w:tcPr>
            <w:tcW w:w="704" w:type="dxa"/>
            <w:vAlign w:val="center"/>
          </w:tcPr>
          <w:p w14:paraId="2627E82B" w14:textId="77777777" w:rsidR="009632C5" w:rsidRPr="009632C5" w:rsidRDefault="009632C5" w:rsidP="009632C5">
            <w:pPr>
              <w:jc w:val="center"/>
              <w:rPr>
                <w:szCs w:val="24"/>
                <w:lang w:val="en-US" w:eastAsia="el-GR"/>
              </w:rPr>
            </w:pPr>
          </w:p>
        </w:tc>
        <w:tc>
          <w:tcPr>
            <w:tcW w:w="6072" w:type="dxa"/>
            <w:vAlign w:val="center"/>
          </w:tcPr>
          <w:p w14:paraId="64028B37" w14:textId="77777777" w:rsidR="009632C5" w:rsidRPr="009632C5" w:rsidRDefault="009632C5" w:rsidP="009632C5">
            <w:pPr>
              <w:rPr>
                <w:szCs w:val="24"/>
              </w:rPr>
            </w:pPr>
            <w:r w:rsidRPr="009632C5">
              <w:rPr>
                <w:rFonts w:eastAsia="SimSun"/>
                <w:szCs w:val="24"/>
                <w:lang w:val="en-US" w:eastAsia="el-GR"/>
              </w:rPr>
              <w:t>Bluetooth</w:t>
            </w:r>
          </w:p>
        </w:tc>
        <w:tc>
          <w:tcPr>
            <w:tcW w:w="1491" w:type="dxa"/>
            <w:vAlign w:val="center"/>
          </w:tcPr>
          <w:p w14:paraId="50A3B5C4"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3380F28D" w14:textId="77777777" w:rsidR="009632C5" w:rsidRPr="009632C5" w:rsidRDefault="009632C5" w:rsidP="009632C5">
            <w:pPr>
              <w:jc w:val="center"/>
              <w:rPr>
                <w:szCs w:val="24"/>
                <w:lang w:val="en-US" w:eastAsia="el-GR"/>
              </w:rPr>
            </w:pPr>
          </w:p>
        </w:tc>
        <w:tc>
          <w:tcPr>
            <w:tcW w:w="1630" w:type="dxa"/>
            <w:vAlign w:val="center"/>
          </w:tcPr>
          <w:p w14:paraId="74E5D699" w14:textId="77777777" w:rsidR="009632C5" w:rsidRPr="009632C5" w:rsidRDefault="009632C5" w:rsidP="009632C5">
            <w:pPr>
              <w:jc w:val="center"/>
              <w:rPr>
                <w:szCs w:val="24"/>
                <w:lang w:val="en-US" w:eastAsia="el-GR"/>
              </w:rPr>
            </w:pPr>
          </w:p>
        </w:tc>
      </w:tr>
      <w:tr w:rsidR="009632C5" w:rsidRPr="009632C5" w14:paraId="2C10CC78" w14:textId="77777777" w:rsidTr="008B3641">
        <w:trPr>
          <w:trHeight w:val="605"/>
        </w:trPr>
        <w:tc>
          <w:tcPr>
            <w:tcW w:w="704" w:type="dxa"/>
            <w:tcBorders>
              <w:bottom w:val="single" w:sz="4" w:space="0" w:color="auto"/>
            </w:tcBorders>
            <w:vAlign w:val="center"/>
          </w:tcPr>
          <w:p w14:paraId="6C4C619C" w14:textId="77777777" w:rsidR="009632C5" w:rsidRPr="009632C5" w:rsidRDefault="009632C5" w:rsidP="009632C5">
            <w:pPr>
              <w:jc w:val="center"/>
              <w:rPr>
                <w:szCs w:val="24"/>
                <w:lang w:val="en-US" w:eastAsia="el-GR"/>
              </w:rPr>
            </w:pPr>
          </w:p>
        </w:tc>
        <w:tc>
          <w:tcPr>
            <w:tcW w:w="6072" w:type="dxa"/>
            <w:tcBorders>
              <w:bottom w:val="single" w:sz="4" w:space="0" w:color="auto"/>
            </w:tcBorders>
            <w:vAlign w:val="center"/>
          </w:tcPr>
          <w:p w14:paraId="49499DA6" w14:textId="77777777" w:rsidR="009632C5" w:rsidRPr="009632C5" w:rsidRDefault="009632C5" w:rsidP="009632C5">
            <w:pPr>
              <w:rPr>
                <w:szCs w:val="24"/>
                <w:lang w:val="en-US"/>
              </w:rPr>
            </w:pPr>
            <w:r w:rsidRPr="009632C5">
              <w:rPr>
                <w:rFonts w:eastAsia="SimSun"/>
                <w:szCs w:val="24"/>
                <w:lang w:eastAsia="el-GR"/>
              </w:rPr>
              <w:t>Θύρα</w:t>
            </w:r>
            <w:r w:rsidRPr="009632C5">
              <w:rPr>
                <w:rFonts w:eastAsia="SimSun"/>
                <w:szCs w:val="24"/>
                <w:lang w:val="en-US" w:eastAsia="el-GR"/>
              </w:rPr>
              <w:t xml:space="preserve"> Ethernet: 1x</w:t>
            </w:r>
            <w:r w:rsidRPr="009632C5">
              <w:rPr>
                <w:rFonts w:eastAsia="SimSun"/>
                <w:szCs w:val="24"/>
                <w:lang w:eastAsia="el-GR"/>
              </w:rPr>
              <w:t>Θύρα</w:t>
            </w:r>
            <w:r w:rsidRPr="009632C5">
              <w:rPr>
                <w:rFonts w:eastAsia="SimSun"/>
                <w:szCs w:val="24"/>
                <w:lang w:val="en-US" w:eastAsia="el-GR"/>
              </w:rPr>
              <w:t xml:space="preserve"> Ethernet,10/100/1000 Mbps</w:t>
            </w:r>
          </w:p>
        </w:tc>
        <w:tc>
          <w:tcPr>
            <w:tcW w:w="1491" w:type="dxa"/>
            <w:tcBorders>
              <w:bottom w:val="single" w:sz="4" w:space="0" w:color="auto"/>
            </w:tcBorders>
            <w:vAlign w:val="center"/>
          </w:tcPr>
          <w:p w14:paraId="2831CC70"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tcBorders>
              <w:bottom w:val="single" w:sz="4" w:space="0" w:color="auto"/>
            </w:tcBorders>
            <w:vAlign w:val="center"/>
          </w:tcPr>
          <w:p w14:paraId="197CA414"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5DAF605E" w14:textId="77777777" w:rsidR="009632C5" w:rsidRPr="009632C5" w:rsidRDefault="009632C5" w:rsidP="009632C5">
            <w:pPr>
              <w:jc w:val="center"/>
              <w:rPr>
                <w:szCs w:val="24"/>
                <w:lang w:val="en-US" w:eastAsia="el-GR"/>
              </w:rPr>
            </w:pPr>
          </w:p>
        </w:tc>
      </w:tr>
      <w:tr w:rsidR="009632C5" w:rsidRPr="009632C5" w14:paraId="3416A0B2" w14:textId="77777777" w:rsidTr="008B3641">
        <w:trPr>
          <w:trHeight w:val="605"/>
        </w:trPr>
        <w:tc>
          <w:tcPr>
            <w:tcW w:w="704" w:type="dxa"/>
            <w:tcBorders>
              <w:right w:val="nil"/>
            </w:tcBorders>
            <w:vAlign w:val="center"/>
          </w:tcPr>
          <w:p w14:paraId="1B80D4AA" w14:textId="77777777" w:rsidR="009632C5" w:rsidRPr="009632C5" w:rsidRDefault="009632C5" w:rsidP="009632C5">
            <w:pPr>
              <w:jc w:val="center"/>
              <w:rPr>
                <w:szCs w:val="24"/>
                <w:lang w:val="en-US" w:eastAsia="el-GR"/>
              </w:rPr>
            </w:pPr>
          </w:p>
        </w:tc>
        <w:tc>
          <w:tcPr>
            <w:tcW w:w="6072" w:type="dxa"/>
            <w:tcBorders>
              <w:left w:val="nil"/>
              <w:right w:val="nil"/>
            </w:tcBorders>
            <w:vAlign w:val="center"/>
          </w:tcPr>
          <w:p w14:paraId="386B32A8"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Λογισμικό</w:t>
            </w:r>
          </w:p>
        </w:tc>
        <w:tc>
          <w:tcPr>
            <w:tcW w:w="1491" w:type="dxa"/>
            <w:tcBorders>
              <w:left w:val="nil"/>
              <w:right w:val="nil"/>
            </w:tcBorders>
            <w:vAlign w:val="center"/>
          </w:tcPr>
          <w:p w14:paraId="03833A04"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5C555CE8" w14:textId="77777777" w:rsidR="009632C5" w:rsidRPr="009632C5" w:rsidRDefault="009632C5" w:rsidP="009632C5">
            <w:pPr>
              <w:jc w:val="center"/>
              <w:rPr>
                <w:szCs w:val="24"/>
                <w:lang w:val="en-US" w:eastAsia="el-GR"/>
              </w:rPr>
            </w:pPr>
          </w:p>
        </w:tc>
        <w:tc>
          <w:tcPr>
            <w:tcW w:w="1630" w:type="dxa"/>
            <w:tcBorders>
              <w:left w:val="nil"/>
            </w:tcBorders>
            <w:vAlign w:val="center"/>
          </w:tcPr>
          <w:p w14:paraId="51DA05A0" w14:textId="77777777" w:rsidR="009632C5" w:rsidRPr="009632C5" w:rsidRDefault="009632C5" w:rsidP="009632C5">
            <w:pPr>
              <w:jc w:val="center"/>
              <w:rPr>
                <w:szCs w:val="24"/>
                <w:lang w:val="en-US" w:eastAsia="el-GR"/>
              </w:rPr>
            </w:pPr>
          </w:p>
        </w:tc>
      </w:tr>
      <w:tr w:rsidR="009632C5" w:rsidRPr="009632C5" w14:paraId="48C60B90" w14:textId="77777777" w:rsidTr="008B3641">
        <w:trPr>
          <w:trHeight w:val="605"/>
        </w:trPr>
        <w:tc>
          <w:tcPr>
            <w:tcW w:w="704" w:type="dxa"/>
            <w:tcBorders>
              <w:bottom w:val="single" w:sz="4" w:space="0" w:color="auto"/>
            </w:tcBorders>
            <w:vAlign w:val="center"/>
          </w:tcPr>
          <w:p w14:paraId="631F90C6" w14:textId="77777777" w:rsidR="009632C5" w:rsidRPr="009632C5" w:rsidRDefault="009632C5" w:rsidP="009632C5">
            <w:pPr>
              <w:jc w:val="center"/>
              <w:rPr>
                <w:szCs w:val="24"/>
                <w:lang w:val="en-US" w:eastAsia="el-GR"/>
              </w:rPr>
            </w:pPr>
          </w:p>
        </w:tc>
        <w:tc>
          <w:tcPr>
            <w:tcW w:w="6072" w:type="dxa"/>
            <w:tcBorders>
              <w:bottom w:val="single" w:sz="4" w:space="0" w:color="auto"/>
            </w:tcBorders>
            <w:vAlign w:val="center"/>
          </w:tcPr>
          <w:p w14:paraId="4D01DA0A" w14:textId="77777777" w:rsidR="009632C5" w:rsidRPr="009632C5" w:rsidRDefault="009632C5" w:rsidP="009632C5">
            <w:pPr>
              <w:rPr>
                <w:rFonts w:eastAsia="SimSun"/>
                <w:szCs w:val="24"/>
                <w:lang w:eastAsia="el-GR"/>
              </w:rPr>
            </w:pPr>
            <w:r w:rsidRPr="009632C5">
              <w:rPr>
                <w:rFonts w:eastAsia="SimSun"/>
                <w:szCs w:val="24"/>
                <w:lang w:eastAsia="el-GR"/>
              </w:rPr>
              <w:t xml:space="preserve">Λειτουργικού Συστήματος: Windows 11 </w:t>
            </w:r>
            <w:proofErr w:type="spellStart"/>
            <w:r w:rsidRPr="009632C5">
              <w:rPr>
                <w:rFonts w:eastAsia="SimSun"/>
                <w:szCs w:val="24"/>
                <w:lang w:eastAsia="el-GR"/>
              </w:rPr>
              <w:t>Pro</w:t>
            </w:r>
            <w:proofErr w:type="spellEnd"/>
            <w:r w:rsidRPr="009632C5">
              <w:rPr>
                <w:rFonts w:eastAsia="SimSun"/>
                <w:szCs w:val="24"/>
                <w:lang w:eastAsia="el-GR"/>
              </w:rPr>
              <w:t xml:space="preserve"> EN/GR 64-bit, </w:t>
            </w:r>
          </w:p>
        </w:tc>
        <w:tc>
          <w:tcPr>
            <w:tcW w:w="1491" w:type="dxa"/>
            <w:tcBorders>
              <w:bottom w:val="single" w:sz="4" w:space="0" w:color="auto"/>
            </w:tcBorders>
            <w:vAlign w:val="center"/>
          </w:tcPr>
          <w:p w14:paraId="5B1690DE"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0BC06952"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F952C01" w14:textId="77777777" w:rsidR="009632C5" w:rsidRPr="009632C5" w:rsidRDefault="009632C5" w:rsidP="009632C5">
            <w:pPr>
              <w:jc w:val="center"/>
              <w:rPr>
                <w:szCs w:val="24"/>
                <w:lang w:eastAsia="el-GR"/>
              </w:rPr>
            </w:pPr>
          </w:p>
        </w:tc>
      </w:tr>
      <w:tr w:rsidR="009632C5" w:rsidRPr="009632C5" w14:paraId="314D6966" w14:textId="77777777" w:rsidTr="008B3641">
        <w:trPr>
          <w:trHeight w:val="363"/>
        </w:trPr>
        <w:tc>
          <w:tcPr>
            <w:tcW w:w="704" w:type="dxa"/>
            <w:tcBorders>
              <w:right w:val="nil"/>
            </w:tcBorders>
            <w:vAlign w:val="center"/>
          </w:tcPr>
          <w:p w14:paraId="70B66E0C" w14:textId="77777777" w:rsidR="009632C5" w:rsidRPr="009632C5" w:rsidRDefault="009632C5" w:rsidP="009632C5">
            <w:pPr>
              <w:rPr>
                <w:rFonts w:eastAsia="SimSun"/>
                <w:b/>
                <w:bCs/>
                <w:szCs w:val="24"/>
                <w:lang w:eastAsia="el-GR"/>
              </w:rPr>
            </w:pPr>
          </w:p>
        </w:tc>
        <w:tc>
          <w:tcPr>
            <w:tcW w:w="6072" w:type="dxa"/>
            <w:tcBorders>
              <w:left w:val="nil"/>
              <w:right w:val="nil"/>
            </w:tcBorders>
            <w:vAlign w:val="center"/>
          </w:tcPr>
          <w:p w14:paraId="21A8C14A" w14:textId="77777777" w:rsidR="009632C5" w:rsidRPr="009632C5" w:rsidRDefault="009632C5" w:rsidP="009632C5">
            <w:pPr>
              <w:rPr>
                <w:rFonts w:eastAsia="SimSun"/>
                <w:b/>
                <w:bCs/>
                <w:szCs w:val="24"/>
                <w:lang w:eastAsia="el-GR"/>
              </w:rPr>
            </w:pPr>
          </w:p>
        </w:tc>
        <w:tc>
          <w:tcPr>
            <w:tcW w:w="1491" w:type="dxa"/>
            <w:tcBorders>
              <w:left w:val="nil"/>
              <w:right w:val="nil"/>
            </w:tcBorders>
            <w:vAlign w:val="center"/>
          </w:tcPr>
          <w:p w14:paraId="620C0255" w14:textId="77777777" w:rsidR="009632C5" w:rsidRPr="009632C5" w:rsidRDefault="009632C5" w:rsidP="009632C5">
            <w:pPr>
              <w:jc w:val="center"/>
              <w:rPr>
                <w:rFonts w:eastAsia="SimSun"/>
                <w:b/>
                <w:bCs/>
                <w:szCs w:val="24"/>
                <w:lang w:eastAsia="el-GR"/>
              </w:rPr>
            </w:pPr>
          </w:p>
        </w:tc>
        <w:tc>
          <w:tcPr>
            <w:tcW w:w="1438" w:type="dxa"/>
            <w:tcBorders>
              <w:left w:val="nil"/>
              <w:right w:val="nil"/>
            </w:tcBorders>
            <w:vAlign w:val="center"/>
          </w:tcPr>
          <w:p w14:paraId="01C2578A" w14:textId="77777777" w:rsidR="009632C5" w:rsidRPr="009632C5" w:rsidRDefault="009632C5" w:rsidP="009632C5">
            <w:pPr>
              <w:jc w:val="center"/>
              <w:rPr>
                <w:rFonts w:eastAsia="SimSun"/>
                <w:b/>
                <w:bCs/>
                <w:szCs w:val="24"/>
                <w:lang w:eastAsia="el-GR"/>
              </w:rPr>
            </w:pPr>
          </w:p>
        </w:tc>
        <w:tc>
          <w:tcPr>
            <w:tcW w:w="1630" w:type="dxa"/>
            <w:tcBorders>
              <w:left w:val="nil"/>
            </w:tcBorders>
            <w:vAlign w:val="center"/>
          </w:tcPr>
          <w:p w14:paraId="17A508C0" w14:textId="77777777" w:rsidR="009632C5" w:rsidRPr="009632C5" w:rsidRDefault="009632C5" w:rsidP="009632C5">
            <w:pPr>
              <w:jc w:val="center"/>
              <w:rPr>
                <w:rFonts w:eastAsia="SimSun"/>
                <w:b/>
                <w:bCs/>
                <w:szCs w:val="24"/>
                <w:lang w:eastAsia="el-GR"/>
              </w:rPr>
            </w:pPr>
          </w:p>
        </w:tc>
      </w:tr>
      <w:tr w:rsidR="009632C5" w:rsidRPr="009632C5" w14:paraId="0F6BB089" w14:textId="77777777" w:rsidTr="008B3641">
        <w:trPr>
          <w:trHeight w:val="605"/>
        </w:trPr>
        <w:tc>
          <w:tcPr>
            <w:tcW w:w="704" w:type="dxa"/>
            <w:vAlign w:val="center"/>
          </w:tcPr>
          <w:p w14:paraId="01D128A7" w14:textId="77777777" w:rsidR="009632C5" w:rsidRPr="009632C5" w:rsidRDefault="009632C5" w:rsidP="009632C5">
            <w:pPr>
              <w:jc w:val="center"/>
              <w:rPr>
                <w:szCs w:val="24"/>
                <w:lang w:eastAsia="el-GR"/>
              </w:rPr>
            </w:pPr>
          </w:p>
        </w:tc>
        <w:tc>
          <w:tcPr>
            <w:tcW w:w="6072" w:type="dxa"/>
            <w:vAlign w:val="center"/>
          </w:tcPr>
          <w:p w14:paraId="501143CB" w14:textId="77777777" w:rsidR="009632C5" w:rsidRPr="009632C5" w:rsidRDefault="009632C5" w:rsidP="009632C5">
            <w:pPr>
              <w:rPr>
                <w:szCs w:val="24"/>
              </w:rPr>
            </w:pPr>
            <w:r w:rsidRPr="009632C5">
              <w:rPr>
                <w:szCs w:val="24"/>
              </w:rPr>
              <w:t xml:space="preserve">Συμπεριλαμβάνεται </w:t>
            </w:r>
            <w:r w:rsidRPr="009632C5">
              <w:rPr>
                <w:szCs w:val="24"/>
                <w:lang w:val="en-US"/>
              </w:rPr>
              <w:t>Bluetooth</w:t>
            </w:r>
            <w:r w:rsidRPr="009632C5">
              <w:rPr>
                <w:szCs w:val="24"/>
              </w:rPr>
              <w:t>, πληκτρολόγιο και ποντίκι.</w:t>
            </w:r>
          </w:p>
        </w:tc>
        <w:tc>
          <w:tcPr>
            <w:tcW w:w="1491" w:type="dxa"/>
            <w:vAlign w:val="center"/>
          </w:tcPr>
          <w:p w14:paraId="41629445"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7DDEFD85" w14:textId="77777777" w:rsidR="009632C5" w:rsidRPr="009632C5" w:rsidRDefault="009632C5" w:rsidP="009632C5">
            <w:pPr>
              <w:jc w:val="center"/>
              <w:rPr>
                <w:szCs w:val="24"/>
                <w:lang w:eastAsia="el-GR"/>
              </w:rPr>
            </w:pPr>
          </w:p>
        </w:tc>
        <w:tc>
          <w:tcPr>
            <w:tcW w:w="1630" w:type="dxa"/>
            <w:vAlign w:val="center"/>
          </w:tcPr>
          <w:p w14:paraId="6EB0CB14" w14:textId="77777777" w:rsidR="009632C5" w:rsidRPr="009632C5" w:rsidRDefault="009632C5" w:rsidP="009632C5">
            <w:pPr>
              <w:jc w:val="center"/>
              <w:rPr>
                <w:szCs w:val="24"/>
                <w:lang w:eastAsia="el-GR"/>
              </w:rPr>
            </w:pPr>
          </w:p>
        </w:tc>
      </w:tr>
      <w:tr w:rsidR="009632C5" w:rsidRPr="009632C5" w14:paraId="516DA14D" w14:textId="77777777" w:rsidTr="008B3641">
        <w:trPr>
          <w:trHeight w:val="96"/>
        </w:trPr>
        <w:tc>
          <w:tcPr>
            <w:tcW w:w="11335" w:type="dxa"/>
            <w:gridSpan w:val="5"/>
            <w:vAlign w:val="center"/>
          </w:tcPr>
          <w:p w14:paraId="31602B65" w14:textId="77777777" w:rsidR="009632C5" w:rsidRPr="009632C5" w:rsidRDefault="009632C5" w:rsidP="009632C5">
            <w:pPr>
              <w:rPr>
                <w:szCs w:val="24"/>
              </w:rPr>
            </w:pPr>
          </w:p>
        </w:tc>
      </w:tr>
      <w:tr w:rsidR="009632C5" w:rsidRPr="009632C5" w14:paraId="1DDFA506" w14:textId="77777777" w:rsidTr="008B3641">
        <w:trPr>
          <w:trHeight w:val="605"/>
        </w:trPr>
        <w:tc>
          <w:tcPr>
            <w:tcW w:w="11335" w:type="dxa"/>
            <w:gridSpan w:val="5"/>
            <w:shd w:val="clear" w:color="auto" w:fill="FBE4D5"/>
            <w:vAlign w:val="center"/>
          </w:tcPr>
          <w:p w14:paraId="75D1D81E"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0E5CEC3D"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611A06FF" w14:textId="77777777" w:rsidTr="008B3641">
        <w:trPr>
          <w:trHeight w:val="605"/>
        </w:trPr>
        <w:tc>
          <w:tcPr>
            <w:tcW w:w="704" w:type="dxa"/>
            <w:vAlign w:val="center"/>
          </w:tcPr>
          <w:p w14:paraId="27CA87E3" w14:textId="77777777" w:rsidR="009632C5" w:rsidRPr="009632C5" w:rsidRDefault="009632C5" w:rsidP="009632C5">
            <w:pPr>
              <w:jc w:val="center"/>
              <w:rPr>
                <w:szCs w:val="24"/>
                <w:lang w:eastAsia="el-GR"/>
              </w:rPr>
            </w:pPr>
          </w:p>
        </w:tc>
        <w:tc>
          <w:tcPr>
            <w:tcW w:w="6072" w:type="dxa"/>
            <w:vAlign w:val="center"/>
          </w:tcPr>
          <w:p w14:paraId="1FCBC57E" w14:textId="77777777" w:rsidR="009632C5" w:rsidRPr="009632C5" w:rsidRDefault="009632C5" w:rsidP="009632C5">
            <w:pPr>
              <w:jc w:val="center"/>
              <w:rPr>
                <w:szCs w:val="24"/>
                <w:lang w:val="en-US" w:eastAsia="el-GR"/>
              </w:rPr>
            </w:pPr>
            <w:r w:rsidRPr="009632C5">
              <w:rPr>
                <w:szCs w:val="24"/>
                <w:lang w:val="en-US" w:eastAsia="el-GR"/>
              </w:rPr>
              <w:t xml:space="preserve">36 </w:t>
            </w:r>
            <w:r w:rsidRPr="009632C5">
              <w:rPr>
                <w:szCs w:val="24"/>
                <w:lang w:eastAsia="el-GR"/>
              </w:rPr>
              <w:t>μήνες</w:t>
            </w:r>
            <w:r w:rsidRPr="009632C5">
              <w:rPr>
                <w:szCs w:val="24"/>
                <w:lang w:val="en-US" w:eastAsia="el-GR"/>
              </w:rPr>
              <w:t xml:space="preserve"> </w:t>
            </w:r>
            <w:r w:rsidRPr="009632C5">
              <w:rPr>
                <w:szCs w:val="24"/>
                <w:lang w:eastAsia="el-GR"/>
              </w:rPr>
              <w:t>Εγγύηση</w:t>
            </w:r>
            <w:r w:rsidRPr="009632C5">
              <w:rPr>
                <w:szCs w:val="24"/>
                <w:lang w:val="en-US" w:eastAsia="el-GR"/>
              </w:rPr>
              <w:t xml:space="preserve"> NBD (36 Months ProSupport and Next Business Day Onsite Service)</w:t>
            </w:r>
          </w:p>
        </w:tc>
        <w:tc>
          <w:tcPr>
            <w:tcW w:w="1491" w:type="dxa"/>
            <w:vAlign w:val="center"/>
          </w:tcPr>
          <w:p w14:paraId="676424D3"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07E59962" w14:textId="77777777" w:rsidR="009632C5" w:rsidRPr="009632C5" w:rsidRDefault="009632C5" w:rsidP="009632C5">
            <w:pPr>
              <w:jc w:val="center"/>
              <w:rPr>
                <w:szCs w:val="24"/>
                <w:lang w:eastAsia="el-GR"/>
              </w:rPr>
            </w:pPr>
          </w:p>
        </w:tc>
        <w:tc>
          <w:tcPr>
            <w:tcW w:w="1630" w:type="dxa"/>
            <w:vAlign w:val="center"/>
          </w:tcPr>
          <w:p w14:paraId="0E39F934" w14:textId="77777777" w:rsidR="009632C5" w:rsidRPr="009632C5" w:rsidRDefault="009632C5" w:rsidP="009632C5">
            <w:pPr>
              <w:jc w:val="center"/>
              <w:rPr>
                <w:szCs w:val="24"/>
                <w:lang w:eastAsia="el-GR"/>
              </w:rPr>
            </w:pPr>
          </w:p>
        </w:tc>
      </w:tr>
      <w:tr w:rsidR="009632C5" w:rsidRPr="009632C5" w14:paraId="01136709" w14:textId="77777777" w:rsidTr="008B3641">
        <w:trPr>
          <w:trHeight w:val="562"/>
        </w:trPr>
        <w:tc>
          <w:tcPr>
            <w:tcW w:w="11335" w:type="dxa"/>
            <w:gridSpan w:val="5"/>
            <w:vAlign w:val="center"/>
          </w:tcPr>
          <w:p w14:paraId="3E8B4CF0" w14:textId="77777777" w:rsidR="009632C5" w:rsidRPr="009632C5" w:rsidRDefault="009632C5" w:rsidP="009632C5">
            <w:pPr>
              <w:jc w:val="center"/>
              <w:rPr>
                <w:szCs w:val="24"/>
                <w:lang w:eastAsia="el-GR"/>
              </w:rPr>
            </w:pPr>
          </w:p>
        </w:tc>
      </w:tr>
    </w:tbl>
    <w:p w14:paraId="12E7F597" w14:textId="77777777" w:rsidR="009632C5" w:rsidRPr="009632C5" w:rsidRDefault="009632C5" w:rsidP="009632C5">
      <w:pPr>
        <w:suppressAutoHyphens/>
        <w:spacing w:after="120"/>
        <w:jc w:val="both"/>
        <w:rPr>
          <w:rFonts w:eastAsia="SimSun"/>
          <w:b/>
          <w:bCs/>
          <w:szCs w:val="24"/>
          <w:u w:val="single"/>
          <w:lang w:eastAsia="ar-SA"/>
        </w:rPr>
      </w:pPr>
    </w:p>
    <w:p w14:paraId="67C56AAF"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lastRenderedPageBreak/>
        <w:t>Υποτμήμα</w:t>
      </w:r>
      <w:proofErr w:type="spellEnd"/>
      <w:r w:rsidRPr="009632C5">
        <w:rPr>
          <w:rFonts w:eastAsia="SimSun"/>
          <w:b/>
          <w:bCs/>
          <w:szCs w:val="24"/>
          <w:u w:val="single"/>
          <w:lang w:eastAsia="ar-SA"/>
        </w:rPr>
        <w:t xml:space="preserve"> 26.2 PC </w:t>
      </w:r>
      <w:proofErr w:type="spellStart"/>
      <w:r w:rsidRPr="009632C5">
        <w:rPr>
          <w:rFonts w:eastAsia="SimSun"/>
          <w:b/>
          <w:bCs/>
          <w:szCs w:val="24"/>
          <w:u w:val="single"/>
          <w:lang w:eastAsia="ar-SA"/>
        </w:rPr>
        <w:t>towers</w:t>
      </w:r>
      <w:proofErr w:type="spellEnd"/>
      <w:r w:rsidRPr="009632C5">
        <w:rPr>
          <w:rFonts w:eastAsia="SimSun"/>
          <w:b/>
          <w:bCs/>
          <w:szCs w:val="24"/>
          <w:u w:val="single"/>
          <w:lang w:eastAsia="ar-SA"/>
        </w:rPr>
        <w:t xml:space="preserve">  για απαιτητικές εργασίες</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72"/>
        <w:gridCol w:w="1491"/>
        <w:gridCol w:w="1438"/>
        <w:gridCol w:w="1630"/>
      </w:tblGrid>
      <w:tr w:rsidR="009632C5" w:rsidRPr="009632C5" w14:paraId="3AB059A4" w14:textId="77777777" w:rsidTr="008B3641">
        <w:trPr>
          <w:trHeight w:val="645"/>
        </w:trPr>
        <w:tc>
          <w:tcPr>
            <w:tcW w:w="704" w:type="dxa"/>
            <w:shd w:val="clear" w:color="auto" w:fill="D9E2F3"/>
            <w:vAlign w:val="center"/>
            <w:hideMark/>
          </w:tcPr>
          <w:p w14:paraId="1B9AAAB2" w14:textId="77777777" w:rsidR="009632C5" w:rsidRPr="009632C5" w:rsidRDefault="009632C5" w:rsidP="009632C5">
            <w:pPr>
              <w:jc w:val="center"/>
              <w:rPr>
                <w:szCs w:val="24"/>
                <w:lang w:eastAsia="el-GR"/>
              </w:rPr>
            </w:pPr>
            <w:r w:rsidRPr="009632C5">
              <w:rPr>
                <w:szCs w:val="24"/>
                <w:lang w:eastAsia="el-GR"/>
              </w:rPr>
              <w:t>Α/Α</w:t>
            </w:r>
          </w:p>
        </w:tc>
        <w:tc>
          <w:tcPr>
            <w:tcW w:w="6072" w:type="dxa"/>
            <w:shd w:val="clear" w:color="auto" w:fill="D9E2F3"/>
            <w:vAlign w:val="center"/>
            <w:hideMark/>
          </w:tcPr>
          <w:p w14:paraId="17933074" w14:textId="77777777" w:rsidR="009632C5" w:rsidRPr="009632C5" w:rsidRDefault="009632C5" w:rsidP="009632C5">
            <w:pPr>
              <w:jc w:val="center"/>
              <w:rPr>
                <w:szCs w:val="24"/>
                <w:lang w:eastAsia="el-GR"/>
              </w:rPr>
            </w:pPr>
            <w:r w:rsidRPr="009632C5">
              <w:rPr>
                <w:szCs w:val="24"/>
                <w:lang w:eastAsia="el-GR"/>
              </w:rPr>
              <w:t>Είδος</w:t>
            </w:r>
          </w:p>
        </w:tc>
        <w:tc>
          <w:tcPr>
            <w:tcW w:w="1491" w:type="dxa"/>
            <w:shd w:val="clear" w:color="auto" w:fill="D9E2F3"/>
            <w:vAlign w:val="center"/>
            <w:hideMark/>
          </w:tcPr>
          <w:p w14:paraId="04B6980D"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6BF3F041"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0854DD09"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6D289FED" w14:textId="77777777" w:rsidTr="008B3641">
        <w:trPr>
          <w:trHeight w:val="605"/>
        </w:trPr>
        <w:tc>
          <w:tcPr>
            <w:tcW w:w="704" w:type="dxa"/>
            <w:vAlign w:val="center"/>
          </w:tcPr>
          <w:p w14:paraId="1A6BCB56" w14:textId="77777777" w:rsidR="009632C5" w:rsidRPr="009632C5" w:rsidRDefault="009632C5" w:rsidP="009632C5">
            <w:pPr>
              <w:jc w:val="center"/>
              <w:rPr>
                <w:szCs w:val="24"/>
                <w:lang w:eastAsia="el-GR"/>
              </w:rPr>
            </w:pPr>
            <w:r w:rsidRPr="009632C5">
              <w:rPr>
                <w:szCs w:val="24"/>
                <w:lang w:eastAsia="el-GR"/>
              </w:rPr>
              <w:t>26,2</w:t>
            </w:r>
          </w:p>
        </w:tc>
        <w:tc>
          <w:tcPr>
            <w:tcW w:w="6072" w:type="dxa"/>
            <w:vAlign w:val="center"/>
          </w:tcPr>
          <w:p w14:paraId="34646527"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PC TOWER i9-14900K/32/1TB</w:t>
            </w:r>
          </w:p>
        </w:tc>
        <w:tc>
          <w:tcPr>
            <w:tcW w:w="1491" w:type="dxa"/>
            <w:vAlign w:val="center"/>
          </w:tcPr>
          <w:p w14:paraId="0A896AE1" w14:textId="77777777" w:rsidR="009632C5" w:rsidRPr="009632C5" w:rsidRDefault="009632C5" w:rsidP="009632C5">
            <w:pPr>
              <w:jc w:val="center"/>
              <w:rPr>
                <w:color w:val="000000"/>
                <w:szCs w:val="24"/>
                <w:lang w:val="en-US"/>
              </w:rPr>
            </w:pPr>
            <w:proofErr w:type="spellStart"/>
            <w:r w:rsidRPr="009632C5">
              <w:rPr>
                <w:color w:val="000000"/>
                <w:szCs w:val="24"/>
                <w:lang w:val="en-US"/>
              </w:rPr>
              <w:t>Έν</w:t>
            </w:r>
            <w:proofErr w:type="spellEnd"/>
            <w:r w:rsidRPr="009632C5">
              <w:rPr>
                <w:color w:val="000000"/>
                <w:szCs w:val="24"/>
                <w:lang w:val="en-US"/>
              </w:rPr>
              <w:t>α (1)</w:t>
            </w:r>
          </w:p>
        </w:tc>
        <w:tc>
          <w:tcPr>
            <w:tcW w:w="1438" w:type="dxa"/>
            <w:vAlign w:val="center"/>
          </w:tcPr>
          <w:p w14:paraId="54D5E7D1" w14:textId="77777777" w:rsidR="009632C5" w:rsidRPr="009632C5" w:rsidRDefault="009632C5" w:rsidP="009632C5">
            <w:pPr>
              <w:jc w:val="center"/>
              <w:rPr>
                <w:b/>
                <w:bCs/>
                <w:color w:val="000000"/>
                <w:szCs w:val="24"/>
                <w:lang w:val="en-US"/>
              </w:rPr>
            </w:pPr>
          </w:p>
        </w:tc>
        <w:tc>
          <w:tcPr>
            <w:tcW w:w="1630" w:type="dxa"/>
            <w:vAlign w:val="center"/>
          </w:tcPr>
          <w:p w14:paraId="2D2B31F7" w14:textId="77777777" w:rsidR="009632C5" w:rsidRPr="009632C5" w:rsidRDefault="009632C5" w:rsidP="009632C5">
            <w:pPr>
              <w:jc w:val="center"/>
              <w:rPr>
                <w:b/>
                <w:bCs/>
                <w:color w:val="000000"/>
                <w:szCs w:val="24"/>
                <w:lang w:val="en-US"/>
              </w:rPr>
            </w:pPr>
          </w:p>
        </w:tc>
      </w:tr>
      <w:tr w:rsidR="009632C5" w:rsidRPr="009632C5" w14:paraId="573C23A8" w14:textId="77777777" w:rsidTr="008B3641">
        <w:trPr>
          <w:trHeight w:val="474"/>
        </w:trPr>
        <w:tc>
          <w:tcPr>
            <w:tcW w:w="704" w:type="dxa"/>
            <w:tcBorders>
              <w:bottom w:val="single" w:sz="4" w:space="0" w:color="auto"/>
            </w:tcBorders>
            <w:shd w:val="clear" w:color="auto" w:fill="FBE4D5"/>
            <w:vAlign w:val="center"/>
          </w:tcPr>
          <w:p w14:paraId="4A8C4713" w14:textId="77777777" w:rsidR="009632C5" w:rsidRPr="009632C5" w:rsidRDefault="009632C5" w:rsidP="009632C5">
            <w:pPr>
              <w:jc w:val="center"/>
              <w:rPr>
                <w:szCs w:val="24"/>
                <w:lang w:eastAsia="el-GR"/>
              </w:rPr>
            </w:pPr>
          </w:p>
        </w:tc>
        <w:tc>
          <w:tcPr>
            <w:tcW w:w="10631" w:type="dxa"/>
            <w:gridSpan w:val="4"/>
            <w:tcBorders>
              <w:bottom w:val="single" w:sz="4" w:space="0" w:color="auto"/>
            </w:tcBorders>
            <w:shd w:val="clear" w:color="auto" w:fill="FBE4D5"/>
            <w:vAlign w:val="center"/>
          </w:tcPr>
          <w:p w14:paraId="028F870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72FD28BC" w14:textId="77777777" w:rsidTr="008B3641">
        <w:trPr>
          <w:trHeight w:val="605"/>
        </w:trPr>
        <w:tc>
          <w:tcPr>
            <w:tcW w:w="704" w:type="dxa"/>
            <w:tcBorders>
              <w:bottom w:val="single" w:sz="4" w:space="0" w:color="auto"/>
              <w:right w:val="nil"/>
            </w:tcBorders>
            <w:vAlign w:val="center"/>
          </w:tcPr>
          <w:p w14:paraId="3930D780" w14:textId="77777777" w:rsidR="009632C5" w:rsidRPr="009632C5" w:rsidRDefault="009632C5" w:rsidP="009632C5">
            <w:pPr>
              <w:jc w:val="center"/>
              <w:rPr>
                <w:b/>
                <w:bCs/>
                <w:szCs w:val="24"/>
                <w:lang w:eastAsia="el-GR"/>
              </w:rPr>
            </w:pPr>
          </w:p>
        </w:tc>
        <w:tc>
          <w:tcPr>
            <w:tcW w:w="6072" w:type="dxa"/>
            <w:tcBorders>
              <w:left w:val="nil"/>
              <w:bottom w:val="single" w:sz="4" w:space="0" w:color="auto"/>
              <w:right w:val="nil"/>
            </w:tcBorders>
            <w:vAlign w:val="center"/>
          </w:tcPr>
          <w:p w14:paraId="21C81076" w14:textId="77777777" w:rsidR="009632C5" w:rsidRPr="009632C5" w:rsidRDefault="009632C5" w:rsidP="009632C5">
            <w:pPr>
              <w:overflowPunct/>
              <w:autoSpaceDE/>
              <w:autoSpaceDN/>
              <w:adjustRightInd/>
              <w:jc w:val="center"/>
              <w:textAlignment w:val="auto"/>
              <w:rPr>
                <w:b/>
                <w:bCs/>
                <w:color w:val="000000"/>
                <w:szCs w:val="24"/>
              </w:rPr>
            </w:pPr>
            <w:r w:rsidRPr="009632C5">
              <w:rPr>
                <w:b/>
                <w:bCs/>
                <w:color w:val="000000"/>
                <w:szCs w:val="24"/>
              </w:rPr>
              <w:t>Επεξεργαστής</w:t>
            </w:r>
          </w:p>
        </w:tc>
        <w:tc>
          <w:tcPr>
            <w:tcW w:w="1491" w:type="dxa"/>
            <w:tcBorders>
              <w:left w:val="nil"/>
              <w:bottom w:val="single" w:sz="4" w:space="0" w:color="auto"/>
              <w:right w:val="nil"/>
            </w:tcBorders>
            <w:vAlign w:val="center"/>
          </w:tcPr>
          <w:p w14:paraId="132C32DF"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438" w:type="dxa"/>
            <w:tcBorders>
              <w:left w:val="nil"/>
              <w:bottom w:val="single" w:sz="4" w:space="0" w:color="auto"/>
              <w:right w:val="nil"/>
            </w:tcBorders>
            <w:vAlign w:val="center"/>
          </w:tcPr>
          <w:p w14:paraId="21A84ABD"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630" w:type="dxa"/>
            <w:tcBorders>
              <w:left w:val="nil"/>
              <w:bottom w:val="single" w:sz="4" w:space="0" w:color="auto"/>
            </w:tcBorders>
            <w:vAlign w:val="center"/>
          </w:tcPr>
          <w:p w14:paraId="5047F134" w14:textId="77777777" w:rsidR="009632C5" w:rsidRPr="009632C5" w:rsidRDefault="009632C5" w:rsidP="009632C5">
            <w:pPr>
              <w:overflowPunct/>
              <w:autoSpaceDE/>
              <w:autoSpaceDN/>
              <w:adjustRightInd/>
              <w:jc w:val="center"/>
              <w:textAlignment w:val="auto"/>
              <w:rPr>
                <w:b/>
                <w:bCs/>
                <w:color w:val="000000"/>
                <w:szCs w:val="24"/>
                <w:lang w:val="en-US"/>
              </w:rPr>
            </w:pPr>
          </w:p>
        </w:tc>
      </w:tr>
      <w:tr w:rsidR="009632C5" w:rsidRPr="009632C5" w14:paraId="57EFBFE9" w14:textId="77777777" w:rsidTr="008B3641">
        <w:trPr>
          <w:trHeight w:val="605"/>
        </w:trPr>
        <w:tc>
          <w:tcPr>
            <w:tcW w:w="704" w:type="dxa"/>
            <w:tcBorders>
              <w:bottom w:val="single" w:sz="4" w:space="0" w:color="auto"/>
            </w:tcBorders>
            <w:vAlign w:val="center"/>
          </w:tcPr>
          <w:p w14:paraId="7510B41F"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1CDB04F9"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Μοντέλο Επεξεργαστή: </w:t>
            </w:r>
            <w:r w:rsidRPr="009632C5">
              <w:rPr>
                <w:color w:val="000000"/>
                <w:szCs w:val="24"/>
                <w:lang w:val="en-US"/>
              </w:rPr>
              <w:t>Core</w:t>
            </w:r>
            <w:r w:rsidRPr="009632C5">
              <w:rPr>
                <w:color w:val="000000"/>
                <w:szCs w:val="24"/>
              </w:rPr>
              <w:t xml:space="preserve"> </w:t>
            </w:r>
            <w:proofErr w:type="spellStart"/>
            <w:r w:rsidRPr="009632C5">
              <w:rPr>
                <w:color w:val="000000"/>
                <w:szCs w:val="24"/>
                <w:lang w:val="en-US"/>
              </w:rPr>
              <w:t>i</w:t>
            </w:r>
            <w:proofErr w:type="spellEnd"/>
            <w:r w:rsidRPr="009632C5">
              <w:rPr>
                <w:color w:val="000000"/>
                <w:szCs w:val="24"/>
              </w:rPr>
              <w:t>9 14900</w:t>
            </w:r>
            <w:r w:rsidRPr="009632C5">
              <w:rPr>
                <w:color w:val="000000"/>
                <w:szCs w:val="24"/>
                <w:lang w:val="en-US"/>
              </w:rPr>
              <w:t>K</w:t>
            </w:r>
          </w:p>
        </w:tc>
        <w:tc>
          <w:tcPr>
            <w:tcW w:w="1491" w:type="dxa"/>
            <w:tcBorders>
              <w:bottom w:val="single" w:sz="4" w:space="0" w:color="auto"/>
            </w:tcBorders>
            <w:vAlign w:val="center"/>
          </w:tcPr>
          <w:p w14:paraId="195A73BD"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tcBorders>
              <w:bottom w:val="single" w:sz="4" w:space="0" w:color="auto"/>
            </w:tcBorders>
            <w:vAlign w:val="center"/>
          </w:tcPr>
          <w:p w14:paraId="3E16E4BD"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630" w:type="dxa"/>
            <w:tcBorders>
              <w:bottom w:val="single" w:sz="4" w:space="0" w:color="auto"/>
            </w:tcBorders>
            <w:vAlign w:val="center"/>
          </w:tcPr>
          <w:p w14:paraId="0F5200A7" w14:textId="77777777" w:rsidR="009632C5" w:rsidRPr="009632C5" w:rsidRDefault="009632C5" w:rsidP="009632C5">
            <w:pPr>
              <w:overflowPunct/>
              <w:autoSpaceDE/>
              <w:autoSpaceDN/>
              <w:adjustRightInd/>
              <w:jc w:val="center"/>
              <w:textAlignment w:val="auto"/>
              <w:rPr>
                <w:b/>
                <w:bCs/>
                <w:color w:val="000000"/>
                <w:szCs w:val="24"/>
                <w:lang w:val="en-US"/>
              </w:rPr>
            </w:pPr>
          </w:p>
        </w:tc>
      </w:tr>
      <w:tr w:rsidR="009632C5" w:rsidRPr="009632C5" w14:paraId="3FF111C1" w14:textId="77777777" w:rsidTr="008B3641">
        <w:trPr>
          <w:trHeight w:val="605"/>
        </w:trPr>
        <w:tc>
          <w:tcPr>
            <w:tcW w:w="704" w:type="dxa"/>
            <w:tcBorders>
              <w:bottom w:val="single" w:sz="4" w:space="0" w:color="auto"/>
            </w:tcBorders>
            <w:vAlign w:val="center"/>
          </w:tcPr>
          <w:p w14:paraId="23A24528"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2343DE82"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Επεξεργαστής με  24 πυρήνες</w:t>
            </w:r>
          </w:p>
        </w:tc>
        <w:tc>
          <w:tcPr>
            <w:tcW w:w="1491" w:type="dxa"/>
            <w:tcBorders>
              <w:bottom w:val="single" w:sz="4" w:space="0" w:color="auto"/>
            </w:tcBorders>
            <w:vAlign w:val="center"/>
          </w:tcPr>
          <w:p w14:paraId="7DBBE5EF"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2C70F152"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bottom w:val="single" w:sz="4" w:space="0" w:color="auto"/>
            </w:tcBorders>
            <w:vAlign w:val="center"/>
          </w:tcPr>
          <w:p w14:paraId="03E6950F"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0F55C5EA" w14:textId="77777777" w:rsidTr="008B3641">
        <w:trPr>
          <w:trHeight w:val="605"/>
        </w:trPr>
        <w:tc>
          <w:tcPr>
            <w:tcW w:w="704" w:type="dxa"/>
            <w:tcBorders>
              <w:bottom w:val="single" w:sz="4" w:space="0" w:color="auto"/>
            </w:tcBorders>
            <w:vAlign w:val="center"/>
          </w:tcPr>
          <w:p w14:paraId="1E42E086"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06AC2C2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Ταχύτητα Επεξεργαστή: 6.0 </w:t>
            </w:r>
            <w:proofErr w:type="spellStart"/>
            <w:r w:rsidRPr="009632C5">
              <w:rPr>
                <w:color w:val="000000"/>
                <w:szCs w:val="24"/>
              </w:rPr>
              <w:t>GHz</w:t>
            </w:r>
            <w:proofErr w:type="spellEnd"/>
          </w:p>
        </w:tc>
        <w:tc>
          <w:tcPr>
            <w:tcW w:w="1491" w:type="dxa"/>
            <w:tcBorders>
              <w:bottom w:val="single" w:sz="4" w:space="0" w:color="auto"/>
            </w:tcBorders>
            <w:vAlign w:val="center"/>
          </w:tcPr>
          <w:p w14:paraId="1625B15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3F11887C"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bottom w:val="single" w:sz="4" w:space="0" w:color="auto"/>
            </w:tcBorders>
            <w:vAlign w:val="center"/>
          </w:tcPr>
          <w:p w14:paraId="1EADDF21"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7F059275" w14:textId="77777777" w:rsidTr="008B3641">
        <w:trPr>
          <w:trHeight w:val="605"/>
        </w:trPr>
        <w:tc>
          <w:tcPr>
            <w:tcW w:w="704" w:type="dxa"/>
            <w:tcBorders>
              <w:bottom w:val="single" w:sz="4" w:space="0" w:color="auto"/>
              <w:right w:val="nil"/>
            </w:tcBorders>
            <w:vAlign w:val="center"/>
          </w:tcPr>
          <w:p w14:paraId="68965C13" w14:textId="77777777" w:rsidR="009632C5" w:rsidRPr="009632C5" w:rsidRDefault="009632C5" w:rsidP="009632C5">
            <w:pPr>
              <w:jc w:val="center"/>
              <w:rPr>
                <w:szCs w:val="24"/>
                <w:lang w:eastAsia="el-GR"/>
              </w:rPr>
            </w:pPr>
          </w:p>
        </w:tc>
        <w:tc>
          <w:tcPr>
            <w:tcW w:w="6072" w:type="dxa"/>
            <w:tcBorders>
              <w:left w:val="nil"/>
              <w:bottom w:val="single" w:sz="4" w:space="0" w:color="auto"/>
              <w:right w:val="nil"/>
            </w:tcBorders>
            <w:vAlign w:val="center"/>
          </w:tcPr>
          <w:p w14:paraId="6B573C56" w14:textId="77777777" w:rsidR="009632C5" w:rsidRPr="009632C5" w:rsidRDefault="009632C5" w:rsidP="009632C5">
            <w:pPr>
              <w:overflowPunct/>
              <w:autoSpaceDE/>
              <w:autoSpaceDN/>
              <w:adjustRightInd/>
              <w:jc w:val="center"/>
              <w:textAlignment w:val="auto"/>
              <w:rPr>
                <w:b/>
                <w:bCs/>
                <w:color w:val="000000"/>
                <w:szCs w:val="24"/>
              </w:rPr>
            </w:pPr>
            <w:r w:rsidRPr="009632C5">
              <w:rPr>
                <w:b/>
                <w:bCs/>
                <w:color w:val="000000"/>
                <w:szCs w:val="24"/>
              </w:rPr>
              <w:t>Κάρτα Γραφικών</w:t>
            </w:r>
          </w:p>
        </w:tc>
        <w:tc>
          <w:tcPr>
            <w:tcW w:w="1491" w:type="dxa"/>
            <w:tcBorders>
              <w:left w:val="nil"/>
              <w:bottom w:val="single" w:sz="4" w:space="0" w:color="auto"/>
              <w:right w:val="nil"/>
            </w:tcBorders>
            <w:vAlign w:val="center"/>
          </w:tcPr>
          <w:p w14:paraId="0CB29D9D" w14:textId="77777777" w:rsidR="009632C5" w:rsidRPr="009632C5" w:rsidRDefault="009632C5" w:rsidP="009632C5">
            <w:pPr>
              <w:overflowPunct/>
              <w:autoSpaceDE/>
              <w:autoSpaceDN/>
              <w:adjustRightInd/>
              <w:jc w:val="center"/>
              <w:textAlignment w:val="auto"/>
              <w:rPr>
                <w:color w:val="000000"/>
                <w:szCs w:val="24"/>
              </w:rPr>
            </w:pPr>
          </w:p>
        </w:tc>
        <w:tc>
          <w:tcPr>
            <w:tcW w:w="1438" w:type="dxa"/>
            <w:tcBorders>
              <w:left w:val="nil"/>
              <w:bottom w:val="single" w:sz="4" w:space="0" w:color="auto"/>
              <w:right w:val="nil"/>
            </w:tcBorders>
            <w:vAlign w:val="center"/>
          </w:tcPr>
          <w:p w14:paraId="3B5558F1"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left w:val="nil"/>
              <w:bottom w:val="single" w:sz="4" w:space="0" w:color="auto"/>
            </w:tcBorders>
            <w:vAlign w:val="center"/>
          </w:tcPr>
          <w:p w14:paraId="5441E546"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4A390A99" w14:textId="77777777" w:rsidTr="008B3641">
        <w:trPr>
          <w:trHeight w:val="605"/>
        </w:trPr>
        <w:tc>
          <w:tcPr>
            <w:tcW w:w="704" w:type="dxa"/>
            <w:tcBorders>
              <w:bottom w:val="single" w:sz="4" w:space="0" w:color="auto"/>
            </w:tcBorders>
            <w:vAlign w:val="center"/>
          </w:tcPr>
          <w:p w14:paraId="13D07F27"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40AABD54" w14:textId="77777777" w:rsidR="009632C5" w:rsidRPr="009632C5" w:rsidRDefault="009632C5" w:rsidP="009632C5">
            <w:pPr>
              <w:overflowPunct/>
              <w:autoSpaceDE/>
              <w:autoSpaceDN/>
              <w:adjustRightInd/>
              <w:textAlignment w:val="auto"/>
              <w:rPr>
                <w:color w:val="000000"/>
                <w:szCs w:val="24"/>
              </w:rPr>
            </w:pPr>
            <w:proofErr w:type="spellStart"/>
            <w:r w:rsidRPr="009632C5">
              <w:rPr>
                <w:color w:val="000000"/>
                <w:szCs w:val="24"/>
              </w:rPr>
              <w:t>hipset</w:t>
            </w:r>
            <w:proofErr w:type="spellEnd"/>
            <w:r w:rsidRPr="009632C5">
              <w:rPr>
                <w:color w:val="000000"/>
                <w:szCs w:val="24"/>
              </w:rPr>
              <w:t xml:space="preserve"> Κάρτας Γραφικών: </w:t>
            </w:r>
            <w:proofErr w:type="spellStart"/>
            <w:r w:rsidRPr="009632C5">
              <w:rPr>
                <w:color w:val="000000"/>
                <w:szCs w:val="24"/>
              </w:rPr>
              <w:t>nVidia</w:t>
            </w:r>
            <w:proofErr w:type="spellEnd"/>
          </w:p>
        </w:tc>
        <w:tc>
          <w:tcPr>
            <w:tcW w:w="1491" w:type="dxa"/>
            <w:tcBorders>
              <w:bottom w:val="single" w:sz="4" w:space="0" w:color="auto"/>
            </w:tcBorders>
            <w:vAlign w:val="center"/>
          </w:tcPr>
          <w:p w14:paraId="712E284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12CB8FFF"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bottom w:val="single" w:sz="4" w:space="0" w:color="auto"/>
            </w:tcBorders>
            <w:vAlign w:val="center"/>
          </w:tcPr>
          <w:p w14:paraId="265FF4A4"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59C35DA3" w14:textId="77777777" w:rsidTr="008B3641">
        <w:trPr>
          <w:trHeight w:val="605"/>
        </w:trPr>
        <w:tc>
          <w:tcPr>
            <w:tcW w:w="704" w:type="dxa"/>
            <w:tcBorders>
              <w:bottom w:val="single" w:sz="4" w:space="0" w:color="auto"/>
            </w:tcBorders>
            <w:vAlign w:val="center"/>
          </w:tcPr>
          <w:p w14:paraId="09587351"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214C94D6"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Μοντέλο Κάρτας Γραφικών: RTX A1000 </w:t>
            </w:r>
            <w:proofErr w:type="spellStart"/>
            <w:r w:rsidRPr="009632C5">
              <w:rPr>
                <w:color w:val="000000"/>
                <w:szCs w:val="24"/>
              </w:rPr>
              <w:t>Ada</w:t>
            </w:r>
            <w:proofErr w:type="spellEnd"/>
          </w:p>
        </w:tc>
        <w:tc>
          <w:tcPr>
            <w:tcW w:w="1491" w:type="dxa"/>
            <w:tcBorders>
              <w:bottom w:val="single" w:sz="4" w:space="0" w:color="auto"/>
            </w:tcBorders>
            <w:vAlign w:val="center"/>
          </w:tcPr>
          <w:p w14:paraId="11F6A83E"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3EA1057A"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bottom w:val="single" w:sz="4" w:space="0" w:color="auto"/>
            </w:tcBorders>
            <w:vAlign w:val="center"/>
          </w:tcPr>
          <w:p w14:paraId="425BE094"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19D541D8" w14:textId="77777777" w:rsidTr="008B3641">
        <w:trPr>
          <w:trHeight w:val="605"/>
        </w:trPr>
        <w:tc>
          <w:tcPr>
            <w:tcW w:w="704" w:type="dxa"/>
            <w:tcBorders>
              <w:bottom w:val="single" w:sz="4" w:space="0" w:color="auto"/>
            </w:tcBorders>
            <w:vAlign w:val="center"/>
          </w:tcPr>
          <w:p w14:paraId="36EC282F" w14:textId="77777777" w:rsidR="009632C5" w:rsidRPr="009632C5" w:rsidRDefault="009632C5" w:rsidP="009632C5">
            <w:pPr>
              <w:jc w:val="center"/>
              <w:rPr>
                <w:szCs w:val="24"/>
                <w:lang w:eastAsia="el-GR"/>
              </w:rPr>
            </w:pPr>
          </w:p>
        </w:tc>
        <w:tc>
          <w:tcPr>
            <w:tcW w:w="6072" w:type="dxa"/>
            <w:tcBorders>
              <w:bottom w:val="single" w:sz="4" w:space="0" w:color="auto"/>
            </w:tcBorders>
            <w:vAlign w:val="center"/>
          </w:tcPr>
          <w:p w14:paraId="1CCE511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Μνήμη Κάρτας Γραφικών: </w:t>
            </w:r>
            <w:r w:rsidRPr="009632C5">
              <w:t>τουλάχιστον ίση με 8 GB</w:t>
            </w:r>
          </w:p>
        </w:tc>
        <w:tc>
          <w:tcPr>
            <w:tcW w:w="1491" w:type="dxa"/>
            <w:tcBorders>
              <w:bottom w:val="single" w:sz="4" w:space="0" w:color="auto"/>
            </w:tcBorders>
            <w:vAlign w:val="center"/>
          </w:tcPr>
          <w:p w14:paraId="320AAEA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5EDB5D2A"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bottom w:val="single" w:sz="4" w:space="0" w:color="auto"/>
            </w:tcBorders>
            <w:vAlign w:val="center"/>
          </w:tcPr>
          <w:p w14:paraId="2091F0F2"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40361789" w14:textId="77777777" w:rsidTr="008B3641">
        <w:trPr>
          <w:trHeight w:val="605"/>
        </w:trPr>
        <w:tc>
          <w:tcPr>
            <w:tcW w:w="704" w:type="dxa"/>
            <w:tcBorders>
              <w:right w:val="nil"/>
            </w:tcBorders>
            <w:vAlign w:val="center"/>
          </w:tcPr>
          <w:p w14:paraId="254BAB5A" w14:textId="77777777" w:rsidR="009632C5" w:rsidRPr="009632C5" w:rsidRDefault="009632C5" w:rsidP="009632C5">
            <w:pPr>
              <w:jc w:val="center"/>
              <w:rPr>
                <w:b/>
                <w:bCs/>
                <w:szCs w:val="24"/>
                <w:lang w:eastAsia="el-GR"/>
              </w:rPr>
            </w:pPr>
          </w:p>
        </w:tc>
        <w:tc>
          <w:tcPr>
            <w:tcW w:w="6072" w:type="dxa"/>
            <w:tcBorders>
              <w:left w:val="nil"/>
              <w:right w:val="nil"/>
            </w:tcBorders>
          </w:tcPr>
          <w:p w14:paraId="62F951CB" w14:textId="77777777" w:rsidR="009632C5" w:rsidRPr="009632C5" w:rsidRDefault="009632C5" w:rsidP="009632C5">
            <w:pPr>
              <w:overflowPunct/>
              <w:autoSpaceDE/>
              <w:autoSpaceDN/>
              <w:adjustRightInd/>
              <w:jc w:val="center"/>
              <w:textAlignment w:val="auto"/>
              <w:rPr>
                <w:b/>
                <w:bCs/>
                <w:color w:val="000000"/>
                <w:szCs w:val="24"/>
                <w:lang w:val="en-US"/>
              </w:rPr>
            </w:pPr>
            <w:r w:rsidRPr="009632C5">
              <w:rPr>
                <w:b/>
                <w:bCs/>
              </w:rPr>
              <w:t>Μνήμη &amp; Αποθήκευση</w:t>
            </w:r>
          </w:p>
        </w:tc>
        <w:tc>
          <w:tcPr>
            <w:tcW w:w="1491" w:type="dxa"/>
            <w:tcBorders>
              <w:left w:val="nil"/>
              <w:right w:val="nil"/>
            </w:tcBorders>
            <w:vAlign w:val="center"/>
          </w:tcPr>
          <w:p w14:paraId="11C3B822"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438" w:type="dxa"/>
            <w:tcBorders>
              <w:left w:val="nil"/>
              <w:right w:val="nil"/>
            </w:tcBorders>
            <w:vAlign w:val="center"/>
          </w:tcPr>
          <w:p w14:paraId="1C7BAC99"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630" w:type="dxa"/>
            <w:tcBorders>
              <w:left w:val="nil"/>
            </w:tcBorders>
            <w:vAlign w:val="center"/>
          </w:tcPr>
          <w:p w14:paraId="4F991E8E" w14:textId="77777777" w:rsidR="009632C5" w:rsidRPr="009632C5" w:rsidRDefault="009632C5" w:rsidP="009632C5">
            <w:pPr>
              <w:overflowPunct/>
              <w:autoSpaceDE/>
              <w:autoSpaceDN/>
              <w:adjustRightInd/>
              <w:jc w:val="center"/>
              <w:textAlignment w:val="auto"/>
              <w:rPr>
                <w:b/>
                <w:bCs/>
                <w:color w:val="000000"/>
                <w:szCs w:val="24"/>
                <w:lang w:val="en-US"/>
              </w:rPr>
            </w:pPr>
          </w:p>
        </w:tc>
      </w:tr>
      <w:tr w:rsidR="009632C5" w:rsidRPr="009632C5" w14:paraId="5B771CFD" w14:textId="77777777" w:rsidTr="008B3641">
        <w:trPr>
          <w:trHeight w:val="605"/>
        </w:trPr>
        <w:tc>
          <w:tcPr>
            <w:tcW w:w="704" w:type="dxa"/>
            <w:vAlign w:val="center"/>
          </w:tcPr>
          <w:p w14:paraId="7631B676" w14:textId="77777777" w:rsidR="009632C5" w:rsidRPr="009632C5" w:rsidRDefault="009632C5" w:rsidP="009632C5">
            <w:pPr>
              <w:jc w:val="center"/>
              <w:rPr>
                <w:szCs w:val="24"/>
                <w:lang w:eastAsia="el-GR"/>
              </w:rPr>
            </w:pPr>
          </w:p>
        </w:tc>
        <w:tc>
          <w:tcPr>
            <w:tcW w:w="6072" w:type="dxa"/>
          </w:tcPr>
          <w:p w14:paraId="6C31C8F2" w14:textId="77777777" w:rsidR="009632C5" w:rsidRPr="009632C5" w:rsidRDefault="009632C5" w:rsidP="009632C5">
            <w:pPr>
              <w:overflowPunct/>
              <w:autoSpaceDE/>
              <w:autoSpaceDN/>
              <w:adjustRightInd/>
              <w:textAlignment w:val="auto"/>
              <w:rPr>
                <w:color w:val="000000"/>
                <w:szCs w:val="24"/>
              </w:rPr>
            </w:pPr>
            <w:r w:rsidRPr="009632C5">
              <w:t>Μνήμη RAM τουλάχιστον ίση 32 GB</w:t>
            </w:r>
          </w:p>
        </w:tc>
        <w:tc>
          <w:tcPr>
            <w:tcW w:w="1491" w:type="dxa"/>
            <w:vAlign w:val="center"/>
          </w:tcPr>
          <w:p w14:paraId="4CF6E45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vAlign w:val="center"/>
          </w:tcPr>
          <w:p w14:paraId="36A21A19"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vAlign w:val="center"/>
          </w:tcPr>
          <w:p w14:paraId="03CFF1AD"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4FBD43AE" w14:textId="77777777" w:rsidTr="008B3641">
        <w:trPr>
          <w:trHeight w:val="605"/>
        </w:trPr>
        <w:tc>
          <w:tcPr>
            <w:tcW w:w="704" w:type="dxa"/>
            <w:vAlign w:val="center"/>
          </w:tcPr>
          <w:p w14:paraId="039FF705" w14:textId="77777777" w:rsidR="009632C5" w:rsidRPr="009632C5" w:rsidRDefault="009632C5" w:rsidP="009632C5">
            <w:pPr>
              <w:jc w:val="center"/>
              <w:rPr>
                <w:szCs w:val="24"/>
                <w:lang w:eastAsia="el-GR"/>
              </w:rPr>
            </w:pPr>
          </w:p>
        </w:tc>
        <w:tc>
          <w:tcPr>
            <w:tcW w:w="6072" w:type="dxa"/>
          </w:tcPr>
          <w:p w14:paraId="2AD43DE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Ταχύτητα Μνήμης: 4800 </w:t>
            </w:r>
            <w:proofErr w:type="spellStart"/>
            <w:r w:rsidRPr="009632C5">
              <w:rPr>
                <w:color w:val="000000"/>
                <w:szCs w:val="24"/>
              </w:rPr>
              <w:t>MHz</w:t>
            </w:r>
            <w:proofErr w:type="spellEnd"/>
          </w:p>
        </w:tc>
        <w:tc>
          <w:tcPr>
            <w:tcW w:w="1491" w:type="dxa"/>
            <w:vAlign w:val="center"/>
          </w:tcPr>
          <w:p w14:paraId="2B56AA05"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vAlign w:val="center"/>
          </w:tcPr>
          <w:p w14:paraId="36C54E05"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vAlign w:val="center"/>
          </w:tcPr>
          <w:p w14:paraId="4A4EE53D"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48DEA9BF" w14:textId="77777777" w:rsidTr="008B3641">
        <w:trPr>
          <w:trHeight w:val="605"/>
        </w:trPr>
        <w:tc>
          <w:tcPr>
            <w:tcW w:w="704" w:type="dxa"/>
            <w:vAlign w:val="center"/>
          </w:tcPr>
          <w:p w14:paraId="2ADA40FB" w14:textId="77777777" w:rsidR="009632C5" w:rsidRPr="009632C5" w:rsidRDefault="009632C5" w:rsidP="009632C5">
            <w:pPr>
              <w:jc w:val="center"/>
              <w:rPr>
                <w:szCs w:val="24"/>
                <w:lang w:eastAsia="el-GR"/>
              </w:rPr>
            </w:pPr>
          </w:p>
        </w:tc>
        <w:tc>
          <w:tcPr>
            <w:tcW w:w="6072" w:type="dxa"/>
          </w:tcPr>
          <w:p w14:paraId="11FB9DB3"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Τύπος Μνήμης DDR5</w:t>
            </w:r>
          </w:p>
        </w:tc>
        <w:tc>
          <w:tcPr>
            <w:tcW w:w="1491" w:type="dxa"/>
            <w:vAlign w:val="center"/>
          </w:tcPr>
          <w:p w14:paraId="7CDD9E8F"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5D18DF8A"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vAlign w:val="center"/>
          </w:tcPr>
          <w:p w14:paraId="1E449A42"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2A703725" w14:textId="77777777" w:rsidTr="008B3641">
        <w:trPr>
          <w:trHeight w:val="605"/>
        </w:trPr>
        <w:tc>
          <w:tcPr>
            <w:tcW w:w="704" w:type="dxa"/>
            <w:tcBorders>
              <w:bottom w:val="single" w:sz="4" w:space="0" w:color="auto"/>
            </w:tcBorders>
            <w:vAlign w:val="center"/>
          </w:tcPr>
          <w:p w14:paraId="2122E113" w14:textId="77777777" w:rsidR="009632C5" w:rsidRPr="009632C5" w:rsidRDefault="009632C5" w:rsidP="009632C5">
            <w:pPr>
              <w:jc w:val="center"/>
              <w:rPr>
                <w:szCs w:val="24"/>
                <w:lang w:eastAsia="el-GR"/>
              </w:rPr>
            </w:pPr>
          </w:p>
        </w:tc>
        <w:tc>
          <w:tcPr>
            <w:tcW w:w="6072" w:type="dxa"/>
            <w:tcBorders>
              <w:bottom w:val="single" w:sz="4" w:space="0" w:color="auto"/>
            </w:tcBorders>
          </w:tcPr>
          <w:p w14:paraId="522163D4" w14:textId="77777777" w:rsidR="009632C5" w:rsidRPr="009632C5" w:rsidRDefault="009632C5" w:rsidP="009632C5">
            <w:pPr>
              <w:overflowPunct/>
              <w:autoSpaceDE/>
              <w:autoSpaceDN/>
              <w:adjustRightInd/>
              <w:textAlignment w:val="auto"/>
              <w:rPr>
                <w:color w:val="000000"/>
                <w:szCs w:val="24"/>
              </w:rPr>
            </w:pPr>
            <w:r w:rsidRPr="009632C5">
              <w:t xml:space="preserve">Συνολική Χωρητικότητα σκληρού δίσκου : 1 TB </w:t>
            </w:r>
          </w:p>
        </w:tc>
        <w:tc>
          <w:tcPr>
            <w:tcW w:w="1491" w:type="dxa"/>
            <w:tcBorders>
              <w:bottom w:val="single" w:sz="4" w:space="0" w:color="auto"/>
            </w:tcBorders>
            <w:vAlign w:val="center"/>
          </w:tcPr>
          <w:p w14:paraId="65FF9242"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189ACA71"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bottom w:val="single" w:sz="4" w:space="0" w:color="auto"/>
            </w:tcBorders>
            <w:vAlign w:val="center"/>
          </w:tcPr>
          <w:p w14:paraId="05550A13"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1B5731CB" w14:textId="77777777" w:rsidTr="008B3641">
        <w:trPr>
          <w:trHeight w:val="605"/>
        </w:trPr>
        <w:tc>
          <w:tcPr>
            <w:tcW w:w="704" w:type="dxa"/>
            <w:tcBorders>
              <w:right w:val="nil"/>
            </w:tcBorders>
            <w:vAlign w:val="center"/>
          </w:tcPr>
          <w:p w14:paraId="2E0061C8" w14:textId="77777777" w:rsidR="009632C5" w:rsidRPr="009632C5" w:rsidRDefault="009632C5" w:rsidP="009632C5">
            <w:pPr>
              <w:jc w:val="center"/>
              <w:rPr>
                <w:szCs w:val="24"/>
                <w:lang w:eastAsia="el-GR"/>
              </w:rPr>
            </w:pPr>
          </w:p>
        </w:tc>
        <w:tc>
          <w:tcPr>
            <w:tcW w:w="6072" w:type="dxa"/>
            <w:tcBorders>
              <w:left w:val="nil"/>
              <w:right w:val="nil"/>
            </w:tcBorders>
          </w:tcPr>
          <w:p w14:paraId="5FB3F93D" w14:textId="77777777" w:rsidR="009632C5" w:rsidRPr="009632C5" w:rsidRDefault="009632C5" w:rsidP="009632C5">
            <w:pPr>
              <w:overflowPunct/>
              <w:autoSpaceDE/>
              <w:autoSpaceDN/>
              <w:adjustRightInd/>
              <w:jc w:val="center"/>
              <w:textAlignment w:val="auto"/>
              <w:rPr>
                <w:b/>
                <w:bCs/>
              </w:rPr>
            </w:pPr>
            <w:r w:rsidRPr="009632C5">
              <w:rPr>
                <w:b/>
                <w:bCs/>
              </w:rPr>
              <w:t>Λογισμικό</w:t>
            </w:r>
          </w:p>
        </w:tc>
        <w:tc>
          <w:tcPr>
            <w:tcW w:w="1491" w:type="dxa"/>
            <w:tcBorders>
              <w:left w:val="nil"/>
              <w:right w:val="nil"/>
            </w:tcBorders>
            <w:vAlign w:val="center"/>
          </w:tcPr>
          <w:p w14:paraId="166D9339" w14:textId="77777777" w:rsidR="009632C5" w:rsidRPr="009632C5" w:rsidRDefault="009632C5" w:rsidP="009632C5">
            <w:pPr>
              <w:overflowPunct/>
              <w:autoSpaceDE/>
              <w:autoSpaceDN/>
              <w:adjustRightInd/>
              <w:jc w:val="center"/>
              <w:textAlignment w:val="auto"/>
              <w:rPr>
                <w:color w:val="000000"/>
                <w:szCs w:val="24"/>
                <w:lang w:val="en-US"/>
              </w:rPr>
            </w:pPr>
          </w:p>
        </w:tc>
        <w:tc>
          <w:tcPr>
            <w:tcW w:w="1438" w:type="dxa"/>
            <w:tcBorders>
              <w:left w:val="nil"/>
              <w:right w:val="nil"/>
            </w:tcBorders>
            <w:vAlign w:val="center"/>
          </w:tcPr>
          <w:p w14:paraId="04B5A111"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tcBorders>
              <w:left w:val="nil"/>
            </w:tcBorders>
            <w:vAlign w:val="center"/>
          </w:tcPr>
          <w:p w14:paraId="46F0B4DC"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0A08F01B" w14:textId="77777777" w:rsidTr="008B3641">
        <w:trPr>
          <w:trHeight w:val="605"/>
        </w:trPr>
        <w:tc>
          <w:tcPr>
            <w:tcW w:w="704" w:type="dxa"/>
            <w:vAlign w:val="center"/>
          </w:tcPr>
          <w:p w14:paraId="7B1DF25D" w14:textId="77777777" w:rsidR="009632C5" w:rsidRPr="009632C5" w:rsidRDefault="009632C5" w:rsidP="009632C5">
            <w:pPr>
              <w:jc w:val="center"/>
              <w:rPr>
                <w:szCs w:val="24"/>
                <w:lang w:eastAsia="el-GR"/>
              </w:rPr>
            </w:pPr>
          </w:p>
        </w:tc>
        <w:tc>
          <w:tcPr>
            <w:tcW w:w="6072" w:type="dxa"/>
          </w:tcPr>
          <w:p w14:paraId="46E7CDC6" w14:textId="77777777" w:rsidR="009632C5" w:rsidRPr="009632C5" w:rsidRDefault="009632C5" w:rsidP="009632C5">
            <w:pPr>
              <w:overflowPunct/>
              <w:autoSpaceDE/>
              <w:autoSpaceDN/>
              <w:adjustRightInd/>
              <w:textAlignment w:val="auto"/>
            </w:pPr>
            <w:r w:rsidRPr="009632C5">
              <w:t xml:space="preserve">Λειτουργικό Σύστημα Windows 11 </w:t>
            </w:r>
            <w:proofErr w:type="spellStart"/>
            <w:r w:rsidRPr="009632C5">
              <w:t>Pro</w:t>
            </w:r>
            <w:proofErr w:type="spellEnd"/>
          </w:p>
        </w:tc>
        <w:tc>
          <w:tcPr>
            <w:tcW w:w="1491" w:type="dxa"/>
            <w:vAlign w:val="center"/>
          </w:tcPr>
          <w:p w14:paraId="45CE05A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0BBC1158" w14:textId="77777777" w:rsidR="009632C5" w:rsidRPr="009632C5" w:rsidRDefault="009632C5" w:rsidP="009632C5">
            <w:pPr>
              <w:overflowPunct/>
              <w:autoSpaceDE/>
              <w:autoSpaceDN/>
              <w:adjustRightInd/>
              <w:jc w:val="center"/>
              <w:textAlignment w:val="auto"/>
              <w:rPr>
                <w:b/>
                <w:bCs/>
                <w:color w:val="000000"/>
                <w:szCs w:val="24"/>
              </w:rPr>
            </w:pPr>
          </w:p>
        </w:tc>
        <w:tc>
          <w:tcPr>
            <w:tcW w:w="1630" w:type="dxa"/>
            <w:vAlign w:val="center"/>
          </w:tcPr>
          <w:p w14:paraId="48F2147E" w14:textId="77777777" w:rsidR="009632C5" w:rsidRPr="009632C5" w:rsidRDefault="009632C5" w:rsidP="009632C5">
            <w:pPr>
              <w:overflowPunct/>
              <w:autoSpaceDE/>
              <w:autoSpaceDN/>
              <w:adjustRightInd/>
              <w:jc w:val="center"/>
              <w:textAlignment w:val="auto"/>
              <w:rPr>
                <w:b/>
                <w:bCs/>
                <w:color w:val="000000"/>
                <w:szCs w:val="24"/>
              </w:rPr>
            </w:pPr>
          </w:p>
        </w:tc>
      </w:tr>
      <w:tr w:rsidR="009632C5" w:rsidRPr="009632C5" w14:paraId="77CF88C6" w14:textId="77777777" w:rsidTr="008B3641">
        <w:trPr>
          <w:trHeight w:val="96"/>
        </w:trPr>
        <w:tc>
          <w:tcPr>
            <w:tcW w:w="11335" w:type="dxa"/>
            <w:gridSpan w:val="5"/>
            <w:vAlign w:val="center"/>
          </w:tcPr>
          <w:p w14:paraId="13EFF67B" w14:textId="77777777" w:rsidR="009632C5" w:rsidRPr="009632C5" w:rsidRDefault="009632C5" w:rsidP="009632C5">
            <w:pPr>
              <w:overflowPunct/>
              <w:autoSpaceDE/>
              <w:autoSpaceDN/>
              <w:adjustRightInd/>
              <w:textAlignment w:val="auto"/>
              <w:rPr>
                <w:color w:val="000000"/>
                <w:szCs w:val="24"/>
              </w:rPr>
            </w:pPr>
          </w:p>
        </w:tc>
      </w:tr>
      <w:tr w:rsidR="009632C5" w:rsidRPr="009632C5" w14:paraId="5270ABAA" w14:textId="77777777" w:rsidTr="008B3641">
        <w:trPr>
          <w:trHeight w:val="605"/>
        </w:trPr>
        <w:tc>
          <w:tcPr>
            <w:tcW w:w="11335" w:type="dxa"/>
            <w:gridSpan w:val="5"/>
            <w:shd w:val="clear" w:color="auto" w:fill="FBE4D5"/>
            <w:vAlign w:val="center"/>
          </w:tcPr>
          <w:p w14:paraId="6FBF07B1"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0E970392"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05EC8873" w14:textId="77777777" w:rsidTr="008B3641">
        <w:trPr>
          <w:trHeight w:val="605"/>
        </w:trPr>
        <w:tc>
          <w:tcPr>
            <w:tcW w:w="704" w:type="dxa"/>
            <w:vAlign w:val="center"/>
          </w:tcPr>
          <w:p w14:paraId="4776785E" w14:textId="77777777" w:rsidR="009632C5" w:rsidRPr="009632C5" w:rsidRDefault="009632C5" w:rsidP="009632C5">
            <w:pPr>
              <w:jc w:val="center"/>
              <w:rPr>
                <w:szCs w:val="24"/>
                <w:lang w:eastAsia="el-GR"/>
              </w:rPr>
            </w:pPr>
          </w:p>
        </w:tc>
        <w:tc>
          <w:tcPr>
            <w:tcW w:w="6072" w:type="dxa"/>
            <w:vAlign w:val="center"/>
          </w:tcPr>
          <w:p w14:paraId="26F47F4C"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 xml:space="preserve">36 </w:t>
            </w:r>
            <w:proofErr w:type="spellStart"/>
            <w:r w:rsidRPr="009632C5">
              <w:rPr>
                <w:color w:val="000000"/>
                <w:szCs w:val="24"/>
                <w:lang w:val="en-US"/>
              </w:rPr>
              <w:t>μήνες</w:t>
            </w:r>
            <w:proofErr w:type="spellEnd"/>
            <w:r w:rsidRPr="009632C5">
              <w:rPr>
                <w:color w:val="000000"/>
                <w:szCs w:val="24"/>
                <w:lang w:val="en-US"/>
              </w:rPr>
              <w:t xml:space="preserve"> </w:t>
            </w:r>
            <w:proofErr w:type="spellStart"/>
            <w:r w:rsidRPr="009632C5">
              <w:rPr>
                <w:color w:val="000000"/>
                <w:szCs w:val="24"/>
                <w:lang w:val="en-US"/>
              </w:rPr>
              <w:t>Εγγύηση</w:t>
            </w:r>
            <w:proofErr w:type="spellEnd"/>
            <w:r w:rsidRPr="009632C5">
              <w:rPr>
                <w:color w:val="000000"/>
                <w:szCs w:val="24"/>
                <w:lang w:val="en-US"/>
              </w:rPr>
              <w:t xml:space="preserve"> NBD (36 Months ProSupport and Next Business Day Onsite Service)</w:t>
            </w:r>
          </w:p>
        </w:tc>
        <w:tc>
          <w:tcPr>
            <w:tcW w:w="1491" w:type="dxa"/>
            <w:vAlign w:val="center"/>
          </w:tcPr>
          <w:p w14:paraId="0CC4559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63142033" w14:textId="77777777" w:rsidR="009632C5" w:rsidRPr="009632C5" w:rsidRDefault="009632C5" w:rsidP="009632C5">
            <w:pPr>
              <w:overflowPunct/>
              <w:autoSpaceDE/>
              <w:autoSpaceDN/>
              <w:adjustRightInd/>
              <w:textAlignment w:val="auto"/>
              <w:rPr>
                <w:b/>
                <w:bCs/>
                <w:color w:val="000000"/>
                <w:szCs w:val="24"/>
                <w:lang w:val="en-US"/>
              </w:rPr>
            </w:pPr>
          </w:p>
        </w:tc>
        <w:tc>
          <w:tcPr>
            <w:tcW w:w="1630" w:type="dxa"/>
            <w:vAlign w:val="center"/>
          </w:tcPr>
          <w:p w14:paraId="16243406" w14:textId="77777777" w:rsidR="009632C5" w:rsidRPr="009632C5" w:rsidRDefault="009632C5" w:rsidP="009632C5">
            <w:pPr>
              <w:overflowPunct/>
              <w:autoSpaceDE/>
              <w:autoSpaceDN/>
              <w:adjustRightInd/>
              <w:textAlignment w:val="auto"/>
              <w:rPr>
                <w:b/>
                <w:bCs/>
                <w:color w:val="000000"/>
                <w:szCs w:val="24"/>
                <w:lang w:val="en-US"/>
              </w:rPr>
            </w:pPr>
          </w:p>
        </w:tc>
      </w:tr>
      <w:tr w:rsidR="009632C5" w:rsidRPr="009632C5" w14:paraId="253BCE0A" w14:textId="77777777" w:rsidTr="008B3641">
        <w:trPr>
          <w:trHeight w:val="562"/>
        </w:trPr>
        <w:tc>
          <w:tcPr>
            <w:tcW w:w="11335" w:type="dxa"/>
            <w:gridSpan w:val="5"/>
            <w:vAlign w:val="center"/>
          </w:tcPr>
          <w:p w14:paraId="5E3B5514" w14:textId="77777777" w:rsidR="009632C5" w:rsidRPr="009632C5" w:rsidRDefault="009632C5" w:rsidP="009632C5">
            <w:pPr>
              <w:jc w:val="center"/>
              <w:rPr>
                <w:szCs w:val="24"/>
                <w:lang w:eastAsia="el-GR"/>
              </w:rPr>
            </w:pPr>
          </w:p>
        </w:tc>
      </w:tr>
    </w:tbl>
    <w:p w14:paraId="025C0D15" w14:textId="77777777" w:rsidR="009632C5" w:rsidRPr="009632C5" w:rsidRDefault="009632C5" w:rsidP="009632C5">
      <w:pPr>
        <w:suppressAutoHyphens/>
        <w:spacing w:after="120"/>
        <w:jc w:val="both"/>
        <w:rPr>
          <w:rFonts w:eastAsia="SimSun"/>
          <w:b/>
          <w:bCs/>
          <w:szCs w:val="24"/>
          <w:u w:val="single"/>
          <w:lang w:val="en-US" w:eastAsia="ar-SA"/>
        </w:rPr>
      </w:pPr>
    </w:p>
    <w:p w14:paraId="206EA1FE" w14:textId="77777777" w:rsidR="009632C5" w:rsidRPr="009632C5" w:rsidRDefault="009632C5" w:rsidP="009632C5">
      <w:pPr>
        <w:suppressAutoHyphens/>
        <w:spacing w:after="120"/>
        <w:jc w:val="both"/>
        <w:rPr>
          <w:rFonts w:eastAsia="SimSun"/>
          <w:b/>
          <w:bCs/>
          <w:szCs w:val="24"/>
          <w:u w:val="single"/>
          <w:lang w:val="en-US" w:eastAsia="ar-SA"/>
        </w:rPr>
      </w:pPr>
    </w:p>
    <w:p w14:paraId="4F494C11" w14:textId="77777777" w:rsidR="009632C5" w:rsidRPr="009632C5" w:rsidRDefault="009632C5" w:rsidP="009632C5">
      <w:pPr>
        <w:suppressAutoHyphens/>
        <w:spacing w:after="120"/>
        <w:jc w:val="both"/>
        <w:rPr>
          <w:rFonts w:eastAsia="SimSun"/>
          <w:b/>
          <w:bCs/>
          <w:szCs w:val="24"/>
          <w:u w:val="single"/>
          <w:lang w:val="en-US" w:eastAsia="ar-SA"/>
        </w:rPr>
      </w:pPr>
    </w:p>
    <w:p w14:paraId="49F7FAE5" w14:textId="77777777" w:rsidR="009632C5" w:rsidRPr="009632C5" w:rsidRDefault="009632C5" w:rsidP="003F55B2">
      <w:pPr>
        <w:suppressAutoHyphens/>
        <w:spacing w:after="120"/>
        <w:jc w:val="center"/>
        <w:rPr>
          <w:rFonts w:eastAsia="SimSun"/>
          <w:b/>
          <w:bCs/>
          <w:szCs w:val="24"/>
          <w:u w:val="single"/>
          <w:lang w:eastAsia="ar-SA"/>
        </w:rPr>
      </w:pPr>
      <w:r w:rsidRPr="009632C5">
        <w:rPr>
          <w:rFonts w:eastAsia="SimSun"/>
          <w:b/>
          <w:bCs/>
          <w:szCs w:val="24"/>
          <w:u w:val="single"/>
          <w:lang w:eastAsia="ar-SA"/>
        </w:rPr>
        <w:t>Τμήμα 27</w:t>
      </w:r>
    </w:p>
    <w:p w14:paraId="49611169" w14:textId="77777777" w:rsidR="009632C5" w:rsidRPr="009632C5" w:rsidRDefault="009632C5" w:rsidP="009632C5">
      <w:pPr>
        <w:suppressAutoHyphens/>
        <w:spacing w:after="120"/>
        <w:jc w:val="center"/>
        <w:rPr>
          <w:rFonts w:eastAsia="SimSun"/>
          <w:b/>
          <w:bCs/>
          <w:szCs w:val="24"/>
          <w:u w:val="single"/>
          <w:lang w:val="en-US" w:eastAsia="ar-SA"/>
        </w:rPr>
      </w:pPr>
    </w:p>
    <w:p w14:paraId="2BE5CA67"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27.1  </w:t>
      </w:r>
      <w:proofErr w:type="spellStart"/>
      <w:r w:rsidRPr="009632C5">
        <w:rPr>
          <w:rFonts w:eastAsia="SimSun"/>
          <w:b/>
          <w:bCs/>
          <w:szCs w:val="24"/>
          <w:u w:val="single"/>
          <w:lang w:eastAsia="ar-SA"/>
        </w:rPr>
        <w:t>Πολυμηχάνημα</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Inkjet</w:t>
      </w:r>
      <w:proofErr w:type="spellEnd"/>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5954"/>
        <w:gridCol w:w="1609"/>
        <w:gridCol w:w="1438"/>
        <w:gridCol w:w="1630"/>
      </w:tblGrid>
      <w:tr w:rsidR="009632C5" w:rsidRPr="009632C5" w14:paraId="47EB6BFB" w14:textId="77777777" w:rsidTr="008B3641">
        <w:trPr>
          <w:trHeight w:val="645"/>
        </w:trPr>
        <w:tc>
          <w:tcPr>
            <w:tcW w:w="704" w:type="dxa"/>
            <w:shd w:val="clear" w:color="auto" w:fill="D9E2F3"/>
            <w:vAlign w:val="center"/>
            <w:hideMark/>
          </w:tcPr>
          <w:p w14:paraId="2992A26B" w14:textId="77777777" w:rsidR="009632C5" w:rsidRPr="009632C5" w:rsidRDefault="009632C5" w:rsidP="009632C5">
            <w:pPr>
              <w:jc w:val="center"/>
              <w:rPr>
                <w:szCs w:val="24"/>
                <w:lang w:eastAsia="el-GR"/>
              </w:rPr>
            </w:pPr>
            <w:r w:rsidRPr="009632C5">
              <w:rPr>
                <w:szCs w:val="24"/>
                <w:lang w:eastAsia="el-GR"/>
              </w:rPr>
              <w:t>Α/Α</w:t>
            </w:r>
          </w:p>
        </w:tc>
        <w:tc>
          <w:tcPr>
            <w:tcW w:w="5954" w:type="dxa"/>
            <w:shd w:val="clear" w:color="auto" w:fill="D9E2F3"/>
            <w:vAlign w:val="center"/>
            <w:hideMark/>
          </w:tcPr>
          <w:p w14:paraId="796DA3E8" w14:textId="77777777" w:rsidR="009632C5" w:rsidRPr="009632C5" w:rsidRDefault="009632C5" w:rsidP="009632C5">
            <w:pPr>
              <w:jc w:val="center"/>
              <w:rPr>
                <w:szCs w:val="24"/>
                <w:lang w:eastAsia="el-GR"/>
              </w:rPr>
            </w:pPr>
            <w:r w:rsidRPr="009632C5">
              <w:rPr>
                <w:szCs w:val="24"/>
                <w:lang w:eastAsia="el-GR"/>
              </w:rPr>
              <w:t>Είδος</w:t>
            </w:r>
          </w:p>
        </w:tc>
        <w:tc>
          <w:tcPr>
            <w:tcW w:w="1609" w:type="dxa"/>
            <w:shd w:val="clear" w:color="auto" w:fill="D9E2F3"/>
            <w:vAlign w:val="center"/>
            <w:hideMark/>
          </w:tcPr>
          <w:p w14:paraId="7E35EE98"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760F2C09"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3F1947FC"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29F69133" w14:textId="77777777" w:rsidTr="008B3641">
        <w:trPr>
          <w:trHeight w:val="605"/>
        </w:trPr>
        <w:tc>
          <w:tcPr>
            <w:tcW w:w="704" w:type="dxa"/>
            <w:vAlign w:val="center"/>
          </w:tcPr>
          <w:p w14:paraId="2D9A696E" w14:textId="77777777" w:rsidR="009632C5" w:rsidRPr="009632C5" w:rsidRDefault="009632C5" w:rsidP="009632C5">
            <w:pPr>
              <w:jc w:val="center"/>
              <w:rPr>
                <w:szCs w:val="24"/>
                <w:lang w:eastAsia="el-GR"/>
              </w:rPr>
            </w:pPr>
            <w:r w:rsidRPr="009632C5">
              <w:rPr>
                <w:szCs w:val="24"/>
                <w:lang w:eastAsia="el-GR"/>
              </w:rPr>
              <w:t>27.1</w:t>
            </w:r>
          </w:p>
        </w:tc>
        <w:tc>
          <w:tcPr>
            <w:tcW w:w="5954" w:type="dxa"/>
            <w:vAlign w:val="center"/>
          </w:tcPr>
          <w:p w14:paraId="17CB745C" w14:textId="77777777" w:rsidR="009632C5" w:rsidRPr="009632C5" w:rsidRDefault="009632C5" w:rsidP="009632C5">
            <w:pPr>
              <w:overflowPunct/>
              <w:autoSpaceDE/>
              <w:autoSpaceDN/>
              <w:adjustRightInd/>
              <w:jc w:val="center"/>
              <w:textAlignment w:val="auto"/>
              <w:rPr>
                <w:color w:val="000000"/>
                <w:szCs w:val="24"/>
                <w:lang w:val="en-US"/>
              </w:rPr>
            </w:pPr>
            <w:proofErr w:type="spellStart"/>
            <w:r w:rsidRPr="009632C5">
              <w:rPr>
                <w:color w:val="000000"/>
                <w:szCs w:val="24"/>
                <w:lang w:val="en-US"/>
              </w:rPr>
              <w:t>Πολυμηχάνημ</w:t>
            </w:r>
            <w:proofErr w:type="spellEnd"/>
            <w:r w:rsidRPr="009632C5">
              <w:rPr>
                <w:color w:val="000000"/>
                <w:szCs w:val="24"/>
                <w:lang w:val="en-US"/>
              </w:rPr>
              <w:t>α Inkjet</w:t>
            </w:r>
          </w:p>
        </w:tc>
        <w:tc>
          <w:tcPr>
            <w:tcW w:w="1609" w:type="dxa"/>
            <w:vAlign w:val="center"/>
          </w:tcPr>
          <w:p w14:paraId="733BA744" w14:textId="77777777" w:rsidR="009632C5" w:rsidRPr="009632C5" w:rsidRDefault="009632C5" w:rsidP="009632C5">
            <w:pPr>
              <w:jc w:val="center"/>
              <w:rPr>
                <w:szCs w:val="24"/>
                <w:lang w:eastAsia="el-GR"/>
              </w:rPr>
            </w:pPr>
            <w:r w:rsidRPr="009632C5">
              <w:rPr>
                <w:szCs w:val="24"/>
                <w:lang w:eastAsia="el-GR"/>
              </w:rPr>
              <w:t>Ένα (1)</w:t>
            </w:r>
          </w:p>
        </w:tc>
        <w:tc>
          <w:tcPr>
            <w:tcW w:w="1438" w:type="dxa"/>
            <w:vAlign w:val="center"/>
          </w:tcPr>
          <w:p w14:paraId="528CBE3C" w14:textId="77777777" w:rsidR="009632C5" w:rsidRPr="009632C5" w:rsidRDefault="009632C5" w:rsidP="009632C5">
            <w:pPr>
              <w:jc w:val="center"/>
              <w:rPr>
                <w:szCs w:val="24"/>
                <w:lang w:val="en-US" w:eastAsia="el-GR"/>
              </w:rPr>
            </w:pPr>
          </w:p>
        </w:tc>
        <w:tc>
          <w:tcPr>
            <w:tcW w:w="1630" w:type="dxa"/>
            <w:vAlign w:val="center"/>
          </w:tcPr>
          <w:p w14:paraId="7C6AD83D" w14:textId="77777777" w:rsidR="009632C5" w:rsidRPr="009632C5" w:rsidRDefault="009632C5" w:rsidP="009632C5">
            <w:pPr>
              <w:jc w:val="center"/>
              <w:rPr>
                <w:szCs w:val="24"/>
                <w:lang w:eastAsia="el-GR"/>
              </w:rPr>
            </w:pPr>
          </w:p>
        </w:tc>
      </w:tr>
      <w:tr w:rsidR="009632C5" w:rsidRPr="009632C5" w14:paraId="7FF01722" w14:textId="77777777" w:rsidTr="008B3641">
        <w:trPr>
          <w:trHeight w:val="474"/>
        </w:trPr>
        <w:tc>
          <w:tcPr>
            <w:tcW w:w="704" w:type="dxa"/>
            <w:shd w:val="clear" w:color="auto" w:fill="FBE4D5"/>
            <w:vAlign w:val="center"/>
          </w:tcPr>
          <w:p w14:paraId="732D20E0"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255318EE"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7CE5918A" w14:textId="77777777" w:rsidTr="008B3641">
        <w:trPr>
          <w:trHeight w:val="605"/>
        </w:trPr>
        <w:tc>
          <w:tcPr>
            <w:tcW w:w="704" w:type="dxa"/>
            <w:vAlign w:val="center"/>
          </w:tcPr>
          <w:p w14:paraId="38B467CA" w14:textId="77777777" w:rsidR="009632C5" w:rsidRPr="009632C5" w:rsidRDefault="009632C5" w:rsidP="009632C5">
            <w:pPr>
              <w:jc w:val="center"/>
              <w:rPr>
                <w:szCs w:val="24"/>
                <w:lang w:eastAsia="el-GR"/>
              </w:rPr>
            </w:pPr>
          </w:p>
        </w:tc>
        <w:tc>
          <w:tcPr>
            <w:tcW w:w="5954" w:type="dxa"/>
            <w:vAlign w:val="center"/>
          </w:tcPr>
          <w:p w14:paraId="7BFE94B5" w14:textId="77777777" w:rsidR="009632C5" w:rsidRPr="009632C5" w:rsidRDefault="009632C5" w:rsidP="009632C5">
            <w:pPr>
              <w:jc w:val="center"/>
              <w:rPr>
                <w:rFonts w:eastAsia="SimSun"/>
                <w:szCs w:val="24"/>
                <w:lang w:eastAsia="el-GR"/>
              </w:rPr>
            </w:pPr>
            <w:r w:rsidRPr="009632C5">
              <w:rPr>
                <w:rFonts w:eastAsia="SimSun"/>
                <w:szCs w:val="24"/>
                <w:lang w:eastAsia="el-GR"/>
              </w:rPr>
              <w:t>Λειτουργίες : Εκτύπωση-Αντιγραφή-Σάρωση</w:t>
            </w:r>
          </w:p>
        </w:tc>
        <w:tc>
          <w:tcPr>
            <w:tcW w:w="1609" w:type="dxa"/>
            <w:vAlign w:val="center"/>
          </w:tcPr>
          <w:p w14:paraId="709BEC45"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28C41179" w14:textId="77777777" w:rsidR="009632C5" w:rsidRPr="009632C5" w:rsidRDefault="009632C5" w:rsidP="009632C5">
            <w:pPr>
              <w:jc w:val="center"/>
              <w:rPr>
                <w:szCs w:val="24"/>
                <w:lang w:eastAsia="el-GR"/>
              </w:rPr>
            </w:pPr>
          </w:p>
        </w:tc>
        <w:tc>
          <w:tcPr>
            <w:tcW w:w="1630" w:type="dxa"/>
            <w:vAlign w:val="center"/>
          </w:tcPr>
          <w:p w14:paraId="04DF12EC" w14:textId="77777777" w:rsidR="009632C5" w:rsidRPr="009632C5" w:rsidRDefault="009632C5" w:rsidP="009632C5">
            <w:pPr>
              <w:jc w:val="center"/>
              <w:rPr>
                <w:szCs w:val="24"/>
                <w:lang w:eastAsia="el-GR"/>
              </w:rPr>
            </w:pPr>
          </w:p>
        </w:tc>
      </w:tr>
      <w:tr w:rsidR="009632C5" w:rsidRPr="009632C5" w14:paraId="1897F3D6" w14:textId="77777777" w:rsidTr="008B3641">
        <w:trPr>
          <w:trHeight w:val="605"/>
        </w:trPr>
        <w:tc>
          <w:tcPr>
            <w:tcW w:w="704" w:type="dxa"/>
            <w:vAlign w:val="center"/>
          </w:tcPr>
          <w:p w14:paraId="0E0D68FA" w14:textId="77777777" w:rsidR="009632C5" w:rsidRPr="009632C5" w:rsidRDefault="009632C5" w:rsidP="009632C5">
            <w:pPr>
              <w:jc w:val="center"/>
              <w:rPr>
                <w:szCs w:val="24"/>
                <w:lang w:eastAsia="el-GR"/>
              </w:rPr>
            </w:pPr>
          </w:p>
        </w:tc>
        <w:tc>
          <w:tcPr>
            <w:tcW w:w="5954" w:type="dxa"/>
            <w:vAlign w:val="center"/>
          </w:tcPr>
          <w:p w14:paraId="3380EC74"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Τεχνολογία Εκτύπωσης: </w:t>
            </w:r>
            <w:proofErr w:type="spellStart"/>
            <w:r w:rsidRPr="009632C5">
              <w:rPr>
                <w:rFonts w:eastAsia="SimSun"/>
                <w:szCs w:val="24"/>
                <w:lang w:eastAsia="el-GR"/>
              </w:rPr>
              <w:t>Inkjet</w:t>
            </w:r>
            <w:proofErr w:type="spellEnd"/>
            <w:r w:rsidRPr="009632C5">
              <w:rPr>
                <w:rFonts w:eastAsia="SimSun"/>
                <w:szCs w:val="24"/>
                <w:lang w:eastAsia="el-GR"/>
              </w:rPr>
              <w:t xml:space="preserve"> με </w:t>
            </w:r>
            <w:proofErr w:type="spellStart"/>
            <w:r w:rsidRPr="009632C5">
              <w:rPr>
                <w:rFonts w:eastAsia="SimSun"/>
                <w:szCs w:val="24"/>
                <w:lang w:eastAsia="el-GR"/>
              </w:rPr>
              <w:t>Tank</w:t>
            </w:r>
            <w:proofErr w:type="spellEnd"/>
          </w:p>
        </w:tc>
        <w:tc>
          <w:tcPr>
            <w:tcW w:w="1609" w:type="dxa"/>
            <w:vAlign w:val="center"/>
          </w:tcPr>
          <w:p w14:paraId="73FBE95E"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2234A313" w14:textId="77777777" w:rsidR="009632C5" w:rsidRPr="009632C5" w:rsidRDefault="009632C5" w:rsidP="009632C5">
            <w:pPr>
              <w:jc w:val="center"/>
              <w:rPr>
                <w:szCs w:val="24"/>
                <w:lang w:eastAsia="el-GR"/>
              </w:rPr>
            </w:pPr>
          </w:p>
        </w:tc>
        <w:tc>
          <w:tcPr>
            <w:tcW w:w="1630" w:type="dxa"/>
            <w:vAlign w:val="center"/>
          </w:tcPr>
          <w:p w14:paraId="5860E758" w14:textId="77777777" w:rsidR="009632C5" w:rsidRPr="009632C5" w:rsidRDefault="009632C5" w:rsidP="009632C5">
            <w:pPr>
              <w:jc w:val="center"/>
              <w:rPr>
                <w:szCs w:val="24"/>
                <w:lang w:eastAsia="el-GR"/>
              </w:rPr>
            </w:pPr>
          </w:p>
        </w:tc>
      </w:tr>
      <w:tr w:rsidR="009632C5" w:rsidRPr="009632C5" w14:paraId="5B55C87E" w14:textId="77777777" w:rsidTr="008B3641">
        <w:trPr>
          <w:trHeight w:val="605"/>
        </w:trPr>
        <w:tc>
          <w:tcPr>
            <w:tcW w:w="704" w:type="dxa"/>
            <w:vAlign w:val="center"/>
          </w:tcPr>
          <w:p w14:paraId="18721C8E" w14:textId="77777777" w:rsidR="009632C5" w:rsidRPr="009632C5" w:rsidRDefault="009632C5" w:rsidP="009632C5">
            <w:pPr>
              <w:jc w:val="center"/>
              <w:rPr>
                <w:szCs w:val="24"/>
                <w:lang w:eastAsia="el-GR"/>
              </w:rPr>
            </w:pPr>
          </w:p>
        </w:tc>
        <w:tc>
          <w:tcPr>
            <w:tcW w:w="5954" w:type="dxa"/>
            <w:vAlign w:val="center"/>
          </w:tcPr>
          <w:p w14:paraId="6CBE35D2" w14:textId="77777777" w:rsidR="009632C5" w:rsidRPr="009632C5" w:rsidRDefault="009632C5" w:rsidP="009632C5">
            <w:pPr>
              <w:jc w:val="center"/>
              <w:rPr>
                <w:rFonts w:eastAsia="SimSun"/>
                <w:szCs w:val="24"/>
                <w:lang w:eastAsia="el-GR"/>
              </w:rPr>
            </w:pPr>
            <w:r w:rsidRPr="009632C5">
              <w:rPr>
                <w:rFonts w:eastAsia="SimSun"/>
                <w:szCs w:val="24"/>
                <w:lang w:eastAsia="el-GR"/>
              </w:rPr>
              <w:t>Τύπος Εκτύπωσης: Έγχρωμη,</w:t>
            </w:r>
          </w:p>
        </w:tc>
        <w:tc>
          <w:tcPr>
            <w:tcW w:w="1609" w:type="dxa"/>
            <w:vAlign w:val="center"/>
          </w:tcPr>
          <w:p w14:paraId="5823A902"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B1784F8" w14:textId="77777777" w:rsidR="009632C5" w:rsidRPr="009632C5" w:rsidRDefault="009632C5" w:rsidP="009632C5">
            <w:pPr>
              <w:jc w:val="center"/>
              <w:rPr>
                <w:szCs w:val="24"/>
                <w:lang w:eastAsia="el-GR"/>
              </w:rPr>
            </w:pPr>
          </w:p>
        </w:tc>
        <w:tc>
          <w:tcPr>
            <w:tcW w:w="1630" w:type="dxa"/>
            <w:vAlign w:val="center"/>
          </w:tcPr>
          <w:p w14:paraId="005516BC" w14:textId="77777777" w:rsidR="009632C5" w:rsidRPr="009632C5" w:rsidRDefault="009632C5" w:rsidP="009632C5">
            <w:pPr>
              <w:jc w:val="center"/>
              <w:rPr>
                <w:szCs w:val="24"/>
                <w:lang w:eastAsia="el-GR"/>
              </w:rPr>
            </w:pPr>
          </w:p>
        </w:tc>
      </w:tr>
      <w:tr w:rsidR="009632C5" w:rsidRPr="009632C5" w14:paraId="48E0EB90" w14:textId="77777777" w:rsidTr="008B3641">
        <w:trPr>
          <w:trHeight w:val="605"/>
        </w:trPr>
        <w:tc>
          <w:tcPr>
            <w:tcW w:w="704" w:type="dxa"/>
            <w:vAlign w:val="center"/>
          </w:tcPr>
          <w:p w14:paraId="04F96B56" w14:textId="77777777" w:rsidR="009632C5" w:rsidRPr="009632C5" w:rsidRDefault="009632C5" w:rsidP="009632C5">
            <w:pPr>
              <w:jc w:val="center"/>
              <w:rPr>
                <w:szCs w:val="24"/>
                <w:lang w:eastAsia="el-GR"/>
              </w:rPr>
            </w:pPr>
          </w:p>
        </w:tc>
        <w:tc>
          <w:tcPr>
            <w:tcW w:w="5954" w:type="dxa"/>
            <w:vAlign w:val="center"/>
          </w:tcPr>
          <w:p w14:paraId="6F9770C5"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Ανάλυση Εκτύπωσης: έως 5760 x 1440 </w:t>
            </w:r>
            <w:proofErr w:type="spellStart"/>
            <w:r w:rsidRPr="009632C5">
              <w:rPr>
                <w:rFonts w:eastAsia="SimSun"/>
                <w:szCs w:val="24"/>
                <w:lang w:eastAsia="el-GR"/>
              </w:rPr>
              <w:t>dpi</w:t>
            </w:r>
            <w:proofErr w:type="spellEnd"/>
          </w:p>
        </w:tc>
        <w:tc>
          <w:tcPr>
            <w:tcW w:w="1609" w:type="dxa"/>
            <w:vAlign w:val="center"/>
          </w:tcPr>
          <w:p w14:paraId="1FCE2E0E"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3C9858F" w14:textId="77777777" w:rsidR="009632C5" w:rsidRPr="009632C5" w:rsidRDefault="009632C5" w:rsidP="009632C5">
            <w:pPr>
              <w:jc w:val="center"/>
              <w:rPr>
                <w:szCs w:val="24"/>
                <w:lang w:eastAsia="el-GR"/>
              </w:rPr>
            </w:pPr>
          </w:p>
        </w:tc>
        <w:tc>
          <w:tcPr>
            <w:tcW w:w="1630" w:type="dxa"/>
            <w:vAlign w:val="center"/>
          </w:tcPr>
          <w:p w14:paraId="25159AD0" w14:textId="77777777" w:rsidR="009632C5" w:rsidRPr="009632C5" w:rsidRDefault="009632C5" w:rsidP="009632C5">
            <w:pPr>
              <w:jc w:val="center"/>
              <w:rPr>
                <w:szCs w:val="24"/>
                <w:lang w:eastAsia="el-GR"/>
              </w:rPr>
            </w:pPr>
          </w:p>
        </w:tc>
      </w:tr>
      <w:tr w:rsidR="009632C5" w:rsidRPr="009632C5" w14:paraId="3BCF991A" w14:textId="77777777" w:rsidTr="008B3641">
        <w:trPr>
          <w:trHeight w:val="605"/>
        </w:trPr>
        <w:tc>
          <w:tcPr>
            <w:tcW w:w="704" w:type="dxa"/>
            <w:vAlign w:val="center"/>
          </w:tcPr>
          <w:p w14:paraId="77B9D085" w14:textId="77777777" w:rsidR="009632C5" w:rsidRPr="009632C5" w:rsidRDefault="009632C5" w:rsidP="009632C5">
            <w:pPr>
              <w:jc w:val="center"/>
              <w:rPr>
                <w:szCs w:val="24"/>
                <w:lang w:eastAsia="el-GR"/>
              </w:rPr>
            </w:pPr>
          </w:p>
        </w:tc>
        <w:tc>
          <w:tcPr>
            <w:tcW w:w="5954" w:type="dxa"/>
            <w:vAlign w:val="center"/>
          </w:tcPr>
          <w:p w14:paraId="2E817D06"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Ταχύτητα Ασπρόμαυρης Εκτύπωσης: έως 10 </w:t>
            </w:r>
            <w:proofErr w:type="spellStart"/>
            <w:r w:rsidRPr="009632C5">
              <w:rPr>
                <w:rFonts w:eastAsia="SimSun"/>
                <w:szCs w:val="24"/>
                <w:lang w:eastAsia="el-GR"/>
              </w:rPr>
              <w:t>σελ</w:t>
            </w:r>
            <w:proofErr w:type="spellEnd"/>
            <w:r w:rsidRPr="009632C5">
              <w:rPr>
                <w:rFonts w:eastAsia="SimSun"/>
                <w:szCs w:val="24"/>
                <w:lang w:eastAsia="el-GR"/>
              </w:rPr>
              <w:t>/λεπτό,</w:t>
            </w:r>
          </w:p>
        </w:tc>
        <w:tc>
          <w:tcPr>
            <w:tcW w:w="1609" w:type="dxa"/>
            <w:vAlign w:val="center"/>
          </w:tcPr>
          <w:p w14:paraId="38A608A7"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54A6AE5B" w14:textId="77777777" w:rsidR="009632C5" w:rsidRPr="009632C5" w:rsidRDefault="009632C5" w:rsidP="009632C5">
            <w:pPr>
              <w:jc w:val="center"/>
              <w:rPr>
                <w:szCs w:val="24"/>
                <w:lang w:eastAsia="el-GR"/>
              </w:rPr>
            </w:pPr>
          </w:p>
        </w:tc>
        <w:tc>
          <w:tcPr>
            <w:tcW w:w="1630" w:type="dxa"/>
            <w:vAlign w:val="center"/>
          </w:tcPr>
          <w:p w14:paraId="197BC209" w14:textId="77777777" w:rsidR="009632C5" w:rsidRPr="009632C5" w:rsidRDefault="009632C5" w:rsidP="009632C5">
            <w:pPr>
              <w:jc w:val="center"/>
              <w:rPr>
                <w:szCs w:val="24"/>
                <w:lang w:eastAsia="el-GR"/>
              </w:rPr>
            </w:pPr>
          </w:p>
        </w:tc>
      </w:tr>
      <w:tr w:rsidR="009632C5" w:rsidRPr="009632C5" w14:paraId="20A946D1" w14:textId="77777777" w:rsidTr="008B3641">
        <w:trPr>
          <w:trHeight w:val="605"/>
        </w:trPr>
        <w:tc>
          <w:tcPr>
            <w:tcW w:w="704" w:type="dxa"/>
            <w:vAlign w:val="center"/>
          </w:tcPr>
          <w:p w14:paraId="26315F60" w14:textId="77777777" w:rsidR="009632C5" w:rsidRPr="009632C5" w:rsidRDefault="009632C5" w:rsidP="009632C5">
            <w:pPr>
              <w:jc w:val="center"/>
              <w:rPr>
                <w:szCs w:val="24"/>
                <w:lang w:eastAsia="el-GR"/>
              </w:rPr>
            </w:pPr>
          </w:p>
        </w:tc>
        <w:tc>
          <w:tcPr>
            <w:tcW w:w="5954" w:type="dxa"/>
            <w:vAlign w:val="center"/>
          </w:tcPr>
          <w:p w14:paraId="4F24B30D"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Ταχύτητα Έγχρωμης Εκτύπωσης: έως 5 </w:t>
            </w:r>
            <w:proofErr w:type="spellStart"/>
            <w:r w:rsidRPr="009632C5">
              <w:rPr>
                <w:rFonts w:eastAsia="SimSun"/>
                <w:szCs w:val="24"/>
                <w:lang w:eastAsia="el-GR"/>
              </w:rPr>
              <w:t>σελ</w:t>
            </w:r>
            <w:proofErr w:type="spellEnd"/>
            <w:r w:rsidRPr="009632C5">
              <w:rPr>
                <w:rFonts w:eastAsia="SimSun"/>
                <w:szCs w:val="24"/>
                <w:lang w:eastAsia="el-GR"/>
              </w:rPr>
              <w:t>/λεπτό.</w:t>
            </w:r>
          </w:p>
        </w:tc>
        <w:tc>
          <w:tcPr>
            <w:tcW w:w="1609" w:type="dxa"/>
            <w:vAlign w:val="center"/>
          </w:tcPr>
          <w:p w14:paraId="4DF5D702"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B464708" w14:textId="77777777" w:rsidR="009632C5" w:rsidRPr="009632C5" w:rsidRDefault="009632C5" w:rsidP="009632C5">
            <w:pPr>
              <w:jc w:val="center"/>
              <w:rPr>
                <w:szCs w:val="24"/>
                <w:lang w:eastAsia="el-GR"/>
              </w:rPr>
            </w:pPr>
          </w:p>
        </w:tc>
        <w:tc>
          <w:tcPr>
            <w:tcW w:w="1630" w:type="dxa"/>
            <w:vAlign w:val="center"/>
          </w:tcPr>
          <w:p w14:paraId="021FFFE9" w14:textId="77777777" w:rsidR="009632C5" w:rsidRPr="009632C5" w:rsidRDefault="009632C5" w:rsidP="009632C5">
            <w:pPr>
              <w:jc w:val="center"/>
              <w:rPr>
                <w:szCs w:val="24"/>
                <w:lang w:eastAsia="el-GR"/>
              </w:rPr>
            </w:pPr>
          </w:p>
        </w:tc>
      </w:tr>
      <w:tr w:rsidR="009632C5" w:rsidRPr="009632C5" w14:paraId="64B4A861" w14:textId="77777777" w:rsidTr="008B3641">
        <w:trPr>
          <w:trHeight w:val="605"/>
        </w:trPr>
        <w:tc>
          <w:tcPr>
            <w:tcW w:w="704" w:type="dxa"/>
            <w:vAlign w:val="center"/>
          </w:tcPr>
          <w:p w14:paraId="190E8A1C" w14:textId="77777777" w:rsidR="009632C5" w:rsidRPr="009632C5" w:rsidRDefault="009632C5" w:rsidP="009632C5">
            <w:pPr>
              <w:jc w:val="center"/>
              <w:rPr>
                <w:szCs w:val="24"/>
                <w:lang w:eastAsia="el-GR"/>
              </w:rPr>
            </w:pPr>
          </w:p>
        </w:tc>
        <w:tc>
          <w:tcPr>
            <w:tcW w:w="5954" w:type="dxa"/>
            <w:vAlign w:val="center"/>
          </w:tcPr>
          <w:p w14:paraId="5DD517E8"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LCD Οθόνη με μέγεθος 3.7 </w:t>
            </w:r>
            <w:proofErr w:type="spellStart"/>
            <w:r w:rsidRPr="009632C5">
              <w:rPr>
                <w:rFonts w:eastAsia="SimSun"/>
                <w:szCs w:val="24"/>
                <w:lang w:eastAsia="el-GR"/>
              </w:rPr>
              <w:t>inches</w:t>
            </w:r>
            <w:proofErr w:type="spellEnd"/>
          </w:p>
          <w:p w14:paraId="530300E9" w14:textId="77777777" w:rsidR="009632C5" w:rsidRPr="009632C5" w:rsidRDefault="009632C5" w:rsidP="009632C5">
            <w:pPr>
              <w:jc w:val="center"/>
              <w:rPr>
                <w:rFonts w:eastAsia="SimSun"/>
                <w:szCs w:val="24"/>
                <w:lang w:eastAsia="el-GR"/>
              </w:rPr>
            </w:pPr>
          </w:p>
        </w:tc>
        <w:tc>
          <w:tcPr>
            <w:tcW w:w="1609" w:type="dxa"/>
            <w:vAlign w:val="center"/>
          </w:tcPr>
          <w:p w14:paraId="3546DE7C"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7AD20DD7" w14:textId="77777777" w:rsidR="009632C5" w:rsidRPr="009632C5" w:rsidRDefault="009632C5" w:rsidP="009632C5">
            <w:pPr>
              <w:jc w:val="center"/>
              <w:rPr>
                <w:szCs w:val="24"/>
                <w:lang w:eastAsia="el-GR"/>
              </w:rPr>
            </w:pPr>
          </w:p>
        </w:tc>
        <w:tc>
          <w:tcPr>
            <w:tcW w:w="1630" w:type="dxa"/>
            <w:vAlign w:val="center"/>
          </w:tcPr>
          <w:p w14:paraId="6769E64B" w14:textId="77777777" w:rsidR="009632C5" w:rsidRPr="009632C5" w:rsidRDefault="009632C5" w:rsidP="009632C5">
            <w:pPr>
              <w:jc w:val="center"/>
              <w:rPr>
                <w:szCs w:val="24"/>
                <w:lang w:eastAsia="el-GR"/>
              </w:rPr>
            </w:pPr>
          </w:p>
        </w:tc>
      </w:tr>
      <w:tr w:rsidR="009632C5" w:rsidRPr="009632C5" w14:paraId="47E96914" w14:textId="77777777" w:rsidTr="008B3641">
        <w:trPr>
          <w:trHeight w:val="32"/>
        </w:trPr>
        <w:tc>
          <w:tcPr>
            <w:tcW w:w="704" w:type="dxa"/>
            <w:tcBorders>
              <w:bottom w:val="single" w:sz="4" w:space="0" w:color="auto"/>
            </w:tcBorders>
            <w:vAlign w:val="center"/>
          </w:tcPr>
          <w:p w14:paraId="01AC88FA" w14:textId="77777777" w:rsidR="009632C5" w:rsidRPr="009632C5" w:rsidRDefault="009632C5" w:rsidP="009632C5">
            <w:pPr>
              <w:jc w:val="center"/>
              <w:rPr>
                <w:szCs w:val="24"/>
                <w:lang w:eastAsia="el-GR"/>
              </w:rPr>
            </w:pPr>
          </w:p>
        </w:tc>
        <w:tc>
          <w:tcPr>
            <w:tcW w:w="5954" w:type="dxa"/>
            <w:tcBorders>
              <w:bottom w:val="single" w:sz="4" w:space="0" w:color="auto"/>
            </w:tcBorders>
            <w:vAlign w:val="center"/>
          </w:tcPr>
          <w:p w14:paraId="530F9C56" w14:textId="77777777" w:rsidR="009632C5" w:rsidRPr="009632C5" w:rsidRDefault="009632C5" w:rsidP="009632C5">
            <w:pPr>
              <w:jc w:val="center"/>
              <w:rPr>
                <w:rFonts w:eastAsia="SimSun"/>
                <w:szCs w:val="24"/>
                <w:lang w:eastAsia="el-GR"/>
              </w:rPr>
            </w:pPr>
            <w:r w:rsidRPr="009632C5">
              <w:rPr>
                <w:rFonts w:eastAsia="SimSun"/>
                <w:szCs w:val="24"/>
                <w:lang w:eastAsia="el-GR"/>
              </w:rPr>
              <w:t>Εκτύπωση Διπλής Όψης: Χειροκίνητη, με δυνατότητα εκτύπωσης χωρίς Περιθώρια.</w:t>
            </w:r>
          </w:p>
          <w:p w14:paraId="18ED6DF5" w14:textId="77777777" w:rsidR="009632C5" w:rsidRPr="009632C5" w:rsidRDefault="009632C5" w:rsidP="009632C5">
            <w:pPr>
              <w:jc w:val="center"/>
              <w:rPr>
                <w:rFonts w:eastAsia="SimSun"/>
                <w:szCs w:val="24"/>
                <w:lang w:eastAsia="el-GR"/>
              </w:rPr>
            </w:pPr>
          </w:p>
        </w:tc>
        <w:tc>
          <w:tcPr>
            <w:tcW w:w="1609" w:type="dxa"/>
            <w:tcBorders>
              <w:bottom w:val="single" w:sz="4" w:space="0" w:color="auto"/>
            </w:tcBorders>
            <w:vAlign w:val="center"/>
          </w:tcPr>
          <w:p w14:paraId="67A00AE5"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01CEEA8E"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7A090A9F" w14:textId="77777777" w:rsidR="009632C5" w:rsidRPr="009632C5" w:rsidRDefault="009632C5" w:rsidP="009632C5">
            <w:pPr>
              <w:jc w:val="center"/>
              <w:rPr>
                <w:szCs w:val="24"/>
                <w:lang w:eastAsia="el-GR"/>
              </w:rPr>
            </w:pPr>
          </w:p>
        </w:tc>
      </w:tr>
      <w:tr w:rsidR="009632C5" w:rsidRPr="009632C5" w14:paraId="1F821ED2" w14:textId="77777777" w:rsidTr="008B3641">
        <w:trPr>
          <w:trHeight w:val="605"/>
        </w:trPr>
        <w:tc>
          <w:tcPr>
            <w:tcW w:w="704" w:type="dxa"/>
            <w:tcBorders>
              <w:right w:val="nil"/>
            </w:tcBorders>
            <w:vAlign w:val="center"/>
          </w:tcPr>
          <w:p w14:paraId="607103A6" w14:textId="77777777" w:rsidR="009632C5" w:rsidRPr="009632C5" w:rsidRDefault="009632C5" w:rsidP="009632C5">
            <w:pPr>
              <w:jc w:val="center"/>
              <w:rPr>
                <w:szCs w:val="24"/>
                <w:lang w:eastAsia="el-GR"/>
              </w:rPr>
            </w:pPr>
          </w:p>
        </w:tc>
        <w:tc>
          <w:tcPr>
            <w:tcW w:w="5954" w:type="dxa"/>
            <w:tcBorders>
              <w:left w:val="nil"/>
              <w:right w:val="nil"/>
            </w:tcBorders>
            <w:vAlign w:val="center"/>
          </w:tcPr>
          <w:p w14:paraId="6AA5D9E8" w14:textId="77777777" w:rsidR="009632C5" w:rsidRPr="009632C5" w:rsidRDefault="009632C5" w:rsidP="009632C5">
            <w:pPr>
              <w:jc w:val="center"/>
              <w:rPr>
                <w:rFonts w:eastAsia="SimSun"/>
                <w:szCs w:val="24"/>
                <w:lang w:eastAsia="el-GR"/>
              </w:rPr>
            </w:pPr>
            <w:r w:rsidRPr="009632C5">
              <w:rPr>
                <w:b/>
                <w:bCs/>
                <w:szCs w:val="24"/>
                <w:lang w:eastAsia="en-GB"/>
              </w:rPr>
              <w:t>Θύρες &amp; Συνδεσιμότητα</w:t>
            </w:r>
          </w:p>
        </w:tc>
        <w:tc>
          <w:tcPr>
            <w:tcW w:w="1609" w:type="dxa"/>
            <w:tcBorders>
              <w:left w:val="nil"/>
              <w:right w:val="nil"/>
            </w:tcBorders>
            <w:vAlign w:val="center"/>
          </w:tcPr>
          <w:p w14:paraId="77A59AFB"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27377922" w14:textId="77777777" w:rsidR="009632C5" w:rsidRPr="009632C5" w:rsidRDefault="009632C5" w:rsidP="009632C5">
            <w:pPr>
              <w:jc w:val="center"/>
              <w:rPr>
                <w:szCs w:val="24"/>
                <w:lang w:eastAsia="el-GR"/>
              </w:rPr>
            </w:pPr>
          </w:p>
        </w:tc>
        <w:tc>
          <w:tcPr>
            <w:tcW w:w="1630" w:type="dxa"/>
            <w:tcBorders>
              <w:left w:val="nil"/>
            </w:tcBorders>
            <w:vAlign w:val="center"/>
          </w:tcPr>
          <w:p w14:paraId="162EE133" w14:textId="77777777" w:rsidR="009632C5" w:rsidRPr="009632C5" w:rsidRDefault="009632C5" w:rsidP="009632C5">
            <w:pPr>
              <w:jc w:val="center"/>
              <w:rPr>
                <w:szCs w:val="24"/>
                <w:lang w:eastAsia="el-GR"/>
              </w:rPr>
            </w:pPr>
          </w:p>
        </w:tc>
      </w:tr>
      <w:tr w:rsidR="009632C5" w:rsidRPr="009632C5" w14:paraId="21BB3994" w14:textId="77777777" w:rsidTr="008B3641">
        <w:trPr>
          <w:trHeight w:val="605"/>
        </w:trPr>
        <w:tc>
          <w:tcPr>
            <w:tcW w:w="704" w:type="dxa"/>
            <w:vAlign w:val="center"/>
          </w:tcPr>
          <w:p w14:paraId="5DE52818" w14:textId="77777777" w:rsidR="009632C5" w:rsidRPr="009632C5" w:rsidRDefault="009632C5" w:rsidP="009632C5">
            <w:pPr>
              <w:jc w:val="center"/>
              <w:rPr>
                <w:szCs w:val="24"/>
                <w:lang w:eastAsia="el-GR"/>
              </w:rPr>
            </w:pPr>
          </w:p>
        </w:tc>
        <w:tc>
          <w:tcPr>
            <w:tcW w:w="5954" w:type="dxa"/>
            <w:vAlign w:val="center"/>
          </w:tcPr>
          <w:p w14:paraId="3B3FF756" w14:textId="77777777" w:rsidR="009632C5" w:rsidRPr="009632C5" w:rsidRDefault="009632C5" w:rsidP="009632C5">
            <w:pPr>
              <w:jc w:val="center"/>
              <w:rPr>
                <w:rFonts w:eastAsia="SimSun"/>
                <w:szCs w:val="24"/>
                <w:lang w:eastAsia="el-GR"/>
              </w:rPr>
            </w:pPr>
            <w:r w:rsidRPr="009632C5">
              <w:rPr>
                <w:rFonts w:eastAsia="SimSun"/>
                <w:szCs w:val="24"/>
                <w:lang w:eastAsia="el-GR"/>
              </w:rPr>
              <w:br/>
              <w:t xml:space="preserve">USB / </w:t>
            </w:r>
            <w:proofErr w:type="spellStart"/>
            <w:r w:rsidRPr="009632C5">
              <w:rPr>
                <w:rFonts w:eastAsia="SimSun"/>
                <w:szCs w:val="24"/>
                <w:lang w:eastAsia="el-GR"/>
              </w:rPr>
              <w:t>WiFi</w:t>
            </w:r>
            <w:proofErr w:type="spellEnd"/>
          </w:p>
        </w:tc>
        <w:tc>
          <w:tcPr>
            <w:tcW w:w="1609" w:type="dxa"/>
            <w:vAlign w:val="center"/>
          </w:tcPr>
          <w:p w14:paraId="2000772F"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CE910DA" w14:textId="77777777" w:rsidR="009632C5" w:rsidRPr="009632C5" w:rsidRDefault="009632C5" w:rsidP="009632C5">
            <w:pPr>
              <w:jc w:val="center"/>
              <w:rPr>
                <w:szCs w:val="24"/>
                <w:lang w:eastAsia="el-GR"/>
              </w:rPr>
            </w:pPr>
          </w:p>
        </w:tc>
        <w:tc>
          <w:tcPr>
            <w:tcW w:w="1630" w:type="dxa"/>
            <w:vAlign w:val="center"/>
          </w:tcPr>
          <w:p w14:paraId="24385FAD" w14:textId="77777777" w:rsidR="009632C5" w:rsidRPr="009632C5" w:rsidRDefault="009632C5" w:rsidP="009632C5">
            <w:pPr>
              <w:jc w:val="center"/>
              <w:rPr>
                <w:szCs w:val="24"/>
                <w:lang w:eastAsia="el-GR"/>
              </w:rPr>
            </w:pPr>
          </w:p>
        </w:tc>
      </w:tr>
      <w:tr w:rsidR="009632C5" w:rsidRPr="003F55B2" w14:paraId="4CFED93A" w14:textId="77777777" w:rsidTr="008B3641">
        <w:trPr>
          <w:trHeight w:val="605"/>
        </w:trPr>
        <w:tc>
          <w:tcPr>
            <w:tcW w:w="704" w:type="dxa"/>
            <w:vAlign w:val="center"/>
          </w:tcPr>
          <w:p w14:paraId="269CB26B" w14:textId="77777777" w:rsidR="009632C5" w:rsidRPr="009632C5" w:rsidRDefault="009632C5" w:rsidP="009632C5">
            <w:pPr>
              <w:jc w:val="center"/>
              <w:rPr>
                <w:szCs w:val="24"/>
                <w:lang w:eastAsia="el-GR"/>
              </w:rPr>
            </w:pPr>
          </w:p>
        </w:tc>
        <w:tc>
          <w:tcPr>
            <w:tcW w:w="5954" w:type="dxa"/>
            <w:vAlign w:val="center"/>
          </w:tcPr>
          <w:p w14:paraId="64756991" w14:textId="77777777" w:rsidR="009632C5" w:rsidRPr="009632C5" w:rsidRDefault="009632C5" w:rsidP="009632C5">
            <w:pPr>
              <w:jc w:val="center"/>
              <w:rPr>
                <w:rFonts w:eastAsia="SimSun"/>
                <w:szCs w:val="24"/>
                <w:lang w:val="en-US" w:eastAsia="el-GR"/>
              </w:rPr>
            </w:pPr>
            <w:proofErr w:type="spellStart"/>
            <w:r w:rsidRPr="009632C5">
              <w:rPr>
                <w:rFonts w:eastAsia="SimSun"/>
                <w:szCs w:val="24"/>
                <w:lang w:val="en-US" w:eastAsia="el-GR"/>
              </w:rPr>
              <w:t>Airprint</w:t>
            </w:r>
            <w:proofErr w:type="spellEnd"/>
            <w:r w:rsidRPr="009632C5">
              <w:rPr>
                <w:rFonts w:eastAsia="SimSun"/>
                <w:szCs w:val="24"/>
                <w:lang w:val="en-US" w:eastAsia="el-GR"/>
              </w:rPr>
              <w:t xml:space="preserve"> / </w:t>
            </w:r>
            <w:proofErr w:type="spellStart"/>
            <w:r w:rsidRPr="009632C5">
              <w:rPr>
                <w:rFonts w:eastAsia="SimSun"/>
                <w:szCs w:val="24"/>
                <w:lang w:val="en-US" w:eastAsia="el-GR"/>
              </w:rPr>
              <w:t>Wifi</w:t>
            </w:r>
            <w:proofErr w:type="spellEnd"/>
            <w:r w:rsidRPr="009632C5">
              <w:rPr>
                <w:rFonts w:eastAsia="SimSun"/>
                <w:szCs w:val="24"/>
                <w:lang w:val="en-US" w:eastAsia="el-GR"/>
              </w:rPr>
              <w:t xml:space="preserve"> direct / Epson connect / </w:t>
            </w:r>
            <w:proofErr w:type="spellStart"/>
            <w:r w:rsidRPr="009632C5">
              <w:rPr>
                <w:rFonts w:eastAsia="SimSun"/>
                <w:szCs w:val="24"/>
                <w:lang w:val="en-US" w:eastAsia="el-GR"/>
              </w:rPr>
              <w:t>iPrint</w:t>
            </w:r>
            <w:proofErr w:type="spellEnd"/>
            <w:r w:rsidRPr="009632C5">
              <w:rPr>
                <w:rFonts w:eastAsia="SimSun"/>
                <w:szCs w:val="24"/>
                <w:lang w:val="en-US" w:eastAsia="el-GR"/>
              </w:rPr>
              <w:t xml:space="preserve"> / Remote Print Driver / Email print</w:t>
            </w:r>
          </w:p>
        </w:tc>
        <w:tc>
          <w:tcPr>
            <w:tcW w:w="1609" w:type="dxa"/>
            <w:vAlign w:val="center"/>
          </w:tcPr>
          <w:p w14:paraId="075FD072" w14:textId="77777777" w:rsidR="009632C5" w:rsidRPr="009632C5" w:rsidRDefault="009632C5" w:rsidP="009632C5">
            <w:pPr>
              <w:jc w:val="center"/>
              <w:rPr>
                <w:szCs w:val="24"/>
                <w:lang w:val="en-US" w:eastAsia="el-GR"/>
              </w:rPr>
            </w:pPr>
          </w:p>
        </w:tc>
        <w:tc>
          <w:tcPr>
            <w:tcW w:w="1438" w:type="dxa"/>
            <w:vAlign w:val="center"/>
          </w:tcPr>
          <w:p w14:paraId="01CC670E" w14:textId="77777777" w:rsidR="009632C5" w:rsidRPr="009632C5" w:rsidRDefault="009632C5" w:rsidP="009632C5">
            <w:pPr>
              <w:jc w:val="center"/>
              <w:rPr>
                <w:szCs w:val="24"/>
                <w:lang w:val="en-US" w:eastAsia="el-GR"/>
              </w:rPr>
            </w:pPr>
          </w:p>
        </w:tc>
        <w:tc>
          <w:tcPr>
            <w:tcW w:w="1630" w:type="dxa"/>
            <w:vAlign w:val="center"/>
          </w:tcPr>
          <w:p w14:paraId="199A3C0F" w14:textId="77777777" w:rsidR="009632C5" w:rsidRPr="009632C5" w:rsidRDefault="009632C5" w:rsidP="009632C5">
            <w:pPr>
              <w:jc w:val="center"/>
              <w:rPr>
                <w:szCs w:val="24"/>
                <w:lang w:val="en-US" w:eastAsia="el-GR"/>
              </w:rPr>
            </w:pPr>
          </w:p>
        </w:tc>
      </w:tr>
      <w:tr w:rsidR="009632C5" w:rsidRPr="003F55B2" w14:paraId="269E15E1" w14:textId="77777777" w:rsidTr="008B3641">
        <w:trPr>
          <w:trHeight w:val="96"/>
        </w:trPr>
        <w:tc>
          <w:tcPr>
            <w:tcW w:w="11335" w:type="dxa"/>
            <w:gridSpan w:val="5"/>
            <w:vAlign w:val="center"/>
          </w:tcPr>
          <w:p w14:paraId="67E06561" w14:textId="77777777" w:rsidR="009632C5" w:rsidRPr="009632C5" w:rsidRDefault="009632C5" w:rsidP="009632C5">
            <w:pPr>
              <w:jc w:val="center"/>
              <w:rPr>
                <w:szCs w:val="24"/>
                <w:lang w:val="en-US"/>
              </w:rPr>
            </w:pPr>
          </w:p>
        </w:tc>
      </w:tr>
      <w:tr w:rsidR="009632C5" w:rsidRPr="009632C5" w14:paraId="6296C4DB" w14:textId="77777777" w:rsidTr="008B3641">
        <w:trPr>
          <w:trHeight w:val="605"/>
        </w:trPr>
        <w:tc>
          <w:tcPr>
            <w:tcW w:w="11335" w:type="dxa"/>
            <w:gridSpan w:val="5"/>
            <w:shd w:val="clear" w:color="auto" w:fill="FBE4D5"/>
            <w:vAlign w:val="center"/>
          </w:tcPr>
          <w:p w14:paraId="19BA11D6"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124B01F5"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2538DB30" w14:textId="77777777" w:rsidTr="008B3641">
        <w:trPr>
          <w:trHeight w:val="605"/>
        </w:trPr>
        <w:tc>
          <w:tcPr>
            <w:tcW w:w="704" w:type="dxa"/>
            <w:vAlign w:val="center"/>
          </w:tcPr>
          <w:p w14:paraId="4D0AEFE2" w14:textId="77777777" w:rsidR="009632C5" w:rsidRPr="009632C5" w:rsidRDefault="009632C5" w:rsidP="009632C5">
            <w:pPr>
              <w:jc w:val="center"/>
              <w:rPr>
                <w:szCs w:val="24"/>
                <w:lang w:eastAsia="el-GR"/>
              </w:rPr>
            </w:pPr>
          </w:p>
        </w:tc>
        <w:tc>
          <w:tcPr>
            <w:tcW w:w="5954" w:type="dxa"/>
            <w:vAlign w:val="center"/>
          </w:tcPr>
          <w:p w14:paraId="37A18147" w14:textId="77777777" w:rsidR="009632C5" w:rsidRPr="009632C5" w:rsidRDefault="009632C5" w:rsidP="009632C5">
            <w:pPr>
              <w:jc w:val="center"/>
              <w:rPr>
                <w:szCs w:val="24"/>
                <w:lang w:eastAsia="el-GR"/>
              </w:rPr>
            </w:pPr>
            <w:r w:rsidRPr="009632C5">
              <w:rPr>
                <w:szCs w:val="24"/>
                <w:lang w:eastAsia="el-GR"/>
              </w:rPr>
              <w:t xml:space="preserve">Δυνατότητα 3 </w:t>
            </w:r>
            <w:proofErr w:type="spellStart"/>
            <w:r w:rsidRPr="009632C5">
              <w:rPr>
                <w:szCs w:val="24"/>
                <w:lang w:eastAsia="el-GR"/>
              </w:rPr>
              <w:t>ετούς</w:t>
            </w:r>
            <w:proofErr w:type="spellEnd"/>
            <w:r w:rsidRPr="009632C5">
              <w:rPr>
                <w:szCs w:val="24"/>
                <w:lang w:eastAsia="el-GR"/>
              </w:rPr>
              <w:t xml:space="preserve"> εγγύησης, (κατόπιν </w:t>
            </w:r>
            <w:proofErr w:type="spellStart"/>
            <w:r w:rsidRPr="009632C5">
              <w:rPr>
                <w:szCs w:val="24"/>
                <w:lang w:eastAsia="el-GR"/>
              </w:rPr>
              <w:t>ηλεκ</w:t>
            </w:r>
            <w:proofErr w:type="spellEnd"/>
            <w:r w:rsidRPr="009632C5">
              <w:rPr>
                <w:szCs w:val="24"/>
                <w:lang w:eastAsia="el-GR"/>
              </w:rPr>
              <w:t xml:space="preserve">. </w:t>
            </w:r>
            <w:proofErr w:type="spellStart"/>
            <w:r w:rsidRPr="009632C5">
              <w:rPr>
                <w:szCs w:val="24"/>
                <w:lang w:eastAsia="el-GR"/>
              </w:rPr>
              <w:t>ενεργοπ</w:t>
            </w:r>
            <w:proofErr w:type="spellEnd"/>
            <w:r w:rsidRPr="009632C5">
              <w:rPr>
                <w:szCs w:val="24"/>
                <w:lang w:eastAsia="el-GR"/>
              </w:rPr>
              <w:t>. εντός 30 ημερών), Αντιπροσωπείας εγγύηση Προμηθευτή.</w:t>
            </w:r>
          </w:p>
          <w:p w14:paraId="49E941E8" w14:textId="77777777" w:rsidR="009632C5" w:rsidRPr="009632C5" w:rsidRDefault="009632C5" w:rsidP="009632C5">
            <w:pPr>
              <w:jc w:val="center"/>
              <w:rPr>
                <w:szCs w:val="24"/>
                <w:lang w:eastAsia="el-GR"/>
              </w:rPr>
            </w:pPr>
            <w:r w:rsidRPr="009632C5">
              <w:rPr>
                <w:szCs w:val="24"/>
                <w:lang w:eastAsia="el-GR"/>
              </w:rPr>
              <w:t>Να περιλαμβάνονται: Καλώδιο Τροφοδοσίας / Οδηγός Εγκατάστασης (</w:t>
            </w:r>
            <w:proofErr w:type="spellStart"/>
            <w:r w:rsidRPr="009632C5">
              <w:rPr>
                <w:szCs w:val="24"/>
                <w:lang w:eastAsia="el-GR"/>
              </w:rPr>
              <w:t>cd</w:t>
            </w:r>
            <w:proofErr w:type="spellEnd"/>
            <w:r w:rsidRPr="009632C5">
              <w:rPr>
                <w:szCs w:val="24"/>
                <w:lang w:eastAsia="el-GR"/>
              </w:rPr>
              <w:t>) / 5 Μελάνια / Έγγραφο Εγγύησης / Κύρια Συσκευή.</w:t>
            </w:r>
          </w:p>
        </w:tc>
        <w:tc>
          <w:tcPr>
            <w:tcW w:w="1609" w:type="dxa"/>
            <w:vAlign w:val="center"/>
          </w:tcPr>
          <w:p w14:paraId="14923534"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480FD026" w14:textId="77777777" w:rsidR="009632C5" w:rsidRPr="009632C5" w:rsidRDefault="009632C5" w:rsidP="009632C5">
            <w:pPr>
              <w:jc w:val="center"/>
              <w:rPr>
                <w:szCs w:val="24"/>
                <w:lang w:eastAsia="el-GR"/>
              </w:rPr>
            </w:pPr>
          </w:p>
        </w:tc>
        <w:tc>
          <w:tcPr>
            <w:tcW w:w="1630" w:type="dxa"/>
            <w:vAlign w:val="center"/>
          </w:tcPr>
          <w:p w14:paraId="21B12DDA" w14:textId="77777777" w:rsidR="009632C5" w:rsidRPr="009632C5" w:rsidRDefault="009632C5" w:rsidP="009632C5">
            <w:pPr>
              <w:jc w:val="center"/>
              <w:rPr>
                <w:szCs w:val="24"/>
                <w:lang w:eastAsia="el-GR"/>
              </w:rPr>
            </w:pPr>
          </w:p>
        </w:tc>
      </w:tr>
      <w:tr w:rsidR="009632C5" w:rsidRPr="009632C5" w14:paraId="02AACF19" w14:textId="77777777" w:rsidTr="008B3641">
        <w:trPr>
          <w:trHeight w:val="562"/>
        </w:trPr>
        <w:tc>
          <w:tcPr>
            <w:tcW w:w="11335" w:type="dxa"/>
            <w:gridSpan w:val="5"/>
            <w:vAlign w:val="center"/>
          </w:tcPr>
          <w:p w14:paraId="113D95DC" w14:textId="77777777" w:rsidR="009632C5" w:rsidRPr="009632C5" w:rsidRDefault="009632C5" w:rsidP="009632C5">
            <w:pPr>
              <w:jc w:val="center"/>
              <w:rPr>
                <w:szCs w:val="24"/>
                <w:lang w:eastAsia="el-GR"/>
              </w:rPr>
            </w:pPr>
          </w:p>
        </w:tc>
      </w:tr>
    </w:tbl>
    <w:p w14:paraId="6DD7B211" w14:textId="77777777" w:rsidR="009632C5" w:rsidRPr="009632C5" w:rsidRDefault="009632C5" w:rsidP="009632C5">
      <w:pPr>
        <w:ind w:left="-1361"/>
        <w:jc w:val="center"/>
        <w:rPr>
          <w:rFonts w:eastAsia="SimSun"/>
          <w:b/>
          <w:bCs/>
          <w:szCs w:val="24"/>
          <w:u w:val="single"/>
          <w:lang w:eastAsia="ar-SA"/>
        </w:rPr>
      </w:pPr>
    </w:p>
    <w:p w14:paraId="06D73B08" w14:textId="77777777" w:rsidR="009632C5" w:rsidRPr="009632C5" w:rsidRDefault="009632C5" w:rsidP="009632C5">
      <w:pPr>
        <w:ind w:left="-1361"/>
        <w:jc w:val="center"/>
        <w:rPr>
          <w:rFonts w:eastAsia="SimSun"/>
          <w:b/>
          <w:bCs/>
          <w:szCs w:val="24"/>
          <w:u w:val="single"/>
          <w:lang w:val="en-US" w:eastAsia="ar-SA"/>
        </w:rPr>
      </w:pPr>
    </w:p>
    <w:p w14:paraId="71011203" w14:textId="77777777" w:rsidR="009632C5" w:rsidRPr="003F55B2" w:rsidRDefault="009632C5" w:rsidP="009632C5">
      <w:pPr>
        <w:ind w:left="-1361"/>
        <w:jc w:val="center"/>
        <w:rPr>
          <w:rFonts w:eastAsia="SimSun"/>
          <w:b/>
          <w:bCs/>
          <w:szCs w:val="24"/>
          <w:u w:val="single"/>
          <w:lang w:eastAsia="ar-SA"/>
        </w:rPr>
      </w:pPr>
    </w:p>
    <w:p w14:paraId="511D0349" w14:textId="77777777" w:rsidR="009632C5" w:rsidRPr="009632C5" w:rsidRDefault="009632C5" w:rsidP="009632C5">
      <w:pPr>
        <w:ind w:left="-1361"/>
        <w:jc w:val="center"/>
        <w:rPr>
          <w:rFonts w:eastAsia="SimSun"/>
          <w:b/>
          <w:bCs/>
          <w:szCs w:val="24"/>
          <w:u w:val="single"/>
          <w:lang w:val="en-US" w:eastAsia="ar-SA"/>
        </w:rPr>
      </w:pPr>
    </w:p>
    <w:p w14:paraId="6113EDA5"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27.2  Εκτυπωτής  LASER</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1468"/>
        <w:gridCol w:w="1438"/>
        <w:gridCol w:w="1630"/>
      </w:tblGrid>
      <w:tr w:rsidR="009632C5" w:rsidRPr="009632C5" w14:paraId="0BF8C36F" w14:textId="77777777" w:rsidTr="008B3641">
        <w:trPr>
          <w:trHeight w:val="645"/>
        </w:trPr>
        <w:tc>
          <w:tcPr>
            <w:tcW w:w="704" w:type="dxa"/>
            <w:shd w:val="clear" w:color="auto" w:fill="D9E2F3"/>
            <w:vAlign w:val="center"/>
            <w:hideMark/>
          </w:tcPr>
          <w:p w14:paraId="5490C2E2" w14:textId="77777777" w:rsidR="009632C5" w:rsidRPr="009632C5" w:rsidRDefault="009632C5" w:rsidP="009632C5">
            <w:pPr>
              <w:jc w:val="center"/>
              <w:rPr>
                <w:szCs w:val="24"/>
                <w:lang w:eastAsia="el-GR"/>
              </w:rPr>
            </w:pPr>
            <w:r w:rsidRPr="009632C5">
              <w:rPr>
                <w:szCs w:val="24"/>
                <w:lang w:eastAsia="el-GR"/>
              </w:rPr>
              <w:t>Α/Α</w:t>
            </w:r>
          </w:p>
        </w:tc>
        <w:tc>
          <w:tcPr>
            <w:tcW w:w="6095" w:type="dxa"/>
            <w:shd w:val="clear" w:color="auto" w:fill="D9E2F3"/>
            <w:vAlign w:val="center"/>
            <w:hideMark/>
          </w:tcPr>
          <w:p w14:paraId="5091402D" w14:textId="77777777" w:rsidR="009632C5" w:rsidRPr="009632C5" w:rsidRDefault="009632C5" w:rsidP="009632C5">
            <w:pPr>
              <w:jc w:val="center"/>
              <w:rPr>
                <w:szCs w:val="24"/>
                <w:lang w:eastAsia="el-GR"/>
              </w:rPr>
            </w:pPr>
            <w:r w:rsidRPr="009632C5">
              <w:rPr>
                <w:szCs w:val="24"/>
                <w:lang w:eastAsia="el-GR"/>
              </w:rPr>
              <w:t>Είδος</w:t>
            </w:r>
          </w:p>
        </w:tc>
        <w:tc>
          <w:tcPr>
            <w:tcW w:w="1468" w:type="dxa"/>
            <w:shd w:val="clear" w:color="auto" w:fill="D9E2F3"/>
            <w:vAlign w:val="center"/>
            <w:hideMark/>
          </w:tcPr>
          <w:p w14:paraId="6F57E3A6"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19C54753"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404E03E8"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1C6D9E44" w14:textId="77777777" w:rsidTr="008B3641">
        <w:trPr>
          <w:trHeight w:val="605"/>
        </w:trPr>
        <w:tc>
          <w:tcPr>
            <w:tcW w:w="704" w:type="dxa"/>
            <w:vAlign w:val="center"/>
          </w:tcPr>
          <w:p w14:paraId="616E3F3B" w14:textId="77777777" w:rsidR="009632C5" w:rsidRPr="009632C5" w:rsidRDefault="009632C5" w:rsidP="009632C5">
            <w:pPr>
              <w:jc w:val="center"/>
              <w:rPr>
                <w:szCs w:val="24"/>
                <w:lang w:eastAsia="el-GR"/>
              </w:rPr>
            </w:pPr>
            <w:r w:rsidRPr="009632C5">
              <w:rPr>
                <w:szCs w:val="24"/>
                <w:lang w:eastAsia="el-GR"/>
              </w:rPr>
              <w:t>27.2</w:t>
            </w:r>
          </w:p>
        </w:tc>
        <w:tc>
          <w:tcPr>
            <w:tcW w:w="6095" w:type="dxa"/>
            <w:vAlign w:val="center"/>
          </w:tcPr>
          <w:p w14:paraId="5D7CA654" w14:textId="77777777" w:rsidR="009632C5" w:rsidRPr="009632C5" w:rsidRDefault="009632C5" w:rsidP="009632C5">
            <w:pPr>
              <w:overflowPunct/>
              <w:autoSpaceDE/>
              <w:autoSpaceDN/>
              <w:adjustRightInd/>
              <w:textAlignment w:val="auto"/>
              <w:rPr>
                <w:b/>
                <w:bCs/>
                <w:color w:val="000000"/>
                <w:szCs w:val="24"/>
              </w:rPr>
            </w:pPr>
            <w:r w:rsidRPr="009632C5">
              <w:rPr>
                <w:rFonts w:eastAsia="SimSun"/>
                <w:szCs w:val="24"/>
                <w:lang w:eastAsia="el-GR"/>
              </w:rPr>
              <w:t xml:space="preserve">Έγχρωμος Εκτυπωτής </w:t>
            </w:r>
            <w:proofErr w:type="spellStart"/>
            <w:r w:rsidRPr="009632C5">
              <w:rPr>
                <w:rFonts w:eastAsia="SimSun"/>
                <w:szCs w:val="24"/>
                <w:lang w:eastAsia="el-GR"/>
              </w:rPr>
              <w:t>Laser</w:t>
            </w:r>
            <w:proofErr w:type="spellEnd"/>
            <w:r w:rsidRPr="009632C5">
              <w:rPr>
                <w:rFonts w:eastAsia="SimSun"/>
                <w:szCs w:val="24"/>
                <w:lang w:eastAsia="el-GR"/>
              </w:rPr>
              <w:t xml:space="preserve"> </w:t>
            </w:r>
          </w:p>
          <w:p w14:paraId="1205D3F0" w14:textId="77777777" w:rsidR="009632C5" w:rsidRPr="009632C5" w:rsidRDefault="009632C5" w:rsidP="009632C5">
            <w:pPr>
              <w:overflowPunct/>
              <w:autoSpaceDE/>
              <w:autoSpaceDN/>
              <w:adjustRightInd/>
              <w:textAlignment w:val="auto"/>
              <w:rPr>
                <w:color w:val="000000"/>
                <w:szCs w:val="24"/>
              </w:rPr>
            </w:pPr>
          </w:p>
        </w:tc>
        <w:tc>
          <w:tcPr>
            <w:tcW w:w="1468" w:type="dxa"/>
            <w:vAlign w:val="center"/>
          </w:tcPr>
          <w:p w14:paraId="04A0557D" w14:textId="77777777" w:rsidR="009632C5" w:rsidRPr="009632C5" w:rsidRDefault="009632C5" w:rsidP="009632C5">
            <w:pPr>
              <w:jc w:val="center"/>
              <w:rPr>
                <w:szCs w:val="24"/>
                <w:lang w:eastAsia="el-GR"/>
              </w:rPr>
            </w:pPr>
            <w:r w:rsidRPr="009632C5">
              <w:rPr>
                <w:szCs w:val="24"/>
                <w:lang w:eastAsia="el-GR"/>
              </w:rPr>
              <w:t>Ένα (1)</w:t>
            </w:r>
          </w:p>
        </w:tc>
        <w:tc>
          <w:tcPr>
            <w:tcW w:w="1438" w:type="dxa"/>
            <w:vAlign w:val="center"/>
          </w:tcPr>
          <w:p w14:paraId="15FC51D6" w14:textId="77777777" w:rsidR="009632C5" w:rsidRPr="009632C5" w:rsidRDefault="009632C5" w:rsidP="009632C5">
            <w:pPr>
              <w:jc w:val="center"/>
              <w:rPr>
                <w:szCs w:val="24"/>
                <w:lang w:val="en-US" w:eastAsia="el-GR"/>
              </w:rPr>
            </w:pPr>
          </w:p>
        </w:tc>
        <w:tc>
          <w:tcPr>
            <w:tcW w:w="1630" w:type="dxa"/>
            <w:vAlign w:val="center"/>
          </w:tcPr>
          <w:p w14:paraId="0BDC45C7" w14:textId="77777777" w:rsidR="009632C5" w:rsidRPr="009632C5" w:rsidRDefault="009632C5" w:rsidP="009632C5">
            <w:pPr>
              <w:jc w:val="center"/>
              <w:rPr>
                <w:szCs w:val="24"/>
                <w:lang w:eastAsia="el-GR"/>
              </w:rPr>
            </w:pPr>
          </w:p>
        </w:tc>
      </w:tr>
      <w:tr w:rsidR="009632C5" w:rsidRPr="009632C5" w14:paraId="4C4969B9" w14:textId="77777777" w:rsidTr="008B3641">
        <w:trPr>
          <w:trHeight w:val="474"/>
        </w:trPr>
        <w:tc>
          <w:tcPr>
            <w:tcW w:w="704" w:type="dxa"/>
            <w:shd w:val="clear" w:color="auto" w:fill="FBE4D5"/>
            <w:vAlign w:val="center"/>
          </w:tcPr>
          <w:p w14:paraId="345D484F"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79ABBB9D"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7C7F344C" w14:textId="77777777" w:rsidTr="008B3641">
        <w:trPr>
          <w:trHeight w:val="605"/>
        </w:trPr>
        <w:tc>
          <w:tcPr>
            <w:tcW w:w="704" w:type="dxa"/>
            <w:vAlign w:val="center"/>
          </w:tcPr>
          <w:p w14:paraId="3769C96E" w14:textId="77777777" w:rsidR="009632C5" w:rsidRPr="009632C5" w:rsidRDefault="009632C5" w:rsidP="009632C5">
            <w:pPr>
              <w:jc w:val="center"/>
              <w:rPr>
                <w:szCs w:val="24"/>
                <w:lang w:eastAsia="el-GR"/>
              </w:rPr>
            </w:pPr>
          </w:p>
        </w:tc>
        <w:tc>
          <w:tcPr>
            <w:tcW w:w="6095" w:type="dxa"/>
            <w:vAlign w:val="center"/>
          </w:tcPr>
          <w:p w14:paraId="70615806" w14:textId="77777777" w:rsidR="009632C5" w:rsidRPr="009632C5" w:rsidRDefault="009632C5" w:rsidP="009632C5">
            <w:pPr>
              <w:rPr>
                <w:rFonts w:eastAsia="SimSun"/>
                <w:szCs w:val="24"/>
                <w:lang w:eastAsia="el-GR"/>
              </w:rPr>
            </w:pPr>
            <w:r w:rsidRPr="009632C5">
              <w:rPr>
                <w:rFonts w:eastAsia="SimSun"/>
                <w:szCs w:val="24"/>
                <w:lang w:eastAsia="el-GR"/>
              </w:rPr>
              <w:t xml:space="preserve">Τύπος Εκτύπωσης: Έγχρωμη </w:t>
            </w:r>
          </w:p>
        </w:tc>
        <w:tc>
          <w:tcPr>
            <w:tcW w:w="1468" w:type="dxa"/>
            <w:vAlign w:val="center"/>
          </w:tcPr>
          <w:p w14:paraId="617AE0EE"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213E2F4" w14:textId="77777777" w:rsidR="009632C5" w:rsidRPr="009632C5" w:rsidRDefault="009632C5" w:rsidP="009632C5">
            <w:pPr>
              <w:jc w:val="center"/>
              <w:rPr>
                <w:szCs w:val="24"/>
                <w:lang w:eastAsia="el-GR"/>
              </w:rPr>
            </w:pPr>
          </w:p>
        </w:tc>
        <w:tc>
          <w:tcPr>
            <w:tcW w:w="1630" w:type="dxa"/>
            <w:vAlign w:val="center"/>
          </w:tcPr>
          <w:p w14:paraId="0FF671FA" w14:textId="77777777" w:rsidR="009632C5" w:rsidRPr="009632C5" w:rsidRDefault="009632C5" w:rsidP="009632C5">
            <w:pPr>
              <w:jc w:val="center"/>
              <w:rPr>
                <w:szCs w:val="24"/>
                <w:lang w:eastAsia="el-GR"/>
              </w:rPr>
            </w:pPr>
          </w:p>
        </w:tc>
      </w:tr>
      <w:tr w:rsidR="009632C5" w:rsidRPr="009632C5" w14:paraId="7AC9AB87" w14:textId="77777777" w:rsidTr="008B3641">
        <w:trPr>
          <w:trHeight w:val="605"/>
        </w:trPr>
        <w:tc>
          <w:tcPr>
            <w:tcW w:w="704" w:type="dxa"/>
            <w:vAlign w:val="center"/>
          </w:tcPr>
          <w:p w14:paraId="37063575" w14:textId="77777777" w:rsidR="009632C5" w:rsidRPr="009632C5" w:rsidRDefault="009632C5" w:rsidP="009632C5">
            <w:pPr>
              <w:jc w:val="center"/>
              <w:rPr>
                <w:szCs w:val="24"/>
                <w:lang w:eastAsia="el-GR"/>
              </w:rPr>
            </w:pPr>
          </w:p>
        </w:tc>
        <w:tc>
          <w:tcPr>
            <w:tcW w:w="6095" w:type="dxa"/>
            <w:vAlign w:val="center"/>
          </w:tcPr>
          <w:p w14:paraId="043D8813" w14:textId="77777777" w:rsidR="009632C5" w:rsidRPr="009632C5" w:rsidRDefault="009632C5" w:rsidP="009632C5">
            <w:pPr>
              <w:rPr>
                <w:rFonts w:eastAsia="SimSun"/>
                <w:szCs w:val="24"/>
                <w:lang w:eastAsia="el-GR"/>
              </w:rPr>
            </w:pPr>
            <w:r w:rsidRPr="009632C5">
              <w:rPr>
                <w:rFonts w:eastAsia="SimSun"/>
                <w:szCs w:val="24"/>
                <w:lang w:eastAsia="el-GR"/>
              </w:rPr>
              <w:t xml:space="preserve">Έγχρωμη Ανάλυση Εκτύπωσης: 600 x 600 </w:t>
            </w:r>
            <w:proofErr w:type="spellStart"/>
            <w:r w:rsidRPr="009632C5">
              <w:rPr>
                <w:rFonts w:eastAsia="SimSun"/>
                <w:szCs w:val="24"/>
                <w:lang w:eastAsia="el-GR"/>
              </w:rPr>
              <w:t>dpi</w:t>
            </w:r>
            <w:proofErr w:type="spellEnd"/>
            <w:r w:rsidRPr="009632C5">
              <w:rPr>
                <w:rFonts w:eastAsia="SimSun"/>
                <w:szCs w:val="24"/>
                <w:lang w:eastAsia="el-GR"/>
              </w:rPr>
              <w:t xml:space="preserve">, , </w:t>
            </w:r>
          </w:p>
          <w:p w14:paraId="4799E7B7" w14:textId="77777777" w:rsidR="009632C5" w:rsidRPr="009632C5" w:rsidRDefault="009632C5" w:rsidP="009632C5">
            <w:pPr>
              <w:rPr>
                <w:rFonts w:eastAsia="SimSun"/>
                <w:szCs w:val="24"/>
                <w:lang w:eastAsia="el-GR"/>
              </w:rPr>
            </w:pPr>
          </w:p>
        </w:tc>
        <w:tc>
          <w:tcPr>
            <w:tcW w:w="1468" w:type="dxa"/>
            <w:vAlign w:val="center"/>
          </w:tcPr>
          <w:p w14:paraId="765B34C3"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24042284" w14:textId="77777777" w:rsidR="009632C5" w:rsidRPr="009632C5" w:rsidRDefault="009632C5" w:rsidP="009632C5">
            <w:pPr>
              <w:jc w:val="center"/>
              <w:rPr>
                <w:szCs w:val="24"/>
                <w:lang w:eastAsia="el-GR"/>
              </w:rPr>
            </w:pPr>
          </w:p>
        </w:tc>
        <w:tc>
          <w:tcPr>
            <w:tcW w:w="1630" w:type="dxa"/>
            <w:vAlign w:val="center"/>
          </w:tcPr>
          <w:p w14:paraId="4DACD73A" w14:textId="77777777" w:rsidR="009632C5" w:rsidRPr="009632C5" w:rsidRDefault="009632C5" w:rsidP="009632C5">
            <w:pPr>
              <w:jc w:val="center"/>
              <w:rPr>
                <w:szCs w:val="24"/>
                <w:lang w:eastAsia="el-GR"/>
              </w:rPr>
            </w:pPr>
          </w:p>
        </w:tc>
      </w:tr>
      <w:tr w:rsidR="009632C5" w:rsidRPr="009632C5" w14:paraId="7413AEF3" w14:textId="77777777" w:rsidTr="008B3641">
        <w:trPr>
          <w:trHeight w:val="605"/>
        </w:trPr>
        <w:tc>
          <w:tcPr>
            <w:tcW w:w="704" w:type="dxa"/>
            <w:vAlign w:val="center"/>
          </w:tcPr>
          <w:p w14:paraId="25C6439E" w14:textId="77777777" w:rsidR="009632C5" w:rsidRPr="009632C5" w:rsidRDefault="009632C5" w:rsidP="009632C5">
            <w:pPr>
              <w:jc w:val="center"/>
              <w:rPr>
                <w:szCs w:val="24"/>
                <w:lang w:eastAsia="el-GR"/>
              </w:rPr>
            </w:pPr>
          </w:p>
        </w:tc>
        <w:tc>
          <w:tcPr>
            <w:tcW w:w="6095" w:type="dxa"/>
            <w:vAlign w:val="center"/>
          </w:tcPr>
          <w:p w14:paraId="421CDBB1"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Ασπρόμαυρης Εκτύπωσης: έως 25 </w:t>
            </w:r>
            <w:proofErr w:type="spellStart"/>
            <w:r w:rsidRPr="009632C5">
              <w:rPr>
                <w:rFonts w:eastAsia="SimSun"/>
                <w:szCs w:val="24"/>
                <w:lang w:eastAsia="el-GR"/>
              </w:rPr>
              <w:t>σελ</w:t>
            </w:r>
            <w:proofErr w:type="spellEnd"/>
            <w:r w:rsidRPr="009632C5">
              <w:rPr>
                <w:rFonts w:eastAsia="SimSun"/>
                <w:szCs w:val="24"/>
                <w:lang w:eastAsia="el-GR"/>
              </w:rPr>
              <w:t>/λεπτό (ISO)</w:t>
            </w:r>
          </w:p>
        </w:tc>
        <w:tc>
          <w:tcPr>
            <w:tcW w:w="1468" w:type="dxa"/>
            <w:vAlign w:val="center"/>
          </w:tcPr>
          <w:p w14:paraId="6824E03A"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9BB037C" w14:textId="77777777" w:rsidR="009632C5" w:rsidRPr="009632C5" w:rsidRDefault="009632C5" w:rsidP="009632C5">
            <w:pPr>
              <w:jc w:val="center"/>
              <w:rPr>
                <w:szCs w:val="24"/>
                <w:lang w:eastAsia="el-GR"/>
              </w:rPr>
            </w:pPr>
          </w:p>
        </w:tc>
        <w:tc>
          <w:tcPr>
            <w:tcW w:w="1630" w:type="dxa"/>
            <w:vAlign w:val="center"/>
          </w:tcPr>
          <w:p w14:paraId="468193E6" w14:textId="77777777" w:rsidR="009632C5" w:rsidRPr="009632C5" w:rsidRDefault="009632C5" w:rsidP="009632C5">
            <w:pPr>
              <w:jc w:val="center"/>
              <w:rPr>
                <w:szCs w:val="24"/>
                <w:lang w:eastAsia="el-GR"/>
              </w:rPr>
            </w:pPr>
          </w:p>
        </w:tc>
      </w:tr>
      <w:tr w:rsidR="009632C5" w:rsidRPr="009632C5" w14:paraId="3BD486A6" w14:textId="77777777" w:rsidTr="008B3641">
        <w:trPr>
          <w:trHeight w:val="605"/>
        </w:trPr>
        <w:tc>
          <w:tcPr>
            <w:tcW w:w="704" w:type="dxa"/>
            <w:vAlign w:val="center"/>
          </w:tcPr>
          <w:p w14:paraId="322B9CA9" w14:textId="77777777" w:rsidR="009632C5" w:rsidRPr="009632C5" w:rsidRDefault="009632C5" w:rsidP="009632C5">
            <w:pPr>
              <w:jc w:val="center"/>
              <w:rPr>
                <w:szCs w:val="24"/>
                <w:lang w:eastAsia="el-GR"/>
              </w:rPr>
            </w:pPr>
          </w:p>
        </w:tc>
        <w:tc>
          <w:tcPr>
            <w:tcW w:w="6095" w:type="dxa"/>
            <w:vAlign w:val="center"/>
          </w:tcPr>
          <w:p w14:paraId="4E25C6F3"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Έγχρωμης </w:t>
            </w:r>
            <w:proofErr w:type="spellStart"/>
            <w:r w:rsidRPr="009632C5">
              <w:rPr>
                <w:rFonts w:eastAsia="SimSun"/>
                <w:szCs w:val="24"/>
                <w:lang w:eastAsia="el-GR"/>
              </w:rPr>
              <w:t>εως</w:t>
            </w:r>
            <w:proofErr w:type="spellEnd"/>
            <w:r w:rsidRPr="009632C5">
              <w:rPr>
                <w:rFonts w:eastAsia="SimSun"/>
                <w:szCs w:val="24"/>
                <w:lang w:eastAsia="el-GR"/>
              </w:rPr>
              <w:t xml:space="preserve"> 25 </w:t>
            </w:r>
            <w:proofErr w:type="spellStart"/>
            <w:r w:rsidRPr="009632C5">
              <w:rPr>
                <w:rFonts w:eastAsia="SimSun"/>
                <w:szCs w:val="24"/>
                <w:lang w:eastAsia="el-GR"/>
              </w:rPr>
              <w:t>σελ</w:t>
            </w:r>
            <w:proofErr w:type="spellEnd"/>
            <w:r w:rsidRPr="009632C5">
              <w:rPr>
                <w:rFonts w:eastAsia="SimSun"/>
                <w:szCs w:val="24"/>
                <w:lang w:eastAsia="el-GR"/>
              </w:rPr>
              <w:t>/λεπτό (ISO).</w:t>
            </w:r>
          </w:p>
        </w:tc>
        <w:tc>
          <w:tcPr>
            <w:tcW w:w="1468" w:type="dxa"/>
            <w:vAlign w:val="center"/>
          </w:tcPr>
          <w:p w14:paraId="1A4E4407"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7947BA9" w14:textId="77777777" w:rsidR="009632C5" w:rsidRPr="009632C5" w:rsidRDefault="009632C5" w:rsidP="009632C5">
            <w:pPr>
              <w:jc w:val="center"/>
              <w:rPr>
                <w:szCs w:val="24"/>
                <w:lang w:eastAsia="el-GR"/>
              </w:rPr>
            </w:pPr>
          </w:p>
        </w:tc>
        <w:tc>
          <w:tcPr>
            <w:tcW w:w="1630" w:type="dxa"/>
            <w:vAlign w:val="center"/>
          </w:tcPr>
          <w:p w14:paraId="2658E84D" w14:textId="77777777" w:rsidR="009632C5" w:rsidRPr="009632C5" w:rsidRDefault="009632C5" w:rsidP="009632C5">
            <w:pPr>
              <w:jc w:val="center"/>
              <w:rPr>
                <w:szCs w:val="24"/>
                <w:lang w:eastAsia="el-GR"/>
              </w:rPr>
            </w:pPr>
          </w:p>
        </w:tc>
      </w:tr>
      <w:tr w:rsidR="009632C5" w:rsidRPr="009632C5" w14:paraId="2D086B9C" w14:textId="77777777" w:rsidTr="008B3641">
        <w:trPr>
          <w:trHeight w:val="605"/>
        </w:trPr>
        <w:tc>
          <w:tcPr>
            <w:tcW w:w="704" w:type="dxa"/>
            <w:vAlign w:val="center"/>
          </w:tcPr>
          <w:p w14:paraId="633E5C61" w14:textId="77777777" w:rsidR="009632C5" w:rsidRPr="009632C5" w:rsidRDefault="009632C5" w:rsidP="009632C5">
            <w:pPr>
              <w:jc w:val="center"/>
              <w:rPr>
                <w:szCs w:val="24"/>
                <w:lang w:eastAsia="el-GR"/>
              </w:rPr>
            </w:pPr>
          </w:p>
        </w:tc>
        <w:tc>
          <w:tcPr>
            <w:tcW w:w="6095" w:type="dxa"/>
            <w:vAlign w:val="center"/>
          </w:tcPr>
          <w:p w14:paraId="6A6AD96A" w14:textId="77777777" w:rsidR="009632C5" w:rsidRPr="009632C5" w:rsidRDefault="009632C5" w:rsidP="009632C5">
            <w:pPr>
              <w:rPr>
                <w:rFonts w:eastAsia="SimSun"/>
                <w:szCs w:val="24"/>
                <w:lang w:eastAsia="el-GR"/>
              </w:rPr>
            </w:pPr>
            <w:proofErr w:type="spellStart"/>
            <w:r w:rsidRPr="009632C5">
              <w:rPr>
                <w:rFonts w:eastAsia="SimSun"/>
                <w:szCs w:val="24"/>
                <w:lang w:eastAsia="el-GR"/>
              </w:rPr>
              <w:t>Μέγ</w:t>
            </w:r>
            <w:proofErr w:type="spellEnd"/>
            <w:r w:rsidRPr="009632C5">
              <w:rPr>
                <w:rFonts w:eastAsia="SimSun"/>
                <w:szCs w:val="24"/>
                <w:lang w:eastAsia="el-GR"/>
              </w:rPr>
              <w:t>. Μηνιαίος Κύκλος Εργασιών :έως 40.000 σελίδες</w:t>
            </w:r>
          </w:p>
          <w:p w14:paraId="2023B218" w14:textId="77777777" w:rsidR="009632C5" w:rsidRPr="009632C5" w:rsidRDefault="009632C5" w:rsidP="009632C5">
            <w:pPr>
              <w:rPr>
                <w:rFonts w:eastAsia="SimSun"/>
                <w:szCs w:val="24"/>
                <w:lang w:eastAsia="el-GR"/>
              </w:rPr>
            </w:pPr>
          </w:p>
        </w:tc>
        <w:tc>
          <w:tcPr>
            <w:tcW w:w="1468" w:type="dxa"/>
            <w:vAlign w:val="center"/>
          </w:tcPr>
          <w:p w14:paraId="1473FC7E"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0AA22F9" w14:textId="77777777" w:rsidR="009632C5" w:rsidRPr="009632C5" w:rsidRDefault="009632C5" w:rsidP="009632C5">
            <w:pPr>
              <w:jc w:val="center"/>
              <w:rPr>
                <w:szCs w:val="24"/>
                <w:lang w:eastAsia="el-GR"/>
              </w:rPr>
            </w:pPr>
          </w:p>
        </w:tc>
        <w:tc>
          <w:tcPr>
            <w:tcW w:w="1630" w:type="dxa"/>
            <w:vAlign w:val="center"/>
          </w:tcPr>
          <w:p w14:paraId="5A0C82F2" w14:textId="77777777" w:rsidR="009632C5" w:rsidRPr="009632C5" w:rsidRDefault="009632C5" w:rsidP="009632C5">
            <w:pPr>
              <w:jc w:val="center"/>
              <w:rPr>
                <w:szCs w:val="24"/>
                <w:lang w:eastAsia="el-GR"/>
              </w:rPr>
            </w:pPr>
          </w:p>
        </w:tc>
      </w:tr>
      <w:tr w:rsidR="009632C5" w:rsidRPr="009632C5" w14:paraId="1B6DEFDD" w14:textId="77777777" w:rsidTr="008B3641">
        <w:trPr>
          <w:trHeight w:val="605"/>
        </w:trPr>
        <w:tc>
          <w:tcPr>
            <w:tcW w:w="704" w:type="dxa"/>
            <w:vAlign w:val="center"/>
          </w:tcPr>
          <w:p w14:paraId="37151684" w14:textId="77777777" w:rsidR="009632C5" w:rsidRPr="009632C5" w:rsidRDefault="009632C5" w:rsidP="009632C5">
            <w:pPr>
              <w:jc w:val="center"/>
              <w:rPr>
                <w:szCs w:val="24"/>
                <w:lang w:eastAsia="el-GR"/>
              </w:rPr>
            </w:pPr>
          </w:p>
        </w:tc>
        <w:tc>
          <w:tcPr>
            <w:tcW w:w="6095" w:type="dxa"/>
            <w:vAlign w:val="center"/>
          </w:tcPr>
          <w:p w14:paraId="3F0D8D6F" w14:textId="77777777" w:rsidR="009632C5" w:rsidRPr="009632C5" w:rsidRDefault="009632C5" w:rsidP="009632C5">
            <w:pPr>
              <w:rPr>
                <w:rFonts w:eastAsia="SimSun"/>
                <w:szCs w:val="24"/>
                <w:lang w:eastAsia="el-GR"/>
              </w:rPr>
            </w:pPr>
            <w:proofErr w:type="spellStart"/>
            <w:r w:rsidRPr="009632C5">
              <w:rPr>
                <w:rFonts w:eastAsia="SimSun"/>
                <w:szCs w:val="24"/>
                <w:lang w:eastAsia="el-GR"/>
              </w:rPr>
              <w:t>Συνιστώμενος</w:t>
            </w:r>
            <w:proofErr w:type="spellEnd"/>
            <w:r w:rsidRPr="009632C5">
              <w:rPr>
                <w:rFonts w:eastAsia="SimSun"/>
                <w:szCs w:val="24"/>
                <w:lang w:eastAsia="el-GR"/>
              </w:rPr>
              <w:t xml:space="preserve"> Μηνιαίος Κύκλος Εργασιών : έως 2500 σελίδες</w:t>
            </w:r>
          </w:p>
          <w:p w14:paraId="05F7C01B" w14:textId="77777777" w:rsidR="009632C5" w:rsidRPr="009632C5" w:rsidRDefault="009632C5" w:rsidP="009632C5">
            <w:pPr>
              <w:rPr>
                <w:rFonts w:eastAsia="SimSun"/>
                <w:szCs w:val="24"/>
                <w:lang w:eastAsia="el-GR"/>
              </w:rPr>
            </w:pPr>
          </w:p>
        </w:tc>
        <w:tc>
          <w:tcPr>
            <w:tcW w:w="1468" w:type="dxa"/>
            <w:vAlign w:val="center"/>
          </w:tcPr>
          <w:p w14:paraId="0C918B0D"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69030E3" w14:textId="77777777" w:rsidR="009632C5" w:rsidRPr="009632C5" w:rsidRDefault="009632C5" w:rsidP="009632C5">
            <w:pPr>
              <w:jc w:val="center"/>
              <w:rPr>
                <w:szCs w:val="24"/>
                <w:lang w:eastAsia="el-GR"/>
              </w:rPr>
            </w:pPr>
          </w:p>
        </w:tc>
        <w:tc>
          <w:tcPr>
            <w:tcW w:w="1630" w:type="dxa"/>
            <w:vAlign w:val="center"/>
          </w:tcPr>
          <w:p w14:paraId="24B05307" w14:textId="77777777" w:rsidR="009632C5" w:rsidRPr="009632C5" w:rsidRDefault="009632C5" w:rsidP="009632C5">
            <w:pPr>
              <w:jc w:val="center"/>
              <w:rPr>
                <w:szCs w:val="24"/>
                <w:lang w:eastAsia="el-GR"/>
              </w:rPr>
            </w:pPr>
          </w:p>
        </w:tc>
      </w:tr>
      <w:tr w:rsidR="009632C5" w:rsidRPr="009632C5" w14:paraId="6CF860BD" w14:textId="77777777" w:rsidTr="008B3641">
        <w:trPr>
          <w:trHeight w:val="605"/>
        </w:trPr>
        <w:tc>
          <w:tcPr>
            <w:tcW w:w="704" w:type="dxa"/>
            <w:vAlign w:val="center"/>
          </w:tcPr>
          <w:p w14:paraId="6397AD3A" w14:textId="77777777" w:rsidR="009632C5" w:rsidRPr="009632C5" w:rsidRDefault="009632C5" w:rsidP="009632C5">
            <w:pPr>
              <w:jc w:val="center"/>
              <w:rPr>
                <w:szCs w:val="24"/>
                <w:lang w:eastAsia="el-GR"/>
              </w:rPr>
            </w:pPr>
          </w:p>
        </w:tc>
        <w:tc>
          <w:tcPr>
            <w:tcW w:w="6095" w:type="dxa"/>
            <w:vAlign w:val="center"/>
          </w:tcPr>
          <w:p w14:paraId="4CDD6FE6" w14:textId="77777777" w:rsidR="009632C5" w:rsidRPr="009632C5" w:rsidRDefault="009632C5" w:rsidP="009632C5">
            <w:pPr>
              <w:rPr>
                <w:rFonts w:eastAsia="SimSun"/>
                <w:szCs w:val="24"/>
                <w:lang w:eastAsia="el-GR"/>
              </w:rPr>
            </w:pPr>
            <w:r w:rsidRPr="009632C5">
              <w:rPr>
                <w:rFonts w:eastAsia="SimSun"/>
                <w:szCs w:val="24"/>
                <w:lang w:eastAsia="el-GR"/>
              </w:rPr>
              <w:t>Εκτύπωση Διπλής Όψης: Αυτόματη</w:t>
            </w:r>
          </w:p>
          <w:p w14:paraId="661A9E9F" w14:textId="77777777" w:rsidR="009632C5" w:rsidRPr="009632C5" w:rsidRDefault="009632C5" w:rsidP="009632C5">
            <w:pPr>
              <w:rPr>
                <w:rFonts w:eastAsia="SimSun"/>
                <w:szCs w:val="24"/>
                <w:lang w:eastAsia="el-GR"/>
              </w:rPr>
            </w:pPr>
          </w:p>
        </w:tc>
        <w:tc>
          <w:tcPr>
            <w:tcW w:w="1468" w:type="dxa"/>
            <w:vAlign w:val="center"/>
          </w:tcPr>
          <w:p w14:paraId="26443253"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214B5799" w14:textId="77777777" w:rsidR="009632C5" w:rsidRPr="009632C5" w:rsidRDefault="009632C5" w:rsidP="009632C5">
            <w:pPr>
              <w:jc w:val="center"/>
              <w:rPr>
                <w:szCs w:val="24"/>
                <w:lang w:eastAsia="el-GR"/>
              </w:rPr>
            </w:pPr>
          </w:p>
        </w:tc>
        <w:tc>
          <w:tcPr>
            <w:tcW w:w="1630" w:type="dxa"/>
            <w:vAlign w:val="center"/>
          </w:tcPr>
          <w:p w14:paraId="626C39F5" w14:textId="77777777" w:rsidR="009632C5" w:rsidRPr="009632C5" w:rsidRDefault="009632C5" w:rsidP="009632C5">
            <w:pPr>
              <w:jc w:val="center"/>
              <w:rPr>
                <w:szCs w:val="24"/>
                <w:lang w:eastAsia="el-GR"/>
              </w:rPr>
            </w:pPr>
          </w:p>
        </w:tc>
      </w:tr>
      <w:tr w:rsidR="009632C5" w:rsidRPr="009632C5" w14:paraId="773D527F" w14:textId="77777777" w:rsidTr="008B3641">
        <w:trPr>
          <w:trHeight w:val="605"/>
        </w:trPr>
        <w:tc>
          <w:tcPr>
            <w:tcW w:w="704" w:type="dxa"/>
            <w:vAlign w:val="center"/>
          </w:tcPr>
          <w:p w14:paraId="0FA432B7" w14:textId="77777777" w:rsidR="009632C5" w:rsidRPr="009632C5" w:rsidRDefault="009632C5" w:rsidP="009632C5">
            <w:pPr>
              <w:jc w:val="center"/>
              <w:rPr>
                <w:szCs w:val="24"/>
                <w:lang w:eastAsia="el-GR"/>
              </w:rPr>
            </w:pPr>
          </w:p>
        </w:tc>
        <w:tc>
          <w:tcPr>
            <w:tcW w:w="6095" w:type="dxa"/>
            <w:vAlign w:val="center"/>
          </w:tcPr>
          <w:p w14:paraId="293A5A4B" w14:textId="77777777" w:rsidR="009632C5" w:rsidRPr="009632C5" w:rsidRDefault="009632C5" w:rsidP="009632C5">
            <w:pPr>
              <w:rPr>
                <w:rFonts w:eastAsia="SimSun"/>
                <w:szCs w:val="24"/>
                <w:lang w:eastAsia="el-GR"/>
              </w:rPr>
            </w:pPr>
            <w:r w:rsidRPr="009632C5">
              <w:rPr>
                <w:rFonts w:eastAsia="SimSun"/>
                <w:szCs w:val="24"/>
                <w:lang w:eastAsia="el-GR"/>
              </w:rPr>
              <w:t xml:space="preserve">Τεχνολογία Εκτύπωσης </w:t>
            </w:r>
            <w:proofErr w:type="spellStart"/>
            <w:r w:rsidRPr="009632C5">
              <w:rPr>
                <w:rFonts w:eastAsia="SimSun"/>
                <w:szCs w:val="24"/>
                <w:lang w:eastAsia="el-GR"/>
              </w:rPr>
              <w:t>Laser</w:t>
            </w:r>
            <w:proofErr w:type="spellEnd"/>
          </w:p>
          <w:p w14:paraId="3EA6B17C" w14:textId="77777777" w:rsidR="009632C5" w:rsidRPr="009632C5" w:rsidRDefault="009632C5" w:rsidP="009632C5">
            <w:pPr>
              <w:rPr>
                <w:rFonts w:eastAsia="SimSun"/>
                <w:szCs w:val="24"/>
                <w:lang w:eastAsia="el-GR"/>
              </w:rPr>
            </w:pPr>
          </w:p>
        </w:tc>
        <w:tc>
          <w:tcPr>
            <w:tcW w:w="1468" w:type="dxa"/>
            <w:vAlign w:val="center"/>
          </w:tcPr>
          <w:p w14:paraId="1BF3AB67"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E036196" w14:textId="77777777" w:rsidR="009632C5" w:rsidRPr="009632C5" w:rsidRDefault="009632C5" w:rsidP="009632C5">
            <w:pPr>
              <w:jc w:val="center"/>
              <w:rPr>
                <w:szCs w:val="24"/>
                <w:lang w:eastAsia="el-GR"/>
              </w:rPr>
            </w:pPr>
          </w:p>
        </w:tc>
        <w:tc>
          <w:tcPr>
            <w:tcW w:w="1630" w:type="dxa"/>
            <w:vAlign w:val="center"/>
          </w:tcPr>
          <w:p w14:paraId="12C3A929" w14:textId="77777777" w:rsidR="009632C5" w:rsidRPr="009632C5" w:rsidRDefault="009632C5" w:rsidP="009632C5">
            <w:pPr>
              <w:jc w:val="center"/>
              <w:rPr>
                <w:szCs w:val="24"/>
                <w:lang w:eastAsia="el-GR"/>
              </w:rPr>
            </w:pPr>
          </w:p>
        </w:tc>
      </w:tr>
      <w:tr w:rsidR="009632C5" w:rsidRPr="009632C5" w14:paraId="1DAB0384" w14:textId="77777777" w:rsidTr="008B3641">
        <w:trPr>
          <w:trHeight w:val="605"/>
        </w:trPr>
        <w:tc>
          <w:tcPr>
            <w:tcW w:w="704" w:type="dxa"/>
            <w:tcBorders>
              <w:bottom w:val="single" w:sz="4" w:space="0" w:color="auto"/>
            </w:tcBorders>
            <w:vAlign w:val="center"/>
          </w:tcPr>
          <w:p w14:paraId="0692D2B8"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49AA84A1" w14:textId="77777777" w:rsidR="009632C5" w:rsidRPr="009632C5" w:rsidRDefault="009632C5" w:rsidP="009632C5">
            <w:pPr>
              <w:rPr>
                <w:rFonts w:eastAsia="SimSun"/>
                <w:szCs w:val="24"/>
                <w:lang w:eastAsia="el-GR"/>
              </w:rPr>
            </w:pPr>
            <w:r w:rsidRPr="009632C5">
              <w:rPr>
                <w:rFonts w:eastAsia="SimSun"/>
                <w:szCs w:val="24"/>
                <w:lang w:eastAsia="el-GR"/>
              </w:rPr>
              <w:t xml:space="preserve">Οθόνη με μέγεθος 2 </w:t>
            </w:r>
            <w:proofErr w:type="spellStart"/>
            <w:r w:rsidRPr="009632C5">
              <w:rPr>
                <w:rFonts w:eastAsia="SimSun"/>
                <w:szCs w:val="24"/>
                <w:lang w:eastAsia="el-GR"/>
              </w:rPr>
              <w:t>inches</w:t>
            </w:r>
            <w:proofErr w:type="spellEnd"/>
          </w:p>
          <w:p w14:paraId="2DAEFFA3" w14:textId="77777777" w:rsidR="009632C5" w:rsidRPr="009632C5" w:rsidRDefault="009632C5" w:rsidP="009632C5">
            <w:pPr>
              <w:rPr>
                <w:rFonts w:eastAsia="SimSun"/>
                <w:szCs w:val="24"/>
                <w:lang w:eastAsia="el-GR"/>
              </w:rPr>
            </w:pPr>
          </w:p>
        </w:tc>
        <w:tc>
          <w:tcPr>
            <w:tcW w:w="1468" w:type="dxa"/>
            <w:tcBorders>
              <w:bottom w:val="single" w:sz="4" w:space="0" w:color="auto"/>
            </w:tcBorders>
            <w:vAlign w:val="center"/>
          </w:tcPr>
          <w:p w14:paraId="2D91E051"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50573D92"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DE1E215" w14:textId="77777777" w:rsidR="009632C5" w:rsidRPr="009632C5" w:rsidRDefault="009632C5" w:rsidP="009632C5">
            <w:pPr>
              <w:jc w:val="center"/>
              <w:rPr>
                <w:szCs w:val="24"/>
                <w:lang w:eastAsia="el-GR"/>
              </w:rPr>
            </w:pPr>
          </w:p>
        </w:tc>
      </w:tr>
      <w:tr w:rsidR="009632C5" w:rsidRPr="009632C5" w14:paraId="7D71358F" w14:textId="77777777" w:rsidTr="008B3641">
        <w:trPr>
          <w:trHeight w:val="605"/>
        </w:trPr>
        <w:tc>
          <w:tcPr>
            <w:tcW w:w="704" w:type="dxa"/>
            <w:tcBorders>
              <w:bottom w:val="single" w:sz="4" w:space="0" w:color="auto"/>
            </w:tcBorders>
            <w:vAlign w:val="center"/>
          </w:tcPr>
          <w:p w14:paraId="44B2A828"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14E9F222" w14:textId="77777777" w:rsidR="009632C5" w:rsidRPr="009632C5" w:rsidRDefault="009632C5" w:rsidP="009632C5">
            <w:pPr>
              <w:rPr>
                <w:rFonts w:eastAsia="SimSun"/>
                <w:szCs w:val="24"/>
                <w:lang w:eastAsia="el-GR"/>
              </w:rPr>
            </w:pPr>
            <w:r w:rsidRPr="009632C5">
              <w:rPr>
                <w:rFonts w:eastAsia="SimSun"/>
                <w:szCs w:val="24"/>
                <w:lang w:eastAsia="el-GR"/>
              </w:rPr>
              <w:t>Μνήμη: 256 MB</w:t>
            </w:r>
          </w:p>
          <w:p w14:paraId="6DFAAF88" w14:textId="77777777" w:rsidR="009632C5" w:rsidRPr="009632C5" w:rsidRDefault="009632C5" w:rsidP="009632C5">
            <w:pPr>
              <w:rPr>
                <w:rFonts w:eastAsia="SimSun"/>
                <w:szCs w:val="24"/>
                <w:lang w:eastAsia="el-GR"/>
              </w:rPr>
            </w:pPr>
          </w:p>
        </w:tc>
        <w:tc>
          <w:tcPr>
            <w:tcW w:w="1468" w:type="dxa"/>
            <w:tcBorders>
              <w:bottom w:val="single" w:sz="4" w:space="0" w:color="auto"/>
            </w:tcBorders>
            <w:vAlign w:val="center"/>
          </w:tcPr>
          <w:p w14:paraId="452CE28D"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65FC15A9"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2D7D774" w14:textId="77777777" w:rsidR="009632C5" w:rsidRPr="009632C5" w:rsidRDefault="009632C5" w:rsidP="009632C5">
            <w:pPr>
              <w:jc w:val="center"/>
              <w:rPr>
                <w:szCs w:val="24"/>
                <w:lang w:eastAsia="el-GR"/>
              </w:rPr>
            </w:pPr>
          </w:p>
        </w:tc>
      </w:tr>
      <w:tr w:rsidR="009632C5" w:rsidRPr="009632C5" w14:paraId="4C1D0226" w14:textId="77777777" w:rsidTr="008B3641">
        <w:trPr>
          <w:trHeight w:val="605"/>
        </w:trPr>
        <w:tc>
          <w:tcPr>
            <w:tcW w:w="704" w:type="dxa"/>
            <w:tcBorders>
              <w:bottom w:val="single" w:sz="4" w:space="0" w:color="auto"/>
              <w:right w:val="nil"/>
            </w:tcBorders>
            <w:vAlign w:val="center"/>
          </w:tcPr>
          <w:p w14:paraId="7B20A688" w14:textId="77777777" w:rsidR="009632C5" w:rsidRPr="009632C5" w:rsidRDefault="009632C5" w:rsidP="009632C5">
            <w:pPr>
              <w:jc w:val="center"/>
              <w:rPr>
                <w:b/>
                <w:bCs/>
                <w:szCs w:val="24"/>
                <w:lang w:eastAsia="el-GR"/>
              </w:rPr>
            </w:pPr>
          </w:p>
        </w:tc>
        <w:tc>
          <w:tcPr>
            <w:tcW w:w="6095" w:type="dxa"/>
            <w:tcBorders>
              <w:left w:val="nil"/>
              <w:bottom w:val="single" w:sz="4" w:space="0" w:color="auto"/>
              <w:right w:val="nil"/>
            </w:tcBorders>
            <w:vAlign w:val="center"/>
          </w:tcPr>
          <w:p w14:paraId="2EA1ABB7"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Αναλώσιμα</w:t>
            </w:r>
          </w:p>
        </w:tc>
        <w:tc>
          <w:tcPr>
            <w:tcW w:w="1468" w:type="dxa"/>
            <w:tcBorders>
              <w:left w:val="nil"/>
              <w:bottom w:val="single" w:sz="4" w:space="0" w:color="auto"/>
              <w:right w:val="nil"/>
            </w:tcBorders>
            <w:vAlign w:val="center"/>
          </w:tcPr>
          <w:p w14:paraId="0B454C26" w14:textId="77777777" w:rsidR="009632C5" w:rsidRPr="009632C5" w:rsidRDefault="009632C5" w:rsidP="009632C5">
            <w:pPr>
              <w:jc w:val="center"/>
              <w:rPr>
                <w:b/>
                <w:bCs/>
                <w:szCs w:val="24"/>
                <w:lang w:eastAsia="el-GR"/>
              </w:rPr>
            </w:pPr>
          </w:p>
        </w:tc>
        <w:tc>
          <w:tcPr>
            <w:tcW w:w="1438" w:type="dxa"/>
            <w:tcBorders>
              <w:left w:val="nil"/>
              <w:bottom w:val="single" w:sz="4" w:space="0" w:color="auto"/>
              <w:right w:val="nil"/>
            </w:tcBorders>
            <w:vAlign w:val="center"/>
          </w:tcPr>
          <w:p w14:paraId="7C86F7E9" w14:textId="77777777" w:rsidR="009632C5" w:rsidRPr="009632C5" w:rsidRDefault="009632C5" w:rsidP="009632C5">
            <w:pPr>
              <w:jc w:val="center"/>
              <w:rPr>
                <w:b/>
                <w:bCs/>
                <w:szCs w:val="24"/>
                <w:lang w:eastAsia="el-GR"/>
              </w:rPr>
            </w:pPr>
          </w:p>
        </w:tc>
        <w:tc>
          <w:tcPr>
            <w:tcW w:w="1630" w:type="dxa"/>
            <w:tcBorders>
              <w:left w:val="nil"/>
              <w:bottom w:val="single" w:sz="4" w:space="0" w:color="auto"/>
            </w:tcBorders>
            <w:vAlign w:val="center"/>
          </w:tcPr>
          <w:p w14:paraId="60E1A8FE" w14:textId="77777777" w:rsidR="009632C5" w:rsidRPr="009632C5" w:rsidRDefault="009632C5" w:rsidP="009632C5">
            <w:pPr>
              <w:jc w:val="center"/>
              <w:rPr>
                <w:b/>
                <w:bCs/>
                <w:szCs w:val="24"/>
                <w:lang w:eastAsia="el-GR"/>
              </w:rPr>
            </w:pPr>
          </w:p>
        </w:tc>
      </w:tr>
      <w:tr w:rsidR="009632C5" w:rsidRPr="009632C5" w14:paraId="67C7DE21" w14:textId="77777777" w:rsidTr="008B3641">
        <w:trPr>
          <w:trHeight w:val="605"/>
        </w:trPr>
        <w:tc>
          <w:tcPr>
            <w:tcW w:w="704" w:type="dxa"/>
            <w:tcBorders>
              <w:bottom w:val="single" w:sz="4" w:space="0" w:color="auto"/>
            </w:tcBorders>
            <w:vAlign w:val="center"/>
          </w:tcPr>
          <w:p w14:paraId="0FE83889"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ACD933E" w14:textId="77777777" w:rsidR="009632C5" w:rsidRPr="009632C5" w:rsidRDefault="009632C5" w:rsidP="009632C5">
            <w:pPr>
              <w:rPr>
                <w:rFonts w:eastAsia="SimSun"/>
                <w:szCs w:val="24"/>
                <w:lang w:eastAsia="el-GR"/>
              </w:rPr>
            </w:pPr>
            <w:r w:rsidRPr="009632C5">
              <w:rPr>
                <w:rFonts w:eastAsia="SimSun"/>
                <w:szCs w:val="24"/>
                <w:lang w:eastAsia="el-GR"/>
              </w:rPr>
              <w:t xml:space="preserve">Τύπος Αναλωσίμου: </w:t>
            </w:r>
            <w:proofErr w:type="spellStart"/>
            <w:r w:rsidRPr="009632C5">
              <w:rPr>
                <w:rFonts w:eastAsia="SimSun"/>
                <w:szCs w:val="24"/>
                <w:lang w:eastAsia="el-GR"/>
              </w:rPr>
              <w:t>Toner</w:t>
            </w:r>
            <w:proofErr w:type="spellEnd"/>
          </w:p>
        </w:tc>
        <w:tc>
          <w:tcPr>
            <w:tcW w:w="1468" w:type="dxa"/>
            <w:tcBorders>
              <w:bottom w:val="single" w:sz="4" w:space="0" w:color="auto"/>
            </w:tcBorders>
            <w:vAlign w:val="center"/>
          </w:tcPr>
          <w:p w14:paraId="1B96A990"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7DF3AC56"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082753D6" w14:textId="77777777" w:rsidR="009632C5" w:rsidRPr="009632C5" w:rsidRDefault="009632C5" w:rsidP="009632C5">
            <w:pPr>
              <w:jc w:val="center"/>
              <w:rPr>
                <w:szCs w:val="24"/>
                <w:lang w:eastAsia="el-GR"/>
              </w:rPr>
            </w:pPr>
          </w:p>
        </w:tc>
      </w:tr>
      <w:tr w:rsidR="009632C5" w:rsidRPr="009632C5" w14:paraId="376DCCE1" w14:textId="77777777" w:rsidTr="008B3641">
        <w:trPr>
          <w:trHeight w:val="605"/>
        </w:trPr>
        <w:tc>
          <w:tcPr>
            <w:tcW w:w="704" w:type="dxa"/>
            <w:tcBorders>
              <w:bottom w:val="single" w:sz="4" w:space="0" w:color="auto"/>
            </w:tcBorders>
            <w:vAlign w:val="center"/>
          </w:tcPr>
          <w:p w14:paraId="79A18A53"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45449966" w14:textId="77777777" w:rsidR="009632C5" w:rsidRPr="009632C5" w:rsidRDefault="009632C5" w:rsidP="009632C5">
            <w:pPr>
              <w:rPr>
                <w:rFonts w:eastAsia="SimSun"/>
                <w:szCs w:val="24"/>
                <w:lang w:eastAsia="el-GR"/>
              </w:rPr>
            </w:pPr>
            <w:r w:rsidRPr="009632C5">
              <w:rPr>
                <w:rFonts w:eastAsia="SimSun"/>
                <w:szCs w:val="24"/>
                <w:lang w:eastAsia="el-GR"/>
              </w:rPr>
              <w:t>Αριθμός Αναλωσίμων: 4</w:t>
            </w:r>
          </w:p>
        </w:tc>
        <w:tc>
          <w:tcPr>
            <w:tcW w:w="1468" w:type="dxa"/>
            <w:tcBorders>
              <w:bottom w:val="single" w:sz="4" w:space="0" w:color="auto"/>
            </w:tcBorders>
            <w:vAlign w:val="center"/>
          </w:tcPr>
          <w:p w14:paraId="73BDB2A5"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4F7B66EA"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4C280C54" w14:textId="77777777" w:rsidR="009632C5" w:rsidRPr="009632C5" w:rsidRDefault="009632C5" w:rsidP="009632C5">
            <w:pPr>
              <w:jc w:val="center"/>
              <w:rPr>
                <w:szCs w:val="24"/>
                <w:lang w:eastAsia="el-GR"/>
              </w:rPr>
            </w:pPr>
          </w:p>
        </w:tc>
      </w:tr>
      <w:tr w:rsidR="009632C5" w:rsidRPr="009632C5" w14:paraId="5873EE07" w14:textId="77777777" w:rsidTr="008B3641">
        <w:trPr>
          <w:trHeight w:val="605"/>
        </w:trPr>
        <w:tc>
          <w:tcPr>
            <w:tcW w:w="704" w:type="dxa"/>
            <w:tcBorders>
              <w:right w:val="nil"/>
            </w:tcBorders>
            <w:vAlign w:val="center"/>
          </w:tcPr>
          <w:p w14:paraId="0A59AFD4" w14:textId="77777777" w:rsidR="009632C5" w:rsidRPr="009632C5" w:rsidRDefault="009632C5" w:rsidP="009632C5">
            <w:pPr>
              <w:jc w:val="center"/>
              <w:rPr>
                <w:szCs w:val="24"/>
                <w:lang w:eastAsia="el-GR"/>
              </w:rPr>
            </w:pPr>
          </w:p>
        </w:tc>
        <w:tc>
          <w:tcPr>
            <w:tcW w:w="6095" w:type="dxa"/>
            <w:tcBorders>
              <w:left w:val="nil"/>
              <w:right w:val="nil"/>
            </w:tcBorders>
            <w:vAlign w:val="center"/>
          </w:tcPr>
          <w:p w14:paraId="2DBB148F" w14:textId="77777777" w:rsidR="009632C5" w:rsidRPr="009632C5" w:rsidRDefault="009632C5" w:rsidP="009632C5">
            <w:pPr>
              <w:jc w:val="center"/>
              <w:rPr>
                <w:rFonts w:eastAsia="SimSun"/>
                <w:szCs w:val="24"/>
                <w:lang w:eastAsia="el-GR"/>
              </w:rPr>
            </w:pPr>
            <w:r w:rsidRPr="009632C5">
              <w:rPr>
                <w:b/>
                <w:bCs/>
                <w:szCs w:val="24"/>
                <w:lang w:eastAsia="en-GB"/>
              </w:rPr>
              <w:t>Θύρες &amp; Συνδεσιμότητα</w:t>
            </w:r>
          </w:p>
        </w:tc>
        <w:tc>
          <w:tcPr>
            <w:tcW w:w="1468" w:type="dxa"/>
            <w:tcBorders>
              <w:left w:val="nil"/>
              <w:right w:val="nil"/>
            </w:tcBorders>
            <w:vAlign w:val="center"/>
          </w:tcPr>
          <w:p w14:paraId="7D1082CB"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7D76A592" w14:textId="77777777" w:rsidR="009632C5" w:rsidRPr="009632C5" w:rsidRDefault="009632C5" w:rsidP="009632C5">
            <w:pPr>
              <w:jc w:val="center"/>
              <w:rPr>
                <w:szCs w:val="24"/>
                <w:lang w:eastAsia="el-GR"/>
              </w:rPr>
            </w:pPr>
          </w:p>
        </w:tc>
        <w:tc>
          <w:tcPr>
            <w:tcW w:w="1630" w:type="dxa"/>
            <w:tcBorders>
              <w:left w:val="nil"/>
            </w:tcBorders>
            <w:vAlign w:val="center"/>
          </w:tcPr>
          <w:p w14:paraId="4BBACDBF" w14:textId="77777777" w:rsidR="009632C5" w:rsidRPr="009632C5" w:rsidRDefault="009632C5" w:rsidP="009632C5">
            <w:pPr>
              <w:jc w:val="center"/>
              <w:rPr>
                <w:szCs w:val="24"/>
                <w:lang w:eastAsia="el-GR"/>
              </w:rPr>
            </w:pPr>
          </w:p>
        </w:tc>
      </w:tr>
      <w:tr w:rsidR="009632C5" w:rsidRPr="009632C5" w14:paraId="2AD91777" w14:textId="77777777" w:rsidTr="008B3641">
        <w:trPr>
          <w:trHeight w:val="605"/>
        </w:trPr>
        <w:tc>
          <w:tcPr>
            <w:tcW w:w="704" w:type="dxa"/>
            <w:vAlign w:val="center"/>
          </w:tcPr>
          <w:p w14:paraId="727F73FB" w14:textId="77777777" w:rsidR="009632C5" w:rsidRPr="009632C5" w:rsidRDefault="009632C5" w:rsidP="009632C5">
            <w:pPr>
              <w:jc w:val="center"/>
              <w:rPr>
                <w:szCs w:val="24"/>
                <w:lang w:eastAsia="el-GR"/>
              </w:rPr>
            </w:pPr>
          </w:p>
        </w:tc>
        <w:tc>
          <w:tcPr>
            <w:tcW w:w="6095" w:type="dxa"/>
            <w:vAlign w:val="center"/>
          </w:tcPr>
          <w:p w14:paraId="1E91648A" w14:textId="77777777" w:rsidR="009632C5" w:rsidRPr="009632C5" w:rsidRDefault="009632C5" w:rsidP="009632C5">
            <w:pPr>
              <w:rPr>
                <w:rFonts w:eastAsia="SimSun"/>
                <w:szCs w:val="24"/>
                <w:lang w:eastAsia="el-GR"/>
              </w:rPr>
            </w:pPr>
            <w:r w:rsidRPr="009632C5">
              <w:rPr>
                <w:rFonts w:eastAsia="SimSun"/>
                <w:szCs w:val="24"/>
                <w:lang w:eastAsia="el-GR"/>
              </w:rPr>
              <w:t xml:space="preserve">USB / </w:t>
            </w:r>
            <w:proofErr w:type="spellStart"/>
            <w:r w:rsidRPr="009632C5">
              <w:rPr>
                <w:rFonts w:eastAsia="SimSun"/>
                <w:szCs w:val="24"/>
                <w:lang w:eastAsia="el-GR"/>
              </w:rPr>
              <w:t>Gigabit</w:t>
            </w:r>
            <w:proofErr w:type="spellEnd"/>
            <w:r w:rsidRPr="009632C5">
              <w:rPr>
                <w:rFonts w:eastAsia="SimSun"/>
                <w:szCs w:val="24"/>
                <w:lang w:eastAsia="el-GR"/>
              </w:rPr>
              <w:t xml:space="preserve"> </w:t>
            </w:r>
            <w:proofErr w:type="spellStart"/>
            <w:r w:rsidRPr="009632C5">
              <w:rPr>
                <w:rFonts w:eastAsia="SimSun"/>
                <w:szCs w:val="24"/>
                <w:lang w:eastAsia="el-GR"/>
              </w:rPr>
              <w:t>Ethernet</w:t>
            </w:r>
            <w:proofErr w:type="spellEnd"/>
            <w:r w:rsidRPr="009632C5">
              <w:rPr>
                <w:rFonts w:eastAsia="SimSun"/>
                <w:szCs w:val="24"/>
                <w:lang w:eastAsia="el-GR"/>
              </w:rPr>
              <w:t xml:space="preserve"> / </w:t>
            </w:r>
            <w:proofErr w:type="spellStart"/>
            <w:r w:rsidRPr="009632C5">
              <w:rPr>
                <w:rFonts w:eastAsia="SimSun"/>
                <w:szCs w:val="24"/>
                <w:lang w:eastAsia="el-GR"/>
              </w:rPr>
              <w:t>WiFi</w:t>
            </w:r>
            <w:proofErr w:type="spellEnd"/>
          </w:p>
        </w:tc>
        <w:tc>
          <w:tcPr>
            <w:tcW w:w="1468" w:type="dxa"/>
            <w:vAlign w:val="center"/>
          </w:tcPr>
          <w:p w14:paraId="4ACABB74"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5E862941" w14:textId="77777777" w:rsidR="009632C5" w:rsidRPr="009632C5" w:rsidRDefault="009632C5" w:rsidP="009632C5">
            <w:pPr>
              <w:jc w:val="center"/>
              <w:rPr>
                <w:szCs w:val="24"/>
                <w:lang w:eastAsia="el-GR"/>
              </w:rPr>
            </w:pPr>
          </w:p>
        </w:tc>
        <w:tc>
          <w:tcPr>
            <w:tcW w:w="1630" w:type="dxa"/>
            <w:vAlign w:val="center"/>
          </w:tcPr>
          <w:p w14:paraId="5BE993D4" w14:textId="77777777" w:rsidR="009632C5" w:rsidRPr="009632C5" w:rsidRDefault="009632C5" w:rsidP="009632C5">
            <w:pPr>
              <w:jc w:val="center"/>
              <w:rPr>
                <w:szCs w:val="24"/>
                <w:lang w:eastAsia="el-GR"/>
              </w:rPr>
            </w:pPr>
          </w:p>
        </w:tc>
      </w:tr>
      <w:tr w:rsidR="009632C5" w:rsidRPr="009632C5" w14:paraId="3A99EEEE" w14:textId="77777777" w:rsidTr="008B3641">
        <w:trPr>
          <w:trHeight w:val="605"/>
        </w:trPr>
        <w:tc>
          <w:tcPr>
            <w:tcW w:w="704" w:type="dxa"/>
            <w:vAlign w:val="center"/>
          </w:tcPr>
          <w:p w14:paraId="6565F5D6" w14:textId="77777777" w:rsidR="009632C5" w:rsidRPr="009632C5" w:rsidRDefault="009632C5" w:rsidP="009632C5">
            <w:pPr>
              <w:jc w:val="center"/>
              <w:rPr>
                <w:szCs w:val="24"/>
                <w:lang w:eastAsia="el-GR"/>
              </w:rPr>
            </w:pPr>
          </w:p>
        </w:tc>
        <w:tc>
          <w:tcPr>
            <w:tcW w:w="6095" w:type="dxa"/>
            <w:vAlign w:val="center"/>
          </w:tcPr>
          <w:p w14:paraId="13950922" w14:textId="77777777" w:rsidR="009632C5" w:rsidRPr="009632C5" w:rsidRDefault="009632C5" w:rsidP="009632C5">
            <w:pPr>
              <w:rPr>
                <w:rFonts w:eastAsia="SimSun"/>
                <w:szCs w:val="24"/>
                <w:lang w:val="en-US" w:eastAsia="el-GR"/>
              </w:rPr>
            </w:pPr>
            <w:proofErr w:type="spellStart"/>
            <w:r w:rsidRPr="009632C5">
              <w:rPr>
                <w:rFonts w:eastAsia="SimSun"/>
                <w:szCs w:val="24"/>
                <w:lang w:val="en-US" w:eastAsia="el-GR"/>
              </w:rPr>
              <w:t>Airprint</w:t>
            </w:r>
            <w:proofErr w:type="spellEnd"/>
            <w:r w:rsidRPr="009632C5">
              <w:rPr>
                <w:rFonts w:eastAsia="SimSun"/>
                <w:szCs w:val="24"/>
                <w:lang w:val="en-US" w:eastAsia="el-GR"/>
              </w:rPr>
              <w:t xml:space="preserve"> / </w:t>
            </w:r>
            <w:proofErr w:type="spellStart"/>
            <w:r w:rsidRPr="009632C5">
              <w:rPr>
                <w:rFonts w:eastAsia="SimSun"/>
                <w:szCs w:val="24"/>
                <w:lang w:val="en-US" w:eastAsia="el-GR"/>
              </w:rPr>
              <w:t>Wifi</w:t>
            </w:r>
            <w:proofErr w:type="spellEnd"/>
            <w:r w:rsidRPr="009632C5">
              <w:rPr>
                <w:rFonts w:eastAsia="SimSun"/>
                <w:szCs w:val="24"/>
                <w:lang w:val="en-US" w:eastAsia="el-GR"/>
              </w:rPr>
              <w:t xml:space="preserve"> direct / MOPRIA / HP Smart App</w:t>
            </w:r>
          </w:p>
        </w:tc>
        <w:tc>
          <w:tcPr>
            <w:tcW w:w="1468" w:type="dxa"/>
            <w:vAlign w:val="center"/>
          </w:tcPr>
          <w:p w14:paraId="578C1087"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362E735" w14:textId="77777777" w:rsidR="009632C5" w:rsidRPr="009632C5" w:rsidRDefault="009632C5" w:rsidP="009632C5">
            <w:pPr>
              <w:jc w:val="center"/>
              <w:rPr>
                <w:szCs w:val="24"/>
                <w:lang w:val="en-US" w:eastAsia="el-GR"/>
              </w:rPr>
            </w:pPr>
          </w:p>
        </w:tc>
        <w:tc>
          <w:tcPr>
            <w:tcW w:w="1630" w:type="dxa"/>
            <w:vAlign w:val="center"/>
          </w:tcPr>
          <w:p w14:paraId="744C9FC3" w14:textId="77777777" w:rsidR="009632C5" w:rsidRPr="009632C5" w:rsidRDefault="009632C5" w:rsidP="009632C5">
            <w:pPr>
              <w:jc w:val="center"/>
              <w:rPr>
                <w:szCs w:val="24"/>
                <w:lang w:val="en-US" w:eastAsia="el-GR"/>
              </w:rPr>
            </w:pPr>
          </w:p>
        </w:tc>
      </w:tr>
      <w:tr w:rsidR="009632C5" w:rsidRPr="009632C5" w14:paraId="68E22DA4" w14:textId="77777777" w:rsidTr="008B3641">
        <w:trPr>
          <w:trHeight w:val="96"/>
        </w:trPr>
        <w:tc>
          <w:tcPr>
            <w:tcW w:w="11335" w:type="dxa"/>
            <w:gridSpan w:val="5"/>
            <w:vAlign w:val="center"/>
          </w:tcPr>
          <w:p w14:paraId="3E6FFA4D" w14:textId="77777777" w:rsidR="009632C5" w:rsidRPr="009632C5" w:rsidRDefault="009632C5" w:rsidP="009632C5">
            <w:pPr>
              <w:rPr>
                <w:szCs w:val="24"/>
                <w:lang w:val="en-US"/>
              </w:rPr>
            </w:pPr>
          </w:p>
        </w:tc>
      </w:tr>
      <w:tr w:rsidR="009632C5" w:rsidRPr="009632C5" w14:paraId="4F94A28F" w14:textId="77777777" w:rsidTr="008B3641">
        <w:trPr>
          <w:trHeight w:val="605"/>
        </w:trPr>
        <w:tc>
          <w:tcPr>
            <w:tcW w:w="11335" w:type="dxa"/>
            <w:gridSpan w:val="5"/>
            <w:shd w:val="clear" w:color="auto" w:fill="FBE4D5"/>
            <w:vAlign w:val="center"/>
          </w:tcPr>
          <w:p w14:paraId="47FDEC55" w14:textId="77777777" w:rsidR="009632C5" w:rsidRPr="009632C5" w:rsidRDefault="009632C5" w:rsidP="009632C5">
            <w:pPr>
              <w:jc w:val="center"/>
              <w:rPr>
                <w:rFonts w:eastAsia="SimSun"/>
                <w:szCs w:val="24"/>
                <w:lang w:eastAsia="ar-SA"/>
              </w:rPr>
            </w:pPr>
            <w:r w:rsidRPr="009632C5">
              <w:rPr>
                <w:rFonts w:eastAsia="SimSun"/>
                <w:szCs w:val="24"/>
                <w:lang w:eastAsia="ar-SA"/>
              </w:rPr>
              <w:lastRenderedPageBreak/>
              <w:t>ΓΕΝΙΚΕΣ ΑΠΑΙΤΗΣΕΙΣ</w:t>
            </w:r>
          </w:p>
          <w:p w14:paraId="7360471A"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34464E53" w14:textId="77777777" w:rsidTr="008B3641">
        <w:trPr>
          <w:trHeight w:val="605"/>
        </w:trPr>
        <w:tc>
          <w:tcPr>
            <w:tcW w:w="704" w:type="dxa"/>
            <w:vAlign w:val="center"/>
          </w:tcPr>
          <w:p w14:paraId="142D3A5E" w14:textId="77777777" w:rsidR="009632C5" w:rsidRPr="009632C5" w:rsidRDefault="009632C5" w:rsidP="009632C5">
            <w:pPr>
              <w:jc w:val="center"/>
              <w:rPr>
                <w:szCs w:val="24"/>
                <w:lang w:eastAsia="el-GR"/>
              </w:rPr>
            </w:pPr>
          </w:p>
        </w:tc>
        <w:tc>
          <w:tcPr>
            <w:tcW w:w="6095" w:type="dxa"/>
            <w:vAlign w:val="center"/>
          </w:tcPr>
          <w:p w14:paraId="2624E9A3" w14:textId="77777777" w:rsidR="009632C5" w:rsidRPr="009632C5" w:rsidRDefault="009632C5" w:rsidP="009632C5">
            <w:pPr>
              <w:rPr>
                <w:szCs w:val="24"/>
                <w:lang w:eastAsia="el-GR"/>
              </w:rPr>
            </w:pPr>
            <w:r w:rsidRPr="009632C5">
              <w:rPr>
                <w:szCs w:val="24"/>
                <w:lang w:eastAsia="el-GR"/>
              </w:rPr>
              <w:t xml:space="preserve">1 Έτος εγγύησης από τον Προμηθευτή </w:t>
            </w:r>
          </w:p>
        </w:tc>
        <w:tc>
          <w:tcPr>
            <w:tcW w:w="1468" w:type="dxa"/>
            <w:vAlign w:val="center"/>
          </w:tcPr>
          <w:p w14:paraId="7123E29C"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08B9770E" w14:textId="77777777" w:rsidR="009632C5" w:rsidRPr="009632C5" w:rsidRDefault="009632C5" w:rsidP="009632C5">
            <w:pPr>
              <w:jc w:val="center"/>
              <w:rPr>
                <w:szCs w:val="24"/>
                <w:lang w:eastAsia="el-GR"/>
              </w:rPr>
            </w:pPr>
          </w:p>
        </w:tc>
        <w:tc>
          <w:tcPr>
            <w:tcW w:w="1630" w:type="dxa"/>
            <w:vAlign w:val="center"/>
          </w:tcPr>
          <w:p w14:paraId="4E191BA4" w14:textId="77777777" w:rsidR="009632C5" w:rsidRPr="009632C5" w:rsidRDefault="009632C5" w:rsidP="009632C5">
            <w:pPr>
              <w:jc w:val="center"/>
              <w:rPr>
                <w:szCs w:val="24"/>
                <w:lang w:eastAsia="el-GR"/>
              </w:rPr>
            </w:pPr>
          </w:p>
        </w:tc>
      </w:tr>
      <w:tr w:rsidR="009632C5" w:rsidRPr="009632C5" w14:paraId="5A26D7C1" w14:textId="77777777" w:rsidTr="008B3641">
        <w:trPr>
          <w:trHeight w:val="562"/>
        </w:trPr>
        <w:tc>
          <w:tcPr>
            <w:tcW w:w="11335" w:type="dxa"/>
            <w:gridSpan w:val="5"/>
            <w:vAlign w:val="center"/>
          </w:tcPr>
          <w:p w14:paraId="0837A7A3" w14:textId="77777777" w:rsidR="009632C5" w:rsidRPr="009632C5" w:rsidRDefault="009632C5" w:rsidP="009632C5">
            <w:pPr>
              <w:jc w:val="center"/>
              <w:rPr>
                <w:szCs w:val="24"/>
                <w:lang w:eastAsia="el-GR"/>
              </w:rPr>
            </w:pPr>
          </w:p>
        </w:tc>
      </w:tr>
    </w:tbl>
    <w:p w14:paraId="1F2FE227" w14:textId="77777777" w:rsidR="009632C5" w:rsidRPr="009632C5" w:rsidRDefault="009632C5" w:rsidP="009632C5">
      <w:pPr>
        <w:rPr>
          <w:rFonts w:eastAsia="Yu Gothic"/>
        </w:rPr>
      </w:pPr>
    </w:p>
    <w:p w14:paraId="0B03C03F" w14:textId="77777777" w:rsidR="009632C5" w:rsidRPr="009632C5" w:rsidRDefault="009632C5" w:rsidP="009632C5">
      <w:pPr>
        <w:rPr>
          <w:rFonts w:eastAsia="Yu Gothic"/>
        </w:rPr>
      </w:pPr>
    </w:p>
    <w:p w14:paraId="29F2EEB4" w14:textId="77777777" w:rsidR="009632C5" w:rsidRPr="009632C5" w:rsidRDefault="009632C5" w:rsidP="009632C5">
      <w:pPr>
        <w:rPr>
          <w:rFonts w:eastAsia="Yu Gothic"/>
        </w:rPr>
      </w:pPr>
    </w:p>
    <w:p w14:paraId="4948D37F" w14:textId="77777777" w:rsidR="009632C5" w:rsidRPr="009632C5" w:rsidRDefault="009632C5" w:rsidP="009632C5">
      <w:pPr>
        <w:rPr>
          <w:rFonts w:eastAsia="Yu Gothic"/>
        </w:rPr>
      </w:pPr>
    </w:p>
    <w:p w14:paraId="09E69AE3"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27.3  Έγχρωμο </w:t>
      </w:r>
      <w:proofErr w:type="spellStart"/>
      <w:r w:rsidRPr="009632C5">
        <w:rPr>
          <w:rFonts w:eastAsia="SimSun"/>
          <w:b/>
          <w:bCs/>
          <w:szCs w:val="24"/>
          <w:u w:val="single"/>
          <w:lang w:eastAsia="ar-SA"/>
        </w:rPr>
        <w:t>Πολυμηχάνημα</w:t>
      </w:r>
      <w:proofErr w:type="spellEnd"/>
      <w:r w:rsidRPr="009632C5">
        <w:rPr>
          <w:rFonts w:eastAsia="SimSun"/>
          <w:b/>
          <w:bCs/>
          <w:szCs w:val="24"/>
          <w:u w:val="single"/>
          <w:lang w:eastAsia="ar-SA"/>
        </w:rPr>
        <w:t xml:space="preserve"> </w:t>
      </w:r>
      <w:proofErr w:type="spellStart"/>
      <w:r w:rsidRPr="009632C5">
        <w:rPr>
          <w:rFonts w:eastAsia="SimSun"/>
          <w:b/>
          <w:bCs/>
          <w:szCs w:val="24"/>
          <w:u w:val="single"/>
          <w:lang w:eastAsia="ar-SA"/>
        </w:rPr>
        <w:t>Laser</w:t>
      </w:r>
      <w:proofErr w:type="spellEnd"/>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095"/>
        <w:gridCol w:w="1468"/>
        <w:gridCol w:w="1438"/>
        <w:gridCol w:w="1630"/>
      </w:tblGrid>
      <w:tr w:rsidR="009632C5" w:rsidRPr="009632C5" w14:paraId="3CE2ED93" w14:textId="77777777" w:rsidTr="008B3641">
        <w:trPr>
          <w:trHeight w:val="645"/>
        </w:trPr>
        <w:tc>
          <w:tcPr>
            <w:tcW w:w="704" w:type="dxa"/>
            <w:shd w:val="clear" w:color="auto" w:fill="D9E2F3"/>
            <w:vAlign w:val="center"/>
            <w:hideMark/>
          </w:tcPr>
          <w:p w14:paraId="6ED0B195" w14:textId="77777777" w:rsidR="009632C5" w:rsidRPr="009632C5" w:rsidRDefault="009632C5" w:rsidP="009632C5">
            <w:pPr>
              <w:jc w:val="center"/>
              <w:rPr>
                <w:szCs w:val="24"/>
                <w:lang w:eastAsia="el-GR"/>
              </w:rPr>
            </w:pPr>
            <w:r w:rsidRPr="009632C5">
              <w:rPr>
                <w:szCs w:val="24"/>
                <w:lang w:eastAsia="el-GR"/>
              </w:rPr>
              <w:t>Α/Α</w:t>
            </w:r>
          </w:p>
        </w:tc>
        <w:tc>
          <w:tcPr>
            <w:tcW w:w="6095" w:type="dxa"/>
            <w:shd w:val="clear" w:color="auto" w:fill="D9E2F3"/>
            <w:vAlign w:val="center"/>
            <w:hideMark/>
          </w:tcPr>
          <w:p w14:paraId="57398708" w14:textId="77777777" w:rsidR="009632C5" w:rsidRPr="009632C5" w:rsidRDefault="009632C5" w:rsidP="009632C5">
            <w:pPr>
              <w:jc w:val="center"/>
              <w:rPr>
                <w:szCs w:val="24"/>
                <w:lang w:eastAsia="el-GR"/>
              </w:rPr>
            </w:pPr>
            <w:r w:rsidRPr="009632C5">
              <w:rPr>
                <w:szCs w:val="24"/>
                <w:lang w:eastAsia="el-GR"/>
              </w:rPr>
              <w:t>Είδος</w:t>
            </w:r>
          </w:p>
        </w:tc>
        <w:tc>
          <w:tcPr>
            <w:tcW w:w="1468" w:type="dxa"/>
            <w:shd w:val="clear" w:color="auto" w:fill="D9E2F3"/>
            <w:vAlign w:val="center"/>
            <w:hideMark/>
          </w:tcPr>
          <w:p w14:paraId="54FE18F1"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330FC9FE"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7FC4D316"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7F02E545" w14:textId="77777777" w:rsidTr="008B3641">
        <w:trPr>
          <w:trHeight w:val="605"/>
        </w:trPr>
        <w:tc>
          <w:tcPr>
            <w:tcW w:w="704" w:type="dxa"/>
            <w:vAlign w:val="center"/>
          </w:tcPr>
          <w:p w14:paraId="68C10088" w14:textId="77777777" w:rsidR="009632C5" w:rsidRPr="009632C5" w:rsidRDefault="009632C5" w:rsidP="009632C5">
            <w:pPr>
              <w:jc w:val="center"/>
              <w:rPr>
                <w:szCs w:val="24"/>
                <w:lang w:eastAsia="el-GR"/>
              </w:rPr>
            </w:pPr>
            <w:r w:rsidRPr="009632C5">
              <w:rPr>
                <w:szCs w:val="24"/>
                <w:lang w:eastAsia="el-GR"/>
              </w:rPr>
              <w:t>27.3</w:t>
            </w:r>
          </w:p>
        </w:tc>
        <w:tc>
          <w:tcPr>
            <w:tcW w:w="6095" w:type="dxa"/>
            <w:vAlign w:val="center"/>
          </w:tcPr>
          <w:p w14:paraId="4F3E6355" w14:textId="77777777" w:rsidR="009632C5" w:rsidRPr="009632C5" w:rsidRDefault="009632C5" w:rsidP="009632C5">
            <w:pPr>
              <w:overflowPunct/>
              <w:autoSpaceDE/>
              <w:autoSpaceDN/>
              <w:adjustRightInd/>
              <w:textAlignment w:val="auto"/>
              <w:rPr>
                <w:rFonts w:eastAsia="SimSun"/>
                <w:szCs w:val="24"/>
                <w:lang w:eastAsia="el-GR"/>
              </w:rPr>
            </w:pPr>
            <w:r w:rsidRPr="009632C5">
              <w:rPr>
                <w:rFonts w:eastAsia="SimSun"/>
                <w:szCs w:val="24"/>
                <w:lang w:eastAsia="el-GR"/>
              </w:rPr>
              <w:t xml:space="preserve">Έγχρωμο </w:t>
            </w:r>
            <w:proofErr w:type="spellStart"/>
            <w:r w:rsidRPr="009632C5">
              <w:rPr>
                <w:rFonts w:eastAsia="SimSun"/>
                <w:szCs w:val="24"/>
                <w:lang w:eastAsia="el-GR"/>
              </w:rPr>
              <w:t>Πολυμηχάνημα</w:t>
            </w:r>
            <w:proofErr w:type="spellEnd"/>
            <w:r w:rsidRPr="009632C5">
              <w:rPr>
                <w:rFonts w:eastAsia="SimSun"/>
                <w:szCs w:val="24"/>
                <w:lang w:eastAsia="el-GR"/>
              </w:rPr>
              <w:t xml:space="preserve"> </w:t>
            </w:r>
            <w:proofErr w:type="spellStart"/>
            <w:r w:rsidRPr="009632C5">
              <w:rPr>
                <w:rFonts w:eastAsia="SimSun"/>
                <w:szCs w:val="24"/>
                <w:lang w:eastAsia="el-GR"/>
              </w:rPr>
              <w:t>Laser</w:t>
            </w:r>
            <w:proofErr w:type="spellEnd"/>
          </w:p>
          <w:p w14:paraId="27758C5F" w14:textId="77777777" w:rsidR="009632C5" w:rsidRPr="009632C5" w:rsidRDefault="009632C5" w:rsidP="009632C5">
            <w:pPr>
              <w:overflowPunct/>
              <w:autoSpaceDE/>
              <w:autoSpaceDN/>
              <w:adjustRightInd/>
              <w:textAlignment w:val="auto"/>
              <w:rPr>
                <w:color w:val="000000"/>
                <w:szCs w:val="24"/>
              </w:rPr>
            </w:pPr>
          </w:p>
        </w:tc>
        <w:tc>
          <w:tcPr>
            <w:tcW w:w="1468" w:type="dxa"/>
            <w:vAlign w:val="center"/>
          </w:tcPr>
          <w:p w14:paraId="6396DFD7" w14:textId="77777777" w:rsidR="009632C5" w:rsidRPr="009632C5" w:rsidRDefault="009632C5" w:rsidP="009632C5">
            <w:pPr>
              <w:jc w:val="center"/>
              <w:rPr>
                <w:szCs w:val="24"/>
                <w:lang w:eastAsia="el-GR"/>
              </w:rPr>
            </w:pPr>
            <w:r w:rsidRPr="009632C5">
              <w:rPr>
                <w:szCs w:val="24"/>
                <w:lang w:eastAsia="el-GR"/>
              </w:rPr>
              <w:t>Ένα (1)</w:t>
            </w:r>
          </w:p>
        </w:tc>
        <w:tc>
          <w:tcPr>
            <w:tcW w:w="1438" w:type="dxa"/>
            <w:vAlign w:val="center"/>
          </w:tcPr>
          <w:p w14:paraId="2E163850" w14:textId="77777777" w:rsidR="009632C5" w:rsidRPr="009632C5" w:rsidRDefault="009632C5" w:rsidP="009632C5">
            <w:pPr>
              <w:jc w:val="center"/>
              <w:rPr>
                <w:szCs w:val="24"/>
                <w:lang w:val="en-US" w:eastAsia="el-GR"/>
              </w:rPr>
            </w:pPr>
          </w:p>
        </w:tc>
        <w:tc>
          <w:tcPr>
            <w:tcW w:w="1630" w:type="dxa"/>
            <w:vAlign w:val="center"/>
          </w:tcPr>
          <w:p w14:paraId="257B1C8C" w14:textId="77777777" w:rsidR="009632C5" w:rsidRPr="009632C5" w:rsidRDefault="009632C5" w:rsidP="009632C5">
            <w:pPr>
              <w:jc w:val="center"/>
              <w:rPr>
                <w:szCs w:val="24"/>
                <w:lang w:eastAsia="el-GR"/>
              </w:rPr>
            </w:pPr>
          </w:p>
        </w:tc>
      </w:tr>
      <w:tr w:rsidR="009632C5" w:rsidRPr="009632C5" w14:paraId="6A366CE2" w14:textId="77777777" w:rsidTr="008B3641">
        <w:trPr>
          <w:trHeight w:val="474"/>
        </w:trPr>
        <w:tc>
          <w:tcPr>
            <w:tcW w:w="704" w:type="dxa"/>
            <w:shd w:val="clear" w:color="auto" w:fill="FBE4D5"/>
            <w:vAlign w:val="center"/>
          </w:tcPr>
          <w:p w14:paraId="2D229409"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2295DC70"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1FB29E15" w14:textId="77777777" w:rsidTr="008B3641">
        <w:trPr>
          <w:trHeight w:val="605"/>
        </w:trPr>
        <w:tc>
          <w:tcPr>
            <w:tcW w:w="704" w:type="dxa"/>
            <w:tcBorders>
              <w:bottom w:val="single" w:sz="4" w:space="0" w:color="auto"/>
            </w:tcBorders>
            <w:vAlign w:val="center"/>
          </w:tcPr>
          <w:p w14:paraId="44FBFCC8"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121D66F7" w14:textId="77777777" w:rsidR="009632C5" w:rsidRPr="009632C5" w:rsidRDefault="009632C5" w:rsidP="009632C5">
            <w:pPr>
              <w:rPr>
                <w:rFonts w:eastAsia="SimSun"/>
                <w:szCs w:val="24"/>
                <w:lang w:eastAsia="el-GR"/>
              </w:rPr>
            </w:pPr>
            <w:r w:rsidRPr="009632C5">
              <w:rPr>
                <w:rFonts w:eastAsia="SimSun"/>
                <w:szCs w:val="24"/>
                <w:lang w:eastAsia="el-GR"/>
              </w:rPr>
              <w:t>Λειτουργίες: Εκτύπωση-Αντιγραφή-Σάρωση-</w:t>
            </w:r>
            <w:proofErr w:type="spellStart"/>
            <w:r w:rsidRPr="009632C5">
              <w:rPr>
                <w:rFonts w:eastAsia="SimSun"/>
                <w:szCs w:val="24"/>
                <w:lang w:eastAsia="el-GR"/>
              </w:rPr>
              <w:t>Fax</w:t>
            </w:r>
            <w:proofErr w:type="spellEnd"/>
          </w:p>
        </w:tc>
        <w:tc>
          <w:tcPr>
            <w:tcW w:w="1468" w:type="dxa"/>
            <w:tcBorders>
              <w:bottom w:val="single" w:sz="4" w:space="0" w:color="auto"/>
            </w:tcBorders>
            <w:vAlign w:val="center"/>
          </w:tcPr>
          <w:p w14:paraId="0D03D133"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667D3F3B"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DEFB2FE" w14:textId="77777777" w:rsidR="009632C5" w:rsidRPr="009632C5" w:rsidRDefault="009632C5" w:rsidP="009632C5">
            <w:pPr>
              <w:jc w:val="center"/>
              <w:rPr>
                <w:szCs w:val="24"/>
                <w:lang w:eastAsia="el-GR"/>
              </w:rPr>
            </w:pPr>
          </w:p>
        </w:tc>
      </w:tr>
      <w:tr w:rsidR="009632C5" w:rsidRPr="009632C5" w14:paraId="4BBA4D83" w14:textId="77777777" w:rsidTr="008B3641">
        <w:trPr>
          <w:trHeight w:val="605"/>
        </w:trPr>
        <w:tc>
          <w:tcPr>
            <w:tcW w:w="704" w:type="dxa"/>
            <w:tcBorders>
              <w:bottom w:val="single" w:sz="4" w:space="0" w:color="auto"/>
            </w:tcBorders>
            <w:vAlign w:val="center"/>
          </w:tcPr>
          <w:p w14:paraId="22673D02"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6D9C4419" w14:textId="77777777" w:rsidR="009632C5" w:rsidRPr="009632C5" w:rsidRDefault="009632C5" w:rsidP="009632C5">
            <w:pPr>
              <w:rPr>
                <w:rFonts w:eastAsia="SimSun"/>
                <w:szCs w:val="24"/>
                <w:lang w:val="en-US" w:eastAsia="el-GR"/>
              </w:rPr>
            </w:pPr>
            <w:r w:rsidRPr="009632C5">
              <w:rPr>
                <w:rFonts w:eastAsia="SimSun"/>
                <w:szCs w:val="24"/>
                <w:lang w:val="en-US" w:eastAsia="el-GR"/>
              </w:rPr>
              <w:t>Windows 10 / Windows 11 / macOS 12 Monterey / macOS 13 Ventura</w:t>
            </w:r>
          </w:p>
        </w:tc>
        <w:tc>
          <w:tcPr>
            <w:tcW w:w="1468" w:type="dxa"/>
            <w:tcBorders>
              <w:bottom w:val="single" w:sz="4" w:space="0" w:color="auto"/>
            </w:tcBorders>
            <w:vAlign w:val="center"/>
          </w:tcPr>
          <w:p w14:paraId="1EED7323"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tcBorders>
              <w:bottom w:val="single" w:sz="4" w:space="0" w:color="auto"/>
            </w:tcBorders>
            <w:vAlign w:val="center"/>
          </w:tcPr>
          <w:p w14:paraId="1666C987"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004E0249" w14:textId="77777777" w:rsidR="009632C5" w:rsidRPr="009632C5" w:rsidRDefault="009632C5" w:rsidP="009632C5">
            <w:pPr>
              <w:jc w:val="center"/>
              <w:rPr>
                <w:szCs w:val="24"/>
                <w:lang w:val="en-US" w:eastAsia="el-GR"/>
              </w:rPr>
            </w:pPr>
          </w:p>
        </w:tc>
      </w:tr>
      <w:tr w:rsidR="009632C5" w:rsidRPr="009632C5" w14:paraId="34F52747" w14:textId="77777777" w:rsidTr="008B3641">
        <w:trPr>
          <w:trHeight w:val="605"/>
        </w:trPr>
        <w:tc>
          <w:tcPr>
            <w:tcW w:w="704" w:type="dxa"/>
            <w:tcBorders>
              <w:bottom w:val="single" w:sz="4" w:space="0" w:color="auto"/>
            </w:tcBorders>
            <w:vAlign w:val="center"/>
          </w:tcPr>
          <w:p w14:paraId="453C6DC3" w14:textId="77777777" w:rsidR="009632C5" w:rsidRPr="009632C5" w:rsidRDefault="009632C5" w:rsidP="009632C5">
            <w:pPr>
              <w:jc w:val="center"/>
              <w:rPr>
                <w:szCs w:val="24"/>
                <w:lang w:val="en-US" w:eastAsia="el-GR"/>
              </w:rPr>
            </w:pPr>
          </w:p>
        </w:tc>
        <w:tc>
          <w:tcPr>
            <w:tcW w:w="6095" w:type="dxa"/>
            <w:vAlign w:val="center"/>
          </w:tcPr>
          <w:p w14:paraId="3A4BAB88" w14:textId="77777777" w:rsidR="009632C5" w:rsidRPr="009632C5" w:rsidRDefault="009632C5" w:rsidP="009632C5">
            <w:pPr>
              <w:rPr>
                <w:rFonts w:eastAsia="SimSun"/>
                <w:szCs w:val="24"/>
                <w:lang w:eastAsia="el-GR"/>
              </w:rPr>
            </w:pPr>
            <w:proofErr w:type="spellStart"/>
            <w:r w:rsidRPr="009632C5">
              <w:rPr>
                <w:rFonts w:eastAsia="SimSun"/>
                <w:szCs w:val="24"/>
                <w:lang w:eastAsia="el-GR"/>
              </w:rPr>
              <w:t>Μέγ</w:t>
            </w:r>
            <w:proofErr w:type="spellEnd"/>
            <w:r w:rsidRPr="009632C5">
              <w:rPr>
                <w:rFonts w:eastAsia="SimSun"/>
                <w:szCs w:val="24"/>
                <w:lang w:eastAsia="el-GR"/>
              </w:rPr>
              <w:t>. Μηνιαίος Κύκλος Εργασιών :έως 40.000 σελίδες</w:t>
            </w:r>
          </w:p>
          <w:p w14:paraId="04004425" w14:textId="77777777" w:rsidR="009632C5" w:rsidRPr="009632C5" w:rsidRDefault="009632C5" w:rsidP="009632C5">
            <w:pPr>
              <w:rPr>
                <w:rFonts w:eastAsia="SimSun"/>
                <w:szCs w:val="24"/>
                <w:lang w:eastAsia="el-GR"/>
              </w:rPr>
            </w:pPr>
          </w:p>
        </w:tc>
        <w:tc>
          <w:tcPr>
            <w:tcW w:w="1468" w:type="dxa"/>
            <w:tcBorders>
              <w:bottom w:val="single" w:sz="4" w:space="0" w:color="auto"/>
            </w:tcBorders>
            <w:vAlign w:val="center"/>
          </w:tcPr>
          <w:p w14:paraId="1942FAB6"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3998E598"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9ACCB04" w14:textId="77777777" w:rsidR="009632C5" w:rsidRPr="009632C5" w:rsidRDefault="009632C5" w:rsidP="009632C5">
            <w:pPr>
              <w:jc w:val="center"/>
              <w:rPr>
                <w:szCs w:val="24"/>
                <w:lang w:eastAsia="el-GR"/>
              </w:rPr>
            </w:pPr>
          </w:p>
        </w:tc>
      </w:tr>
      <w:tr w:rsidR="009632C5" w:rsidRPr="009632C5" w14:paraId="6CCB6302" w14:textId="77777777" w:rsidTr="008B3641">
        <w:trPr>
          <w:trHeight w:val="605"/>
        </w:trPr>
        <w:tc>
          <w:tcPr>
            <w:tcW w:w="704" w:type="dxa"/>
            <w:tcBorders>
              <w:bottom w:val="single" w:sz="4" w:space="0" w:color="auto"/>
            </w:tcBorders>
            <w:vAlign w:val="center"/>
          </w:tcPr>
          <w:p w14:paraId="3BF0ABEE" w14:textId="77777777" w:rsidR="009632C5" w:rsidRPr="009632C5" w:rsidRDefault="009632C5" w:rsidP="009632C5">
            <w:pPr>
              <w:jc w:val="center"/>
              <w:rPr>
                <w:szCs w:val="24"/>
                <w:lang w:eastAsia="el-GR"/>
              </w:rPr>
            </w:pPr>
          </w:p>
        </w:tc>
        <w:tc>
          <w:tcPr>
            <w:tcW w:w="6095" w:type="dxa"/>
            <w:vAlign w:val="center"/>
          </w:tcPr>
          <w:p w14:paraId="1B009AD6" w14:textId="77777777" w:rsidR="009632C5" w:rsidRPr="009632C5" w:rsidRDefault="009632C5" w:rsidP="009632C5">
            <w:pPr>
              <w:rPr>
                <w:rFonts w:eastAsia="SimSun"/>
                <w:szCs w:val="24"/>
                <w:lang w:eastAsia="el-GR"/>
              </w:rPr>
            </w:pPr>
            <w:proofErr w:type="spellStart"/>
            <w:r w:rsidRPr="009632C5">
              <w:rPr>
                <w:rFonts w:eastAsia="SimSun"/>
                <w:szCs w:val="24"/>
                <w:lang w:eastAsia="el-GR"/>
              </w:rPr>
              <w:t>Συνιστώμενος</w:t>
            </w:r>
            <w:proofErr w:type="spellEnd"/>
            <w:r w:rsidRPr="009632C5">
              <w:rPr>
                <w:rFonts w:eastAsia="SimSun"/>
                <w:szCs w:val="24"/>
                <w:lang w:eastAsia="el-GR"/>
              </w:rPr>
              <w:t xml:space="preserve"> Μηνιαίος Κύκλος Εργασιών : έως 2500 σελίδες</w:t>
            </w:r>
          </w:p>
          <w:p w14:paraId="0140C143" w14:textId="77777777" w:rsidR="009632C5" w:rsidRPr="009632C5" w:rsidRDefault="009632C5" w:rsidP="009632C5">
            <w:pPr>
              <w:rPr>
                <w:rFonts w:eastAsia="SimSun"/>
                <w:szCs w:val="24"/>
                <w:lang w:eastAsia="el-GR"/>
              </w:rPr>
            </w:pPr>
          </w:p>
        </w:tc>
        <w:tc>
          <w:tcPr>
            <w:tcW w:w="1468" w:type="dxa"/>
            <w:tcBorders>
              <w:bottom w:val="single" w:sz="4" w:space="0" w:color="auto"/>
            </w:tcBorders>
            <w:vAlign w:val="center"/>
          </w:tcPr>
          <w:p w14:paraId="2C42DFB0"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1C8C2D32"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48AE965E" w14:textId="77777777" w:rsidR="009632C5" w:rsidRPr="009632C5" w:rsidRDefault="009632C5" w:rsidP="009632C5">
            <w:pPr>
              <w:jc w:val="center"/>
              <w:rPr>
                <w:szCs w:val="24"/>
                <w:lang w:eastAsia="el-GR"/>
              </w:rPr>
            </w:pPr>
          </w:p>
        </w:tc>
      </w:tr>
      <w:tr w:rsidR="009632C5" w:rsidRPr="009632C5" w14:paraId="17970F64" w14:textId="77777777" w:rsidTr="008B3641">
        <w:trPr>
          <w:trHeight w:val="605"/>
        </w:trPr>
        <w:tc>
          <w:tcPr>
            <w:tcW w:w="704" w:type="dxa"/>
            <w:tcBorders>
              <w:bottom w:val="single" w:sz="4" w:space="0" w:color="auto"/>
            </w:tcBorders>
            <w:vAlign w:val="center"/>
          </w:tcPr>
          <w:p w14:paraId="51A23791"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73A889F" w14:textId="77777777" w:rsidR="009632C5" w:rsidRPr="009632C5" w:rsidRDefault="009632C5" w:rsidP="009632C5">
            <w:pPr>
              <w:rPr>
                <w:rFonts w:eastAsia="SimSun"/>
                <w:szCs w:val="24"/>
                <w:lang w:eastAsia="el-GR"/>
              </w:rPr>
            </w:pPr>
            <w:r w:rsidRPr="009632C5">
              <w:rPr>
                <w:rFonts w:eastAsia="SimSun"/>
                <w:szCs w:val="24"/>
                <w:lang w:eastAsia="el-GR"/>
              </w:rPr>
              <w:t>Οθόνη με μέγεθος : 4.3"</w:t>
            </w:r>
          </w:p>
        </w:tc>
        <w:tc>
          <w:tcPr>
            <w:tcW w:w="1468" w:type="dxa"/>
            <w:tcBorders>
              <w:bottom w:val="single" w:sz="4" w:space="0" w:color="auto"/>
            </w:tcBorders>
            <w:vAlign w:val="center"/>
          </w:tcPr>
          <w:p w14:paraId="7B981885"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14F1A194"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4D0569A" w14:textId="77777777" w:rsidR="009632C5" w:rsidRPr="009632C5" w:rsidRDefault="009632C5" w:rsidP="009632C5">
            <w:pPr>
              <w:jc w:val="center"/>
              <w:rPr>
                <w:szCs w:val="24"/>
                <w:lang w:eastAsia="el-GR"/>
              </w:rPr>
            </w:pPr>
          </w:p>
        </w:tc>
      </w:tr>
      <w:tr w:rsidR="009632C5" w:rsidRPr="009632C5" w14:paraId="6524CA09" w14:textId="77777777" w:rsidTr="008B3641">
        <w:trPr>
          <w:trHeight w:val="605"/>
        </w:trPr>
        <w:tc>
          <w:tcPr>
            <w:tcW w:w="704" w:type="dxa"/>
            <w:tcBorders>
              <w:bottom w:val="single" w:sz="4" w:space="0" w:color="auto"/>
            </w:tcBorders>
            <w:vAlign w:val="center"/>
          </w:tcPr>
          <w:p w14:paraId="193620B5"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4C918E21" w14:textId="77777777" w:rsidR="009632C5" w:rsidRPr="009632C5" w:rsidRDefault="009632C5" w:rsidP="009632C5">
            <w:pPr>
              <w:rPr>
                <w:rFonts w:eastAsia="SimSun"/>
                <w:szCs w:val="24"/>
                <w:lang w:eastAsia="el-GR"/>
              </w:rPr>
            </w:pPr>
            <w:r w:rsidRPr="009632C5">
              <w:rPr>
                <w:rFonts w:eastAsia="SimSun"/>
                <w:szCs w:val="24"/>
                <w:lang w:eastAsia="el-GR"/>
              </w:rPr>
              <w:t>Μνήμη:512 MB</w:t>
            </w:r>
          </w:p>
          <w:p w14:paraId="070661AE" w14:textId="77777777" w:rsidR="009632C5" w:rsidRPr="009632C5" w:rsidRDefault="009632C5" w:rsidP="009632C5">
            <w:pPr>
              <w:rPr>
                <w:rFonts w:eastAsia="SimSun"/>
                <w:szCs w:val="24"/>
                <w:lang w:eastAsia="el-GR"/>
              </w:rPr>
            </w:pPr>
          </w:p>
        </w:tc>
        <w:tc>
          <w:tcPr>
            <w:tcW w:w="1468" w:type="dxa"/>
            <w:tcBorders>
              <w:bottom w:val="single" w:sz="4" w:space="0" w:color="auto"/>
            </w:tcBorders>
            <w:vAlign w:val="center"/>
          </w:tcPr>
          <w:p w14:paraId="1ADE13F3"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54B00C8B"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00DE2457" w14:textId="77777777" w:rsidR="009632C5" w:rsidRPr="009632C5" w:rsidRDefault="009632C5" w:rsidP="009632C5">
            <w:pPr>
              <w:jc w:val="center"/>
              <w:rPr>
                <w:szCs w:val="24"/>
                <w:lang w:eastAsia="el-GR"/>
              </w:rPr>
            </w:pPr>
          </w:p>
        </w:tc>
      </w:tr>
      <w:tr w:rsidR="009632C5" w:rsidRPr="009632C5" w14:paraId="16B7AC3D" w14:textId="77777777" w:rsidTr="008B3641">
        <w:trPr>
          <w:trHeight w:val="605"/>
        </w:trPr>
        <w:tc>
          <w:tcPr>
            <w:tcW w:w="704" w:type="dxa"/>
            <w:tcBorders>
              <w:bottom w:val="single" w:sz="4" w:space="0" w:color="auto"/>
            </w:tcBorders>
            <w:vAlign w:val="center"/>
          </w:tcPr>
          <w:p w14:paraId="4F67B075"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7E9611A" w14:textId="77777777" w:rsidR="009632C5" w:rsidRPr="009632C5" w:rsidRDefault="009632C5" w:rsidP="009632C5">
            <w:pPr>
              <w:rPr>
                <w:rFonts w:eastAsia="SimSun"/>
                <w:szCs w:val="24"/>
                <w:lang w:eastAsia="el-GR"/>
              </w:rPr>
            </w:pPr>
            <w:r w:rsidRPr="009632C5">
              <w:rPr>
                <w:rFonts w:eastAsia="SimSun"/>
                <w:szCs w:val="24"/>
                <w:lang w:eastAsia="el-GR"/>
              </w:rPr>
              <w:t>Αυτόματος Τροφοδότης: Ναι</w:t>
            </w:r>
          </w:p>
        </w:tc>
        <w:tc>
          <w:tcPr>
            <w:tcW w:w="1468" w:type="dxa"/>
            <w:tcBorders>
              <w:bottom w:val="single" w:sz="4" w:space="0" w:color="auto"/>
            </w:tcBorders>
            <w:vAlign w:val="center"/>
          </w:tcPr>
          <w:p w14:paraId="2F3F122A"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21A8A86E"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5E524F43" w14:textId="77777777" w:rsidR="009632C5" w:rsidRPr="009632C5" w:rsidRDefault="009632C5" w:rsidP="009632C5">
            <w:pPr>
              <w:jc w:val="center"/>
              <w:rPr>
                <w:szCs w:val="24"/>
                <w:lang w:eastAsia="el-GR"/>
              </w:rPr>
            </w:pPr>
          </w:p>
        </w:tc>
      </w:tr>
      <w:tr w:rsidR="009632C5" w:rsidRPr="009632C5" w14:paraId="49898108" w14:textId="77777777" w:rsidTr="008B3641">
        <w:trPr>
          <w:trHeight w:val="605"/>
        </w:trPr>
        <w:tc>
          <w:tcPr>
            <w:tcW w:w="704" w:type="dxa"/>
            <w:tcBorders>
              <w:right w:val="nil"/>
            </w:tcBorders>
            <w:vAlign w:val="center"/>
          </w:tcPr>
          <w:p w14:paraId="1F574D0B" w14:textId="77777777" w:rsidR="009632C5" w:rsidRPr="009632C5" w:rsidRDefault="009632C5" w:rsidP="009632C5">
            <w:pPr>
              <w:jc w:val="center"/>
              <w:rPr>
                <w:szCs w:val="24"/>
                <w:lang w:eastAsia="el-GR"/>
              </w:rPr>
            </w:pPr>
          </w:p>
        </w:tc>
        <w:tc>
          <w:tcPr>
            <w:tcW w:w="6095" w:type="dxa"/>
            <w:tcBorders>
              <w:left w:val="nil"/>
              <w:right w:val="nil"/>
            </w:tcBorders>
            <w:vAlign w:val="center"/>
          </w:tcPr>
          <w:p w14:paraId="73337144"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Εκτύπωση</w:t>
            </w:r>
          </w:p>
        </w:tc>
        <w:tc>
          <w:tcPr>
            <w:tcW w:w="1468" w:type="dxa"/>
            <w:tcBorders>
              <w:left w:val="nil"/>
              <w:right w:val="nil"/>
            </w:tcBorders>
            <w:vAlign w:val="center"/>
          </w:tcPr>
          <w:p w14:paraId="178D287B"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1D56A405" w14:textId="77777777" w:rsidR="009632C5" w:rsidRPr="009632C5" w:rsidRDefault="009632C5" w:rsidP="009632C5">
            <w:pPr>
              <w:jc w:val="center"/>
              <w:rPr>
                <w:szCs w:val="24"/>
                <w:lang w:eastAsia="el-GR"/>
              </w:rPr>
            </w:pPr>
          </w:p>
        </w:tc>
        <w:tc>
          <w:tcPr>
            <w:tcW w:w="1630" w:type="dxa"/>
            <w:tcBorders>
              <w:left w:val="nil"/>
            </w:tcBorders>
            <w:vAlign w:val="center"/>
          </w:tcPr>
          <w:p w14:paraId="1FDF032C" w14:textId="77777777" w:rsidR="009632C5" w:rsidRPr="009632C5" w:rsidRDefault="009632C5" w:rsidP="009632C5">
            <w:pPr>
              <w:jc w:val="center"/>
              <w:rPr>
                <w:szCs w:val="24"/>
                <w:lang w:eastAsia="el-GR"/>
              </w:rPr>
            </w:pPr>
          </w:p>
        </w:tc>
      </w:tr>
      <w:tr w:rsidR="009632C5" w:rsidRPr="009632C5" w14:paraId="529DC4C9" w14:textId="77777777" w:rsidTr="008B3641">
        <w:trPr>
          <w:trHeight w:val="605"/>
        </w:trPr>
        <w:tc>
          <w:tcPr>
            <w:tcW w:w="704" w:type="dxa"/>
            <w:vAlign w:val="center"/>
          </w:tcPr>
          <w:p w14:paraId="3B27E5C6" w14:textId="77777777" w:rsidR="009632C5" w:rsidRPr="009632C5" w:rsidRDefault="009632C5" w:rsidP="009632C5">
            <w:pPr>
              <w:jc w:val="center"/>
              <w:rPr>
                <w:szCs w:val="24"/>
                <w:lang w:eastAsia="el-GR"/>
              </w:rPr>
            </w:pPr>
          </w:p>
        </w:tc>
        <w:tc>
          <w:tcPr>
            <w:tcW w:w="6095" w:type="dxa"/>
            <w:vAlign w:val="center"/>
          </w:tcPr>
          <w:p w14:paraId="04A6BCEB" w14:textId="77777777" w:rsidR="009632C5" w:rsidRPr="009632C5" w:rsidRDefault="009632C5" w:rsidP="009632C5">
            <w:pPr>
              <w:rPr>
                <w:rFonts w:eastAsia="SimSun"/>
                <w:szCs w:val="24"/>
                <w:lang w:eastAsia="el-GR"/>
              </w:rPr>
            </w:pPr>
            <w:r w:rsidRPr="009632C5">
              <w:rPr>
                <w:rFonts w:eastAsia="SimSun"/>
                <w:szCs w:val="24"/>
                <w:lang w:eastAsia="el-GR"/>
              </w:rPr>
              <w:t>Τύπος Εκτύπωση: Έγχρωμη</w:t>
            </w:r>
          </w:p>
        </w:tc>
        <w:tc>
          <w:tcPr>
            <w:tcW w:w="1468" w:type="dxa"/>
            <w:vAlign w:val="center"/>
          </w:tcPr>
          <w:p w14:paraId="0BAA2AA3"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1A326996" w14:textId="77777777" w:rsidR="009632C5" w:rsidRPr="009632C5" w:rsidRDefault="009632C5" w:rsidP="009632C5">
            <w:pPr>
              <w:jc w:val="center"/>
              <w:rPr>
                <w:szCs w:val="24"/>
                <w:lang w:eastAsia="el-GR"/>
              </w:rPr>
            </w:pPr>
          </w:p>
        </w:tc>
        <w:tc>
          <w:tcPr>
            <w:tcW w:w="1630" w:type="dxa"/>
            <w:vAlign w:val="center"/>
          </w:tcPr>
          <w:p w14:paraId="1B096614" w14:textId="77777777" w:rsidR="009632C5" w:rsidRPr="009632C5" w:rsidRDefault="009632C5" w:rsidP="009632C5">
            <w:pPr>
              <w:jc w:val="center"/>
              <w:rPr>
                <w:szCs w:val="24"/>
                <w:lang w:eastAsia="el-GR"/>
              </w:rPr>
            </w:pPr>
          </w:p>
        </w:tc>
      </w:tr>
      <w:tr w:rsidR="009632C5" w:rsidRPr="009632C5" w14:paraId="7842B93E" w14:textId="77777777" w:rsidTr="008B3641">
        <w:trPr>
          <w:trHeight w:val="605"/>
        </w:trPr>
        <w:tc>
          <w:tcPr>
            <w:tcW w:w="704" w:type="dxa"/>
            <w:vAlign w:val="center"/>
          </w:tcPr>
          <w:p w14:paraId="099343B7" w14:textId="77777777" w:rsidR="009632C5" w:rsidRPr="009632C5" w:rsidRDefault="009632C5" w:rsidP="009632C5">
            <w:pPr>
              <w:jc w:val="center"/>
              <w:rPr>
                <w:szCs w:val="24"/>
                <w:lang w:eastAsia="el-GR"/>
              </w:rPr>
            </w:pPr>
          </w:p>
        </w:tc>
        <w:tc>
          <w:tcPr>
            <w:tcW w:w="6095" w:type="dxa"/>
            <w:vAlign w:val="center"/>
          </w:tcPr>
          <w:p w14:paraId="71997E26" w14:textId="77777777" w:rsidR="009632C5" w:rsidRPr="009632C5" w:rsidRDefault="009632C5" w:rsidP="009632C5">
            <w:pPr>
              <w:rPr>
                <w:rFonts w:eastAsia="SimSun"/>
                <w:szCs w:val="24"/>
                <w:lang w:eastAsia="el-GR"/>
              </w:rPr>
            </w:pPr>
            <w:r w:rsidRPr="009632C5">
              <w:rPr>
                <w:rFonts w:eastAsia="SimSun"/>
                <w:szCs w:val="24"/>
                <w:lang w:eastAsia="el-GR"/>
              </w:rPr>
              <w:t xml:space="preserve">Ανάλυση Εκτύπωσης: 600 x 600 </w:t>
            </w:r>
            <w:proofErr w:type="spellStart"/>
            <w:r w:rsidRPr="009632C5">
              <w:rPr>
                <w:rFonts w:eastAsia="SimSun"/>
                <w:szCs w:val="24"/>
                <w:lang w:eastAsia="el-GR"/>
              </w:rPr>
              <w:t>dpi</w:t>
            </w:r>
            <w:proofErr w:type="spellEnd"/>
            <w:r w:rsidRPr="009632C5">
              <w:rPr>
                <w:rFonts w:eastAsia="SimSun"/>
                <w:szCs w:val="24"/>
                <w:lang w:eastAsia="el-GR"/>
              </w:rPr>
              <w:t xml:space="preserve">, , </w:t>
            </w:r>
          </w:p>
          <w:p w14:paraId="28895A43" w14:textId="77777777" w:rsidR="009632C5" w:rsidRPr="009632C5" w:rsidRDefault="009632C5" w:rsidP="009632C5">
            <w:pPr>
              <w:rPr>
                <w:rFonts w:eastAsia="SimSun"/>
                <w:szCs w:val="24"/>
                <w:lang w:eastAsia="el-GR"/>
              </w:rPr>
            </w:pPr>
          </w:p>
        </w:tc>
        <w:tc>
          <w:tcPr>
            <w:tcW w:w="1468" w:type="dxa"/>
            <w:vAlign w:val="center"/>
          </w:tcPr>
          <w:p w14:paraId="385889E4"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7AEC998" w14:textId="77777777" w:rsidR="009632C5" w:rsidRPr="009632C5" w:rsidRDefault="009632C5" w:rsidP="009632C5">
            <w:pPr>
              <w:jc w:val="center"/>
              <w:rPr>
                <w:szCs w:val="24"/>
                <w:lang w:eastAsia="el-GR"/>
              </w:rPr>
            </w:pPr>
          </w:p>
        </w:tc>
        <w:tc>
          <w:tcPr>
            <w:tcW w:w="1630" w:type="dxa"/>
            <w:vAlign w:val="center"/>
          </w:tcPr>
          <w:p w14:paraId="477896EC" w14:textId="77777777" w:rsidR="009632C5" w:rsidRPr="009632C5" w:rsidRDefault="009632C5" w:rsidP="009632C5">
            <w:pPr>
              <w:jc w:val="center"/>
              <w:rPr>
                <w:szCs w:val="24"/>
                <w:lang w:eastAsia="el-GR"/>
              </w:rPr>
            </w:pPr>
          </w:p>
        </w:tc>
      </w:tr>
      <w:tr w:rsidR="009632C5" w:rsidRPr="009632C5" w14:paraId="09668632" w14:textId="77777777" w:rsidTr="008B3641">
        <w:trPr>
          <w:trHeight w:val="605"/>
        </w:trPr>
        <w:tc>
          <w:tcPr>
            <w:tcW w:w="704" w:type="dxa"/>
            <w:vAlign w:val="center"/>
          </w:tcPr>
          <w:p w14:paraId="32C973BD" w14:textId="77777777" w:rsidR="009632C5" w:rsidRPr="009632C5" w:rsidRDefault="009632C5" w:rsidP="009632C5">
            <w:pPr>
              <w:jc w:val="center"/>
              <w:rPr>
                <w:szCs w:val="24"/>
                <w:lang w:eastAsia="el-GR"/>
              </w:rPr>
            </w:pPr>
          </w:p>
        </w:tc>
        <w:tc>
          <w:tcPr>
            <w:tcW w:w="6095" w:type="dxa"/>
            <w:vAlign w:val="center"/>
          </w:tcPr>
          <w:p w14:paraId="7569E902"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Ασπρόμαυρης Εκτύπωσης: έως 25 </w:t>
            </w:r>
            <w:proofErr w:type="spellStart"/>
            <w:r w:rsidRPr="009632C5">
              <w:rPr>
                <w:rFonts w:eastAsia="SimSun"/>
                <w:szCs w:val="24"/>
                <w:lang w:eastAsia="el-GR"/>
              </w:rPr>
              <w:t>σελ</w:t>
            </w:r>
            <w:proofErr w:type="spellEnd"/>
            <w:r w:rsidRPr="009632C5">
              <w:rPr>
                <w:rFonts w:eastAsia="SimSun"/>
                <w:szCs w:val="24"/>
                <w:lang w:eastAsia="el-GR"/>
              </w:rPr>
              <w:t>/λεπτό (ISO)</w:t>
            </w:r>
          </w:p>
        </w:tc>
        <w:tc>
          <w:tcPr>
            <w:tcW w:w="1468" w:type="dxa"/>
            <w:vAlign w:val="center"/>
          </w:tcPr>
          <w:p w14:paraId="7B1CD946"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1CC853D5" w14:textId="77777777" w:rsidR="009632C5" w:rsidRPr="009632C5" w:rsidRDefault="009632C5" w:rsidP="009632C5">
            <w:pPr>
              <w:jc w:val="center"/>
              <w:rPr>
                <w:szCs w:val="24"/>
                <w:lang w:eastAsia="el-GR"/>
              </w:rPr>
            </w:pPr>
          </w:p>
        </w:tc>
        <w:tc>
          <w:tcPr>
            <w:tcW w:w="1630" w:type="dxa"/>
            <w:vAlign w:val="center"/>
          </w:tcPr>
          <w:p w14:paraId="4C44E087" w14:textId="77777777" w:rsidR="009632C5" w:rsidRPr="009632C5" w:rsidRDefault="009632C5" w:rsidP="009632C5">
            <w:pPr>
              <w:jc w:val="center"/>
              <w:rPr>
                <w:szCs w:val="24"/>
                <w:lang w:eastAsia="el-GR"/>
              </w:rPr>
            </w:pPr>
          </w:p>
        </w:tc>
      </w:tr>
      <w:tr w:rsidR="009632C5" w:rsidRPr="009632C5" w14:paraId="2538BFC2" w14:textId="77777777" w:rsidTr="008B3641">
        <w:trPr>
          <w:trHeight w:val="605"/>
        </w:trPr>
        <w:tc>
          <w:tcPr>
            <w:tcW w:w="704" w:type="dxa"/>
            <w:tcBorders>
              <w:bottom w:val="single" w:sz="4" w:space="0" w:color="auto"/>
            </w:tcBorders>
            <w:vAlign w:val="center"/>
          </w:tcPr>
          <w:p w14:paraId="3D36D5E6"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7BB8B90F"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Έγχρωμης </w:t>
            </w:r>
            <w:proofErr w:type="spellStart"/>
            <w:r w:rsidRPr="009632C5">
              <w:rPr>
                <w:rFonts w:eastAsia="SimSun"/>
                <w:szCs w:val="24"/>
                <w:lang w:eastAsia="el-GR"/>
              </w:rPr>
              <w:t>εως</w:t>
            </w:r>
            <w:proofErr w:type="spellEnd"/>
            <w:r w:rsidRPr="009632C5">
              <w:rPr>
                <w:rFonts w:eastAsia="SimSun"/>
                <w:szCs w:val="24"/>
                <w:lang w:eastAsia="el-GR"/>
              </w:rPr>
              <w:t xml:space="preserve"> 25 </w:t>
            </w:r>
            <w:proofErr w:type="spellStart"/>
            <w:r w:rsidRPr="009632C5">
              <w:rPr>
                <w:rFonts w:eastAsia="SimSun"/>
                <w:szCs w:val="24"/>
                <w:lang w:eastAsia="el-GR"/>
              </w:rPr>
              <w:t>σελ</w:t>
            </w:r>
            <w:proofErr w:type="spellEnd"/>
            <w:r w:rsidRPr="009632C5">
              <w:rPr>
                <w:rFonts w:eastAsia="SimSun"/>
                <w:szCs w:val="24"/>
                <w:lang w:eastAsia="el-GR"/>
              </w:rPr>
              <w:t>/λεπτό (ISO).</w:t>
            </w:r>
          </w:p>
        </w:tc>
        <w:tc>
          <w:tcPr>
            <w:tcW w:w="1468" w:type="dxa"/>
            <w:tcBorders>
              <w:bottom w:val="single" w:sz="4" w:space="0" w:color="auto"/>
            </w:tcBorders>
            <w:vAlign w:val="center"/>
          </w:tcPr>
          <w:p w14:paraId="78A072DA"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3E62FF85"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76F16190" w14:textId="77777777" w:rsidR="009632C5" w:rsidRPr="009632C5" w:rsidRDefault="009632C5" w:rsidP="009632C5">
            <w:pPr>
              <w:jc w:val="center"/>
              <w:rPr>
                <w:szCs w:val="24"/>
                <w:lang w:eastAsia="el-GR"/>
              </w:rPr>
            </w:pPr>
          </w:p>
        </w:tc>
      </w:tr>
      <w:tr w:rsidR="009632C5" w:rsidRPr="009632C5" w14:paraId="20C55F58" w14:textId="77777777" w:rsidTr="008B3641">
        <w:trPr>
          <w:trHeight w:val="605"/>
        </w:trPr>
        <w:tc>
          <w:tcPr>
            <w:tcW w:w="704" w:type="dxa"/>
            <w:tcBorders>
              <w:bottom w:val="single" w:sz="4" w:space="0" w:color="auto"/>
            </w:tcBorders>
            <w:vAlign w:val="center"/>
          </w:tcPr>
          <w:p w14:paraId="0D21456E"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071392B" w14:textId="77777777" w:rsidR="009632C5" w:rsidRPr="009632C5" w:rsidRDefault="009632C5" w:rsidP="009632C5">
            <w:pPr>
              <w:rPr>
                <w:rFonts w:eastAsia="SimSun"/>
                <w:szCs w:val="24"/>
                <w:lang w:eastAsia="el-GR"/>
              </w:rPr>
            </w:pPr>
            <w:r w:rsidRPr="009632C5">
              <w:rPr>
                <w:rFonts w:eastAsia="SimSun"/>
                <w:szCs w:val="24"/>
                <w:lang w:eastAsia="el-GR"/>
              </w:rPr>
              <w:t>Εκτύπωση Διπλής Όψης: Αυτόματη</w:t>
            </w:r>
          </w:p>
        </w:tc>
        <w:tc>
          <w:tcPr>
            <w:tcW w:w="1468" w:type="dxa"/>
            <w:tcBorders>
              <w:bottom w:val="single" w:sz="4" w:space="0" w:color="auto"/>
            </w:tcBorders>
            <w:vAlign w:val="center"/>
          </w:tcPr>
          <w:p w14:paraId="22AB06E8"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1634B56B"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7F209A1E" w14:textId="77777777" w:rsidR="009632C5" w:rsidRPr="009632C5" w:rsidRDefault="009632C5" w:rsidP="009632C5">
            <w:pPr>
              <w:jc w:val="center"/>
              <w:rPr>
                <w:szCs w:val="24"/>
                <w:lang w:eastAsia="el-GR"/>
              </w:rPr>
            </w:pPr>
          </w:p>
        </w:tc>
      </w:tr>
      <w:tr w:rsidR="009632C5" w:rsidRPr="009632C5" w14:paraId="27AFE413" w14:textId="77777777" w:rsidTr="008B3641">
        <w:trPr>
          <w:trHeight w:val="605"/>
        </w:trPr>
        <w:tc>
          <w:tcPr>
            <w:tcW w:w="704" w:type="dxa"/>
            <w:tcBorders>
              <w:bottom w:val="single" w:sz="4" w:space="0" w:color="auto"/>
            </w:tcBorders>
            <w:vAlign w:val="center"/>
          </w:tcPr>
          <w:p w14:paraId="4EE782EB"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229643F2" w14:textId="77777777" w:rsidR="009632C5" w:rsidRPr="009632C5" w:rsidRDefault="009632C5" w:rsidP="009632C5">
            <w:pPr>
              <w:rPr>
                <w:rFonts w:eastAsia="SimSun"/>
                <w:szCs w:val="24"/>
                <w:lang w:eastAsia="el-GR"/>
              </w:rPr>
            </w:pPr>
            <w:r w:rsidRPr="009632C5">
              <w:rPr>
                <w:rFonts w:eastAsia="SimSun"/>
                <w:szCs w:val="24"/>
                <w:lang w:eastAsia="el-GR"/>
              </w:rPr>
              <w:t xml:space="preserve">Τεχνολογία Εκτύπωσης </w:t>
            </w:r>
            <w:proofErr w:type="spellStart"/>
            <w:r w:rsidRPr="009632C5">
              <w:rPr>
                <w:rFonts w:eastAsia="SimSun"/>
                <w:szCs w:val="24"/>
                <w:lang w:eastAsia="el-GR"/>
              </w:rPr>
              <w:t>Laser</w:t>
            </w:r>
            <w:proofErr w:type="spellEnd"/>
          </w:p>
          <w:p w14:paraId="79B954D5" w14:textId="77777777" w:rsidR="009632C5" w:rsidRPr="009632C5" w:rsidRDefault="009632C5" w:rsidP="009632C5">
            <w:pPr>
              <w:rPr>
                <w:rFonts w:eastAsia="SimSun"/>
                <w:szCs w:val="24"/>
                <w:lang w:eastAsia="el-GR"/>
              </w:rPr>
            </w:pPr>
          </w:p>
        </w:tc>
        <w:tc>
          <w:tcPr>
            <w:tcW w:w="1468" w:type="dxa"/>
            <w:tcBorders>
              <w:bottom w:val="single" w:sz="4" w:space="0" w:color="auto"/>
            </w:tcBorders>
            <w:vAlign w:val="center"/>
          </w:tcPr>
          <w:p w14:paraId="55F858E0"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33767FFD"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418D4FD" w14:textId="77777777" w:rsidR="009632C5" w:rsidRPr="009632C5" w:rsidRDefault="009632C5" w:rsidP="009632C5">
            <w:pPr>
              <w:jc w:val="center"/>
              <w:rPr>
                <w:szCs w:val="24"/>
                <w:lang w:eastAsia="el-GR"/>
              </w:rPr>
            </w:pPr>
          </w:p>
        </w:tc>
      </w:tr>
      <w:tr w:rsidR="009632C5" w:rsidRPr="009632C5" w14:paraId="61B02440" w14:textId="77777777" w:rsidTr="008B3641">
        <w:trPr>
          <w:trHeight w:val="605"/>
        </w:trPr>
        <w:tc>
          <w:tcPr>
            <w:tcW w:w="704" w:type="dxa"/>
            <w:tcBorders>
              <w:bottom w:val="single" w:sz="4" w:space="0" w:color="auto"/>
              <w:right w:val="nil"/>
            </w:tcBorders>
            <w:vAlign w:val="center"/>
          </w:tcPr>
          <w:p w14:paraId="21CD718A" w14:textId="77777777" w:rsidR="009632C5" w:rsidRPr="009632C5" w:rsidRDefault="009632C5" w:rsidP="009632C5">
            <w:pPr>
              <w:jc w:val="center"/>
              <w:rPr>
                <w:szCs w:val="24"/>
                <w:lang w:eastAsia="el-GR"/>
              </w:rPr>
            </w:pPr>
          </w:p>
        </w:tc>
        <w:tc>
          <w:tcPr>
            <w:tcW w:w="6095" w:type="dxa"/>
            <w:tcBorders>
              <w:left w:val="nil"/>
              <w:bottom w:val="single" w:sz="4" w:space="0" w:color="auto"/>
              <w:right w:val="nil"/>
            </w:tcBorders>
            <w:vAlign w:val="center"/>
          </w:tcPr>
          <w:p w14:paraId="61897D4B"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Αντιγραφή</w:t>
            </w:r>
          </w:p>
        </w:tc>
        <w:tc>
          <w:tcPr>
            <w:tcW w:w="1468" w:type="dxa"/>
            <w:tcBorders>
              <w:left w:val="nil"/>
              <w:bottom w:val="single" w:sz="4" w:space="0" w:color="auto"/>
              <w:right w:val="nil"/>
            </w:tcBorders>
            <w:vAlign w:val="center"/>
          </w:tcPr>
          <w:p w14:paraId="72988EFE" w14:textId="77777777" w:rsidR="009632C5" w:rsidRPr="009632C5" w:rsidRDefault="009632C5" w:rsidP="009632C5">
            <w:pPr>
              <w:jc w:val="center"/>
              <w:rPr>
                <w:szCs w:val="24"/>
                <w:lang w:eastAsia="el-GR"/>
              </w:rPr>
            </w:pPr>
          </w:p>
        </w:tc>
        <w:tc>
          <w:tcPr>
            <w:tcW w:w="1438" w:type="dxa"/>
            <w:tcBorders>
              <w:left w:val="nil"/>
              <w:bottom w:val="single" w:sz="4" w:space="0" w:color="auto"/>
              <w:right w:val="nil"/>
            </w:tcBorders>
            <w:vAlign w:val="center"/>
          </w:tcPr>
          <w:p w14:paraId="61B2A3ED" w14:textId="77777777" w:rsidR="009632C5" w:rsidRPr="009632C5" w:rsidRDefault="009632C5" w:rsidP="009632C5">
            <w:pPr>
              <w:jc w:val="center"/>
              <w:rPr>
                <w:szCs w:val="24"/>
                <w:lang w:eastAsia="el-GR"/>
              </w:rPr>
            </w:pPr>
          </w:p>
        </w:tc>
        <w:tc>
          <w:tcPr>
            <w:tcW w:w="1630" w:type="dxa"/>
            <w:tcBorders>
              <w:left w:val="nil"/>
              <w:bottom w:val="single" w:sz="4" w:space="0" w:color="auto"/>
            </w:tcBorders>
            <w:vAlign w:val="center"/>
          </w:tcPr>
          <w:p w14:paraId="1D47AC77" w14:textId="77777777" w:rsidR="009632C5" w:rsidRPr="009632C5" w:rsidRDefault="009632C5" w:rsidP="009632C5">
            <w:pPr>
              <w:jc w:val="center"/>
              <w:rPr>
                <w:szCs w:val="24"/>
                <w:lang w:eastAsia="el-GR"/>
              </w:rPr>
            </w:pPr>
          </w:p>
        </w:tc>
      </w:tr>
      <w:tr w:rsidR="009632C5" w:rsidRPr="009632C5" w14:paraId="50FF8EF3" w14:textId="77777777" w:rsidTr="008B3641">
        <w:trPr>
          <w:trHeight w:val="605"/>
        </w:trPr>
        <w:tc>
          <w:tcPr>
            <w:tcW w:w="704" w:type="dxa"/>
            <w:tcBorders>
              <w:right w:val="single" w:sz="4" w:space="0" w:color="auto"/>
            </w:tcBorders>
            <w:vAlign w:val="center"/>
          </w:tcPr>
          <w:p w14:paraId="3D6B8EFB" w14:textId="77777777" w:rsidR="009632C5" w:rsidRPr="009632C5" w:rsidRDefault="009632C5" w:rsidP="009632C5">
            <w:pPr>
              <w:jc w:val="center"/>
              <w:rPr>
                <w:szCs w:val="24"/>
                <w:lang w:eastAsia="el-GR"/>
              </w:rPr>
            </w:pPr>
          </w:p>
        </w:tc>
        <w:tc>
          <w:tcPr>
            <w:tcW w:w="6095" w:type="dxa"/>
            <w:tcBorders>
              <w:left w:val="single" w:sz="4" w:space="0" w:color="auto"/>
              <w:right w:val="single" w:sz="4" w:space="0" w:color="auto"/>
            </w:tcBorders>
            <w:vAlign w:val="center"/>
          </w:tcPr>
          <w:p w14:paraId="625903F4" w14:textId="77777777" w:rsidR="009632C5" w:rsidRPr="009632C5" w:rsidRDefault="009632C5" w:rsidP="009632C5">
            <w:pPr>
              <w:rPr>
                <w:rFonts w:eastAsia="SimSun"/>
                <w:szCs w:val="24"/>
                <w:lang w:eastAsia="el-GR"/>
              </w:rPr>
            </w:pPr>
            <w:r w:rsidRPr="009632C5">
              <w:rPr>
                <w:rFonts w:eastAsia="SimSun"/>
                <w:szCs w:val="24"/>
                <w:lang w:eastAsia="el-GR"/>
              </w:rPr>
              <w:t>Αυτόματη Αντιγραφή Διπλής Όψης: Όχι</w:t>
            </w:r>
          </w:p>
        </w:tc>
        <w:tc>
          <w:tcPr>
            <w:tcW w:w="1468" w:type="dxa"/>
            <w:tcBorders>
              <w:left w:val="single" w:sz="4" w:space="0" w:color="auto"/>
              <w:right w:val="single" w:sz="4" w:space="0" w:color="auto"/>
            </w:tcBorders>
            <w:vAlign w:val="center"/>
          </w:tcPr>
          <w:p w14:paraId="0BF9A081"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left w:val="single" w:sz="4" w:space="0" w:color="auto"/>
              <w:right w:val="single" w:sz="4" w:space="0" w:color="auto"/>
            </w:tcBorders>
            <w:vAlign w:val="center"/>
          </w:tcPr>
          <w:p w14:paraId="028F27D2" w14:textId="77777777" w:rsidR="009632C5" w:rsidRPr="009632C5" w:rsidRDefault="009632C5" w:rsidP="009632C5">
            <w:pPr>
              <w:jc w:val="center"/>
              <w:rPr>
                <w:szCs w:val="24"/>
                <w:lang w:eastAsia="el-GR"/>
              </w:rPr>
            </w:pPr>
          </w:p>
        </w:tc>
        <w:tc>
          <w:tcPr>
            <w:tcW w:w="1630" w:type="dxa"/>
            <w:tcBorders>
              <w:left w:val="single" w:sz="4" w:space="0" w:color="auto"/>
            </w:tcBorders>
            <w:vAlign w:val="center"/>
          </w:tcPr>
          <w:p w14:paraId="48F7442F" w14:textId="77777777" w:rsidR="009632C5" w:rsidRPr="009632C5" w:rsidRDefault="009632C5" w:rsidP="009632C5">
            <w:pPr>
              <w:jc w:val="center"/>
              <w:rPr>
                <w:szCs w:val="24"/>
                <w:lang w:eastAsia="el-GR"/>
              </w:rPr>
            </w:pPr>
          </w:p>
        </w:tc>
      </w:tr>
      <w:tr w:rsidR="009632C5" w:rsidRPr="009632C5" w14:paraId="0EBFCF0A" w14:textId="77777777" w:rsidTr="008B3641">
        <w:trPr>
          <w:trHeight w:val="605"/>
        </w:trPr>
        <w:tc>
          <w:tcPr>
            <w:tcW w:w="704" w:type="dxa"/>
            <w:tcBorders>
              <w:right w:val="single" w:sz="4" w:space="0" w:color="auto"/>
            </w:tcBorders>
            <w:vAlign w:val="center"/>
          </w:tcPr>
          <w:p w14:paraId="771BE2E1" w14:textId="77777777" w:rsidR="009632C5" w:rsidRPr="009632C5" w:rsidRDefault="009632C5" w:rsidP="009632C5">
            <w:pPr>
              <w:jc w:val="center"/>
              <w:rPr>
                <w:szCs w:val="24"/>
                <w:lang w:eastAsia="el-GR"/>
              </w:rPr>
            </w:pPr>
          </w:p>
        </w:tc>
        <w:tc>
          <w:tcPr>
            <w:tcW w:w="6095" w:type="dxa"/>
            <w:tcBorders>
              <w:left w:val="single" w:sz="4" w:space="0" w:color="auto"/>
              <w:right w:val="single" w:sz="4" w:space="0" w:color="auto"/>
            </w:tcBorders>
            <w:vAlign w:val="center"/>
          </w:tcPr>
          <w:p w14:paraId="03DBD371" w14:textId="77777777" w:rsidR="009632C5" w:rsidRPr="009632C5" w:rsidRDefault="009632C5" w:rsidP="009632C5">
            <w:pPr>
              <w:rPr>
                <w:rFonts w:eastAsia="SimSun"/>
                <w:szCs w:val="24"/>
                <w:lang w:eastAsia="el-GR"/>
              </w:rPr>
            </w:pPr>
            <w:r w:rsidRPr="009632C5">
              <w:rPr>
                <w:rFonts w:eastAsia="SimSun"/>
                <w:szCs w:val="24"/>
                <w:lang w:eastAsia="el-GR"/>
              </w:rPr>
              <w:t xml:space="preserve">Ανάλυση Αντιγραφής: έως 600 x 600 </w:t>
            </w:r>
            <w:proofErr w:type="spellStart"/>
            <w:r w:rsidRPr="009632C5">
              <w:rPr>
                <w:rFonts w:eastAsia="SimSun"/>
                <w:szCs w:val="24"/>
                <w:lang w:eastAsia="el-GR"/>
              </w:rPr>
              <w:t>dpi</w:t>
            </w:r>
            <w:proofErr w:type="spellEnd"/>
          </w:p>
        </w:tc>
        <w:tc>
          <w:tcPr>
            <w:tcW w:w="1468" w:type="dxa"/>
            <w:tcBorders>
              <w:left w:val="single" w:sz="4" w:space="0" w:color="auto"/>
              <w:right w:val="single" w:sz="4" w:space="0" w:color="auto"/>
            </w:tcBorders>
            <w:vAlign w:val="center"/>
          </w:tcPr>
          <w:p w14:paraId="234B59B7"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left w:val="single" w:sz="4" w:space="0" w:color="auto"/>
              <w:right w:val="single" w:sz="4" w:space="0" w:color="auto"/>
            </w:tcBorders>
            <w:vAlign w:val="center"/>
          </w:tcPr>
          <w:p w14:paraId="1CBD75C8" w14:textId="77777777" w:rsidR="009632C5" w:rsidRPr="009632C5" w:rsidRDefault="009632C5" w:rsidP="009632C5">
            <w:pPr>
              <w:jc w:val="center"/>
              <w:rPr>
                <w:szCs w:val="24"/>
                <w:lang w:eastAsia="el-GR"/>
              </w:rPr>
            </w:pPr>
          </w:p>
        </w:tc>
        <w:tc>
          <w:tcPr>
            <w:tcW w:w="1630" w:type="dxa"/>
            <w:tcBorders>
              <w:left w:val="single" w:sz="4" w:space="0" w:color="auto"/>
            </w:tcBorders>
            <w:vAlign w:val="center"/>
          </w:tcPr>
          <w:p w14:paraId="2B5C4B41" w14:textId="77777777" w:rsidR="009632C5" w:rsidRPr="009632C5" w:rsidRDefault="009632C5" w:rsidP="009632C5">
            <w:pPr>
              <w:jc w:val="center"/>
              <w:rPr>
                <w:szCs w:val="24"/>
                <w:lang w:eastAsia="el-GR"/>
              </w:rPr>
            </w:pPr>
          </w:p>
        </w:tc>
      </w:tr>
      <w:tr w:rsidR="009632C5" w:rsidRPr="009632C5" w14:paraId="42A38AB0" w14:textId="77777777" w:rsidTr="008B3641">
        <w:trPr>
          <w:trHeight w:val="605"/>
        </w:trPr>
        <w:tc>
          <w:tcPr>
            <w:tcW w:w="704" w:type="dxa"/>
            <w:tcBorders>
              <w:right w:val="single" w:sz="4" w:space="0" w:color="auto"/>
            </w:tcBorders>
            <w:vAlign w:val="center"/>
          </w:tcPr>
          <w:p w14:paraId="6F765E9D" w14:textId="77777777" w:rsidR="009632C5" w:rsidRPr="009632C5" w:rsidRDefault="009632C5" w:rsidP="009632C5">
            <w:pPr>
              <w:jc w:val="center"/>
              <w:rPr>
                <w:szCs w:val="24"/>
                <w:lang w:eastAsia="el-GR"/>
              </w:rPr>
            </w:pPr>
          </w:p>
        </w:tc>
        <w:tc>
          <w:tcPr>
            <w:tcW w:w="6095" w:type="dxa"/>
            <w:tcBorders>
              <w:left w:val="single" w:sz="4" w:space="0" w:color="auto"/>
              <w:right w:val="single" w:sz="4" w:space="0" w:color="auto"/>
            </w:tcBorders>
            <w:vAlign w:val="center"/>
          </w:tcPr>
          <w:p w14:paraId="2B189EC7"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w:t>
            </w:r>
            <w:proofErr w:type="spellStart"/>
            <w:r w:rsidRPr="009632C5">
              <w:rPr>
                <w:rFonts w:eastAsia="SimSun"/>
                <w:szCs w:val="24"/>
                <w:lang w:eastAsia="el-GR"/>
              </w:rPr>
              <w:t>Ασπ</w:t>
            </w:r>
            <w:proofErr w:type="spellEnd"/>
            <w:r w:rsidRPr="009632C5">
              <w:rPr>
                <w:rFonts w:eastAsia="SimSun"/>
                <w:szCs w:val="24"/>
                <w:lang w:eastAsia="el-GR"/>
              </w:rPr>
              <w:t>/</w:t>
            </w:r>
            <w:proofErr w:type="spellStart"/>
            <w:r w:rsidRPr="009632C5">
              <w:rPr>
                <w:rFonts w:eastAsia="SimSun"/>
                <w:szCs w:val="24"/>
                <w:lang w:eastAsia="el-GR"/>
              </w:rPr>
              <w:t>ρης</w:t>
            </w:r>
            <w:proofErr w:type="spellEnd"/>
            <w:r w:rsidRPr="009632C5">
              <w:rPr>
                <w:rFonts w:eastAsia="SimSun"/>
                <w:szCs w:val="24"/>
                <w:lang w:eastAsia="el-GR"/>
              </w:rPr>
              <w:t xml:space="preserve"> Αντιγραφής: έως 25 σελ. / λεπτό</w:t>
            </w:r>
          </w:p>
        </w:tc>
        <w:tc>
          <w:tcPr>
            <w:tcW w:w="1468" w:type="dxa"/>
            <w:tcBorders>
              <w:left w:val="single" w:sz="4" w:space="0" w:color="auto"/>
              <w:right w:val="single" w:sz="4" w:space="0" w:color="auto"/>
            </w:tcBorders>
            <w:vAlign w:val="center"/>
          </w:tcPr>
          <w:p w14:paraId="6A9007F1"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left w:val="single" w:sz="4" w:space="0" w:color="auto"/>
              <w:right w:val="single" w:sz="4" w:space="0" w:color="auto"/>
            </w:tcBorders>
            <w:vAlign w:val="center"/>
          </w:tcPr>
          <w:p w14:paraId="328D859D" w14:textId="77777777" w:rsidR="009632C5" w:rsidRPr="009632C5" w:rsidRDefault="009632C5" w:rsidP="009632C5">
            <w:pPr>
              <w:jc w:val="center"/>
              <w:rPr>
                <w:szCs w:val="24"/>
                <w:lang w:eastAsia="el-GR"/>
              </w:rPr>
            </w:pPr>
          </w:p>
        </w:tc>
        <w:tc>
          <w:tcPr>
            <w:tcW w:w="1630" w:type="dxa"/>
            <w:tcBorders>
              <w:left w:val="single" w:sz="4" w:space="0" w:color="auto"/>
            </w:tcBorders>
            <w:vAlign w:val="center"/>
          </w:tcPr>
          <w:p w14:paraId="7A4BA270" w14:textId="77777777" w:rsidR="009632C5" w:rsidRPr="009632C5" w:rsidRDefault="009632C5" w:rsidP="009632C5">
            <w:pPr>
              <w:jc w:val="center"/>
              <w:rPr>
                <w:szCs w:val="24"/>
                <w:lang w:eastAsia="el-GR"/>
              </w:rPr>
            </w:pPr>
          </w:p>
        </w:tc>
      </w:tr>
      <w:tr w:rsidR="009632C5" w:rsidRPr="009632C5" w14:paraId="276CBEA0" w14:textId="77777777" w:rsidTr="008B3641">
        <w:trPr>
          <w:trHeight w:val="605"/>
        </w:trPr>
        <w:tc>
          <w:tcPr>
            <w:tcW w:w="704" w:type="dxa"/>
            <w:tcBorders>
              <w:bottom w:val="single" w:sz="4" w:space="0" w:color="auto"/>
              <w:right w:val="single" w:sz="4" w:space="0" w:color="auto"/>
            </w:tcBorders>
            <w:vAlign w:val="center"/>
          </w:tcPr>
          <w:p w14:paraId="170C6046" w14:textId="77777777" w:rsidR="009632C5" w:rsidRPr="009632C5" w:rsidRDefault="009632C5" w:rsidP="009632C5">
            <w:pPr>
              <w:jc w:val="center"/>
              <w:rPr>
                <w:szCs w:val="24"/>
                <w:lang w:eastAsia="el-GR"/>
              </w:rPr>
            </w:pPr>
          </w:p>
        </w:tc>
        <w:tc>
          <w:tcPr>
            <w:tcW w:w="6095" w:type="dxa"/>
            <w:tcBorders>
              <w:left w:val="single" w:sz="4" w:space="0" w:color="auto"/>
              <w:bottom w:val="single" w:sz="4" w:space="0" w:color="auto"/>
              <w:right w:val="single" w:sz="4" w:space="0" w:color="auto"/>
            </w:tcBorders>
            <w:vAlign w:val="center"/>
          </w:tcPr>
          <w:p w14:paraId="50D62B34"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Έγχρωμης Αντιγραφής: έως 24 </w:t>
            </w:r>
            <w:proofErr w:type="spellStart"/>
            <w:r w:rsidRPr="009632C5">
              <w:rPr>
                <w:rFonts w:eastAsia="SimSun"/>
                <w:szCs w:val="24"/>
                <w:lang w:eastAsia="el-GR"/>
              </w:rPr>
              <w:t>σελ</w:t>
            </w:r>
            <w:proofErr w:type="spellEnd"/>
            <w:r w:rsidRPr="009632C5">
              <w:rPr>
                <w:rFonts w:eastAsia="SimSun"/>
                <w:szCs w:val="24"/>
                <w:lang w:eastAsia="el-GR"/>
              </w:rPr>
              <w:t xml:space="preserve"> / λεπτό</w:t>
            </w:r>
          </w:p>
        </w:tc>
        <w:tc>
          <w:tcPr>
            <w:tcW w:w="1468" w:type="dxa"/>
            <w:tcBorders>
              <w:left w:val="single" w:sz="4" w:space="0" w:color="auto"/>
              <w:bottom w:val="single" w:sz="4" w:space="0" w:color="auto"/>
              <w:right w:val="single" w:sz="4" w:space="0" w:color="auto"/>
            </w:tcBorders>
            <w:vAlign w:val="center"/>
          </w:tcPr>
          <w:p w14:paraId="4344588F"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left w:val="single" w:sz="4" w:space="0" w:color="auto"/>
              <w:bottom w:val="single" w:sz="4" w:space="0" w:color="auto"/>
              <w:right w:val="single" w:sz="4" w:space="0" w:color="auto"/>
            </w:tcBorders>
            <w:vAlign w:val="center"/>
          </w:tcPr>
          <w:p w14:paraId="30064AA7" w14:textId="77777777" w:rsidR="009632C5" w:rsidRPr="009632C5" w:rsidRDefault="009632C5" w:rsidP="009632C5">
            <w:pPr>
              <w:jc w:val="center"/>
              <w:rPr>
                <w:szCs w:val="24"/>
                <w:lang w:eastAsia="el-GR"/>
              </w:rPr>
            </w:pPr>
          </w:p>
        </w:tc>
        <w:tc>
          <w:tcPr>
            <w:tcW w:w="1630" w:type="dxa"/>
            <w:tcBorders>
              <w:left w:val="single" w:sz="4" w:space="0" w:color="auto"/>
              <w:bottom w:val="single" w:sz="4" w:space="0" w:color="auto"/>
            </w:tcBorders>
            <w:vAlign w:val="center"/>
          </w:tcPr>
          <w:p w14:paraId="7C6AC74D" w14:textId="77777777" w:rsidR="009632C5" w:rsidRPr="009632C5" w:rsidRDefault="009632C5" w:rsidP="009632C5">
            <w:pPr>
              <w:jc w:val="center"/>
              <w:rPr>
                <w:szCs w:val="24"/>
                <w:lang w:eastAsia="el-GR"/>
              </w:rPr>
            </w:pPr>
          </w:p>
        </w:tc>
      </w:tr>
      <w:tr w:rsidR="009632C5" w:rsidRPr="009632C5" w14:paraId="687000F6" w14:textId="77777777" w:rsidTr="008B3641">
        <w:trPr>
          <w:trHeight w:val="605"/>
        </w:trPr>
        <w:tc>
          <w:tcPr>
            <w:tcW w:w="704" w:type="dxa"/>
            <w:tcBorders>
              <w:right w:val="nil"/>
            </w:tcBorders>
            <w:vAlign w:val="center"/>
          </w:tcPr>
          <w:p w14:paraId="11D9B819" w14:textId="77777777" w:rsidR="009632C5" w:rsidRPr="009632C5" w:rsidRDefault="009632C5" w:rsidP="009632C5">
            <w:pPr>
              <w:jc w:val="center"/>
              <w:rPr>
                <w:szCs w:val="24"/>
                <w:lang w:eastAsia="el-GR"/>
              </w:rPr>
            </w:pPr>
          </w:p>
        </w:tc>
        <w:tc>
          <w:tcPr>
            <w:tcW w:w="6095" w:type="dxa"/>
            <w:tcBorders>
              <w:left w:val="nil"/>
              <w:right w:val="nil"/>
            </w:tcBorders>
            <w:vAlign w:val="center"/>
          </w:tcPr>
          <w:p w14:paraId="687864DB"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Σάρωση</w:t>
            </w:r>
          </w:p>
        </w:tc>
        <w:tc>
          <w:tcPr>
            <w:tcW w:w="1468" w:type="dxa"/>
            <w:tcBorders>
              <w:left w:val="nil"/>
              <w:right w:val="nil"/>
            </w:tcBorders>
            <w:vAlign w:val="center"/>
          </w:tcPr>
          <w:p w14:paraId="6DC2143A"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498ED9C6" w14:textId="77777777" w:rsidR="009632C5" w:rsidRPr="009632C5" w:rsidRDefault="009632C5" w:rsidP="009632C5">
            <w:pPr>
              <w:jc w:val="center"/>
              <w:rPr>
                <w:szCs w:val="24"/>
                <w:lang w:eastAsia="el-GR"/>
              </w:rPr>
            </w:pPr>
          </w:p>
        </w:tc>
        <w:tc>
          <w:tcPr>
            <w:tcW w:w="1630" w:type="dxa"/>
            <w:tcBorders>
              <w:left w:val="nil"/>
            </w:tcBorders>
            <w:vAlign w:val="center"/>
          </w:tcPr>
          <w:p w14:paraId="08455F91" w14:textId="77777777" w:rsidR="009632C5" w:rsidRPr="009632C5" w:rsidRDefault="009632C5" w:rsidP="009632C5">
            <w:pPr>
              <w:jc w:val="center"/>
              <w:rPr>
                <w:szCs w:val="24"/>
                <w:lang w:eastAsia="el-GR"/>
              </w:rPr>
            </w:pPr>
          </w:p>
        </w:tc>
      </w:tr>
      <w:tr w:rsidR="009632C5" w:rsidRPr="009632C5" w14:paraId="26F58562" w14:textId="77777777" w:rsidTr="008B3641">
        <w:trPr>
          <w:trHeight w:val="605"/>
        </w:trPr>
        <w:tc>
          <w:tcPr>
            <w:tcW w:w="704" w:type="dxa"/>
            <w:vAlign w:val="center"/>
          </w:tcPr>
          <w:p w14:paraId="2BE1BB8E" w14:textId="77777777" w:rsidR="009632C5" w:rsidRPr="009632C5" w:rsidRDefault="009632C5" w:rsidP="009632C5">
            <w:pPr>
              <w:jc w:val="center"/>
              <w:rPr>
                <w:szCs w:val="24"/>
                <w:lang w:eastAsia="el-GR"/>
              </w:rPr>
            </w:pPr>
          </w:p>
        </w:tc>
        <w:tc>
          <w:tcPr>
            <w:tcW w:w="6095" w:type="dxa"/>
            <w:vAlign w:val="center"/>
          </w:tcPr>
          <w:p w14:paraId="0DE4F66E" w14:textId="77777777" w:rsidR="009632C5" w:rsidRPr="009632C5" w:rsidRDefault="009632C5" w:rsidP="009632C5">
            <w:pPr>
              <w:rPr>
                <w:rFonts w:eastAsia="SimSun"/>
                <w:szCs w:val="24"/>
                <w:lang w:eastAsia="el-GR"/>
              </w:rPr>
            </w:pPr>
          </w:p>
          <w:p w14:paraId="23CE8426" w14:textId="77777777" w:rsidR="009632C5" w:rsidRPr="009632C5" w:rsidRDefault="009632C5" w:rsidP="009632C5">
            <w:pPr>
              <w:rPr>
                <w:rFonts w:eastAsia="SimSun"/>
                <w:szCs w:val="24"/>
                <w:lang w:eastAsia="el-GR"/>
              </w:rPr>
            </w:pPr>
            <w:r w:rsidRPr="009632C5">
              <w:rPr>
                <w:rFonts w:eastAsia="SimSun"/>
                <w:szCs w:val="24"/>
                <w:lang w:eastAsia="el-GR"/>
              </w:rPr>
              <w:t>Τύπος Σαρωτή: Επίπεδη επιφάνεια και ADF</w:t>
            </w:r>
          </w:p>
        </w:tc>
        <w:tc>
          <w:tcPr>
            <w:tcW w:w="1468" w:type="dxa"/>
            <w:vAlign w:val="center"/>
          </w:tcPr>
          <w:p w14:paraId="44B06365"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DE1FF5F" w14:textId="77777777" w:rsidR="009632C5" w:rsidRPr="009632C5" w:rsidRDefault="009632C5" w:rsidP="009632C5">
            <w:pPr>
              <w:jc w:val="center"/>
              <w:rPr>
                <w:szCs w:val="24"/>
                <w:lang w:eastAsia="el-GR"/>
              </w:rPr>
            </w:pPr>
          </w:p>
        </w:tc>
        <w:tc>
          <w:tcPr>
            <w:tcW w:w="1630" w:type="dxa"/>
            <w:vAlign w:val="center"/>
          </w:tcPr>
          <w:p w14:paraId="220EA5A6" w14:textId="77777777" w:rsidR="009632C5" w:rsidRPr="009632C5" w:rsidRDefault="009632C5" w:rsidP="009632C5">
            <w:pPr>
              <w:jc w:val="center"/>
              <w:rPr>
                <w:szCs w:val="24"/>
                <w:lang w:eastAsia="el-GR"/>
              </w:rPr>
            </w:pPr>
          </w:p>
        </w:tc>
      </w:tr>
      <w:tr w:rsidR="009632C5" w:rsidRPr="009632C5" w14:paraId="2A3D8104" w14:textId="77777777" w:rsidTr="008B3641">
        <w:trPr>
          <w:trHeight w:val="605"/>
        </w:trPr>
        <w:tc>
          <w:tcPr>
            <w:tcW w:w="704" w:type="dxa"/>
            <w:vAlign w:val="center"/>
          </w:tcPr>
          <w:p w14:paraId="340ABD4B" w14:textId="77777777" w:rsidR="009632C5" w:rsidRPr="009632C5" w:rsidRDefault="009632C5" w:rsidP="009632C5">
            <w:pPr>
              <w:jc w:val="center"/>
              <w:rPr>
                <w:szCs w:val="24"/>
                <w:lang w:eastAsia="el-GR"/>
              </w:rPr>
            </w:pPr>
          </w:p>
        </w:tc>
        <w:tc>
          <w:tcPr>
            <w:tcW w:w="6095" w:type="dxa"/>
            <w:vAlign w:val="center"/>
          </w:tcPr>
          <w:p w14:paraId="1B0CC508" w14:textId="77777777" w:rsidR="009632C5" w:rsidRPr="009632C5" w:rsidRDefault="009632C5" w:rsidP="009632C5">
            <w:pPr>
              <w:rPr>
                <w:rFonts w:eastAsia="SimSun"/>
                <w:szCs w:val="24"/>
                <w:lang w:eastAsia="el-GR"/>
              </w:rPr>
            </w:pPr>
            <w:r w:rsidRPr="009632C5">
              <w:rPr>
                <w:rFonts w:eastAsia="SimSun"/>
                <w:szCs w:val="24"/>
                <w:lang w:eastAsia="el-GR"/>
              </w:rPr>
              <w:t xml:space="preserve">Ανάλυση Σαρωτή: έως 1200 </w:t>
            </w:r>
            <w:proofErr w:type="spellStart"/>
            <w:r w:rsidRPr="009632C5">
              <w:rPr>
                <w:rFonts w:eastAsia="SimSun"/>
                <w:szCs w:val="24"/>
                <w:lang w:eastAsia="el-GR"/>
              </w:rPr>
              <w:t>dpi</w:t>
            </w:r>
            <w:proofErr w:type="spellEnd"/>
          </w:p>
        </w:tc>
        <w:tc>
          <w:tcPr>
            <w:tcW w:w="1468" w:type="dxa"/>
            <w:vAlign w:val="center"/>
          </w:tcPr>
          <w:p w14:paraId="53EF9521"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2938E8EF" w14:textId="77777777" w:rsidR="009632C5" w:rsidRPr="009632C5" w:rsidRDefault="009632C5" w:rsidP="009632C5">
            <w:pPr>
              <w:jc w:val="center"/>
              <w:rPr>
                <w:szCs w:val="24"/>
                <w:lang w:eastAsia="el-GR"/>
              </w:rPr>
            </w:pPr>
          </w:p>
        </w:tc>
        <w:tc>
          <w:tcPr>
            <w:tcW w:w="1630" w:type="dxa"/>
            <w:vAlign w:val="center"/>
          </w:tcPr>
          <w:p w14:paraId="074CD96B" w14:textId="77777777" w:rsidR="009632C5" w:rsidRPr="009632C5" w:rsidRDefault="009632C5" w:rsidP="009632C5">
            <w:pPr>
              <w:jc w:val="center"/>
              <w:rPr>
                <w:szCs w:val="24"/>
                <w:lang w:eastAsia="el-GR"/>
              </w:rPr>
            </w:pPr>
          </w:p>
        </w:tc>
      </w:tr>
      <w:tr w:rsidR="009632C5" w:rsidRPr="009632C5" w14:paraId="7182C835" w14:textId="77777777" w:rsidTr="008B3641">
        <w:trPr>
          <w:trHeight w:val="605"/>
        </w:trPr>
        <w:tc>
          <w:tcPr>
            <w:tcW w:w="704" w:type="dxa"/>
            <w:vAlign w:val="center"/>
          </w:tcPr>
          <w:p w14:paraId="148B3133" w14:textId="77777777" w:rsidR="009632C5" w:rsidRPr="009632C5" w:rsidRDefault="009632C5" w:rsidP="009632C5">
            <w:pPr>
              <w:jc w:val="center"/>
              <w:rPr>
                <w:szCs w:val="24"/>
                <w:lang w:eastAsia="el-GR"/>
              </w:rPr>
            </w:pPr>
          </w:p>
        </w:tc>
        <w:tc>
          <w:tcPr>
            <w:tcW w:w="6095" w:type="dxa"/>
            <w:vAlign w:val="center"/>
          </w:tcPr>
          <w:p w14:paraId="3AEB3497" w14:textId="77777777" w:rsidR="009632C5" w:rsidRPr="009632C5" w:rsidRDefault="009632C5" w:rsidP="009632C5">
            <w:pPr>
              <w:rPr>
                <w:rFonts w:eastAsia="SimSun"/>
                <w:szCs w:val="24"/>
                <w:lang w:val="en-US" w:eastAsia="el-GR"/>
              </w:rPr>
            </w:pPr>
            <w:r w:rsidRPr="009632C5">
              <w:rPr>
                <w:rFonts w:eastAsia="SimSun"/>
                <w:szCs w:val="24"/>
                <w:lang w:eastAsia="el-GR"/>
              </w:rPr>
              <w:t>Σάρωση</w:t>
            </w:r>
            <w:r w:rsidRPr="009632C5">
              <w:rPr>
                <w:rFonts w:eastAsia="SimSun"/>
                <w:szCs w:val="24"/>
                <w:lang w:val="en-US" w:eastAsia="el-GR"/>
              </w:rPr>
              <w:t xml:space="preserve"> </w:t>
            </w:r>
            <w:r w:rsidRPr="009632C5">
              <w:rPr>
                <w:rFonts w:eastAsia="SimSun"/>
                <w:szCs w:val="24"/>
                <w:lang w:eastAsia="el-GR"/>
              </w:rPr>
              <w:t>σε</w:t>
            </w:r>
            <w:r w:rsidRPr="009632C5">
              <w:rPr>
                <w:rFonts w:eastAsia="SimSun"/>
                <w:szCs w:val="24"/>
                <w:lang w:val="en-US" w:eastAsia="el-GR"/>
              </w:rPr>
              <w:t xml:space="preserve">: Scan to E-mail / Scan to Computer / Scan to cloud / Scan to </w:t>
            </w:r>
            <w:proofErr w:type="spellStart"/>
            <w:r w:rsidRPr="009632C5">
              <w:rPr>
                <w:rFonts w:eastAsia="SimSun"/>
                <w:szCs w:val="24"/>
                <w:lang w:val="en-US" w:eastAsia="el-GR"/>
              </w:rPr>
              <w:t>usb</w:t>
            </w:r>
            <w:proofErr w:type="spellEnd"/>
          </w:p>
        </w:tc>
        <w:tc>
          <w:tcPr>
            <w:tcW w:w="1468" w:type="dxa"/>
            <w:vAlign w:val="center"/>
          </w:tcPr>
          <w:p w14:paraId="6C4D4E22"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6CBB60EA" w14:textId="77777777" w:rsidR="009632C5" w:rsidRPr="009632C5" w:rsidRDefault="009632C5" w:rsidP="009632C5">
            <w:pPr>
              <w:jc w:val="center"/>
              <w:rPr>
                <w:szCs w:val="24"/>
                <w:lang w:eastAsia="el-GR"/>
              </w:rPr>
            </w:pPr>
          </w:p>
        </w:tc>
        <w:tc>
          <w:tcPr>
            <w:tcW w:w="1630" w:type="dxa"/>
            <w:vAlign w:val="center"/>
          </w:tcPr>
          <w:p w14:paraId="6B81E6DE" w14:textId="77777777" w:rsidR="009632C5" w:rsidRPr="009632C5" w:rsidRDefault="009632C5" w:rsidP="009632C5">
            <w:pPr>
              <w:jc w:val="center"/>
              <w:rPr>
                <w:szCs w:val="24"/>
                <w:lang w:eastAsia="el-GR"/>
              </w:rPr>
            </w:pPr>
          </w:p>
        </w:tc>
      </w:tr>
      <w:tr w:rsidR="009632C5" w:rsidRPr="009632C5" w14:paraId="59B14407" w14:textId="77777777" w:rsidTr="008B3641">
        <w:trPr>
          <w:trHeight w:val="605"/>
        </w:trPr>
        <w:tc>
          <w:tcPr>
            <w:tcW w:w="704" w:type="dxa"/>
            <w:tcBorders>
              <w:bottom w:val="single" w:sz="4" w:space="0" w:color="auto"/>
            </w:tcBorders>
            <w:vAlign w:val="center"/>
          </w:tcPr>
          <w:p w14:paraId="4147994E"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72D12F82" w14:textId="77777777" w:rsidR="009632C5" w:rsidRPr="009632C5" w:rsidRDefault="009632C5" w:rsidP="009632C5">
            <w:pPr>
              <w:rPr>
                <w:rFonts w:eastAsia="SimSun"/>
                <w:szCs w:val="24"/>
                <w:lang w:val="en-US" w:eastAsia="el-GR"/>
              </w:rPr>
            </w:pPr>
            <w:r w:rsidRPr="009632C5">
              <w:rPr>
                <w:rFonts w:eastAsia="SimSun"/>
                <w:szCs w:val="24"/>
                <w:lang w:val="en-US" w:eastAsia="el-GR"/>
              </w:rPr>
              <w:t>Scan file format: Jpg / Tiff / PDF</w:t>
            </w:r>
          </w:p>
        </w:tc>
        <w:tc>
          <w:tcPr>
            <w:tcW w:w="1468" w:type="dxa"/>
            <w:tcBorders>
              <w:bottom w:val="single" w:sz="4" w:space="0" w:color="auto"/>
            </w:tcBorders>
            <w:vAlign w:val="center"/>
          </w:tcPr>
          <w:p w14:paraId="5E1876D3"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6B936C5E"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1B14BAF" w14:textId="77777777" w:rsidR="009632C5" w:rsidRPr="009632C5" w:rsidRDefault="009632C5" w:rsidP="009632C5">
            <w:pPr>
              <w:jc w:val="center"/>
              <w:rPr>
                <w:szCs w:val="24"/>
                <w:lang w:eastAsia="el-GR"/>
              </w:rPr>
            </w:pPr>
          </w:p>
        </w:tc>
      </w:tr>
      <w:tr w:rsidR="009632C5" w:rsidRPr="009632C5" w14:paraId="12F05C8E" w14:textId="77777777" w:rsidTr="008B3641">
        <w:trPr>
          <w:trHeight w:val="605"/>
        </w:trPr>
        <w:tc>
          <w:tcPr>
            <w:tcW w:w="704" w:type="dxa"/>
            <w:tcBorders>
              <w:bottom w:val="single" w:sz="4" w:space="0" w:color="auto"/>
            </w:tcBorders>
            <w:vAlign w:val="center"/>
          </w:tcPr>
          <w:p w14:paraId="008B9704"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062D1919" w14:textId="77777777" w:rsidR="009632C5" w:rsidRPr="009632C5" w:rsidRDefault="009632C5" w:rsidP="009632C5">
            <w:pPr>
              <w:rPr>
                <w:rFonts w:eastAsia="SimSun"/>
                <w:szCs w:val="24"/>
                <w:lang w:eastAsia="el-GR"/>
              </w:rPr>
            </w:pPr>
            <w:r w:rsidRPr="009632C5">
              <w:rPr>
                <w:rFonts w:eastAsia="SimSun"/>
                <w:szCs w:val="24"/>
                <w:lang w:eastAsia="el-GR"/>
              </w:rPr>
              <w:t>Αυτόματη σάρωση φύλλων: Ναι</w:t>
            </w:r>
          </w:p>
        </w:tc>
        <w:tc>
          <w:tcPr>
            <w:tcW w:w="1468" w:type="dxa"/>
            <w:tcBorders>
              <w:bottom w:val="single" w:sz="4" w:space="0" w:color="auto"/>
            </w:tcBorders>
            <w:vAlign w:val="center"/>
          </w:tcPr>
          <w:p w14:paraId="0B2880BE"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2BDFC1E3"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421DF943" w14:textId="77777777" w:rsidR="009632C5" w:rsidRPr="009632C5" w:rsidRDefault="009632C5" w:rsidP="009632C5">
            <w:pPr>
              <w:jc w:val="center"/>
              <w:rPr>
                <w:szCs w:val="24"/>
                <w:lang w:eastAsia="el-GR"/>
              </w:rPr>
            </w:pPr>
          </w:p>
        </w:tc>
      </w:tr>
      <w:tr w:rsidR="009632C5" w:rsidRPr="009632C5" w14:paraId="5B934E94" w14:textId="77777777" w:rsidTr="008B3641">
        <w:trPr>
          <w:trHeight w:val="605"/>
        </w:trPr>
        <w:tc>
          <w:tcPr>
            <w:tcW w:w="704" w:type="dxa"/>
            <w:tcBorders>
              <w:bottom w:val="single" w:sz="4" w:space="0" w:color="auto"/>
              <w:right w:val="nil"/>
            </w:tcBorders>
            <w:vAlign w:val="center"/>
          </w:tcPr>
          <w:p w14:paraId="2A1B6591" w14:textId="77777777" w:rsidR="009632C5" w:rsidRPr="009632C5" w:rsidRDefault="009632C5" w:rsidP="009632C5">
            <w:pPr>
              <w:jc w:val="center"/>
              <w:rPr>
                <w:b/>
                <w:bCs/>
                <w:szCs w:val="24"/>
                <w:lang w:eastAsia="el-GR"/>
              </w:rPr>
            </w:pPr>
          </w:p>
        </w:tc>
        <w:tc>
          <w:tcPr>
            <w:tcW w:w="6095" w:type="dxa"/>
            <w:tcBorders>
              <w:left w:val="nil"/>
              <w:bottom w:val="single" w:sz="4" w:space="0" w:color="auto"/>
              <w:right w:val="nil"/>
            </w:tcBorders>
            <w:vAlign w:val="center"/>
          </w:tcPr>
          <w:p w14:paraId="78142511"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Φαξ</w:t>
            </w:r>
          </w:p>
        </w:tc>
        <w:tc>
          <w:tcPr>
            <w:tcW w:w="1468" w:type="dxa"/>
            <w:tcBorders>
              <w:left w:val="nil"/>
              <w:bottom w:val="single" w:sz="4" w:space="0" w:color="auto"/>
              <w:right w:val="nil"/>
            </w:tcBorders>
            <w:vAlign w:val="center"/>
          </w:tcPr>
          <w:p w14:paraId="37DF02A0" w14:textId="77777777" w:rsidR="009632C5" w:rsidRPr="009632C5" w:rsidRDefault="009632C5" w:rsidP="009632C5">
            <w:pPr>
              <w:jc w:val="center"/>
              <w:rPr>
                <w:b/>
                <w:bCs/>
                <w:szCs w:val="24"/>
                <w:lang w:eastAsia="el-GR"/>
              </w:rPr>
            </w:pPr>
          </w:p>
        </w:tc>
        <w:tc>
          <w:tcPr>
            <w:tcW w:w="1438" w:type="dxa"/>
            <w:tcBorders>
              <w:left w:val="nil"/>
              <w:bottom w:val="single" w:sz="4" w:space="0" w:color="auto"/>
              <w:right w:val="nil"/>
            </w:tcBorders>
            <w:vAlign w:val="center"/>
          </w:tcPr>
          <w:p w14:paraId="01747AF0" w14:textId="77777777" w:rsidR="009632C5" w:rsidRPr="009632C5" w:rsidRDefault="009632C5" w:rsidP="009632C5">
            <w:pPr>
              <w:jc w:val="center"/>
              <w:rPr>
                <w:b/>
                <w:bCs/>
                <w:szCs w:val="24"/>
                <w:lang w:eastAsia="el-GR"/>
              </w:rPr>
            </w:pPr>
          </w:p>
        </w:tc>
        <w:tc>
          <w:tcPr>
            <w:tcW w:w="1630" w:type="dxa"/>
            <w:tcBorders>
              <w:left w:val="nil"/>
              <w:bottom w:val="single" w:sz="4" w:space="0" w:color="auto"/>
            </w:tcBorders>
            <w:vAlign w:val="center"/>
          </w:tcPr>
          <w:p w14:paraId="6C9CEF40" w14:textId="77777777" w:rsidR="009632C5" w:rsidRPr="009632C5" w:rsidRDefault="009632C5" w:rsidP="009632C5">
            <w:pPr>
              <w:jc w:val="center"/>
              <w:rPr>
                <w:b/>
                <w:bCs/>
                <w:szCs w:val="24"/>
                <w:lang w:eastAsia="el-GR"/>
              </w:rPr>
            </w:pPr>
          </w:p>
        </w:tc>
      </w:tr>
      <w:tr w:rsidR="009632C5" w:rsidRPr="009632C5" w14:paraId="1DC3B66F" w14:textId="77777777" w:rsidTr="008B3641">
        <w:trPr>
          <w:trHeight w:val="605"/>
        </w:trPr>
        <w:tc>
          <w:tcPr>
            <w:tcW w:w="704" w:type="dxa"/>
            <w:tcBorders>
              <w:bottom w:val="single" w:sz="4" w:space="0" w:color="auto"/>
            </w:tcBorders>
            <w:vAlign w:val="center"/>
          </w:tcPr>
          <w:p w14:paraId="3D3A7189"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06227295" w14:textId="77777777" w:rsidR="009632C5" w:rsidRPr="009632C5" w:rsidRDefault="009632C5" w:rsidP="009632C5">
            <w:pPr>
              <w:rPr>
                <w:rFonts w:eastAsia="SimSun"/>
                <w:szCs w:val="24"/>
                <w:lang w:eastAsia="el-GR"/>
              </w:rPr>
            </w:pPr>
            <w:r w:rsidRPr="009632C5">
              <w:rPr>
                <w:rFonts w:eastAsia="SimSun"/>
                <w:szCs w:val="24"/>
                <w:lang w:eastAsia="el-GR"/>
              </w:rPr>
              <w:t xml:space="preserve">Ανάλυση Φαξ: έως 300 x 300 </w:t>
            </w:r>
            <w:proofErr w:type="spellStart"/>
            <w:r w:rsidRPr="009632C5">
              <w:rPr>
                <w:rFonts w:eastAsia="SimSun"/>
                <w:szCs w:val="24"/>
                <w:lang w:eastAsia="el-GR"/>
              </w:rPr>
              <w:t>dpi</w:t>
            </w:r>
            <w:proofErr w:type="spellEnd"/>
          </w:p>
        </w:tc>
        <w:tc>
          <w:tcPr>
            <w:tcW w:w="1468" w:type="dxa"/>
            <w:tcBorders>
              <w:bottom w:val="single" w:sz="4" w:space="0" w:color="auto"/>
            </w:tcBorders>
            <w:vAlign w:val="center"/>
          </w:tcPr>
          <w:p w14:paraId="7292817D"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797E7D8F"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04A3DF8C" w14:textId="77777777" w:rsidR="009632C5" w:rsidRPr="009632C5" w:rsidRDefault="009632C5" w:rsidP="009632C5">
            <w:pPr>
              <w:jc w:val="center"/>
              <w:rPr>
                <w:szCs w:val="24"/>
                <w:lang w:eastAsia="el-GR"/>
              </w:rPr>
            </w:pPr>
          </w:p>
        </w:tc>
      </w:tr>
      <w:tr w:rsidR="009632C5" w:rsidRPr="009632C5" w14:paraId="60C8FE3D" w14:textId="77777777" w:rsidTr="008B3641">
        <w:trPr>
          <w:trHeight w:val="605"/>
        </w:trPr>
        <w:tc>
          <w:tcPr>
            <w:tcW w:w="704" w:type="dxa"/>
            <w:tcBorders>
              <w:bottom w:val="single" w:sz="4" w:space="0" w:color="auto"/>
            </w:tcBorders>
            <w:vAlign w:val="center"/>
          </w:tcPr>
          <w:p w14:paraId="783A791E"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764567F6" w14:textId="77777777" w:rsidR="009632C5" w:rsidRPr="009632C5" w:rsidRDefault="009632C5" w:rsidP="009632C5">
            <w:pPr>
              <w:rPr>
                <w:rFonts w:eastAsia="SimSun"/>
                <w:szCs w:val="24"/>
                <w:lang w:eastAsia="el-GR"/>
              </w:rPr>
            </w:pPr>
            <w:r w:rsidRPr="009632C5">
              <w:rPr>
                <w:rFonts w:eastAsia="SimSun"/>
                <w:szCs w:val="24"/>
                <w:lang w:eastAsia="el-GR"/>
              </w:rPr>
              <w:t xml:space="preserve">Ταχύτητα Αποστολής Σελίδας: 4 </w:t>
            </w:r>
            <w:proofErr w:type="spellStart"/>
            <w:r w:rsidRPr="009632C5">
              <w:rPr>
                <w:rFonts w:eastAsia="SimSun"/>
                <w:szCs w:val="24"/>
                <w:lang w:eastAsia="el-GR"/>
              </w:rPr>
              <w:t>sec</w:t>
            </w:r>
            <w:proofErr w:type="spellEnd"/>
            <w:r w:rsidRPr="009632C5">
              <w:rPr>
                <w:rFonts w:eastAsia="SimSun"/>
                <w:szCs w:val="24"/>
                <w:lang w:eastAsia="el-GR"/>
              </w:rPr>
              <w:t xml:space="preserve"> / </w:t>
            </w:r>
            <w:proofErr w:type="spellStart"/>
            <w:r w:rsidRPr="009632C5">
              <w:rPr>
                <w:rFonts w:eastAsia="SimSun"/>
                <w:szCs w:val="24"/>
                <w:lang w:eastAsia="el-GR"/>
              </w:rPr>
              <w:t>page</w:t>
            </w:r>
            <w:proofErr w:type="spellEnd"/>
          </w:p>
        </w:tc>
        <w:tc>
          <w:tcPr>
            <w:tcW w:w="1468" w:type="dxa"/>
            <w:tcBorders>
              <w:bottom w:val="single" w:sz="4" w:space="0" w:color="auto"/>
            </w:tcBorders>
            <w:vAlign w:val="center"/>
          </w:tcPr>
          <w:p w14:paraId="5FB23024"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51EDC4F2"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29A95906" w14:textId="77777777" w:rsidR="009632C5" w:rsidRPr="009632C5" w:rsidRDefault="009632C5" w:rsidP="009632C5">
            <w:pPr>
              <w:jc w:val="center"/>
              <w:rPr>
                <w:szCs w:val="24"/>
                <w:lang w:eastAsia="el-GR"/>
              </w:rPr>
            </w:pPr>
          </w:p>
        </w:tc>
      </w:tr>
      <w:tr w:rsidR="009632C5" w:rsidRPr="009632C5" w14:paraId="3F81D6A6" w14:textId="77777777" w:rsidTr="008B3641">
        <w:trPr>
          <w:trHeight w:val="605"/>
        </w:trPr>
        <w:tc>
          <w:tcPr>
            <w:tcW w:w="704" w:type="dxa"/>
            <w:tcBorders>
              <w:bottom w:val="single" w:sz="4" w:space="0" w:color="auto"/>
            </w:tcBorders>
            <w:vAlign w:val="center"/>
          </w:tcPr>
          <w:p w14:paraId="19CE59CE"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1C58000A" w14:textId="77777777" w:rsidR="009632C5" w:rsidRPr="009632C5" w:rsidRDefault="009632C5" w:rsidP="009632C5">
            <w:pPr>
              <w:rPr>
                <w:rFonts w:eastAsia="SimSun"/>
                <w:szCs w:val="24"/>
                <w:lang w:eastAsia="el-GR"/>
              </w:rPr>
            </w:pPr>
            <w:r w:rsidRPr="009632C5">
              <w:rPr>
                <w:rFonts w:eastAsia="SimSun"/>
                <w:szCs w:val="24"/>
                <w:lang w:eastAsia="el-GR"/>
              </w:rPr>
              <w:t>Μνήμη Φαξ: έως 500 σελίδες</w:t>
            </w:r>
          </w:p>
        </w:tc>
        <w:tc>
          <w:tcPr>
            <w:tcW w:w="1468" w:type="dxa"/>
            <w:tcBorders>
              <w:bottom w:val="single" w:sz="4" w:space="0" w:color="auto"/>
            </w:tcBorders>
            <w:vAlign w:val="center"/>
          </w:tcPr>
          <w:p w14:paraId="77064F0E"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4813BA9B"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7EAA327" w14:textId="77777777" w:rsidR="009632C5" w:rsidRPr="009632C5" w:rsidRDefault="009632C5" w:rsidP="009632C5">
            <w:pPr>
              <w:jc w:val="center"/>
              <w:rPr>
                <w:szCs w:val="24"/>
                <w:lang w:eastAsia="el-GR"/>
              </w:rPr>
            </w:pPr>
          </w:p>
        </w:tc>
      </w:tr>
      <w:tr w:rsidR="009632C5" w:rsidRPr="009632C5" w14:paraId="26CBBA9D" w14:textId="77777777" w:rsidTr="008B3641">
        <w:trPr>
          <w:trHeight w:val="605"/>
        </w:trPr>
        <w:tc>
          <w:tcPr>
            <w:tcW w:w="704" w:type="dxa"/>
            <w:tcBorders>
              <w:bottom w:val="single" w:sz="4" w:space="0" w:color="auto"/>
            </w:tcBorders>
            <w:vAlign w:val="center"/>
          </w:tcPr>
          <w:p w14:paraId="73148315"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74F5A23B" w14:textId="77777777" w:rsidR="009632C5" w:rsidRPr="009632C5" w:rsidRDefault="009632C5" w:rsidP="009632C5">
            <w:pPr>
              <w:rPr>
                <w:rFonts w:eastAsia="SimSun"/>
                <w:szCs w:val="24"/>
                <w:lang w:eastAsia="el-GR"/>
              </w:rPr>
            </w:pPr>
            <w:r w:rsidRPr="009632C5">
              <w:rPr>
                <w:rFonts w:eastAsia="SimSun"/>
                <w:szCs w:val="24"/>
                <w:lang w:eastAsia="el-GR"/>
              </w:rPr>
              <w:t>Μέγιστος Αριθμός Ταχέων Κλήσεων</w:t>
            </w:r>
          </w:p>
          <w:p w14:paraId="0E5D96F7" w14:textId="77777777" w:rsidR="009632C5" w:rsidRPr="009632C5" w:rsidRDefault="009632C5" w:rsidP="009632C5">
            <w:pPr>
              <w:rPr>
                <w:rFonts w:eastAsia="SimSun"/>
                <w:szCs w:val="24"/>
                <w:lang w:eastAsia="el-GR"/>
              </w:rPr>
            </w:pPr>
            <w:r w:rsidRPr="009632C5">
              <w:rPr>
                <w:rFonts w:eastAsia="SimSun"/>
                <w:szCs w:val="24"/>
                <w:lang w:eastAsia="el-GR"/>
              </w:rPr>
              <w:t>200</w:t>
            </w:r>
          </w:p>
        </w:tc>
        <w:tc>
          <w:tcPr>
            <w:tcW w:w="1468" w:type="dxa"/>
            <w:tcBorders>
              <w:bottom w:val="single" w:sz="4" w:space="0" w:color="auto"/>
            </w:tcBorders>
            <w:vAlign w:val="center"/>
          </w:tcPr>
          <w:p w14:paraId="37753A01"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273EFBA7"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648ED7E" w14:textId="77777777" w:rsidR="009632C5" w:rsidRPr="009632C5" w:rsidRDefault="009632C5" w:rsidP="009632C5">
            <w:pPr>
              <w:jc w:val="center"/>
              <w:rPr>
                <w:szCs w:val="24"/>
                <w:lang w:eastAsia="el-GR"/>
              </w:rPr>
            </w:pPr>
          </w:p>
        </w:tc>
      </w:tr>
      <w:tr w:rsidR="009632C5" w:rsidRPr="009632C5" w14:paraId="573E328B" w14:textId="77777777" w:rsidTr="008B3641">
        <w:trPr>
          <w:trHeight w:val="605"/>
        </w:trPr>
        <w:tc>
          <w:tcPr>
            <w:tcW w:w="704" w:type="dxa"/>
            <w:tcBorders>
              <w:bottom w:val="single" w:sz="4" w:space="0" w:color="auto"/>
              <w:right w:val="nil"/>
            </w:tcBorders>
            <w:vAlign w:val="center"/>
          </w:tcPr>
          <w:p w14:paraId="70C2E995" w14:textId="77777777" w:rsidR="009632C5" w:rsidRPr="009632C5" w:rsidRDefault="009632C5" w:rsidP="009632C5">
            <w:pPr>
              <w:jc w:val="center"/>
              <w:rPr>
                <w:b/>
                <w:bCs/>
                <w:szCs w:val="24"/>
                <w:lang w:eastAsia="el-GR"/>
              </w:rPr>
            </w:pPr>
          </w:p>
        </w:tc>
        <w:tc>
          <w:tcPr>
            <w:tcW w:w="6095" w:type="dxa"/>
            <w:tcBorders>
              <w:left w:val="nil"/>
              <w:bottom w:val="single" w:sz="4" w:space="0" w:color="auto"/>
              <w:right w:val="nil"/>
            </w:tcBorders>
            <w:vAlign w:val="center"/>
          </w:tcPr>
          <w:p w14:paraId="0087DD16"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Χαρτί</w:t>
            </w:r>
          </w:p>
        </w:tc>
        <w:tc>
          <w:tcPr>
            <w:tcW w:w="1468" w:type="dxa"/>
            <w:tcBorders>
              <w:left w:val="nil"/>
              <w:bottom w:val="single" w:sz="4" w:space="0" w:color="auto"/>
              <w:right w:val="nil"/>
            </w:tcBorders>
            <w:vAlign w:val="center"/>
          </w:tcPr>
          <w:p w14:paraId="77395474" w14:textId="77777777" w:rsidR="009632C5" w:rsidRPr="009632C5" w:rsidRDefault="009632C5" w:rsidP="009632C5">
            <w:pPr>
              <w:jc w:val="center"/>
              <w:rPr>
                <w:b/>
                <w:bCs/>
                <w:szCs w:val="24"/>
                <w:lang w:eastAsia="el-GR"/>
              </w:rPr>
            </w:pPr>
          </w:p>
        </w:tc>
        <w:tc>
          <w:tcPr>
            <w:tcW w:w="1438" w:type="dxa"/>
            <w:tcBorders>
              <w:left w:val="nil"/>
              <w:bottom w:val="single" w:sz="4" w:space="0" w:color="auto"/>
              <w:right w:val="nil"/>
            </w:tcBorders>
            <w:vAlign w:val="center"/>
          </w:tcPr>
          <w:p w14:paraId="6D69E092" w14:textId="77777777" w:rsidR="009632C5" w:rsidRPr="009632C5" w:rsidRDefault="009632C5" w:rsidP="009632C5">
            <w:pPr>
              <w:jc w:val="center"/>
              <w:rPr>
                <w:b/>
                <w:bCs/>
                <w:szCs w:val="24"/>
                <w:lang w:eastAsia="el-GR"/>
              </w:rPr>
            </w:pPr>
          </w:p>
        </w:tc>
        <w:tc>
          <w:tcPr>
            <w:tcW w:w="1630" w:type="dxa"/>
            <w:tcBorders>
              <w:left w:val="nil"/>
              <w:bottom w:val="single" w:sz="4" w:space="0" w:color="auto"/>
            </w:tcBorders>
            <w:vAlign w:val="center"/>
          </w:tcPr>
          <w:p w14:paraId="11D94524" w14:textId="77777777" w:rsidR="009632C5" w:rsidRPr="009632C5" w:rsidRDefault="009632C5" w:rsidP="009632C5">
            <w:pPr>
              <w:jc w:val="center"/>
              <w:rPr>
                <w:b/>
                <w:bCs/>
                <w:szCs w:val="24"/>
                <w:lang w:eastAsia="el-GR"/>
              </w:rPr>
            </w:pPr>
          </w:p>
        </w:tc>
      </w:tr>
      <w:tr w:rsidR="009632C5" w:rsidRPr="009632C5" w14:paraId="232889A6" w14:textId="77777777" w:rsidTr="008B3641">
        <w:trPr>
          <w:trHeight w:val="605"/>
        </w:trPr>
        <w:tc>
          <w:tcPr>
            <w:tcW w:w="704" w:type="dxa"/>
            <w:tcBorders>
              <w:bottom w:val="single" w:sz="4" w:space="0" w:color="auto"/>
            </w:tcBorders>
            <w:vAlign w:val="center"/>
          </w:tcPr>
          <w:p w14:paraId="0825EEBE"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3244A63F" w14:textId="77777777" w:rsidR="009632C5" w:rsidRPr="009632C5" w:rsidRDefault="009632C5" w:rsidP="009632C5">
            <w:pPr>
              <w:jc w:val="center"/>
              <w:rPr>
                <w:rFonts w:eastAsia="SimSun"/>
                <w:szCs w:val="24"/>
                <w:lang w:eastAsia="el-GR"/>
              </w:rPr>
            </w:pPr>
            <w:proofErr w:type="spellStart"/>
            <w:r w:rsidRPr="009632C5">
              <w:rPr>
                <w:rFonts w:eastAsia="SimSun"/>
                <w:szCs w:val="24"/>
                <w:lang w:eastAsia="el-GR"/>
              </w:rPr>
              <w:t>Μέγ</w:t>
            </w:r>
            <w:proofErr w:type="spellEnd"/>
            <w:r w:rsidRPr="009632C5">
              <w:rPr>
                <w:rFonts w:eastAsia="SimSun"/>
                <w:szCs w:val="24"/>
                <w:lang w:eastAsia="el-GR"/>
              </w:rPr>
              <w:t>. Μέγεθος Χαρτιού: A4</w:t>
            </w:r>
          </w:p>
        </w:tc>
        <w:tc>
          <w:tcPr>
            <w:tcW w:w="1468" w:type="dxa"/>
            <w:tcBorders>
              <w:bottom w:val="single" w:sz="4" w:space="0" w:color="auto"/>
            </w:tcBorders>
            <w:vAlign w:val="center"/>
          </w:tcPr>
          <w:p w14:paraId="0EAA93B5"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40F151E8"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04E0123E" w14:textId="77777777" w:rsidR="009632C5" w:rsidRPr="009632C5" w:rsidRDefault="009632C5" w:rsidP="009632C5">
            <w:pPr>
              <w:jc w:val="center"/>
              <w:rPr>
                <w:szCs w:val="24"/>
                <w:lang w:eastAsia="el-GR"/>
              </w:rPr>
            </w:pPr>
          </w:p>
        </w:tc>
      </w:tr>
      <w:tr w:rsidR="009632C5" w:rsidRPr="009632C5" w14:paraId="4510D3A5" w14:textId="77777777" w:rsidTr="008B3641">
        <w:trPr>
          <w:trHeight w:val="605"/>
        </w:trPr>
        <w:tc>
          <w:tcPr>
            <w:tcW w:w="704" w:type="dxa"/>
            <w:tcBorders>
              <w:bottom w:val="single" w:sz="4" w:space="0" w:color="auto"/>
            </w:tcBorders>
            <w:vAlign w:val="center"/>
          </w:tcPr>
          <w:p w14:paraId="653576D3"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4F1C6E78"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Βάρος Χαρτιού: 60 έως 120 </w:t>
            </w:r>
            <w:proofErr w:type="spellStart"/>
            <w:r w:rsidRPr="009632C5">
              <w:rPr>
                <w:rFonts w:eastAsia="SimSun"/>
                <w:szCs w:val="24"/>
                <w:lang w:eastAsia="el-GR"/>
              </w:rPr>
              <w:t>gr</w:t>
            </w:r>
            <w:proofErr w:type="spellEnd"/>
          </w:p>
        </w:tc>
        <w:tc>
          <w:tcPr>
            <w:tcW w:w="1468" w:type="dxa"/>
            <w:tcBorders>
              <w:bottom w:val="single" w:sz="4" w:space="0" w:color="auto"/>
            </w:tcBorders>
            <w:vAlign w:val="center"/>
          </w:tcPr>
          <w:p w14:paraId="10C6C810"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34F5D8D1"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568B9CF2" w14:textId="77777777" w:rsidR="009632C5" w:rsidRPr="009632C5" w:rsidRDefault="009632C5" w:rsidP="009632C5">
            <w:pPr>
              <w:jc w:val="center"/>
              <w:rPr>
                <w:szCs w:val="24"/>
                <w:lang w:eastAsia="el-GR"/>
              </w:rPr>
            </w:pPr>
          </w:p>
        </w:tc>
      </w:tr>
      <w:tr w:rsidR="009632C5" w:rsidRPr="009632C5" w14:paraId="225BA07C" w14:textId="77777777" w:rsidTr="008B3641">
        <w:trPr>
          <w:trHeight w:val="605"/>
        </w:trPr>
        <w:tc>
          <w:tcPr>
            <w:tcW w:w="704" w:type="dxa"/>
            <w:tcBorders>
              <w:bottom w:val="single" w:sz="4" w:space="0" w:color="auto"/>
            </w:tcBorders>
            <w:vAlign w:val="center"/>
          </w:tcPr>
          <w:p w14:paraId="319431B7"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1D440BFB" w14:textId="77777777" w:rsidR="009632C5" w:rsidRPr="009632C5" w:rsidRDefault="009632C5" w:rsidP="009632C5">
            <w:pPr>
              <w:jc w:val="center"/>
              <w:rPr>
                <w:rFonts w:eastAsia="SimSun"/>
                <w:szCs w:val="24"/>
                <w:lang w:eastAsia="el-GR"/>
              </w:rPr>
            </w:pPr>
            <w:r w:rsidRPr="009632C5">
              <w:rPr>
                <w:rFonts w:eastAsia="SimSun"/>
                <w:szCs w:val="24"/>
                <w:lang w:eastAsia="el-GR"/>
              </w:rPr>
              <w:t>Τροφοδοσία: 100 φύλλα</w:t>
            </w:r>
          </w:p>
        </w:tc>
        <w:tc>
          <w:tcPr>
            <w:tcW w:w="1468" w:type="dxa"/>
            <w:tcBorders>
              <w:bottom w:val="single" w:sz="4" w:space="0" w:color="auto"/>
            </w:tcBorders>
            <w:vAlign w:val="center"/>
          </w:tcPr>
          <w:p w14:paraId="568C4F22"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5FC4B8F8"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8F8F855" w14:textId="77777777" w:rsidR="009632C5" w:rsidRPr="009632C5" w:rsidRDefault="009632C5" w:rsidP="009632C5">
            <w:pPr>
              <w:jc w:val="center"/>
              <w:rPr>
                <w:szCs w:val="24"/>
                <w:lang w:eastAsia="el-GR"/>
              </w:rPr>
            </w:pPr>
          </w:p>
        </w:tc>
      </w:tr>
      <w:tr w:rsidR="009632C5" w:rsidRPr="009632C5" w14:paraId="10EDFADF" w14:textId="77777777" w:rsidTr="008B3641">
        <w:trPr>
          <w:trHeight w:val="605"/>
        </w:trPr>
        <w:tc>
          <w:tcPr>
            <w:tcW w:w="704" w:type="dxa"/>
            <w:tcBorders>
              <w:bottom w:val="single" w:sz="4" w:space="0" w:color="auto"/>
            </w:tcBorders>
            <w:vAlign w:val="center"/>
          </w:tcPr>
          <w:p w14:paraId="30287317"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1AD3FC1F" w14:textId="77777777" w:rsidR="009632C5" w:rsidRPr="009632C5" w:rsidRDefault="009632C5" w:rsidP="009632C5">
            <w:pPr>
              <w:jc w:val="center"/>
              <w:rPr>
                <w:rFonts w:eastAsia="SimSun"/>
                <w:szCs w:val="24"/>
                <w:lang w:eastAsia="el-GR"/>
              </w:rPr>
            </w:pPr>
            <w:r w:rsidRPr="009632C5">
              <w:rPr>
                <w:rFonts w:eastAsia="SimSun"/>
                <w:szCs w:val="24"/>
                <w:lang w:eastAsia="el-GR"/>
              </w:rPr>
              <w:t>Τροφοδοσία Αυτόματου Τροφοδότη: έως 50 φύλλα</w:t>
            </w:r>
          </w:p>
        </w:tc>
        <w:tc>
          <w:tcPr>
            <w:tcW w:w="1468" w:type="dxa"/>
            <w:tcBorders>
              <w:bottom w:val="single" w:sz="4" w:space="0" w:color="auto"/>
            </w:tcBorders>
            <w:vAlign w:val="center"/>
          </w:tcPr>
          <w:p w14:paraId="517BDEAB"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181A22CF"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DB62D20" w14:textId="77777777" w:rsidR="009632C5" w:rsidRPr="009632C5" w:rsidRDefault="009632C5" w:rsidP="009632C5">
            <w:pPr>
              <w:jc w:val="center"/>
              <w:rPr>
                <w:szCs w:val="24"/>
                <w:lang w:eastAsia="el-GR"/>
              </w:rPr>
            </w:pPr>
          </w:p>
        </w:tc>
      </w:tr>
      <w:tr w:rsidR="009632C5" w:rsidRPr="009632C5" w14:paraId="25C08A74" w14:textId="77777777" w:rsidTr="008B3641">
        <w:trPr>
          <w:trHeight w:val="605"/>
        </w:trPr>
        <w:tc>
          <w:tcPr>
            <w:tcW w:w="704" w:type="dxa"/>
            <w:tcBorders>
              <w:bottom w:val="single" w:sz="4" w:space="0" w:color="auto"/>
            </w:tcBorders>
            <w:vAlign w:val="center"/>
          </w:tcPr>
          <w:p w14:paraId="14BDF31D"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624588E"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Συμβατά Μεγέθη Χαρτιού: 10x15 </w:t>
            </w:r>
            <w:proofErr w:type="spellStart"/>
            <w:r w:rsidRPr="009632C5">
              <w:rPr>
                <w:rFonts w:eastAsia="SimSun"/>
                <w:szCs w:val="24"/>
                <w:lang w:eastAsia="el-GR"/>
              </w:rPr>
              <w:t>cm</w:t>
            </w:r>
            <w:proofErr w:type="spellEnd"/>
            <w:r w:rsidRPr="009632C5">
              <w:rPr>
                <w:rFonts w:eastAsia="SimSun"/>
                <w:szCs w:val="24"/>
                <w:lang w:eastAsia="el-GR"/>
              </w:rPr>
              <w:t xml:space="preserve"> / Φάκελοι (C5, DL) / A4 / A5 / A6 / B5 / B6</w:t>
            </w:r>
          </w:p>
        </w:tc>
        <w:tc>
          <w:tcPr>
            <w:tcW w:w="1468" w:type="dxa"/>
            <w:tcBorders>
              <w:bottom w:val="single" w:sz="4" w:space="0" w:color="auto"/>
            </w:tcBorders>
            <w:vAlign w:val="center"/>
          </w:tcPr>
          <w:p w14:paraId="4B662231"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283A8D24"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94561A9" w14:textId="77777777" w:rsidR="009632C5" w:rsidRPr="009632C5" w:rsidRDefault="009632C5" w:rsidP="009632C5">
            <w:pPr>
              <w:jc w:val="center"/>
              <w:rPr>
                <w:szCs w:val="24"/>
                <w:lang w:eastAsia="el-GR"/>
              </w:rPr>
            </w:pPr>
          </w:p>
        </w:tc>
      </w:tr>
      <w:tr w:rsidR="009632C5" w:rsidRPr="009632C5" w14:paraId="6FF4EA85" w14:textId="77777777" w:rsidTr="008B3641">
        <w:trPr>
          <w:trHeight w:val="605"/>
        </w:trPr>
        <w:tc>
          <w:tcPr>
            <w:tcW w:w="704" w:type="dxa"/>
            <w:tcBorders>
              <w:bottom w:val="single" w:sz="4" w:space="0" w:color="auto"/>
              <w:right w:val="nil"/>
            </w:tcBorders>
            <w:vAlign w:val="center"/>
          </w:tcPr>
          <w:p w14:paraId="668C59DB" w14:textId="77777777" w:rsidR="009632C5" w:rsidRPr="009632C5" w:rsidRDefault="009632C5" w:rsidP="009632C5">
            <w:pPr>
              <w:jc w:val="center"/>
              <w:rPr>
                <w:b/>
                <w:bCs/>
                <w:szCs w:val="24"/>
                <w:lang w:eastAsia="el-GR"/>
              </w:rPr>
            </w:pPr>
          </w:p>
        </w:tc>
        <w:tc>
          <w:tcPr>
            <w:tcW w:w="6095" w:type="dxa"/>
            <w:tcBorders>
              <w:left w:val="nil"/>
              <w:bottom w:val="single" w:sz="4" w:space="0" w:color="auto"/>
              <w:right w:val="nil"/>
            </w:tcBorders>
            <w:vAlign w:val="center"/>
          </w:tcPr>
          <w:p w14:paraId="31601EF8" w14:textId="77777777" w:rsidR="009632C5" w:rsidRPr="009632C5" w:rsidRDefault="009632C5" w:rsidP="009632C5">
            <w:pPr>
              <w:jc w:val="center"/>
              <w:rPr>
                <w:rFonts w:eastAsia="SimSun"/>
                <w:b/>
                <w:bCs/>
                <w:szCs w:val="24"/>
                <w:lang w:eastAsia="el-GR"/>
              </w:rPr>
            </w:pPr>
            <w:r w:rsidRPr="009632C5">
              <w:rPr>
                <w:rFonts w:eastAsia="SimSun"/>
                <w:b/>
                <w:bCs/>
                <w:szCs w:val="24"/>
                <w:lang w:eastAsia="el-GR"/>
              </w:rPr>
              <w:t>Αναλώσιμα</w:t>
            </w:r>
          </w:p>
        </w:tc>
        <w:tc>
          <w:tcPr>
            <w:tcW w:w="1468" w:type="dxa"/>
            <w:tcBorders>
              <w:left w:val="nil"/>
              <w:bottom w:val="single" w:sz="4" w:space="0" w:color="auto"/>
              <w:right w:val="nil"/>
            </w:tcBorders>
            <w:vAlign w:val="center"/>
          </w:tcPr>
          <w:p w14:paraId="4F90E5F6" w14:textId="77777777" w:rsidR="009632C5" w:rsidRPr="009632C5" w:rsidRDefault="009632C5" w:rsidP="009632C5">
            <w:pPr>
              <w:jc w:val="center"/>
              <w:rPr>
                <w:b/>
                <w:bCs/>
                <w:szCs w:val="24"/>
                <w:lang w:eastAsia="el-GR"/>
              </w:rPr>
            </w:pPr>
          </w:p>
        </w:tc>
        <w:tc>
          <w:tcPr>
            <w:tcW w:w="1438" w:type="dxa"/>
            <w:tcBorders>
              <w:left w:val="nil"/>
              <w:bottom w:val="single" w:sz="4" w:space="0" w:color="auto"/>
              <w:right w:val="nil"/>
            </w:tcBorders>
            <w:vAlign w:val="center"/>
          </w:tcPr>
          <w:p w14:paraId="04D2EE5B" w14:textId="77777777" w:rsidR="009632C5" w:rsidRPr="009632C5" w:rsidRDefault="009632C5" w:rsidP="009632C5">
            <w:pPr>
              <w:jc w:val="center"/>
              <w:rPr>
                <w:b/>
                <w:bCs/>
                <w:szCs w:val="24"/>
                <w:lang w:eastAsia="el-GR"/>
              </w:rPr>
            </w:pPr>
          </w:p>
        </w:tc>
        <w:tc>
          <w:tcPr>
            <w:tcW w:w="1630" w:type="dxa"/>
            <w:tcBorders>
              <w:left w:val="nil"/>
              <w:bottom w:val="single" w:sz="4" w:space="0" w:color="auto"/>
            </w:tcBorders>
            <w:vAlign w:val="center"/>
          </w:tcPr>
          <w:p w14:paraId="2B0EC053" w14:textId="77777777" w:rsidR="009632C5" w:rsidRPr="009632C5" w:rsidRDefault="009632C5" w:rsidP="009632C5">
            <w:pPr>
              <w:jc w:val="center"/>
              <w:rPr>
                <w:b/>
                <w:bCs/>
                <w:szCs w:val="24"/>
                <w:lang w:eastAsia="el-GR"/>
              </w:rPr>
            </w:pPr>
          </w:p>
        </w:tc>
      </w:tr>
      <w:tr w:rsidR="009632C5" w:rsidRPr="009632C5" w14:paraId="6B0BCFEA" w14:textId="77777777" w:rsidTr="008B3641">
        <w:trPr>
          <w:trHeight w:val="605"/>
        </w:trPr>
        <w:tc>
          <w:tcPr>
            <w:tcW w:w="704" w:type="dxa"/>
            <w:tcBorders>
              <w:bottom w:val="single" w:sz="4" w:space="0" w:color="auto"/>
            </w:tcBorders>
            <w:vAlign w:val="center"/>
          </w:tcPr>
          <w:p w14:paraId="21D5DD44"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24963160"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Τύπος Αναλωσίμου: </w:t>
            </w:r>
            <w:proofErr w:type="spellStart"/>
            <w:r w:rsidRPr="009632C5">
              <w:rPr>
                <w:rFonts w:eastAsia="SimSun"/>
                <w:szCs w:val="24"/>
                <w:lang w:eastAsia="el-GR"/>
              </w:rPr>
              <w:t>Toner</w:t>
            </w:r>
            <w:proofErr w:type="spellEnd"/>
          </w:p>
        </w:tc>
        <w:tc>
          <w:tcPr>
            <w:tcW w:w="1468" w:type="dxa"/>
            <w:tcBorders>
              <w:bottom w:val="single" w:sz="4" w:space="0" w:color="auto"/>
            </w:tcBorders>
            <w:vAlign w:val="center"/>
          </w:tcPr>
          <w:p w14:paraId="30F10824"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29D225DF"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7E0398DA" w14:textId="77777777" w:rsidR="009632C5" w:rsidRPr="009632C5" w:rsidRDefault="009632C5" w:rsidP="009632C5">
            <w:pPr>
              <w:jc w:val="center"/>
              <w:rPr>
                <w:szCs w:val="24"/>
                <w:lang w:eastAsia="el-GR"/>
              </w:rPr>
            </w:pPr>
          </w:p>
        </w:tc>
      </w:tr>
      <w:tr w:rsidR="009632C5" w:rsidRPr="009632C5" w14:paraId="02B11AD4" w14:textId="77777777" w:rsidTr="008B3641">
        <w:trPr>
          <w:trHeight w:val="605"/>
        </w:trPr>
        <w:tc>
          <w:tcPr>
            <w:tcW w:w="704" w:type="dxa"/>
            <w:tcBorders>
              <w:bottom w:val="single" w:sz="4" w:space="0" w:color="auto"/>
            </w:tcBorders>
            <w:vAlign w:val="center"/>
          </w:tcPr>
          <w:p w14:paraId="3F34336D"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0A5BA55" w14:textId="77777777" w:rsidR="009632C5" w:rsidRPr="009632C5" w:rsidRDefault="009632C5" w:rsidP="009632C5">
            <w:pPr>
              <w:jc w:val="center"/>
              <w:rPr>
                <w:rFonts w:eastAsia="SimSun"/>
                <w:szCs w:val="24"/>
                <w:lang w:eastAsia="el-GR"/>
              </w:rPr>
            </w:pPr>
            <w:r w:rsidRPr="009632C5">
              <w:rPr>
                <w:rFonts w:eastAsia="SimSun"/>
                <w:szCs w:val="24"/>
                <w:lang w:eastAsia="el-GR"/>
              </w:rPr>
              <w:t>Αριθμός Αναλωσίμων: 4</w:t>
            </w:r>
          </w:p>
        </w:tc>
        <w:tc>
          <w:tcPr>
            <w:tcW w:w="1468" w:type="dxa"/>
            <w:tcBorders>
              <w:bottom w:val="single" w:sz="4" w:space="0" w:color="auto"/>
            </w:tcBorders>
            <w:vAlign w:val="center"/>
          </w:tcPr>
          <w:p w14:paraId="00EA31A3"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337EFD20"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29C19656" w14:textId="77777777" w:rsidR="009632C5" w:rsidRPr="009632C5" w:rsidRDefault="009632C5" w:rsidP="009632C5">
            <w:pPr>
              <w:jc w:val="center"/>
              <w:rPr>
                <w:szCs w:val="24"/>
                <w:lang w:eastAsia="el-GR"/>
              </w:rPr>
            </w:pPr>
          </w:p>
        </w:tc>
      </w:tr>
      <w:tr w:rsidR="009632C5" w:rsidRPr="009632C5" w14:paraId="1584C0F4" w14:textId="77777777" w:rsidTr="008B3641">
        <w:trPr>
          <w:trHeight w:val="605"/>
        </w:trPr>
        <w:tc>
          <w:tcPr>
            <w:tcW w:w="704" w:type="dxa"/>
            <w:tcBorders>
              <w:bottom w:val="single" w:sz="4" w:space="0" w:color="auto"/>
            </w:tcBorders>
            <w:vAlign w:val="center"/>
          </w:tcPr>
          <w:p w14:paraId="5F5EEDF9"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57DC5F6F"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Κόστος </w:t>
            </w:r>
            <w:proofErr w:type="spellStart"/>
            <w:r w:rsidRPr="009632C5">
              <w:rPr>
                <w:rFonts w:eastAsia="SimSun"/>
                <w:szCs w:val="24"/>
                <w:lang w:eastAsia="el-GR"/>
              </w:rPr>
              <w:t>Ασπρ.εκτύπωσης</w:t>
            </w:r>
            <w:proofErr w:type="spellEnd"/>
            <w:r w:rsidRPr="009632C5">
              <w:rPr>
                <w:rFonts w:eastAsia="SimSun"/>
                <w:szCs w:val="24"/>
                <w:lang w:eastAsia="el-GR"/>
              </w:rPr>
              <w:t xml:space="preserve"> ανά σελ.: 0.040</w:t>
            </w:r>
          </w:p>
        </w:tc>
        <w:tc>
          <w:tcPr>
            <w:tcW w:w="1468" w:type="dxa"/>
            <w:tcBorders>
              <w:bottom w:val="single" w:sz="4" w:space="0" w:color="auto"/>
            </w:tcBorders>
            <w:vAlign w:val="center"/>
          </w:tcPr>
          <w:p w14:paraId="3C4602AF" w14:textId="77777777" w:rsidR="009632C5" w:rsidRPr="009632C5" w:rsidRDefault="009632C5" w:rsidP="009632C5">
            <w:pPr>
              <w:jc w:val="center"/>
              <w:rPr>
                <w:szCs w:val="24"/>
                <w:lang w:eastAsia="el-GR"/>
              </w:rPr>
            </w:pPr>
          </w:p>
        </w:tc>
        <w:tc>
          <w:tcPr>
            <w:tcW w:w="1438" w:type="dxa"/>
            <w:tcBorders>
              <w:bottom w:val="single" w:sz="4" w:space="0" w:color="auto"/>
            </w:tcBorders>
            <w:vAlign w:val="center"/>
          </w:tcPr>
          <w:p w14:paraId="64E1D9D9"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476F57B6" w14:textId="77777777" w:rsidR="009632C5" w:rsidRPr="009632C5" w:rsidRDefault="009632C5" w:rsidP="009632C5">
            <w:pPr>
              <w:jc w:val="center"/>
              <w:rPr>
                <w:szCs w:val="24"/>
                <w:lang w:eastAsia="el-GR"/>
              </w:rPr>
            </w:pPr>
          </w:p>
        </w:tc>
      </w:tr>
      <w:tr w:rsidR="009632C5" w:rsidRPr="009632C5" w14:paraId="717566AD" w14:textId="77777777" w:rsidTr="008B3641">
        <w:trPr>
          <w:trHeight w:val="605"/>
        </w:trPr>
        <w:tc>
          <w:tcPr>
            <w:tcW w:w="704" w:type="dxa"/>
            <w:tcBorders>
              <w:bottom w:val="single" w:sz="4" w:space="0" w:color="auto"/>
            </w:tcBorders>
            <w:vAlign w:val="center"/>
          </w:tcPr>
          <w:p w14:paraId="20EB1055" w14:textId="77777777" w:rsidR="009632C5" w:rsidRPr="009632C5" w:rsidRDefault="009632C5" w:rsidP="009632C5">
            <w:pPr>
              <w:jc w:val="center"/>
              <w:rPr>
                <w:szCs w:val="24"/>
                <w:lang w:eastAsia="el-GR"/>
              </w:rPr>
            </w:pPr>
          </w:p>
        </w:tc>
        <w:tc>
          <w:tcPr>
            <w:tcW w:w="6095" w:type="dxa"/>
            <w:tcBorders>
              <w:bottom w:val="single" w:sz="4" w:space="0" w:color="auto"/>
            </w:tcBorders>
            <w:vAlign w:val="center"/>
          </w:tcPr>
          <w:p w14:paraId="74DE4F7D"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Κόστος </w:t>
            </w:r>
            <w:proofErr w:type="spellStart"/>
            <w:r w:rsidRPr="009632C5">
              <w:rPr>
                <w:rFonts w:eastAsia="SimSun"/>
                <w:szCs w:val="24"/>
                <w:lang w:eastAsia="el-GR"/>
              </w:rPr>
              <w:t>Έγχρ.εκτύπωσης</w:t>
            </w:r>
            <w:proofErr w:type="spellEnd"/>
            <w:r w:rsidRPr="009632C5">
              <w:rPr>
                <w:rFonts w:eastAsia="SimSun"/>
                <w:szCs w:val="24"/>
                <w:lang w:eastAsia="el-GR"/>
              </w:rPr>
              <w:t xml:space="preserve"> ανά σελ.: 0.220</w:t>
            </w:r>
          </w:p>
        </w:tc>
        <w:tc>
          <w:tcPr>
            <w:tcW w:w="1468" w:type="dxa"/>
            <w:tcBorders>
              <w:bottom w:val="single" w:sz="4" w:space="0" w:color="auto"/>
            </w:tcBorders>
            <w:vAlign w:val="center"/>
          </w:tcPr>
          <w:p w14:paraId="0F9C5A9C" w14:textId="77777777" w:rsidR="009632C5" w:rsidRPr="009632C5" w:rsidRDefault="009632C5" w:rsidP="009632C5">
            <w:pPr>
              <w:jc w:val="center"/>
              <w:rPr>
                <w:szCs w:val="24"/>
                <w:lang w:eastAsia="el-GR"/>
              </w:rPr>
            </w:pPr>
          </w:p>
        </w:tc>
        <w:tc>
          <w:tcPr>
            <w:tcW w:w="1438" w:type="dxa"/>
            <w:tcBorders>
              <w:bottom w:val="single" w:sz="4" w:space="0" w:color="auto"/>
            </w:tcBorders>
            <w:vAlign w:val="center"/>
          </w:tcPr>
          <w:p w14:paraId="7C4CD13C"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2A03DE57" w14:textId="77777777" w:rsidR="009632C5" w:rsidRPr="009632C5" w:rsidRDefault="009632C5" w:rsidP="009632C5">
            <w:pPr>
              <w:jc w:val="center"/>
              <w:rPr>
                <w:szCs w:val="24"/>
                <w:lang w:eastAsia="el-GR"/>
              </w:rPr>
            </w:pPr>
          </w:p>
        </w:tc>
      </w:tr>
      <w:tr w:rsidR="009632C5" w:rsidRPr="009632C5" w14:paraId="77D97B72" w14:textId="77777777" w:rsidTr="008B3641">
        <w:trPr>
          <w:trHeight w:val="605"/>
        </w:trPr>
        <w:tc>
          <w:tcPr>
            <w:tcW w:w="704" w:type="dxa"/>
            <w:tcBorders>
              <w:right w:val="nil"/>
            </w:tcBorders>
            <w:vAlign w:val="center"/>
          </w:tcPr>
          <w:p w14:paraId="3FF0E818" w14:textId="77777777" w:rsidR="009632C5" w:rsidRPr="009632C5" w:rsidRDefault="009632C5" w:rsidP="009632C5">
            <w:pPr>
              <w:jc w:val="center"/>
              <w:rPr>
                <w:szCs w:val="24"/>
                <w:lang w:eastAsia="el-GR"/>
              </w:rPr>
            </w:pPr>
          </w:p>
        </w:tc>
        <w:tc>
          <w:tcPr>
            <w:tcW w:w="6095" w:type="dxa"/>
            <w:tcBorders>
              <w:left w:val="nil"/>
              <w:right w:val="nil"/>
            </w:tcBorders>
            <w:vAlign w:val="center"/>
          </w:tcPr>
          <w:p w14:paraId="1804B444" w14:textId="77777777" w:rsidR="009632C5" w:rsidRPr="009632C5" w:rsidRDefault="009632C5" w:rsidP="009632C5">
            <w:pPr>
              <w:jc w:val="center"/>
              <w:rPr>
                <w:rFonts w:eastAsia="SimSun"/>
                <w:szCs w:val="24"/>
                <w:lang w:eastAsia="el-GR"/>
              </w:rPr>
            </w:pPr>
            <w:r w:rsidRPr="009632C5">
              <w:rPr>
                <w:b/>
                <w:bCs/>
                <w:szCs w:val="24"/>
                <w:lang w:eastAsia="en-GB"/>
              </w:rPr>
              <w:t>Θύρες &amp; Συνδεσιμότητα</w:t>
            </w:r>
          </w:p>
        </w:tc>
        <w:tc>
          <w:tcPr>
            <w:tcW w:w="1468" w:type="dxa"/>
            <w:tcBorders>
              <w:left w:val="nil"/>
              <w:right w:val="nil"/>
            </w:tcBorders>
            <w:vAlign w:val="center"/>
          </w:tcPr>
          <w:p w14:paraId="07845C7D" w14:textId="77777777" w:rsidR="009632C5" w:rsidRPr="009632C5" w:rsidRDefault="009632C5" w:rsidP="009632C5">
            <w:pPr>
              <w:jc w:val="center"/>
              <w:rPr>
                <w:szCs w:val="24"/>
                <w:lang w:eastAsia="el-GR"/>
              </w:rPr>
            </w:pPr>
          </w:p>
        </w:tc>
        <w:tc>
          <w:tcPr>
            <w:tcW w:w="1438" w:type="dxa"/>
            <w:tcBorders>
              <w:left w:val="nil"/>
              <w:right w:val="nil"/>
            </w:tcBorders>
            <w:vAlign w:val="center"/>
          </w:tcPr>
          <w:p w14:paraId="7BDCDB55" w14:textId="77777777" w:rsidR="009632C5" w:rsidRPr="009632C5" w:rsidRDefault="009632C5" w:rsidP="009632C5">
            <w:pPr>
              <w:jc w:val="center"/>
              <w:rPr>
                <w:szCs w:val="24"/>
                <w:lang w:eastAsia="el-GR"/>
              </w:rPr>
            </w:pPr>
          </w:p>
        </w:tc>
        <w:tc>
          <w:tcPr>
            <w:tcW w:w="1630" w:type="dxa"/>
            <w:tcBorders>
              <w:left w:val="nil"/>
            </w:tcBorders>
            <w:vAlign w:val="center"/>
          </w:tcPr>
          <w:p w14:paraId="62D7475C" w14:textId="77777777" w:rsidR="009632C5" w:rsidRPr="009632C5" w:rsidRDefault="009632C5" w:rsidP="009632C5">
            <w:pPr>
              <w:jc w:val="center"/>
              <w:rPr>
                <w:szCs w:val="24"/>
                <w:lang w:eastAsia="el-GR"/>
              </w:rPr>
            </w:pPr>
          </w:p>
        </w:tc>
      </w:tr>
      <w:tr w:rsidR="009632C5" w:rsidRPr="009632C5" w14:paraId="654656E9" w14:textId="77777777" w:rsidTr="008B3641">
        <w:trPr>
          <w:trHeight w:val="605"/>
        </w:trPr>
        <w:tc>
          <w:tcPr>
            <w:tcW w:w="704" w:type="dxa"/>
            <w:vAlign w:val="center"/>
          </w:tcPr>
          <w:p w14:paraId="6D61BB3F" w14:textId="77777777" w:rsidR="009632C5" w:rsidRPr="009632C5" w:rsidRDefault="009632C5" w:rsidP="009632C5">
            <w:pPr>
              <w:jc w:val="center"/>
              <w:rPr>
                <w:szCs w:val="24"/>
                <w:lang w:eastAsia="el-GR"/>
              </w:rPr>
            </w:pPr>
          </w:p>
        </w:tc>
        <w:tc>
          <w:tcPr>
            <w:tcW w:w="6095" w:type="dxa"/>
            <w:vAlign w:val="center"/>
          </w:tcPr>
          <w:p w14:paraId="59596362" w14:textId="77777777" w:rsidR="009632C5" w:rsidRPr="009632C5" w:rsidRDefault="009632C5" w:rsidP="009632C5">
            <w:pPr>
              <w:jc w:val="center"/>
              <w:rPr>
                <w:rFonts w:eastAsia="SimSun"/>
                <w:szCs w:val="24"/>
                <w:lang w:eastAsia="el-GR"/>
              </w:rPr>
            </w:pPr>
            <w:r w:rsidRPr="009632C5">
              <w:rPr>
                <w:rFonts w:eastAsia="SimSun"/>
                <w:szCs w:val="24"/>
                <w:lang w:eastAsia="el-GR"/>
              </w:rPr>
              <w:t xml:space="preserve">USB / </w:t>
            </w:r>
            <w:proofErr w:type="spellStart"/>
            <w:r w:rsidRPr="009632C5">
              <w:rPr>
                <w:rFonts w:eastAsia="SimSun"/>
                <w:szCs w:val="24"/>
                <w:lang w:eastAsia="el-GR"/>
              </w:rPr>
              <w:t>Gigabit</w:t>
            </w:r>
            <w:proofErr w:type="spellEnd"/>
            <w:r w:rsidRPr="009632C5">
              <w:rPr>
                <w:rFonts w:eastAsia="SimSun"/>
                <w:szCs w:val="24"/>
                <w:lang w:eastAsia="el-GR"/>
              </w:rPr>
              <w:t xml:space="preserve"> </w:t>
            </w:r>
            <w:proofErr w:type="spellStart"/>
            <w:r w:rsidRPr="009632C5">
              <w:rPr>
                <w:rFonts w:eastAsia="SimSun"/>
                <w:szCs w:val="24"/>
                <w:lang w:eastAsia="el-GR"/>
              </w:rPr>
              <w:t>Ethernet</w:t>
            </w:r>
            <w:proofErr w:type="spellEnd"/>
            <w:r w:rsidRPr="009632C5">
              <w:rPr>
                <w:rFonts w:eastAsia="SimSun"/>
                <w:szCs w:val="24"/>
                <w:lang w:eastAsia="el-GR"/>
              </w:rPr>
              <w:t xml:space="preserve"> / </w:t>
            </w:r>
            <w:proofErr w:type="spellStart"/>
            <w:r w:rsidRPr="009632C5">
              <w:rPr>
                <w:rFonts w:eastAsia="SimSun"/>
                <w:szCs w:val="24"/>
                <w:lang w:eastAsia="el-GR"/>
              </w:rPr>
              <w:t>WiFi</w:t>
            </w:r>
            <w:proofErr w:type="spellEnd"/>
          </w:p>
        </w:tc>
        <w:tc>
          <w:tcPr>
            <w:tcW w:w="1468" w:type="dxa"/>
            <w:vAlign w:val="center"/>
          </w:tcPr>
          <w:p w14:paraId="55469E69"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11380CFF" w14:textId="77777777" w:rsidR="009632C5" w:rsidRPr="009632C5" w:rsidRDefault="009632C5" w:rsidP="009632C5">
            <w:pPr>
              <w:jc w:val="center"/>
              <w:rPr>
                <w:szCs w:val="24"/>
                <w:lang w:eastAsia="el-GR"/>
              </w:rPr>
            </w:pPr>
          </w:p>
        </w:tc>
        <w:tc>
          <w:tcPr>
            <w:tcW w:w="1630" w:type="dxa"/>
            <w:vAlign w:val="center"/>
          </w:tcPr>
          <w:p w14:paraId="2E5746DD" w14:textId="77777777" w:rsidR="009632C5" w:rsidRPr="009632C5" w:rsidRDefault="009632C5" w:rsidP="009632C5">
            <w:pPr>
              <w:jc w:val="center"/>
              <w:rPr>
                <w:szCs w:val="24"/>
                <w:lang w:eastAsia="el-GR"/>
              </w:rPr>
            </w:pPr>
          </w:p>
        </w:tc>
      </w:tr>
      <w:tr w:rsidR="009632C5" w:rsidRPr="009632C5" w14:paraId="37D8A204" w14:textId="77777777" w:rsidTr="008B3641">
        <w:trPr>
          <w:trHeight w:val="605"/>
        </w:trPr>
        <w:tc>
          <w:tcPr>
            <w:tcW w:w="704" w:type="dxa"/>
            <w:vAlign w:val="center"/>
          </w:tcPr>
          <w:p w14:paraId="5681258D" w14:textId="77777777" w:rsidR="009632C5" w:rsidRPr="009632C5" w:rsidRDefault="009632C5" w:rsidP="009632C5">
            <w:pPr>
              <w:jc w:val="center"/>
              <w:rPr>
                <w:szCs w:val="24"/>
                <w:lang w:eastAsia="el-GR"/>
              </w:rPr>
            </w:pPr>
          </w:p>
        </w:tc>
        <w:tc>
          <w:tcPr>
            <w:tcW w:w="6095" w:type="dxa"/>
            <w:vAlign w:val="center"/>
          </w:tcPr>
          <w:p w14:paraId="338A6432" w14:textId="77777777" w:rsidR="009632C5" w:rsidRPr="009632C5" w:rsidRDefault="009632C5" w:rsidP="009632C5">
            <w:pPr>
              <w:jc w:val="center"/>
              <w:rPr>
                <w:rFonts w:eastAsia="SimSun"/>
                <w:szCs w:val="24"/>
                <w:lang w:val="en-US" w:eastAsia="el-GR"/>
              </w:rPr>
            </w:pPr>
            <w:proofErr w:type="spellStart"/>
            <w:r w:rsidRPr="009632C5">
              <w:rPr>
                <w:rFonts w:eastAsia="SimSun"/>
                <w:szCs w:val="24"/>
                <w:lang w:val="en-US" w:eastAsia="el-GR"/>
              </w:rPr>
              <w:t>Airprint</w:t>
            </w:r>
            <w:proofErr w:type="spellEnd"/>
            <w:r w:rsidRPr="009632C5">
              <w:rPr>
                <w:rFonts w:eastAsia="SimSun"/>
                <w:szCs w:val="24"/>
                <w:lang w:val="en-US" w:eastAsia="el-GR"/>
              </w:rPr>
              <w:t xml:space="preserve"> / </w:t>
            </w:r>
            <w:proofErr w:type="spellStart"/>
            <w:r w:rsidRPr="009632C5">
              <w:rPr>
                <w:rFonts w:eastAsia="SimSun"/>
                <w:szCs w:val="24"/>
                <w:lang w:val="en-US" w:eastAsia="el-GR"/>
              </w:rPr>
              <w:t>Wifi</w:t>
            </w:r>
            <w:proofErr w:type="spellEnd"/>
            <w:r w:rsidRPr="009632C5">
              <w:rPr>
                <w:rFonts w:eastAsia="SimSun"/>
                <w:szCs w:val="24"/>
                <w:lang w:val="en-US" w:eastAsia="el-GR"/>
              </w:rPr>
              <w:t xml:space="preserve"> direct / MOPRIA / HP Smart App</w:t>
            </w:r>
          </w:p>
        </w:tc>
        <w:tc>
          <w:tcPr>
            <w:tcW w:w="1468" w:type="dxa"/>
            <w:vAlign w:val="center"/>
          </w:tcPr>
          <w:p w14:paraId="5F32A110"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459C6EB" w14:textId="77777777" w:rsidR="009632C5" w:rsidRPr="009632C5" w:rsidRDefault="009632C5" w:rsidP="009632C5">
            <w:pPr>
              <w:jc w:val="center"/>
              <w:rPr>
                <w:szCs w:val="24"/>
                <w:lang w:val="en-US" w:eastAsia="el-GR"/>
              </w:rPr>
            </w:pPr>
          </w:p>
        </w:tc>
        <w:tc>
          <w:tcPr>
            <w:tcW w:w="1630" w:type="dxa"/>
            <w:vAlign w:val="center"/>
          </w:tcPr>
          <w:p w14:paraId="7330F29F" w14:textId="77777777" w:rsidR="009632C5" w:rsidRPr="009632C5" w:rsidRDefault="009632C5" w:rsidP="009632C5">
            <w:pPr>
              <w:jc w:val="center"/>
              <w:rPr>
                <w:szCs w:val="24"/>
                <w:lang w:val="en-US" w:eastAsia="el-GR"/>
              </w:rPr>
            </w:pPr>
          </w:p>
        </w:tc>
      </w:tr>
      <w:tr w:rsidR="009632C5" w:rsidRPr="009632C5" w14:paraId="14F78556" w14:textId="77777777" w:rsidTr="008B3641">
        <w:trPr>
          <w:trHeight w:val="96"/>
        </w:trPr>
        <w:tc>
          <w:tcPr>
            <w:tcW w:w="11335" w:type="dxa"/>
            <w:gridSpan w:val="5"/>
            <w:vAlign w:val="center"/>
          </w:tcPr>
          <w:p w14:paraId="0CCC4ECB" w14:textId="77777777" w:rsidR="009632C5" w:rsidRPr="009632C5" w:rsidRDefault="009632C5" w:rsidP="009632C5">
            <w:pPr>
              <w:jc w:val="center"/>
              <w:rPr>
                <w:szCs w:val="24"/>
                <w:lang w:val="en-US"/>
              </w:rPr>
            </w:pPr>
          </w:p>
        </w:tc>
      </w:tr>
      <w:tr w:rsidR="009632C5" w:rsidRPr="009632C5" w14:paraId="21A9694F" w14:textId="77777777" w:rsidTr="008B3641">
        <w:trPr>
          <w:trHeight w:val="605"/>
        </w:trPr>
        <w:tc>
          <w:tcPr>
            <w:tcW w:w="11335" w:type="dxa"/>
            <w:gridSpan w:val="5"/>
            <w:shd w:val="clear" w:color="auto" w:fill="FBE4D5"/>
            <w:vAlign w:val="center"/>
          </w:tcPr>
          <w:p w14:paraId="76C2E192"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2D549A1F"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0CEDBDB0" w14:textId="77777777" w:rsidTr="008B3641">
        <w:trPr>
          <w:trHeight w:val="605"/>
        </w:trPr>
        <w:tc>
          <w:tcPr>
            <w:tcW w:w="704" w:type="dxa"/>
            <w:vAlign w:val="center"/>
          </w:tcPr>
          <w:p w14:paraId="7B39D190" w14:textId="77777777" w:rsidR="009632C5" w:rsidRPr="009632C5" w:rsidRDefault="009632C5" w:rsidP="009632C5">
            <w:pPr>
              <w:jc w:val="center"/>
              <w:rPr>
                <w:szCs w:val="24"/>
                <w:lang w:eastAsia="el-GR"/>
              </w:rPr>
            </w:pPr>
          </w:p>
        </w:tc>
        <w:tc>
          <w:tcPr>
            <w:tcW w:w="6095" w:type="dxa"/>
            <w:vAlign w:val="center"/>
          </w:tcPr>
          <w:p w14:paraId="742987A8" w14:textId="77777777" w:rsidR="009632C5" w:rsidRPr="009632C5" w:rsidRDefault="009632C5" w:rsidP="009632C5">
            <w:pPr>
              <w:jc w:val="center"/>
              <w:rPr>
                <w:szCs w:val="24"/>
                <w:lang w:eastAsia="el-GR"/>
              </w:rPr>
            </w:pPr>
            <w:r w:rsidRPr="009632C5">
              <w:rPr>
                <w:szCs w:val="24"/>
                <w:lang w:eastAsia="el-GR"/>
              </w:rPr>
              <w:t>1 Έτος εγγύησης από τον Προμηθευτή</w:t>
            </w:r>
          </w:p>
        </w:tc>
        <w:tc>
          <w:tcPr>
            <w:tcW w:w="1468" w:type="dxa"/>
            <w:vAlign w:val="center"/>
          </w:tcPr>
          <w:p w14:paraId="78462C18"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37167C7F" w14:textId="77777777" w:rsidR="009632C5" w:rsidRPr="009632C5" w:rsidRDefault="009632C5" w:rsidP="009632C5">
            <w:pPr>
              <w:jc w:val="center"/>
              <w:rPr>
                <w:szCs w:val="24"/>
                <w:lang w:eastAsia="el-GR"/>
              </w:rPr>
            </w:pPr>
          </w:p>
        </w:tc>
        <w:tc>
          <w:tcPr>
            <w:tcW w:w="1630" w:type="dxa"/>
            <w:vAlign w:val="center"/>
          </w:tcPr>
          <w:p w14:paraId="74B2DDA3" w14:textId="77777777" w:rsidR="009632C5" w:rsidRPr="009632C5" w:rsidRDefault="009632C5" w:rsidP="009632C5">
            <w:pPr>
              <w:jc w:val="center"/>
              <w:rPr>
                <w:szCs w:val="24"/>
                <w:lang w:eastAsia="el-GR"/>
              </w:rPr>
            </w:pPr>
          </w:p>
        </w:tc>
      </w:tr>
      <w:tr w:rsidR="009632C5" w:rsidRPr="009632C5" w14:paraId="2DFDE171" w14:textId="77777777" w:rsidTr="008B3641">
        <w:trPr>
          <w:trHeight w:val="605"/>
        </w:trPr>
        <w:tc>
          <w:tcPr>
            <w:tcW w:w="704" w:type="dxa"/>
            <w:vAlign w:val="center"/>
          </w:tcPr>
          <w:p w14:paraId="1792CC00" w14:textId="77777777" w:rsidR="009632C5" w:rsidRPr="009632C5" w:rsidRDefault="009632C5" w:rsidP="009632C5">
            <w:pPr>
              <w:jc w:val="center"/>
              <w:rPr>
                <w:szCs w:val="24"/>
                <w:lang w:eastAsia="el-GR"/>
              </w:rPr>
            </w:pPr>
          </w:p>
        </w:tc>
        <w:tc>
          <w:tcPr>
            <w:tcW w:w="6095" w:type="dxa"/>
            <w:vAlign w:val="center"/>
          </w:tcPr>
          <w:p w14:paraId="75A8E547" w14:textId="77777777" w:rsidR="009632C5" w:rsidRPr="009632C5" w:rsidRDefault="009632C5" w:rsidP="009632C5">
            <w:pPr>
              <w:jc w:val="center"/>
              <w:rPr>
                <w:szCs w:val="24"/>
                <w:lang w:eastAsia="el-GR"/>
              </w:rPr>
            </w:pPr>
            <w:r w:rsidRPr="009632C5">
              <w:rPr>
                <w:szCs w:val="24"/>
                <w:lang w:eastAsia="el-GR"/>
              </w:rPr>
              <w:t xml:space="preserve">Να περιλαμβάνονται: Καλώδιο ρεύματος / 4 </w:t>
            </w:r>
            <w:proofErr w:type="spellStart"/>
            <w:r w:rsidRPr="009632C5">
              <w:rPr>
                <w:szCs w:val="24"/>
                <w:lang w:eastAsia="el-GR"/>
              </w:rPr>
              <w:t>Toner</w:t>
            </w:r>
            <w:proofErr w:type="spellEnd"/>
            <w:r w:rsidRPr="009632C5">
              <w:rPr>
                <w:szCs w:val="24"/>
                <w:lang w:eastAsia="el-GR"/>
              </w:rPr>
              <w:t xml:space="preserve"> / Κύρια Συσκευή / Οδηγίες Χρήσης</w:t>
            </w:r>
          </w:p>
        </w:tc>
        <w:tc>
          <w:tcPr>
            <w:tcW w:w="1468" w:type="dxa"/>
            <w:vAlign w:val="center"/>
          </w:tcPr>
          <w:p w14:paraId="6B70C75B" w14:textId="77777777" w:rsidR="009632C5" w:rsidRPr="009632C5" w:rsidRDefault="009632C5" w:rsidP="009632C5">
            <w:pPr>
              <w:jc w:val="center"/>
              <w:rPr>
                <w:szCs w:val="24"/>
                <w:lang w:eastAsia="ar-SA"/>
              </w:rPr>
            </w:pPr>
            <w:r w:rsidRPr="009632C5">
              <w:rPr>
                <w:szCs w:val="24"/>
                <w:lang w:eastAsia="ar-SA"/>
              </w:rPr>
              <w:t>ΝΑΙ</w:t>
            </w:r>
          </w:p>
        </w:tc>
        <w:tc>
          <w:tcPr>
            <w:tcW w:w="1438" w:type="dxa"/>
            <w:vAlign w:val="center"/>
          </w:tcPr>
          <w:p w14:paraId="609CE3EB" w14:textId="77777777" w:rsidR="009632C5" w:rsidRPr="009632C5" w:rsidRDefault="009632C5" w:rsidP="009632C5">
            <w:pPr>
              <w:jc w:val="center"/>
              <w:rPr>
                <w:szCs w:val="24"/>
                <w:lang w:eastAsia="el-GR"/>
              </w:rPr>
            </w:pPr>
          </w:p>
        </w:tc>
        <w:tc>
          <w:tcPr>
            <w:tcW w:w="1630" w:type="dxa"/>
            <w:vAlign w:val="center"/>
          </w:tcPr>
          <w:p w14:paraId="7DE0A3EE" w14:textId="77777777" w:rsidR="009632C5" w:rsidRPr="009632C5" w:rsidRDefault="009632C5" w:rsidP="009632C5">
            <w:pPr>
              <w:jc w:val="center"/>
              <w:rPr>
                <w:szCs w:val="24"/>
                <w:lang w:eastAsia="el-GR"/>
              </w:rPr>
            </w:pPr>
          </w:p>
        </w:tc>
      </w:tr>
      <w:tr w:rsidR="009632C5" w:rsidRPr="009632C5" w14:paraId="3BA49D41" w14:textId="77777777" w:rsidTr="008B3641">
        <w:trPr>
          <w:trHeight w:val="605"/>
        </w:trPr>
        <w:tc>
          <w:tcPr>
            <w:tcW w:w="704" w:type="dxa"/>
            <w:vAlign w:val="center"/>
          </w:tcPr>
          <w:p w14:paraId="7FBE68D0" w14:textId="77777777" w:rsidR="009632C5" w:rsidRPr="009632C5" w:rsidRDefault="009632C5" w:rsidP="009632C5">
            <w:pPr>
              <w:jc w:val="center"/>
              <w:rPr>
                <w:szCs w:val="24"/>
                <w:lang w:eastAsia="el-GR"/>
              </w:rPr>
            </w:pPr>
          </w:p>
        </w:tc>
        <w:tc>
          <w:tcPr>
            <w:tcW w:w="6095" w:type="dxa"/>
            <w:vAlign w:val="center"/>
          </w:tcPr>
          <w:p w14:paraId="46C7FFAE" w14:textId="77777777" w:rsidR="009632C5" w:rsidRPr="009632C5" w:rsidRDefault="009632C5" w:rsidP="009632C5">
            <w:pPr>
              <w:jc w:val="center"/>
              <w:rPr>
                <w:szCs w:val="24"/>
                <w:lang w:eastAsia="el-GR"/>
              </w:rPr>
            </w:pPr>
            <w:r w:rsidRPr="009632C5">
              <w:rPr>
                <w:szCs w:val="24"/>
                <w:lang w:eastAsia="el-GR"/>
              </w:rPr>
              <w:t>Δυνατότητα επέκτασης εγγύησης για 3 χρόνια</w:t>
            </w:r>
          </w:p>
        </w:tc>
        <w:tc>
          <w:tcPr>
            <w:tcW w:w="1468" w:type="dxa"/>
            <w:vAlign w:val="center"/>
          </w:tcPr>
          <w:p w14:paraId="01A88377" w14:textId="77777777" w:rsidR="009632C5" w:rsidRPr="009632C5" w:rsidRDefault="009632C5" w:rsidP="009632C5">
            <w:pPr>
              <w:jc w:val="center"/>
              <w:rPr>
                <w:szCs w:val="24"/>
                <w:lang w:eastAsia="ar-SA"/>
              </w:rPr>
            </w:pPr>
            <w:r w:rsidRPr="009632C5">
              <w:rPr>
                <w:szCs w:val="24"/>
                <w:lang w:eastAsia="ar-SA"/>
              </w:rPr>
              <w:t>ΝΑΙ</w:t>
            </w:r>
          </w:p>
        </w:tc>
        <w:tc>
          <w:tcPr>
            <w:tcW w:w="1438" w:type="dxa"/>
            <w:vAlign w:val="center"/>
          </w:tcPr>
          <w:p w14:paraId="38C82A1F" w14:textId="77777777" w:rsidR="009632C5" w:rsidRPr="009632C5" w:rsidRDefault="009632C5" w:rsidP="009632C5">
            <w:pPr>
              <w:jc w:val="center"/>
              <w:rPr>
                <w:szCs w:val="24"/>
                <w:lang w:eastAsia="el-GR"/>
              </w:rPr>
            </w:pPr>
          </w:p>
        </w:tc>
        <w:tc>
          <w:tcPr>
            <w:tcW w:w="1630" w:type="dxa"/>
            <w:vAlign w:val="center"/>
          </w:tcPr>
          <w:p w14:paraId="7204C273" w14:textId="77777777" w:rsidR="009632C5" w:rsidRPr="009632C5" w:rsidRDefault="009632C5" w:rsidP="009632C5">
            <w:pPr>
              <w:jc w:val="center"/>
              <w:rPr>
                <w:szCs w:val="24"/>
                <w:lang w:eastAsia="el-GR"/>
              </w:rPr>
            </w:pPr>
          </w:p>
        </w:tc>
      </w:tr>
      <w:tr w:rsidR="009632C5" w:rsidRPr="009632C5" w14:paraId="4B051DE6" w14:textId="77777777" w:rsidTr="008B3641">
        <w:trPr>
          <w:trHeight w:val="562"/>
        </w:trPr>
        <w:tc>
          <w:tcPr>
            <w:tcW w:w="11335" w:type="dxa"/>
            <w:gridSpan w:val="5"/>
            <w:vAlign w:val="center"/>
          </w:tcPr>
          <w:p w14:paraId="35319A9C" w14:textId="77777777" w:rsidR="009632C5" w:rsidRPr="009632C5" w:rsidRDefault="009632C5" w:rsidP="009632C5">
            <w:pPr>
              <w:jc w:val="center"/>
              <w:rPr>
                <w:szCs w:val="24"/>
                <w:lang w:eastAsia="el-GR"/>
              </w:rPr>
            </w:pPr>
          </w:p>
        </w:tc>
      </w:tr>
    </w:tbl>
    <w:p w14:paraId="1E58E87C" w14:textId="77777777" w:rsidR="009632C5" w:rsidRPr="009632C5" w:rsidRDefault="009632C5" w:rsidP="009632C5">
      <w:pPr>
        <w:jc w:val="center"/>
        <w:rPr>
          <w:rFonts w:eastAsia="Yu Gothic"/>
        </w:rPr>
      </w:pPr>
    </w:p>
    <w:p w14:paraId="53DB8E0D" w14:textId="77777777" w:rsidR="009632C5" w:rsidRPr="009632C5" w:rsidRDefault="009632C5" w:rsidP="009632C5">
      <w:pPr>
        <w:spacing w:before="240" w:after="240"/>
        <w:jc w:val="center"/>
        <w:rPr>
          <w:rFonts w:eastAsia="SimSun"/>
          <w:b/>
          <w:bCs/>
          <w:szCs w:val="24"/>
          <w:u w:val="single"/>
          <w:lang w:eastAsia="ar-SA"/>
        </w:rPr>
      </w:pPr>
      <w:r w:rsidRPr="009632C5">
        <w:rPr>
          <w:rFonts w:eastAsia="SimSun"/>
          <w:b/>
          <w:bCs/>
          <w:szCs w:val="24"/>
          <w:u w:val="single"/>
          <w:lang w:eastAsia="ar-SA"/>
        </w:rPr>
        <w:t>Τμήμα 28</w:t>
      </w:r>
    </w:p>
    <w:p w14:paraId="28E55A9F" w14:textId="77777777" w:rsidR="009632C5" w:rsidRPr="009632C5" w:rsidRDefault="009632C5" w:rsidP="009632C5">
      <w:pPr>
        <w:spacing w:before="240"/>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28.1  Οθόνες 32''</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35415E22" w14:textId="77777777" w:rsidTr="008B3641">
        <w:trPr>
          <w:trHeight w:val="645"/>
        </w:trPr>
        <w:tc>
          <w:tcPr>
            <w:tcW w:w="704" w:type="dxa"/>
            <w:shd w:val="clear" w:color="auto" w:fill="D9E2F3"/>
            <w:vAlign w:val="center"/>
            <w:hideMark/>
          </w:tcPr>
          <w:p w14:paraId="01D24DB2"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7BFB6786"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76BF72EB"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29A8A03A"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4517987A"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770EEE82" w14:textId="77777777" w:rsidTr="008B3641">
        <w:trPr>
          <w:trHeight w:val="605"/>
        </w:trPr>
        <w:tc>
          <w:tcPr>
            <w:tcW w:w="704" w:type="dxa"/>
            <w:vAlign w:val="center"/>
          </w:tcPr>
          <w:p w14:paraId="27C501B7" w14:textId="77777777" w:rsidR="009632C5" w:rsidRPr="009632C5" w:rsidRDefault="009632C5" w:rsidP="009632C5">
            <w:pPr>
              <w:jc w:val="center"/>
              <w:rPr>
                <w:szCs w:val="24"/>
                <w:lang w:eastAsia="el-GR"/>
              </w:rPr>
            </w:pPr>
            <w:r w:rsidRPr="009632C5">
              <w:rPr>
                <w:szCs w:val="24"/>
                <w:lang w:eastAsia="el-GR"/>
              </w:rPr>
              <w:t>28.1</w:t>
            </w:r>
          </w:p>
        </w:tc>
        <w:tc>
          <w:tcPr>
            <w:tcW w:w="6237" w:type="dxa"/>
            <w:vAlign w:val="center"/>
          </w:tcPr>
          <w:p w14:paraId="4BDF8845"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 xml:space="preserve">PC Monitor 32" </w:t>
            </w:r>
          </w:p>
        </w:tc>
        <w:tc>
          <w:tcPr>
            <w:tcW w:w="1326" w:type="dxa"/>
            <w:vAlign w:val="center"/>
          </w:tcPr>
          <w:p w14:paraId="597BA125" w14:textId="77777777" w:rsidR="009632C5" w:rsidRPr="009632C5" w:rsidRDefault="009632C5" w:rsidP="009632C5">
            <w:pPr>
              <w:jc w:val="center"/>
              <w:rPr>
                <w:szCs w:val="24"/>
                <w:lang w:eastAsia="el-GR"/>
              </w:rPr>
            </w:pPr>
            <w:r w:rsidRPr="009632C5">
              <w:rPr>
                <w:szCs w:val="24"/>
                <w:lang w:eastAsia="el-GR"/>
              </w:rPr>
              <w:t>Τέσσερα (4)</w:t>
            </w:r>
          </w:p>
        </w:tc>
        <w:tc>
          <w:tcPr>
            <w:tcW w:w="1438" w:type="dxa"/>
            <w:vAlign w:val="center"/>
          </w:tcPr>
          <w:p w14:paraId="76E1FFB9" w14:textId="77777777" w:rsidR="009632C5" w:rsidRPr="009632C5" w:rsidRDefault="009632C5" w:rsidP="009632C5">
            <w:pPr>
              <w:jc w:val="center"/>
              <w:rPr>
                <w:szCs w:val="24"/>
                <w:lang w:val="en-US" w:eastAsia="el-GR"/>
              </w:rPr>
            </w:pPr>
          </w:p>
        </w:tc>
        <w:tc>
          <w:tcPr>
            <w:tcW w:w="1630" w:type="dxa"/>
            <w:vAlign w:val="center"/>
          </w:tcPr>
          <w:p w14:paraId="571C6300" w14:textId="77777777" w:rsidR="009632C5" w:rsidRPr="009632C5" w:rsidRDefault="009632C5" w:rsidP="009632C5">
            <w:pPr>
              <w:jc w:val="center"/>
              <w:rPr>
                <w:szCs w:val="24"/>
                <w:lang w:eastAsia="el-GR"/>
              </w:rPr>
            </w:pPr>
          </w:p>
        </w:tc>
      </w:tr>
      <w:tr w:rsidR="009632C5" w:rsidRPr="009632C5" w14:paraId="0BE617D7" w14:textId="77777777" w:rsidTr="008B3641">
        <w:trPr>
          <w:trHeight w:val="474"/>
        </w:trPr>
        <w:tc>
          <w:tcPr>
            <w:tcW w:w="704" w:type="dxa"/>
            <w:shd w:val="clear" w:color="auto" w:fill="FBE4D5"/>
            <w:vAlign w:val="center"/>
          </w:tcPr>
          <w:p w14:paraId="12E0E691" w14:textId="77777777" w:rsidR="009632C5" w:rsidRPr="009632C5" w:rsidRDefault="009632C5" w:rsidP="009632C5">
            <w:pPr>
              <w:jc w:val="center"/>
              <w:rPr>
                <w:szCs w:val="24"/>
                <w:lang w:eastAsia="el-GR"/>
              </w:rPr>
            </w:pPr>
          </w:p>
        </w:tc>
        <w:tc>
          <w:tcPr>
            <w:tcW w:w="10631" w:type="dxa"/>
            <w:gridSpan w:val="4"/>
            <w:shd w:val="clear" w:color="auto" w:fill="FBE4D5"/>
            <w:vAlign w:val="center"/>
          </w:tcPr>
          <w:p w14:paraId="58FA0D89" w14:textId="77777777" w:rsidR="009632C5" w:rsidRPr="009632C5" w:rsidRDefault="009632C5" w:rsidP="009632C5">
            <w:pPr>
              <w:jc w:val="center"/>
              <w:rPr>
                <w:szCs w:val="24"/>
                <w:lang w:val="en-US" w:eastAsia="el-GR"/>
              </w:rPr>
            </w:pPr>
            <w:r w:rsidRPr="009632C5">
              <w:rPr>
                <w:szCs w:val="24"/>
                <w:lang w:eastAsia="el-GR"/>
              </w:rPr>
              <w:t>ΧΑΡΑΚΤΗΡΙΣΤΙΚΑ</w:t>
            </w:r>
          </w:p>
        </w:tc>
      </w:tr>
      <w:tr w:rsidR="009632C5" w:rsidRPr="009632C5" w14:paraId="23F69BC4" w14:textId="77777777" w:rsidTr="008B3641">
        <w:trPr>
          <w:trHeight w:val="605"/>
        </w:trPr>
        <w:tc>
          <w:tcPr>
            <w:tcW w:w="704" w:type="dxa"/>
            <w:vAlign w:val="center"/>
          </w:tcPr>
          <w:p w14:paraId="152D4922" w14:textId="77777777" w:rsidR="009632C5" w:rsidRPr="009632C5" w:rsidRDefault="009632C5" w:rsidP="009632C5">
            <w:pPr>
              <w:jc w:val="center"/>
              <w:rPr>
                <w:szCs w:val="24"/>
                <w:lang w:eastAsia="el-GR"/>
              </w:rPr>
            </w:pPr>
          </w:p>
        </w:tc>
        <w:tc>
          <w:tcPr>
            <w:tcW w:w="6237" w:type="dxa"/>
            <w:vAlign w:val="center"/>
          </w:tcPr>
          <w:p w14:paraId="055B4F68" w14:textId="77777777" w:rsidR="009632C5" w:rsidRPr="009632C5" w:rsidRDefault="009632C5" w:rsidP="009632C5">
            <w:pPr>
              <w:rPr>
                <w:rFonts w:eastAsia="SimSun"/>
                <w:szCs w:val="24"/>
                <w:lang w:eastAsia="el-GR"/>
              </w:rPr>
            </w:pPr>
            <w:r w:rsidRPr="009632C5">
              <w:rPr>
                <w:rFonts w:eastAsia="SimSun"/>
                <w:szCs w:val="24"/>
                <w:lang w:eastAsia="el-GR"/>
              </w:rPr>
              <w:t>Διαγώνιος Οθόνης: 32"</w:t>
            </w:r>
          </w:p>
        </w:tc>
        <w:tc>
          <w:tcPr>
            <w:tcW w:w="1326" w:type="dxa"/>
            <w:vAlign w:val="center"/>
          </w:tcPr>
          <w:p w14:paraId="1B020926"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825AB68" w14:textId="77777777" w:rsidR="009632C5" w:rsidRPr="009632C5" w:rsidRDefault="009632C5" w:rsidP="009632C5">
            <w:pPr>
              <w:jc w:val="center"/>
              <w:rPr>
                <w:szCs w:val="24"/>
                <w:lang w:eastAsia="el-GR"/>
              </w:rPr>
            </w:pPr>
          </w:p>
        </w:tc>
        <w:tc>
          <w:tcPr>
            <w:tcW w:w="1630" w:type="dxa"/>
            <w:vAlign w:val="center"/>
          </w:tcPr>
          <w:p w14:paraId="182D7BE4" w14:textId="77777777" w:rsidR="009632C5" w:rsidRPr="009632C5" w:rsidRDefault="009632C5" w:rsidP="009632C5">
            <w:pPr>
              <w:jc w:val="center"/>
              <w:rPr>
                <w:szCs w:val="24"/>
                <w:lang w:eastAsia="el-GR"/>
              </w:rPr>
            </w:pPr>
          </w:p>
        </w:tc>
      </w:tr>
      <w:tr w:rsidR="009632C5" w:rsidRPr="009632C5" w14:paraId="5DE112AC" w14:textId="77777777" w:rsidTr="008B3641">
        <w:trPr>
          <w:trHeight w:val="605"/>
        </w:trPr>
        <w:tc>
          <w:tcPr>
            <w:tcW w:w="704" w:type="dxa"/>
            <w:vAlign w:val="center"/>
          </w:tcPr>
          <w:p w14:paraId="46C2820C" w14:textId="77777777" w:rsidR="009632C5" w:rsidRPr="009632C5" w:rsidRDefault="009632C5" w:rsidP="009632C5">
            <w:pPr>
              <w:jc w:val="center"/>
              <w:rPr>
                <w:szCs w:val="24"/>
                <w:lang w:eastAsia="el-GR"/>
              </w:rPr>
            </w:pPr>
          </w:p>
        </w:tc>
        <w:tc>
          <w:tcPr>
            <w:tcW w:w="6237" w:type="dxa"/>
            <w:vAlign w:val="center"/>
          </w:tcPr>
          <w:p w14:paraId="2F03EA04" w14:textId="77777777" w:rsidR="009632C5" w:rsidRPr="009632C5" w:rsidRDefault="009632C5" w:rsidP="009632C5">
            <w:pPr>
              <w:rPr>
                <w:rFonts w:eastAsia="SimSun"/>
                <w:szCs w:val="24"/>
                <w:lang w:eastAsia="el-GR"/>
              </w:rPr>
            </w:pPr>
            <w:r w:rsidRPr="009632C5">
              <w:rPr>
                <w:rFonts w:eastAsia="SimSun"/>
                <w:szCs w:val="24"/>
                <w:lang w:eastAsia="el-GR"/>
              </w:rPr>
              <w:t xml:space="preserve">Τύπος Οθόνης: VA Κυρτή οθόνη </w:t>
            </w:r>
          </w:p>
        </w:tc>
        <w:tc>
          <w:tcPr>
            <w:tcW w:w="1326" w:type="dxa"/>
            <w:vAlign w:val="center"/>
          </w:tcPr>
          <w:p w14:paraId="44356542"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F7A6B98" w14:textId="77777777" w:rsidR="009632C5" w:rsidRPr="009632C5" w:rsidRDefault="009632C5" w:rsidP="009632C5">
            <w:pPr>
              <w:jc w:val="center"/>
              <w:rPr>
                <w:szCs w:val="24"/>
                <w:lang w:eastAsia="el-GR"/>
              </w:rPr>
            </w:pPr>
          </w:p>
        </w:tc>
        <w:tc>
          <w:tcPr>
            <w:tcW w:w="1630" w:type="dxa"/>
            <w:vAlign w:val="center"/>
          </w:tcPr>
          <w:p w14:paraId="267E7F29" w14:textId="77777777" w:rsidR="009632C5" w:rsidRPr="009632C5" w:rsidRDefault="009632C5" w:rsidP="009632C5">
            <w:pPr>
              <w:jc w:val="center"/>
              <w:rPr>
                <w:szCs w:val="24"/>
                <w:lang w:eastAsia="el-GR"/>
              </w:rPr>
            </w:pPr>
          </w:p>
        </w:tc>
      </w:tr>
      <w:tr w:rsidR="009632C5" w:rsidRPr="009632C5" w14:paraId="7599348E" w14:textId="77777777" w:rsidTr="008B3641">
        <w:trPr>
          <w:trHeight w:val="605"/>
        </w:trPr>
        <w:tc>
          <w:tcPr>
            <w:tcW w:w="704" w:type="dxa"/>
            <w:vAlign w:val="center"/>
          </w:tcPr>
          <w:p w14:paraId="1E9634F7" w14:textId="77777777" w:rsidR="009632C5" w:rsidRPr="009632C5" w:rsidRDefault="009632C5" w:rsidP="009632C5">
            <w:pPr>
              <w:jc w:val="center"/>
              <w:rPr>
                <w:szCs w:val="24"/>
                <w:lang w:eastAsia="el-GR"/>
              </w:rPr>
            </w:pPr>
          </w:p>
        </w:tc>
        <w:tc>
          <w:tcPr>
            <w:tcW w:w="6237" w:type="dxa"/>
            <w:vAlign w:val="center"/>
          </w:tcPr>
          <w:p w14:paraId="037AB177" w14:textId="77777777" w:rsidR="009632C5" w:rsidRPr="009632C5" w:rsidRDefault="009632C5" w:rsidP="009632C5">
            <w:pPr>
              <w:rPr>
                <w:rFonts w:eastAsia="SimSun"/>
                <w:szCs w:val="24"/>
                <w:lang w:val="en-US" w:eastAsia="el-GR"/>
              </w:rPr>
            </w:pPr>
            <w:r w:rsidRPr="009632C5">
              <w:rPr>
                <w:rFonts w:eastAsia="SimSun"/>
                <w:szCs w:val="24"/>
                <w:lang w:eastAsia="el-GR"/>
              </w:rPr>
              <w:t>Ανάλυση QHD</w:t>
            </w:r>
            <w:r w:rsidRPr="009632C5">
              <w:rPr>
                <w:rFonts w:eastAsia="SimSun"/>
                <w:szCs w:val="24"/>
                <w:lang w:val="en-US" w:eastAsia="el-GR"/>
              </w:rPr>
              <w:t xml:space="preserve"> </w:t>
            </w:r>
            <w:r w:rsidRPr="009632C5">
              <w:rPr>
                <w:rFonts w:eastAsia="SimSun"/>
                <w:szCs w:val="24"/>
                <w:lang w:eastAsia="el-GR"/>
              </w:rPr>
              <w:t xml:space="preserve">(2.560x1.440 </w:t>
            </w:r>
            <w:proofErr w:type="spellStart"/>
            <w:r w:rsidRPr="009632C5">
              <w:rPr>
                <w:rFonts w:eastAsia="SimSun"/>
                <w:szCs w:val="24"/>
                <w:lang w:eastAsia="el-GR"/>
              </w:rPr>
              <w:t>pixels</w:t>
            </w:r>
            <w:proofErr w:type="spellEnd"/>
            <w:r w:rsidRPr="009632C5">
              <w:rPr>
                <w:rFonts w:eastAsia="SimSun"/>
                <w:szCs w:val="24"/>
                <w:lang w:eastAsia="el-GR"/>
              </w:rPr>
              <w:t>)</w:t>
            </w:r>
          </w:p>
        </w:tc>
        <w:tc>
          <w:tcPr>
            <w:tcW w:w="1326" w:type="dxa"/>
            <w:vAlign w:val="center"/>
          </w:tcPr>
          <w:p w14:paraId="14F6CB85"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5AEA6403" w14:textId="77777777" w:rsidR="009632C5" w:rsidRPr="009632C5" w:rsidRDefault="009632C5" w:rsidP="009632C5">
            <w:pPr>
              <w:jc w:val="center"/>
              <w:rPr>
                <w:szCs w:val="24"/>
                <w:lang w:val="en-US" w:eastAsia="el-GR"/>
              </w:rPr>
            </w:pPr>
          </w:p>
        </w:tc>
        <w:tc>
          <w:tcPr>
            <w:tcW w:w="1630" w:type="dxa"/>
            <w:vAlign w:val="center"/>
          </w:tcPr>
          <w:p w14:paraId="6D0BB7DB" w14:textId="77777777" w:rsidR="009632C5" w:rsidRPr="009632C5" w:rsidRDefault="009632C5" w:rsidP="009632C5">
            <w:pPr>
              <w:jc w:val="center"/>
              <w:rPr>
                <w:szCs w:val="24"/>
                <w:lang w:val="en-US" w:eastAsia="el-GR"/>
              </w:rPr>
            </w:pPr>
          </w:p>
        </w:tc>
      </w:tr>
      <w:tr w:rsidR="009632C5" w:rsidRPr="009632C5" w14:paraId="36EB5CC5" w14:textId="77777777" w:rsidTr="008B3641">
        <w:trPr>
          <w:trHeight w:val="605"/>
        </w:trPr>
        <w:tc>
          <w:tcPr>
            <w:tcW w:w="704" w:type="dxa"/>
            <w:vAlign w:val="center"/>
          </w:tcPr>
          <w:p w14:paraId="11823049" w14:textId="77777777" w:rsidR="009632C5" w:rsidRPr="009632C5" w:rsidRDefault="009632C5" w:rsidP="009632C5">
            <w:pPr>
              <w:jc w:val="center"/>
              <w:rPr>
                <w:szCs w:val="24"/>
                <w:lang w:val="en-US" w:eastAsia="el-GR"/>
              </w:rPr>
            </w:pPr>
          </w:p>
        </w:tc>
        <w:tc>
          <w:tcPr>
            <w:tcW w:w="6237" w:type="dxa"/>
            <w:vAlign w:val="center"/>
          </w:tcPr>
          <w:p w14:paraId="4A832E5F" w14:textId="77777777" w:rsidR="009632C5" w:rsidRPr="009632C5" w:rsidRDefault="009632C5" w:rsidP="009632C5">
            <w:pPr>
              <w:rPr>
                <w:rFonts w:eastAsia="SimSun"/>
                <w:szCs w:val="24"/>
                <w:lang w:val="en-US" w:eastAsia="el-GR"/>
              </w:rPr>
            </w:pPr>
            <w:r w:rsidRPr="009632C5">
              <w:rPr>
                <w:color w:val="000000"/>
                <w:szCs w:val="24"/>
              </w:rPr>
              <w:t>Οριζόντια Γωνία Θέασης: 178</w:t>
            </w:r>
          </w:p>
        </w:tc>
        <w:tc>
          <w:tcPr>
            <w:tcW w:w="1326" w:type="dxa"/>
            <w:vAlign w:val="center"/>
          </w:tcPr>
          <w:p w14:paraId="2596C1CA"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23951C9B" w14:textId="77777777" w:rsidR="009632C5" w:rsidRPr="009632C5" w:rsidRDefault="009632C5" w:rsidP="009632C5">
            <w:pPr>
              <w:jc w:val="center"/>
              <w:rPr>
                <w:szCs w:val="24"/>
                <w:lang w:val="en-US" w:eastAsia="el-GR"/>
              </w:rPr>
            </w:pPr>
          </w:p>
        </w:tc>
        <w:tc>
          <w:tcPr>
            <w:tcW w:w="1630" w:type="dxa"/>
            <w:vAlign w:val="center"/>
          </w:tcPr>
          <w:p w14:paraId="2A771EF5" w14:textId="77777777" w:rsidR="009632C5" w:rsidRPr="009632C5" w:rsidRDefault="009632C5" w:rsidP="009632C5">
            <w:pPr>
              <w:jc w:val="center"/>
              <w:rPr>
                <w:szCs w:val="24"/>
                <w:lang w:val="en-US" w:eastAsia="el-GR"/>
              </w:rPr>
            </w:pPr>
          </w:p>
        </w:tc>
      </w:tr>
      <w:tr w:rsidR="009632C5" w:rsidRPr="009632C5" w14:paraId="6AB03DCA" w14:textId="77777777" w:rsidTr="008B3641">
        <w:trPr>
          <w:trHeight w:val="605"/>
        </w:trPr>
        <w:tc>
          <w:tcPr>
            <w:tcW w:w="704" w:type="dxa"/>
            <w:vAlign w:val="center"/>
          </w:tcPr>
          <w:p w14:paraId="7E52BB24" w14:textId="77777777" w:rsidR="009632C5" w:rsidRPr="009632C5" w:rsidRDefault="009632C5" w:rsidP="009632C5">
            <w:pPr>
              <w:jc w:val="center"/>
              <w:rPr>
                <w:szCs w:val="24"/>
                <w:lang w:val="en-US" w:eastAsia="el-GR"/>
              </w:rPr>
            </w:pPr>
          </w:p>
        </w:tc>
        <w:tc>
          <w:tcPr>
            <w:tcW w:w="6237" w:type="dxa"/>
            <w:vAlign w:val="center"/>
          </w:tcPr>
          <w:p w14:paraId="46E26284" w14:textId="77777777" w:rsidR="009632C5" w:rsidRPr="009632C5" w:rsidRDefault="009632C5" w:rsidP="009632C5">
            <w:pPr>
              <w:rPr>
                <w:color w:val="000000"/>
                <w:szCs w:val="24"/>
              </w:rPr>
            </w:pPr>
            <w:r w:rsidRPr="009632C5">
              <w:rPr>
                <w:color w:val="000000"/>
                <w:szCs w:val="24"/>
              </w:rPr>
              <w:t>Απεικόνιση: 16:9</w:t>
            </w:r>
          </w:p>
        </w:tc>
        <w:tc>
          <w:tcPr>
            <w:tcW w:w="1326" w:type="dxa"/>
            <w:vAlign w:val="center"/>
          </w:tcPr>
          <w:p w14:paraId="75EA4754"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37BF5881" w14:textId="77777777" w:rsidR="009632C5" w:rsidRPr="009632C5" w:rsidRDefault="009632C5" w:rsidP="009632C5">
            <w:pPr>
              <w:jc w:val="center"/>
              <w:rPr>
                <w:szCs w:val="24"/>
                <w:lang w:val="en-US" w:eastAsia="el-GR"/>
              </w:rPr>
            </w:pPr>
          </w:p>
        </w:tc>
        <w:tc>
          <w:tcPr>
            <w:tcW w:w="1630" w:type="dxa"/>
            <w:vAlign w:val="center"/>
          </w:tcPr>
          <w:p w14:paraId="42B3116C" w14:textId="77777777" w:rsidR="009632C5" w:rsidRPr="009632C5" w:rsidRDefault="009632C5" w:rsidP="009632C5">
            <w:pPr>
              <w:jc w:val="center"/>
              <w:rPr>
                <w:szCs w:val="24"/>
                <w:lang w:val="en-US" w:eastAsia="el-GR"/>
              </w:rPr>
            </w:pPr>
          </w:p>
        </w:tc>
      </w:tr>
      <w:tr w:rsidR="009632C5" w:rsidRPr="009632C5" w14:paraId="04301004" w14:textId="77777777" w:rsidTr="008B3641">
        <w:trPr>
          <w:trHeight w:val="605"/>
        </w:trPr>
        <w:tc>
          <w:tcPr>
            <w:tcW w:w="704" w:type="dxa"/>
            <w:vAlign w:val="center"/>
          </w:tcPr>
          <w:p w14:paraId="063F5B42" w14:textId="77777777" w:rsidR="009632C5" w:rsidRPr="009632C5" w:rsidRDefault="009632C5" w:rsidP="009632C5">
            <w:pPr>
              <w:jc w:val="center"/>
              <w:rPr>
                <w:szCs w:val="24"/>
                <w:lang w:val="en-US" w:eastAsia="el-GR"/>
              </w:rPr>
            </w:pPr>
          </w:p>
        </w:tc>
        <w:tc>
          <w:tcPr>
            <w:tcW w:w="6237" w:type="dxa"/>
            <w:vAlign w:val="center"/>
          </w:tcPr>
          <w:p w14:paraId="479CA388" w14:textId="77777777" w:rsidR="009632C5" w:rsidRPr="009632C5" w:rsidRDefault="009632C5" w:rsidP="009632C5">
            <w:pPr>
              <w:rPr>
                <w:rFonts w:eastAsia="SimSun"/>
                <w:szCs w:val="24"/>
                <w:lang w:val="en-US" w:eastAsia="el-GR"/>
              </w:rPr>
            </w:pPr>
            <w:r w:rsidRPr="009632C5">
              <w:rPr>
                <w:color w:val="000000"/>
                <w:szCs w:val="24"/>
              </w:rPr>
              <w:t>Χρόνος</w:t>
            </w:r>
            <w:r w:rsidRPr="009632C5">
              <w:rPr>
                <w:color w:val="000000"/>
                <w:szCs w:val="24"/>
                <w:lang w:val="en-US"/>
              </w:rPr>
              <w:t xml:space="preserve"> </w:t>
            </w:r>
            <w:r w:rsidRPr="009632C5">
              <w:rPr>
                <w:color w:val="000000"/>
                <w:szCs w:val="24"/>
              </w:rPr>
              <w:t>απόκρισης</w:t>
            </w:r>
            <w:r w:rsidRPr="009632C5">
              <w:rPr>
                <w:color w:val="000000"/>
                <w:szCs w:val="24"/>
                <w:lang w:val="en-US"/>
              </w:rPr>
              <w:t>: 1ms (Extreme)/ 2ms (</w:t>
            </w:r>
            <w:proofErr w:type="spellStart"/>
            <w:r w:rsidRPr="009632C5">
              <w:rPr>
                <w:color w:val="000000"/>
                <w:szCs w:val="24"/>
                <w:lang w:val="en-US"/>
              </w:rPr>
              <w:t>Super Fast</w:t>
            </w:r>
            <w:proofErr w:type="spellEnd"/>
            <w:r w:rsidRPr="009632C5">
              <w:rPr>
                <w:color w:val="000000"/>
                <w:szCs w:val="24"/>
                <w:lang w:val="en-US"/>
              </w:rPr>
              <w:t>)/ 4ms (Fast)</w:t>
            </w:r>
          </w:p>
        </w:tc>
        <w:tc>
          <w:tcPr>
            <w:tcW w:w="1326" w:type="dxa"/>
            <w:vAlign w:val="center"/>
          </w:tcPr>
          <w:p w14:paraId="5F3A66DB"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5E88C037" w14:textId="77777777" w:rsidR="009632C5" w:rsidRPr="009632C5" w:rsidRDefault="009632C5" w:rsidP="009632C5">
            <w:pPr>
              <w:jc w:val="center"/>
              <w:rPr>
                <w:szCs w:val="24"/>
                <w:lang w:val="en-US" w:eastAsia="el-GR"/>
              </w:rPr>
            </w:pPr>
          </w:p>
        </w:tc>
        <w:tc>
          <w:tcPr>
            <w:tcW w:w="1630" w:type="dxa"/>
            <w:vAlign w:val="center"/>
          </w:tcPr>
          <w:p w14:paraId="3F42E3F5" w14:textId="77777777" w:rsidR="009632C5" w:rsidRPr="009632C5" w:rsidRDefault="009632C5" w:rsidP="009632C5">
            <w:pPr>
              <w:jc w:val="center"/>
              <w:rPr>
                <w:szCs w:val="24"/>
                <w:lang w:val="en-US" w:eastAsia="el-GR"/>
              </w:rPr>
            </w:pPr>
          </w:p>
        </w:tc>
      </w:tr>
      <w:tr w:rsidR="009632C5" w:rsidRPr="009632C5" w14:paraId="35F11D2D" w14:textId="77777777" w:rsidTr="008B3641">
        <w:trPr>
          <w:trHeight w:val="605"/>
        </w:trPr>
        <w:tc>
          <w:tcPr>
            <w:tcW w:w="704" w:type="dxa"/>
            <w:vAlign w:val="center"/>
          </w:tcPr>
          <w:p w14:paraId="42E30D0B" w14:textId="77777777" w:rsidR="009632C5" w:rsidRPr="009632C5" w:rsidRDefault="009632C5" w:rsidP="009632C5">
            <w:pPr>
              <w:jc w:val="center"/>
              <w:rPr>
                <w:szCs w:val="24"/>
                <w:lang w:val="en-US" w:eastAsia="el-GR"/>
              </w:rPr>
            </w:pPr>
          </w:p>
        </w:tc>
        <w:tc>
          <w:tcPr>
            <w:tcW w:w="6237" w:type="dxa"/>
            <w:vAlign w:val="center"/>
          </w:tcPr>
          <w:p w14:paraId="1B78438D" w14:textId="77777777" w:rsidR="009632C5" w:rsidRPr="009632C5" w:rsidRDefault="009632C5" w:rsidP="009632C5">
            <w:pPr>
              <w:rPr>
                <w:color w:val="000000"/>
                <w:szCs w:val="24"/>
              </w:rPr>
            </w:pPr>
            <w:r w:rsidRPr="009632C5">
              <w:rPr>
                <w:color w:val="000000"/>
                <w:szCs w:val="24"/>
              </w:rPr>
              <w:t>Συχνότητα 180</w:t>
            </w:r>
            <w:r w:rsidRPr="009632C5">
              <w:rPr>
                <w:color w:val="000000"/>
                <w:szCs w:val="24"/>
                <w:lang w:val="en-US"/>
              </w:rPr>
              <w:t xml:space="preserve"> </w:t>
            </w:r>
            <w:proofErr w:type="spellStart"/>
            <w:r w:rsidRPr="009632C5">
              <w:rPr>
                <w:color w:val="000000"/>
                <w:szCs w:val="24"/>
              </w:rPr>
              <w:t>Hz</w:t>
            </w:r>
            <w:proofErr w:type="spellEnd"/>
          </w:p>
        </w:tc>
        <w:tc>
          <w:tcPr>
            <w:tcW w:w="1326" w:type="dxa"/>
            <w:vAlign w:val="center"/>
          </w:tcPr>
          <w:p w14:paraId="6FC448EB"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582E5143" w14:textId="77777777" w:rsidR="009632C5" w:rsidRPr="009632C5" w:rsidRDefault="009632C5" w:rsidP="009632C5">
            <w:pPr>
              <w:jc w:val="center"/>
              <w:rPr>
                <w:szCs w:val="24"/>
                <w:lang w:val="en-US" w:eastAsia="el-GR"/>
              </w:rPr>
            </w:pPr>
          </w:p>
        </w:tc>
        <w:tc>
          <w:tcPr>
            <w:tcW w:w="1630" w:type="dxa"/>
            <w:vAlign w:val="center"/>
          </w:tcPr>
          <w:p w14:paraId="03F054C8" w14:textId="77777777" w:rsidR="009632C5" w:rsidRPr="009632C5" w:rsidRDefault="009632C5" w:rsidP="009632C5">
            <w:pPr>
              <w:jc w:val="center"/>
              <w:rPr>
                <w:szCs w:val="24"/>
                <w:lang w:val="en-US" w:eastAsia="el-GR"/>
              </w:rPr>
            </w:pPr>
          </w:p>
        </w:tc>
      </w:tr>
      <w:tr w:rsidR="009632C5" w:rsidRPr="009632C5" w14:paraId="5DA47490" w14:textId="77777777" w:rsidTr="008B3641">
        <w:trPr>
          <w:trHeight w:val="605"/>
        </w:trPr>
        <w:tc>
          <w:tcPr>
            <w:tcW w:w="704" w:type="dxa"/>
            <w:vAlign w:val="center"/>
          </w:tcPr>
          <w:p w14:paraId="7DF91ABD" w14:textId="77777777" w:rsidR="009632C5" w:rsidRPr="009632C5" w:rsidRDefault="009632C5" w:rsidP="009632C5">
            <w:pPr>
              <w:jc w:val="center"/>
              <w:rPr>
                <w:szCs w:val="24"/>
                <w:lang w:val="en-US" w:eastAsia="el-GR"/>
              </w:rPr>
            </w:pPr>
          </w:p>
        </w:tc>
        <w:tc>
          <w:tcPr>
            <w:tcW w:w="6237" w:type="dxa"/>
            <w:vAlign w:val="center"/>
          </w:tcPr>
          <w:p w14:paraId="5883CB3B" w14:textId="77777777" w:rsidR="009632C5" w:rsidRPr="009632C5" w:rsidRDefault="009632C5" w:rsidP="009632C5">
            <w:pPr>
              <w:rPr>
                <w:color w:val="000000"/>
                <w:szCs w:val="24"/>
              </w:rPr>
            </w:pPr>
            <w:r w:rsidRPr="009632C5">
              <w:rPr>
                <w:color w:val="000000"/>
                <w:szCs w:val="24"/>
                <w:lang w:val="en-US"/>
              </w:rPr>
              <w:t>Y</w:t>
            </w:r>
            <w:r w:rsidRPr="009632C5">
              <w:rPr>
                <w:color w:val="000000"/>
                <w:szCs w:val="24"/>
              </w:rPr>
              <w:t>ψηλή αντίθεση (3.000:1)</w:t>
            </w:r>
          </w:p>
        </w:tc>
        <w:tc>
          <w:tcPr>
            <w:tcW w:w="1326" w:type="dxa"/>
            <w:vAlign w:val="center"/>
          </w:tcPr>
          <w:p w14:paraId="531878F7"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6CE57019" w14:textId="77777777" w:rsidR="009632C5" w:rsidRPr="009632C5" w:rsidRDefault="009632C5" w:rsidP="009632C5">
            <w:pPr>
              <w:jc w:val="center"/>
              <w:rPr>
                <w:szCs w:val="24"/>
                <w:lang w:val="en-US" w:eastAsia="el-GR"/>
              </w:rPr>
            </w:pPr>
          </w:p>
        </w:tc>
        <w:tc>
          <w:tcPr>
            <w:tcW w:w="1630" w:type="dxa"/>
            <w:vAlign w:val="center"/>
          </w:tcPr>
          <w:p w14:paraId="390A5D27" w14:textId="77777777" w:rsidR="009632C5" w:rsidRPr="009632C5" w:rsidRDefault="009632C5" w:rsidP="009632C5">
            <w:pPr>
              <w:jc w:val="center"/>
              <w:rPr>
                <w:szCs w:val="24"/>
                <w:lang w:val="en-US" w:eastAsia="el-GR"/>
              </w:rPr>
            </w:pPr>
          </w:p>
        </w:tc>
      </w:tr>
      <w:tr w:rsidR="009632C5" w:rsidRPr="009632C5" w14:paraId="1BE61E29" w14:textId="77777777" w:rsidTr="008B3641">
        <w:trPr>
          <w:trHeight w:val="605"/>
        </w:trPr>
        <w:tc>
          <w:tcPr>
            <w:tcW w:w="704" w:type="dxa"/>
            <w:vAlign w:val="center"/>
          </w:tcPr>
          <w:p w14:paraId="09189886" w14:textId="77777777" w:rsidR="009632C5" w:rsidRPr="009632C5" w:rsidRDefault="009632C5" w:rsidP="009632C5">
            <w:pPr>
              <w:jc w:val="center"/>
              <w:rPr>
                <w:szCs w:val="24"/>
                <w:lang w:val="en-US" w:eastAsia="el-GR"/>
              </w:rPr>
            </w:pPr>
          </w:p>
        </w:tc>
        <w:tc>
          <w:tcPr>
            <w:tcW w:w="6237" w:type="dxa"/>
            <w:vAlign w:val="center"/>
          </w:tcPr>
          <w:p w14:paraId="0FA008DA" w14:textId="77777777" w:rsidR="009632C5" w:rsidRPr="009632C5" w:rsidRDefault="009632C5" w:rsidP="009632C5">
            <w:pPr>
              <w:rPr>
                <w:color w:val="000000"/>
                <w:szCs w:val="24"/>
                <w:lang w:val="en-US"/>
              </w:rPr>
            </w:pPr>
            <w:r w:rsidRPr="009632C5">
              <w:rPr>
                <w:color w:val="000000"/>
                <w:szCs w:val="24"/>
              </w:rPr>
              <w:t>Φ</w:t>
            </w:r>
            <w:proofErr w:type="spellStart"/>
            <w:r w:rsidRPr="009632C5">
              <w:rPr>
                <w:color w:val="000000"/>
                <w:szCs w:val="24"/>
                <w:lang w:val="en-US"/>
              </w:rPr>
              <w:t>ωτεινότητ</w:t>
            </w:r>
            <w:proofErr w:type="spellEnd"/>
            <w:r w:rsidRPr="009632C5">
              <w:rPr>
                <w:color w:val="000000"/>
                <w:szCs w:val="24"/>
                <w:lang w:val="en-US"/>
              </w:rPr>
              <w:t>α (400 cd/m²)</w:t>
            </w:r>
          </w:p>
        </w:tc>
        <w:tc>
          <w:tcPr>
            <w:tcW w:w="1326" w:type="dxa"/>
            <w:vAlign w:val="center"/>
          </w:tcPr>
          <w:p w14:paraId="09804134"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18522F9A" w14:textId="77777777" w:rsidR="009632C5" w:rsidRPr="009632C5" w:rsidRDefault="009632C5" w:rsidP="009632C5">
            <w:pPr>
              <w:jc w:val="center"/>
              <w:rPr>
                <w:szCs w:val="24"/>
                <w:lang w:val="en-US" w:eastAsia="el-GR"/>
              </w:rPr>
            </w:pPr>
          </w:p>
        </w:tc>
        <w:tc>
          <w:tcPr>
            <w:tcW w:w="1630" w:type="dxa"/>
            <w:vAlign w:val="center"/>
          </w:tcPr>
          <w:p w14:paraId="23F8D3E8" w14:textId="77777777" w:rsidR="009632C5" w:rsidRPr="009632C5" w:rsidRDefault="009632C5" w:rsidP="009632C5">
            <w:pPr>
              <w:jc w:val="center"/>
              <w:rPr>
                <w:szCs w:val="24"/>
                <w:lang w:val="en-US" w:eastAsia="el-GR"/>
              </w:rPr>
            </w:pPr>
          </w:p>
        </w:tc>
      </w:tr>
      <w:tr w:rsidR="009632C5" w:rsidRPr="009632C5" w14:paraId="186DB376" w14:textId="77777777" w:rsidTr="008B3641">
        <w:trPr>
          <w:trHeight w:val="605"/>
        </w:trPr>
        <w:tc>
          <w:tcPr>
            <w:tcW w:w="704" w:type="dxa"/>
            <w:tcBorders>
              <w:bottom w:val="single" w:sz="4" w:space="0" w:color="auto"/>
            </w:tcBorders>
            <w:vAlign w:val="center"/>
          </w:tcPr>
          <w:p w14:paraId="661FCB2E" w14:textId="77777777" w:rsidR="009632C5" w:rsidRPr="009632C5" w:rsidRDefault="009632C5" w:rsidP="009632C5">
            <w:pPr>
              <w:jc w:val="center"/>
              <w:rPr>
                <w:szCs w:val="24"/>
                <w:lang w:val="en-US" w:eastAsia="el-GR"/>
              </w:rPr>
            </w:pPr>
          </w:p>
        </w:tc>
        <w:tc>
          <w:tcPr>
            <w:tcW w:w="6237" w:type="dxa"/>
            <w:tcBorders>
              <w:bottom w:val="single" w:sz="4" w:space="0" w:color="auto"/>
            </w:tcBorders>
            <w:vAlign w:val="center"/>
          </w:tcPr>
          <w:p w14:paraId="6CC29E11" w14:textId="77777777" w:rsidR="009632C5" w:rsidRPr="009632C5" w:rsidRDefault="009632C5" w:rsidP="009632C5">
            <w:pPr>
              <w:rPr>
                <w:color w:val="000000"/>
                <w:szCs w:val="24"/>
              </w:rPr>
            </w:pPr>
            <w:r w:rsidRPr="009632C5">
              <w:rPr>
                <w:color w:val="000000"/>
                <w:szCs w:val="24"/>
              </w:rPr>
              <w:t xml:space="preserve">Εργονομία : </w:t>
            </w:r>
            <w:proofErr w:type="spellStart"/>
            <w:r w:rsidRPr="009632C5">
              <w:rPr>
                <w:color w:val="000000"/>
                <w:szCs w:val="24"/>
              </w:rPr>
              <w:t>Tilt</w:t>
            </w:r>
            <w:proofErr w:type="spellEnd"/>
            <w:r w:rsidRPr="009632C5">
              <w:rPr>
                <w:color w:val="000000"/>
                <w:szCs w:val="24"/>
              </w:rPr>
              <w:t xml:space="preserve">, Ρύθμιση Ύψους, Λειτουργία PIP (PC), </w:t>
            </w:r>
            <w:proofErr w:type="spellStart"/>
            <w:r w:rsidRPr="009632C5">
              <w:rPr>
                <w:color w:val="000000"/>
                <w:szCs w:val="24"/>
              </w:rPr>
              <w:t>Swivel</w:t>
            </w:r>
            <w:proofErr w:type="spellEnd"/>
            <w:r w:rsidRPr="009632C5">
              <w:rPr>
                <w:color w:val="000000"/>
                <w:szCs w:val="24"/>
              </w:rPr>
              <w:tab/>
            </w:r>
            <w:r w:rsidRPr="009632C5">
              <w:rPr>
                <w:color w:val="000000"/>
                <w:szCs w:val="24"/>
              </w:rPr>
              <w:tab/>
            </w:r>
            <w:r w:rsidRPr="009632C5">
              <w:rPr>
                <w:color w:val="000000"/>
                <w:szCs w:val="24"/>
              </w:rPr>
              <w:tab/>
            </w:r>
          </w:p>
        </w:tc>
        <w:tc>
          <w:tcPr>
            <w:tcW w:w="1326" w:type="dxa"/>
            <w:tcBorders>
              <w:bottom w:val="single" w:sz="4" w:space="0" w:color="auto"/>
            </w:tcBorders>
            <w:vAlign w:val="center"/>
          </w:tcPr>
          <w:p w14:paraId="0136E3C5" w14:textId="77777777" w:rsidR="009632C5" w:rsidRPr="009632C5" w:rsidRDefault="009632C5" w:rsidP="009632C5">
            <w:pPr>
              <w:jc w:val="center"/>
              <w:rPr>
                <w:szCs w:val="24"/>
                <w:lang w:eastAsia="el-GR"/>
              </w:rPr>
            </w:pPr>
            <w:r w:rsidRPr="009632C5">
              <w:rPr>
                <w:szCs w:val="24"/>
                <w:lang w:eastAsia="el-GR"/>
              </w:rPr>
              <w:t>ΝΑΙ</w:t>
            </w:r>
          </w:p>
        </w:tc>
        <w:tc>
          <w:tcPr>
            <w:tcW w:w="1438" w:type="dxa"/>
            <w:tcBorders>
              <w:bottom w:val="single" w:sz="4" w:space="0" w:color="auto"/>
            </w:tcBorders>
            <w:vAlign w:val="center"/>
          </w:tcPr>
          <w:p w14:paraId="31CCBE21"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6A6CF5C" w14:textId="77777777" w:rsidR="009632C5" w:rsidRPr="009632C5" w:rsidRDefault="009632C5" w:rsidP="009632C5">
            <w:pPr>
              <w:jc w:val="center"/>
              <w:rPr>
                <w:szCs w:val="24"/>
                <w:lang w:eastAsia="el-GR"/>
              </w:rPr>
            </w:pPr>
          </w:p>
        </w:tc>
      </w:tr>
      <w:tr w:rsidR="009632C5" w:rsidRPr="009632C5" w14:paraId="6FF1E524" w14:textId="77777777" w:rsidTr="008B3641">
        <w:trPr>
          <w:trHeight w:val="605"/>
        </w:trPr>
        <w:tc>
          <w:tcPr>
            <w:tcW w:w="704" w:type="dxa"/>
            <w:tcBorders>
              <w:bottom w:val="single" w:sz="4" w:space="0" w:color="auto"/>
            </w:tcBorders>
            <w:vAlign w:val="center"/>
          </w:tcPr>
          <w:p w14:paraId="438A6615" w14:textId="77777777" w:rsidR="009632C5" w:rsidRPr="009632C5" w:rsidRDefault="009632C5" w:rsidP="009632C5">
            <w:pPr>
              <w:jc w:val="center"/>
              <w:rPr>
                <w:szCs w:val="24"/>
                <w:lang w:val="en-US" w:eastAsia="el-GR"/>
              </w:rPr>
            </w:pPr>
          </w:p>
        </w:tc>
        <w:tc>
          <w:tcPr>
            <w:tcW w:w="6237" w:type="dxa"/>
            <w:tcBorders>
              <w:bottom w:val="single" w:sz="4" w:space="0" w:color="auto"/>
            </w:tcBorders>
            <w:vAlign w:val="center"/>
          </w:tcPr>
          <w:p w14:paraId="2F7B1C45" w14:textId="77777777" w:rsidR="009632C5" w:rsidRPr="009632C5" w:rsidRDefault="009632C5" w:rsidP="009632C5">
            <w:pPr>
              <w:rPr>
                <w:color w:val="000000"/>
                <w:szCs w:val="24"/>
                <w:lang w:val="en-US"/>
              </w:rPr>
            </w:pPr>
            <w:r w:rsidRPr="009632C5">
              <w:rPr>
                <w:color w:val="000000"/>
                <w:szCs w:val="24"/>
                <w:lang w:val="en-US"/>
              </w:rPr>
              <w:t>NVIDIA G-Sync: G-Sync Compatible</w:t>
            </w:r>
          </w:p>
        </w:tc>
        <w:tc>
          <w:tcPr>
            <w:tcW w:w="1326" w:type="dxa"/>
            <w:tcBorders>
              <w:bottom w:val="single" w:sz="4" w:space="0" w:color="auto"/>
            </w:tcBorders>
            <w:vAlign w:val="center"/>
          </w:tcPr>
          <w:p w14:paraId="20F83CC3" w14:textId="77777777" w:rsidR="009632C5" w:rsidRPr="009632C5" w:rsidRDefault="009632C5" w:rsidP="009632C5">
            <w:pPr>
              <w:jc w:val="center"/>
              <w:rPr>
                <w:szCs w:val="24"/>
                <w:lang w:val="en-US" w:eastAsia="el-GR"/>
              </w:rPr>
            </w:pPr>
            <w:r w:rsidRPr="009632C5">
              <w:rPr>
                <w:szCs w:val="24"/>
                <w:lang w:val="en-GB" w:eastAsia="ar-SA"/>
              </w:rPr>
              <w:t>ΝΑΙ</w:t>
            </w:r>
          </w:p>
        </w:tc>
        <w:tc>
          <w:tcPr>
            <w:tcW w:w="1438" w:type="dxa"/>
            <w:tcBorders>
              <w:bottom w:val="single" w:sz="4" w:space="0" w:color="auto"/>
            </w:tcBorders>
            <w:vAlign w:val="center"/>
          </w:tcPr>
          <w:p w14:paraId="6E3FD96E"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228553F0" w14:textId="77777777" w:rsidR="009632C5" w:rsidRPr="009632C5" w:rsidRDefault="009632C5" w:rsidP="009632C5">
            <w:pPr>
              <w:jc w:val="center"/>
              <w:rPr>
                <w:szCs w:val="24"/>
                <w:lang w:val="en-US" w:eastAsia="el-GR"/>
              </w:rPr>
            </w:pPr>
          </w:p>
        </w:tc>
      </w:tr>
      <w:tr w:rsidR="009632C5" w:rsidRPr="009632C5" w14:paraId="0BE3F10B" w14:textId="77777777" w:rsidTr="008B3641">
        <w:trPr>
          <w:trHeight w:val="605"/>
        </w:trPr>
        <w:tc>
          <w:tcPr>
            <w:tcW w:w="704" w:type="dxa"/>
            <w:tcBorders>
              <w:bottom w:val="single" w:sz="4" w:space="0" w:color="auto"/>
            </w:tcBorders>
            <w:vAlign w:val="center"/>
          </w:tcPr>
          <w:p w14:paraId="2DF096CE" w14:textId="77777777" w:rsidR="009632C5" w:rsidRPr="009632C5" w:rsidRDefault="009632C5" w:rsidP="009632C5">
            <w:pPr>
              <w:jc w:val="center"/>
              <w:rPr>
                <w:szCs w:val="24"/>
                <w:lang w:val="en-US" w:eastAsia="el-GR"/>
              </w:rPr>
            </w:pPr>
          </w:p>
        </w:tc>
        <w:tc>
          <w:tcPr>
            <w:tcW w:w="6237" w:type="dxa"/>
            <w:tcBorders>
              <w:bottom w:val="single" w:sz="4" w:space="0" w:color="auto"/>
            </w:tcBorders>
            <w:vAlign w:val="center"/>
          </w:tcPr>
          <w:p w14:paraId="01D63914" w14:textId="77777777" w:rsidR="009632C5" w:rsidRPr="009632C5" w:rsidRDefault="009632C5" w:rsidP="009632C5">
            <w:pPr>
              <w:rPr>
                <w:color w:val="000000"/>
                <w:szCs w:val="24"/>
              </w:rPr>
            </w:pPr>
            <w:r w:rsidRPr="009632C5">
              <w:rPr>
                <w:color w:val="000000"/>
                <w:szCs w:val="24"/>
                <w:lang w:val="en-US"/>
              </w:rPr>
              <w:t xml:space="preserve">MD </w:t>
            </w:r>
            <w:proofErr w:type="spellStart"/>
            <w:r w:rsidRPr="009632C5">
              <w:rPr>
                <w:color w:val="000000"/>
                <w:szCs w:val="24"/>
                <w:lang w:val="en-US"/>
              </w:rPr>
              <w:t>FreeSync</w:t>
            </w:r>
            <w:proofErr w:type="spellEnd"/>
          </w:p>
        </w:tc>
        <w:tc>
          <w:tcPr>
            <w:tcW w:w="1326" w:type="dxa"/>
            <w:tcBorders>
              <w:bottom w:val="single" w:sz="4" w:space="0" w:color="auto"/>
            </w:tcBorders>
            <w:vAlign w:val="center"/>
          </w:tcPr>
          <w:p w14:paraId="12585862" w14:textId="77777777" w:rsidR="009632C5" w:rsidRPr="009632C5" w:rsidRDefault="009632C5" w:rsidP="009632C5">
            <w:pPr>
              <w:jc w:val="center"/>
              <w:rPr>
                <w:szCs w:val="24"/>
                <w:lang w:val="en-US" w:eastAsia="el-GR"/>
              </w:rPr>
            </w:pPr>
            <w:r w:rsidRPr="009632C5">
              <w:rPr>
                <w:szCs w:val="24"/>
                <w:lang w:val="en-GB" w:eastAsia="ar-SA"/>
              </w:rPr>
              <w:t>ΝΑΙ</w:t>
            </w:r>
          </w:p>
        </w:tc>
        <w:tc>
          <w:tcPr>
            <w:tcW w:w="1438" w:type="dxa"/>
            <w:tcBorders>
              <w:bottom w:val="single" w:sz="4" w:space="0" w:color="auto"/>
            </w:tcBorders>
            <w:vAlign w:val="center"/>
          </w:tcPr>
          <w:p w14:paraId="62437035"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50349278" w14:textId="77777777" w:rsidR="009632C5" w:rsidRPr="009632C5" w:rsidRDefault="009632C5" w:rsidP="009632C5">
            <w:pPr>
              <w:jc w:val="center"/>
              <w:rPr>
                <w:szCs w:val="24"/>
                <w:lang w:val="en-US" w:eastAsia="el-GR"/>
              </w:rPr>
            </w:pPr>
          </w:p>
        </w:tc>
      </w:tr>
      <w:tr w:rsidR="009632C5" w:rsidRPr="009632C5" w14:paraId="01101A79" w14:textId="77777777" w:rsidTr="008B3641">
        <w:trPr>
          <w:trHeight w:val="605"/>
        </w:trPr>
        <w:tc>
          <w:tcPr>
            <w:tcW w:w="704" w:type="dxa"/>
            <w:tcBorders>
              <w:bottom w:val="single" w:sz="4" w:space="0" w:color="auto"/>
            </w:tcBorders>
            <w:vAlign w:val="center"/>
          </w:tcPr>
          <w:p w14:paraId="42A2F89B" w14:textId="77777777" w:rsidR="009632C5" w:rsidRPr="009632C5" w:rsidRDefault="009632C5" w:rsidP="009632C5">
            <w:pPr>
              <w:jc w:val="center"/>
              <w:rPr>
                <w:szCs w:val="24"/>
                <w:lang w:val="en-US" w:eastAsia="el-GR"/>
              </w:rPr>
            </w:pPr>
          </w:p>
        </w:tc>
        <w:tc>
          <w:tcPr>
            <w:tcW w:w="6237" w:type="dxa"/>
            <w:tcBorders>
              <w:bottom w:val="single" w:sz="4" w:space="0" w:color="auto"/>
            </w:tcBorders>
            <w:vAlign w:val="center"/>
          </w:tcPr>
          <w:p w14:paraId="01282256" w14:textId="77777777" w:rsidR="009632C5" w:rsidRPr="009632C5" w:rsidRDefault="009632C5" w:rsidP="009632C5">
            <w:pPr>
              <w:rPr>
                <w:color w:val="000000"/>
                <w:szCs w:val="24"/>
                <w:lang w:val="en-US"/>
              </w:rPr>
            </w:pPr>
            <w:r w:rsidRPr="009632C5">
              <w:rPr>
                <w:color w:val="000000"/>
                <w:szCs w:val="24"/>
                <w:lang w:val="en-US"/>
              </w:rPr>
              <w:t>VESA</w:t>
            </w:r>
            <w:r w:rsidRPr="009632C5">
              <w:rPr>
                <w:color w:val="000000"/>
                <w:szCs w:val="24"/>
              </w:rPr>
              <w:t xml:space="preserve">: </w:t>
            </w:r>
            <w:r w:rsidRPr="009632C5">
              <w:rPr>
                <w:color w:val="000000"/>
                <w:szCs w:val="24"/>
                <w:lang w:val="en-US"/>
              </w:rPr>
              <w:t>100 x 100</w:t>
            </w:r>
          </w:p>
        </w:tc>
        <w:tc>
          <w:tcPr>
            <w:tcW w:w="1326" w:type="dxa"/>
            <w:tcBorders>
              <w:bottom w:val="single" w:sz="4" w:space="0" w:color="auto"/>
            </w:tcBorders>
            <w:vAlign w:val="center"/>
          </w:tcPr>
          <w:p w14:paraId="7BB9F06A" w14:textId="77777777" w:rsidR="009632C5" w:rsidRPr="009632C5" w:rsidRDefault="009632C5" w:rsidP="009632C5">
            <w:pPr>
              <w:jc w:val="center"/>
              <w:rPr>
                <w:szCs w:val="24"/>
                <w:lang w:val="en-US" w:eastAsia="el-GR"/>
              </w:rPr>
            </w:pPr>
            <w:r w:rsidRPr="009632C5">
              <w:rPr>
                <w:szCs w:val="24"/>
                <w:lang w:val="en-GB" w:eastAsia="ar-SA"/>
              </w:rPr>
              <w:t>ΝΑΙ</w:t>
            </w:r>
          </w:p>
        </w:tc>
        <w:tc>
          <w:tcPr>
            <w:tcW w:w="1438" w:type="dxa"/>
            <w:tcBorders>
              <w:bottom w:val="single" w:sz="4" w:space="0" w:color="auto"/>
            </w:tcBorders>
            <w:vAlign w:val="center"/>
          </w:tcPr>
          <w:p w14:paraId="27491509" w14:textId="77777777" w:rsidR="009632C5" w:rsidRPr="009632C5" w:rsidRDefault="009632C5" w:rsidP="009632C5">
            <w:pPr>
              <w:jc w:val="center"/>
              <w:rPr>
                <w:szCs w:val="24"/>
                <w:lang w:val="en-US" w:eastAsia="el-GR"/>
              </w:rPr>
            </w:pPr>
          </w:p>
        </w:tc>
        <w:tc>
          <w:tcPr>
            <w:tcW w:w="1630" w:type="dxa"/>
            <w:tcBorders>
              <w:bottom w:val="single" w:sz="4" w:space="0" w:color="auto"/>
            </w:tcBorders>
            <w:vAlign w:val="center"/>
          </w:tcPr>
          <w:p w14:paraId="39B8C952" w14:textId="77777777" w:rsidR="009632C5" w:rsidRPr="009632C5" w:rsidRDefault="009632C5" w:rsidP="009632C5">
            <w:pPr>
              <w:jc w:val="center"/>
              <w:rPr>
                <w:szCs w:val="24"/>
                <w:lang w:val="en-US" w:eastAsia="el-GR"/>
              </w:rPr>
            </w:pPr>
          </w:p>
        </w:tc>
      </w:tr>
      <w:tr w:rsidR="009632C5" w:rsidRPr="009632C5" w14:paraId="6958E1CC" w14:textId="77777777" w:rsidTr="008B3641">
        <w:trPr>
          <w:trHeight w:val="605"/>
        </w:trPr>
        <w:tc>
          <w:tcPr>
            <w:tcW w:w="704" w:type="dxa"/>
            <w:tcBorders>
              <w:right w:val="nil"/>
            </w:tcBorders>
            <w:vAlign w:val="center"/>
          </w:tcPr>
          <w:p w14:paraId="61D4329A" w14:textId="77777777" w:rsidR="009632C5" w:rsidRPr="009632C5" w:rsidRDefault="009632C5" w:rsidP="009632C5">
            <w:pPr>
              <w:jc w:val="center"/>
              <w:rPr>
                <w:b/>
                <w:bCs/>
                <w:szCs w:val="24"/>
                <w:lang w:val="en-US" w:eastAsia="el-GR"/>
              </w:rPr>
            </w:pPr>
          </w:p>
        </w:tc>
        <w:tc>
          <w:tcPr>
            <w:tcW w:w="6237" w:type="dxa"/>
            <w:tcBorders>
              <w:left w:val="nil"/>
              <w:right w:val="nil"/>
            </w:tcBorders>
            <w:vAlign w:val="center"/>
          </w:tcPr>
          <w:p w14:paraId="24A622F4" w14:textId="77777777" w:rsidR="009632C5" w:rsidRPr="009632C5" w:rsidRDefault="009632C5" w:rsidP="009632C5">
            <w:pPr>
              <w:jc w:val="center"/>
              <w:rPr>
                <w:b/>
                <w:bCs/>
                <w:color w:val="000000"/>
                <w:szCs w:val="24"/>
              </w:rPr>
            </w:pPr>
            <w:r w:rsidRPr="009632C5">
              <w:rPr>
                <w:b/>
                <w:bCs/>
                <w:color w:val="000000"/>
                <w:szCs w:val="24"/>
              </w:rPr>
              <w:t>Θύρες &amp; Συνδεσιμότητα</w:t>
            </w:r>
          </w:p>
        </w:tc>
        <w:tc>
          <w:tcPr>
            <w:tcW w:w="1326" w:type="dxa"/>
            <w:tcBorders>
              <w:left w:val="nil"/>
              <w:right w:val="nil"/>
            </w:tcBorders>
            <w:vAlign w:val="center"/>
          </w:tcPr>
          <w:p w14:paraId="1497A3E4" w14:textId="77777777" w:rsidR="009632C5" w:rsidRPr="009632C5" w:rsidRDefault="009632C5" w:rsidP="009632C5">
            <w:pPr>
              <w:jc w:val="center"/>
              <w:rPr>
                <w:b/>
                <w:bCs/>
                <w:szCs w:val="24"/>
                <w:lang w:eastAsia="el-GR"/>
              </w:rPr>
            </w:pPr>
          </w:p>
        </w:tc>
        <w:tc>
          <w:tcPr>
            <w:tcW w:w="1438" w:type="dxa"/>
            <w:tcBorders>
              <w:left w:val="nil"/>
              <w:right w:val="nil"/>
            </w:tcBorders>
            <w:vAlign w:val="center"/>
          </w:tcPr>
          <w:p w14:paraId="18770C9D" w14:textId="77777777" w:rsidR="009632C5" w:rsidRPr="009632C5" w:rsidRDefault="009632C5" w:rsidP="009632C5">
            <w:pPr>
              <w:jc w:val="center"/>
              <w:rPr>
                <w:b/>
                <w:bCs/>
                <w:szCs w:val="24"/>
                <w:lang w:eastAsia="el-GR"/>
              </w:rPr>
            </w:pPr>
          </w:p>
        </w:tc>
        <w:tc>
          <w:tcPr>
            <w:tcW w:w="1630" w:type="dxa"/>
            <w:tcBorders>
              <w:left w:val="nil"/>
            </w:tcBorders>
            <w:vAlign w:val="center"/>
          </w:tcPr>
          <w:p w14:paraId="2A2BB203" w14:textId="77777777" w:rsidR="009632C5" w:rsidRPr="009632C5" w:rsidRDefault="009632C5" w:rsidP="009632C5">
            <w:pPr>
              <w:jc w:val="center"/>
              <w:rPr>
                <w:b/>
                <w:bCs/>
                <w:szCs w:val="24"/>
                <w:lang w:eastAsia="el-GR"/>
              </w:rPr>
            </w:pPr>
          </w:p>
        </w:tc>
      </w:tr>
      <w:tr w:rsidR="009632C5" w:rsidRPr="009632C5" w14:paraId="1AF1B9CE" w14:textId="77777777" w:rsidTr="008B3641">
        <w:trPr>
          <w:trHeight w:val="605"/>
        </w:trPr>
        <w:tc>
          <w:tcPr>
            <w:tcW w:w="704" w:type="dxa"/>
            <w:vAlign w:val="center"/>
          </w:tcPr>
          <w:p w14:paraId="11DB3E9B" w14:textId="77777777" w:rsidR="009632C5" w:rsidRPr="009632C5" w:rsidRDefault="009632C5" w:rsidP="009632C5">
            <w:pPr>
              <w:jc w:val="center"/>
              <w:rPr>
                <w:szCs w:val="24"/>
                <w:lang w:eastAsia="el-GR"/>
              </w:rPr>
            </w:pPr>
          </w:p>
        </w:tc>
        <w:tc>
          <w:tcPr>
            <w:tcW w:w="6237" w:type="dxa"/>
            <w:vAlign w:val="center"/>
          </w:tcPr>
          <w:p w14:paraId="22FD7E93" w14:textId="77777777" w:rsidR="009632C5" w:rsidRPr="009632C5" w:rsidRDefault="009632C5" w:rsidP="009632C5">
            <w:pPr>
              <w:rPr>
                <w:color w:val="000000"/>
                <w:szCs w:val="24"/>
              </w:rPr>
            </w:pPr>
            <w:r w:rsidRPr="009632C5">
              <w:rPr>
                <w:color w:val="000000"/>
                <w:szCs w:val="24"/>
              </w:rPr>
              <w:t>Είσοδοι Εικόνας: 2xHDMI,1xDP</w:t>
            </w:r>
          </w:p>
        </w:tc>
        <w:tc>
          <w:tcPr>
            <w:tcW w:w="1326" w:type="dxa"/>
            <w:vAlign w:val="center"/>
          </w:tcPr>
          <w:p w14:paraId="71EDA511" w14:textId="77777777" w:rsidR="009632C5" w:rsidRPr="009632C5" w:rsidRDefault="009632C5" w:rsidP="009632C5">
            <w:pPr>
              <w:jc w:val="center"/>
              <w:rPr>
                <w:szCs w:val="24"/>
                <w:lang w:eastAsia="el-GR"/>
              </w:rPr>
            </w:pPr>
            <w:r w:rsidRPr="009632C5">
              <w:rPr>
                <w:szCs w:val="24"/>
                <w:lang w:eastAsia="el-GR"/>
              </w:rPr>
              <w:t>ΝΑΙ</w:t>
            </w:r>
          </w:p>
        </w:tc>
        <w:tc>
          <w:tcPr>
            <w:tcW w:w="1438" w:type="dxa"/>
            <w:vAlign w:val="center"/>
          </w:tcPr>
          <w:p w14:paraId="44E26AF2" w14:textId="77777777" w:rsidR="009632C5" w:rsidRPr="009632C5" w:rsidRDefault="009632C5" w:rsidP="009632C5">
            <w:pPr>
              <w:jc w:val="center"/>
              <w:rPr>
                <w:szCs w:val="24"/>
                <w:lang w:eastAsia="el-GR"/>
              </w:rPr>
            </w:pPr>
          </w:p>
        </w:tc>
        <w:tc>
          <w:tcPr>
            <w:tcW w:w="1630" w:type="dxa"/>
            <w:vAlign w:val="center"/>
          </w:tcPr>
          <w:p w14:paraId="3D2DA3CD" w14:textId="77777777" w:rsidR="009632C5" w:rsidRPr="009632C5" w:rsidRDefault="009632C5" w:rsidP="009632C5">
            <w:pPr>
              <w:jc w:val="center"/>
              <w:rPr>
                <w:szCs w:val="24"/>
                <w:lang w:eastAsia="el-GR"/>
              </w:rPr>
            </w:pPr>
          </w:p>
        </w:tc>
      </w:tr>
      <w:tr w:rsidR="009632C5" w:rsidRPr="009632C5" w14:paraId="11C95117" w14:textId="77777777" w:rsidTr="008B3641">
        <w:trPr>
          <w:trHeight w:val="605"/>
        </w:trPr>
        <w:tc>
          <w:tcPr>
            <w:tcW w:w="704" w:type="dxa"/>
            <w:vAlign w:val="center"/>
          </w:tcPr>
          <w:p w14:paraId="4671CE81" w14:textId="77777777" w:rsidR="009632C5" w:rsidRPr="009632C5" w:rsidRDefault="009632C5" w:rsidP="009632C5">
            <w:pPr>
              <w:jc w:val="center"/>
              <w:rPr>
                <w:szCs w:val="24"/>
                <w:lang w:eastAsia="el-GR"/>
              </w:rPr>
            </w:pPr>
          </w:p>
        </w:tc>
        <w:tc>
          <w:tcPr>
            <w:tcW w:w="6237" w:type="dxa"/>
            <w:vAlign w:val="center"/>
          </w:tcPr>
          <w:p w14:paraId="170C0D52" w14:textId="77777777" w:rsidR="009632C5" w:rsidRPr="009632C5" w:rsidRDefault="009632C5" w:rsidP="009632C5">
            <w:pPr>
              <w:rPr>
                <w:color w:val="000000"/>
                <w:szCs w:val="24"/>
                <w:lang w:val="en-US"/>
              </w:rPr>
            </w:pPr>
            <w:r w:rsidRPr="009632C5">
              <w:rPr>
                <w:color w:val="000000"/>
                <w:szCs w:val="24"/>
              </w:rPr>
              <w:t>Θύρες</w:t>
            </w:r>
            <w:r w:rsidRPr="009632C5">
              <w:rPr>
                <w:color w:val="000000"/>
                <w:szCs w:val="24"/>
                <w:lang w:val="en-US"/>
              </w:rPr>
              <w:t xml:space="preserve"> USB: 2x USB Type-A, 1x USB Type-B</w:t>
            </w:r>
          </w:p>
        </w:tc>
        <w:tc>
          <w:tcPr>
            <w:tcW w:w="1326" w:type="dxa"/>
            <w:vAlign w:val="center"/>
          </w:tcPr>
          <w:p w14:paraId="4467D031" w14:textId="77777777" w:rsidR="009632C5" w:rsidRPr="009632C5" w:rsidRDefault="009632C5" w:rsidP="009632C5">
            <w:pPr>
              <w:jc w:val="center"/>
              <w:rPr>
                <w:szCs w:val="24"/>
                <w:lang w:val="en-US" w:eastAsia="el-GR"/>
              </w:rPr>
            </w:pPr>
            <w:r w:rsidRPr="009632C5">
              <w:rPr>
                <w:szCs w:val="24"/>
                <w:lang w:eastAsia="el-GR"/>
              </w:rPr>
              <w:t>ΝΑΙ</w:t>
            </w:r>
          </w:p>
        </w:tc>
        <w:tc>
          <w:tcPr>
            <w:tcW w:w="1438" w:type="dxa"/>
            <w:vAlign w:val="center"/>
          </w:tcPr>
          <w:p w14:paraId="5DAAB3A0" w14:textId="77777777" w:rsidR="009632C5" w:rsidRPr="009632C5" w:rsidRDefault="009632C5" w:rsidP="009632C5">
            <w:pPr>
              <w:jc w:val="center"/>
              <w:rPr>
                <w:szCs w:val="24"/>
                <w:lang w:val="en-US" w:eastAsia="el-GR"/>
              </w:rPr>
            </w:pPr>
          </w:p>
        </w:tc>
        <w:tc>
          <w:tcPr>
            <w:tcW w:w="1630" w:type="dxa"/>
            <w:vAlign w:val="center"/>
          </w:tcPr>
          <w:p w14:paraId="78B9FA6E" w14:textId="77777777" w:rsidR="009632C5" w:rsidRPr="009632C5" w:rsidRDefault="009632C5" w:rsidP="009632C5">
            <w:pPr>
              <w:jc w:val="center"/>
              <w:rPr>
                <w:szCs w:val="24"/>
                <w:lang w:val="en-US" w:eastAsia="el-GR"/>
              </w:rPr>
            </w:pPr>
          </w:p>
        </w:tc>
      </w:tr>
      <w:tr w:rsidR="009632C5" w:rsidRPr="009632C5" w14:paraId="5BADCF54" w14:textId="77777777" w:rsidTr="008B3641">
        <w:trPr>
          <w:trHeight w:val="96"/>
        </w:trPr>
        <w:tc>
          <w:tcPr>
            <w:tcW w:w="11335" w:type="dxa"/>
            <w:gridSpan w:val="5"/>
            <w:vAlign w:val="center"/>
          </w:tcPr>
          <w:p w14:paraId="73388E08" w14:textId="77777777" w:rsidR="009632C5" w:rsidRPr="009632C5" w:rsidRDefault="009632C5" w:rsidP="009632C5">
            <w:pPr>
              <w:rPr>
                <w:szCs w:val="24"/>
                <w:lang w:val="en-US"/>
              </w:rPr>
            </w:pPr>
          </w:p>
        </w:tc>
      </w:tr>
      <w:tr w:rsidR="009632C5" w:rsidRPr="009632C5" w14:paraId="660EDDC2" w14:textId="77777777" w:rsidTr="008B3641">
        <w:trPr>
          <w:trHeight w:val="605"/>
        </w:trPr>
        <w:tc>
          <w:tcPr>
            <w:tcW w:w="11335" w:type="dxa"/>
            <w:gridSpan w:val="5"/>
            <w:shd w:val="clear" w:color="auto" w:fill="FBE4D5"/>
            <w:vAlign w:val="center"/>
          </w:tcPr>
          <w:p w14:paraId="35F79E43" w14:textId="77777777" w:rsidR="009632C5" w:rsidRPr="009632C5" w:rsidRDefault="009632C5" w:rsidP="009632C5">
            <w:pPr>
              <w:jc w:val="center"/>
              <w:rPr>
                <w:rFonts w:eastAsia="SimSun"/>
                <w:szCs w:val="24"/>
                <w:lang w:eastAsia="ar-SA"/>
              </w:rPr>
            </w:pPr>
            <w:r w:rsidRPr="009632C5">
              <w:rPr>
                <w:rFonts w:eastAsia="SimSun"/>
                <w:szCs w:val="24"/>
                <w:lang w:eastAsia="ar-SA"/>
              </w:rPr>
              <w:t>ΓΕΝΙΚΕΣ ΑΠΑΙΤΗΣΕΙΣ</w:t>
            </w:r>
          </w:p>
          <w:p w14:paraId="777F3486" w14:textId="77777777" w:rsidR="009632C5" w:rsidRPr="009632C5" w:rsidRDefault="009632C5" w:rsidP="009632C5">
            <w:pPr>
              <w:jc w:val="center"/>
              <w:rPr>
                <w:rFonts w:eastAsia="SimSun"/>
                <w:szCs w:val="24"/>
                <w:lang w:eastAsia="ar-SA"/>
              </w:rPr>
            </w:pPr>
            <w:r w:rsidRPr="009632C5">
              <w:rPr>
                <w:rFonts w:eastAsia="SimSun"/>
                <w:szCs w:val="24"/>
                <w:lang w:eastAsia="ar-SA"/>
              </w:rPr>
              <w:t>Ελάχιστες απαιτήσεις λειτουργίας</w:t>
            </w:r>
          </w:p>
        </w:tc>
      </w:tr>
      <w:tr w:rsidR="009632C5" w:rsidRPr="009632C5" w14:paraId="6FF9814E" w14:textId="77777777" w:rsidTr="008B3641">
        <w:trPr>
          <w:trHeight w:val="605"/>
        </w:trPr>
        <w:tc>
          <w:tcPr>
            <w:tcW w:w="704" w:type="dxa"/>
            <w:vAlign w:val="center"/>
          </w:tcPr>
          <w:p w14:paraId="635E36AA" w14:textId="77777777" w:rsidR="009632C5" w:rsidRPr="009632C5" w:rsidRDefault="009632C5" w:rsidP="009632C5">
            <w:pPr>
              <w:jc w:val="center"/>
              <w:rPr>
                <w:szCs w:val="24"/>
                <w:lang w:eastAsia="el-GR"/>
              </w:rPr>
            </w:pPr>
          </w:p>
        </w:tc>
        <w:tc>
          <w:tcPr>
            <w:tcW w:w="6237" w:type="dxa"/>
            <w:vAlign w:val="center"/>
          </w:tcPr>
          <w:p w14:paraId="3063F3C5" w14:textId="77777777" w:rsidR="009632C5" w:rsidRPr="009632C5" w:rsidRDefault="009632C5" w:rsidP="009632C5">
            <w:pPr>
              <w:rPr>
                <w:szCs w:val="24"/>
                <w:lang w:eastAsia="el-GR"/>
              </w:rPr>
            </w:pPr>
            <w:r w:rsidRPr="009632C5">
              <w:rPr>
                <w:szCs w:val="24"/>
                <w:lang w:eastAsia="el-GR"/>
              </w:rPr>
              <w:t>3 Έτη εγγύηση Προμηθευτή,</w:t>
            </w:r>
          </w:p>
        </w:tc>
        <w:tc>
          <w:tcPr>
            <w:tcW w:w="1326" w:type="dxa"/>
            <w:vAlign w:val="center"/>
          </w:tcPr>
          <w:p w14:paraId="058BA882" w14:textId="77777777" w:rsidR="009632C5" w:rsidRPr="009632C5" w:rsidRDefault="009632C5" w:rsidP="009632C5">
            <w:pPr>
              <w:jc w:val="center"/>
              <w:rPr>
                <w:szCs w:val="24"/>
                <w:lang w:eastAsia="el-GR"/>
              </w:rPr>
            </w:pPr>
            <w:r w:rsidRPr="009632C5">
              <w:rPr>
                <w:szCs w:val="24"/>
                <w:lang w:val="en-GB" w:eastAsia="ar-SA"/>
              </w:rPr>
              <w:t>ΝΑΙ</w:t>
            </w:r>
          </w:p>
        </w:tc>
        <w:tc>
          <w:tcPr>
            <w:tcW w:w="1438" w:type="dxa"/>
            <w:vAlign w:val="center"/>
          </w:tcPr>
          <w:p w14:paraId="59CC31D5" w14:textId="77777777" w:rsidR="009632C5" w:rsidRPr="009632C5" w:rsidRDefault="009632C5" w:rsidP="009632C5">
            <w:pPr>
              <w:jc w:val="center"/>
              <w:rPr>
                <w:szCs w:val="24"/>
                <w:lang w:eastAsia="el-GR"/>
              </w:rPr>
            </w:pPr>
          </w:p>
        </w:tc>
        <w:tc>
          <w:tcPr>
            <w:tcW w:w="1630" w:type="dxa"/>
            <w:vAlign w:val="center"/>
          </w:tcPr>
          <w:p w14:paraId="09A09179" w14:textId="77777777" w:rsidR="009632C5" w:rsidRPr="009632C5" w:rsidRDefault="009632C5" w:rsidP="009632C5">
            <w:pPr>
              <w:jc w:val="center"/>
              <w:rPr>
                <w:szCs w:val="24"/>
                <w:lang w:eastAsia="el-GR"/>
              </w:rPr>
            </w:pPr>
          </w:p>
        </w:tc>
      </w:tr>
      <w:tr w:rsidR="009632C5" w:rsidRPr="009632C5" w14:paraId="39CF3DCA" w14:textId="77777777" w:rsidTr="008B3641">
        <w:trPr>
          <w:trHeight w:val="605"/>
        </w:trPr>
        <w:tc>
          <w:tcPr>
            <w:tcW w:w="704" w:type="dxa"/>
            <w:vAlign w:val="center"/>
          </w:tcPr>
          <w:p w14:paraId="51E28FEF" w14:textId="77777777" w:rsidR="009632C5" w:rsidRPr="009632C5" w:rsidRDefault="009632C5" w:rsidP="009632C5">
            <w:pPr>
              <w:jc w:val="center"/>
              <w:rPr>
                <w:szCs w:val="24"/>
                <w:lang w:eastAsia="el-GR"/>
              </w:rPr>
            </w:pPr>
          </w:p>
        </w:tc>
        <w:tc>
          <w:tcPr>
            <w:tcW w:w="6237" w:type="dxa"/>
            <w:vAlign w:val="center"/>
          </w:tcPr>
          <w:p w14:paraId="7BB8B4BD" w14:textId="77777777" w:rsidR="009632C5" w:rsidRPr="009632C5" w:rsidRDefault="009632C5" w:rsidP="009632C5">
            <w:pPr>
              <w:rPr>
                <w:szCs w:val="24"/>
                <w:lang w:eastAsia="el-GR"/>
              </w:rPr>
            </w:pPr>
            <w:r w:rsidRPr="009632C5">
              <w:rPr>
                <w:szCs w:val="24"/>
                <w:lang w:eastAsia="el-GR"/>
              </w:rPr>
              <w:t xml:space="preserve">Παρελκόμενα Συσκευασίας: 1 x Καλώδιο HDMI / 1 x Καλώδιο </w:t>
            </w:r>
            <w:proofErr w:type="spellStart"/>
            <w:r w:rsidRPr="009632C5">
              <w:rPr>
                <w:szCs w:val="24"/>
                <w:lang w:eastAsia="el-GR"/>
              </w:rPr>
              <w:t>Display</w:t>
            </w:r>
            <w:proofErr w:type="spellEnd"/>
            <w:r w:rsidRPr="009632C5">
              <w:rPr>
                <w:szCs w:val="24"/>
                <w:lang w:eastAsia="el-GR"/>
              </w:rPr>
              <w:t xml:space="preserve"> </w:t>
            </w:r>
            <w:proofErr w:type="spellStart"/>
            <w:r w:rsidRPr="009632C5">
              <w:rPr>
                <w:szCs w:val="24"/>
                <w:lang w:eastAsia="el-GR"/>
              </w:rPr>
              <w:t>Port</w:t>
            </w:r>
            <w:proofErr w:type="spellEnd"/>
            <w:r w:rsidRPr="009632C5">
              <w:rPr>
                <w:szCs w:val="24"/>
                <w:lang w:eastAsia="el-GR"/>
              </w:rPr>
              <w:t xml:space="preserve"> / 1 x Καλώδιο USB</w:t>
            </w:r>
          </w:p>
        </w:tc>
        <w:tc>
          <w:tcPr>
            <w:tcW w:w="1326" w:type="dxa"/>
            <w:vAlign w:val="center"/>
          </w:tcPr>
          <w:p w14:paraId="77FAAC98" w14:textId="77777777" w:rsidR="009632C5" w:rsidRPr="009632C5" w:rsidRDefault="009632C5" w:rsidP="009632C5">
            <w:pPr>
              <w:jc w:val="center"/>
              <w:rPr>
                <w:szCs w:val="24"/>
                <w:lang w:eastAsia="ar-SA"/>
              </w:rPr>
            </w:pPr>
            <w:r w:rsidRPr="009632C5">
              <w:rPr>
                <w:szCs w:val="24"/>
                <w:lang w:val="en-GB" w:eastAsia="ar-SA"/>
              </w:rPr>
              <w:t>ΝΑΙ</w:t>
            </w:r>
          </w:p>
        </w:tc>
        <w:tc>
          <w:tcPr>
            <w:tcW w:w="1438" w:type="dxa"/>
            <w:vAlign w:val="center"/>
          </w:tcPr>
          <w:p w14:paraId="66BC3FD3" w14:textId="77777777" w:rsidR="009632C5" w:rsidRPr="009632C5" w:rsidRDefault="009632C5" w:rsidP="009632C5">
            <w:pPr>
              <w:jc w:val="center"/>
              <w:rPr>
                <w:szCs w:val="24"/>
                <w:lang w:eastAsia="el-GR"/>
              </w:rPr>
            </w:pPr>
          </w:p>
        </w:tc>
        <w:tc>
          <w:tcPr>
            <w:tcW w:w="1630" w:type="dxa"/>
            <w:vAlign w:val="center"/>
          </w:tcPr>
          <w:p w14:paraId="5EE95E30" w14:textId="77777777" w:rsidR="009632C5" w:rsidRPr="009632C5" w:rsidRDefault="009632C5" w:rsidP="009632C5">
            <w:pPr>
              <w:jc w:val="center"/>
              <w:rPr>
                <w:szCs w:val="24"/>
                <w:lang w:eastAsia="el-GR"/>
              </w:rPr>
            </w:pPr>
          </w:p>
        </w:tc>
      </w:tr>
      <w:tr w:rsidR="009632C5" w:rsidRPr="009632C5" w14:paraId="47CBBC5C" w14:textId="77777777" w:rsidTr="008B3641">
        <w:trPr>
          <w:trHeight w:val="562"/>
        </w:trPr>
        <w:tc>
          <w:tcPr>
            <w:tcW w:w="11335" w:type="dxa"/>
            <w:gridSpan w:val="5"/>
            <w:vAlign w:val="center"/>
          </w:tcPr>
          <w:p w14:paraId="5E824CDE" w14:textId="77777777" w:rsidR="009632C5" w:rsidRPr="009632C5" w:rsidRDefault="009632C5" w:rsidP="009632C5">
            <w:pPr>
              <w:jc w:val="center"/>
              <w:rPr>
                <w:szCs w:val="24"/>
                <w:lang w:eastAsia="el-GR"/>
              </w:rPr>
            </w:pPr>
          </w:p>
        </w:tc>
      </w:tr>
    </w:tbl>
    <w:p w14:paraId="6E05FBD9" w14:textId="77777777" w:rsidR="009632C5" w:rsidRPr="009632C5" w:rsidRDefault="009632C5" w:rsidP="009632C5">
      <w:pPr>
        <w:jc w:val="center"/>
      </w:pPr>
    </w:p>
    <w:p w14:paraId="769B9948"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28.2  Οθόνες  27"</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6B79532A" w14:textId="77777777" w:rsidTr="008B3641">
        <w:trPr>
          <w:trHeight w:val="645"/>
        </w:trPr>
        <w:tc>
          <w:tcPr>
            <w:tcW w:w="704" w:type="dxa"/>
            <w:shd w:val="clear" w:color="auto" w:fill="D9E2F3"/>
            <w:vAlign w:val="center"/>
            <w:hideMark/>
          </w:tcPr>
          <w:p w14:paraId="4A545D43"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218AA1CB"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5E6DA30A"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2F149C9D"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44C8EEAE"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3CFBD282" w14:textId="77777777" w:rsidTr="008B3641">
        <w:trPr>
          <w:trHeight w:val="605"/>
        </w:trPr>
        <w:tc>
          <w:tcPr>
            <w:tcW w:w="704" w:type="dxa"/>
            <w:vAlign w:val="center"/>
          </w:tcPr>
          <w:p w14:paraId="287856D0"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28.2</w:t>
            </w:r>
          </w:p>
        </w:tc>
        <w:tc>
          <w:tcPr>
            <w:tcW w:w="6237" w:type="dxa"/>
            <w:vAlign w:val="bottom"/>
          </w:tcPr>
          <w:p w14:paraId="2BA73A6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PC</w:t>
            </w:r>
            <w:r w:rsidRPr="009632C5">
              <w:rPr>
                <w:color w:val="000000"/>
                <w:szCs w:val="24"/>
              </w:rPr>
              <w:t xml:space="preserve"> </w:t>
            </w:r>
            <w:proofErr w:type="spellStart"/>
            <w:r w:rsidRPr="009632C5">
              <w:rPr>
                <w:color w:val="000000"/>
                <w:szCs w:val="24"/>
              </w:rPr>
              <w:t>Monitor</w:t>
            </w:r>
            <w:proofErr w:type="spellEnd"/>
            <w:r w:rsidRPr="009632C5">
              <w:rPr>
                <w:color w:val="000000"/>
                <w:szCs w:val="24"/>
              </w:rPr>
              <w:t xml:space="preserve"> 27" </w:t>
            </w:r>
          </w:p>
        </w:tc>
        <w:tc>
          <w:tcPr>
            <w:tcW w:w="1326" w:type="dxa"/>
            <w:vAlign w:val="center"/>
          </w:tcPr>
          <w:p w14:paraId="4978A79C" w14:textId="77777777" w:rsidR="009632C5" w:rsidRPr="009632C5" w:rsidRDefault="009632C5" w:rsidP="009632C5">
            <w:pPr>
              <w:overflowPunct/>
              <w:autoSpaceDE/>
              <w:autoSpaceDN/>
              <w:adjustRightInd/>
              <w:jc w:val="center"/>
              <w:textAlignment w:val="auto"/>
              <w:rPr>
                <w:color w:val="000000"/>
                <w:szCs w:val="24"/>
                <w:lang w:val="en-US"/>
              </w:rPr>
            </w:pPr>
            <w:proofErr w:type="spellStart"/>
            <w:r w:rsidRPr="009632C5">
              <w:rPr>
                <w:color w:val="000000"/>
                <w:szCs w:val="24"/>
                <w:lang w:val="en-US"/>
              </w:rPr>
              <w:t>Δέκ</w:t>
            </w:r>
            <w:proofErr w:type="spellEnd"/>
            <w:r w:rsidRPr="009632C5">
              <w:rPr>
                <w:color w:val="000000"/>
                <w:szCs w:val="24"/>
                <w:lang w:val="en-US"/>
              </w:rPr>
              <w:t>α (10)</w:t>
            </w:r>
          </w:p>
        </w:tc>
        <w:tc>
          <w:tcPr>
            <w:tcW w:w="1438" w:type="dxa"/>
            <w:vAlign w:val="center"/>
          </w:tcPr>
          <w:p w14:paraId="34C2E0DE"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33396C4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0F9C6F16" w14:textId="77777777" w:rsidTr="008B3641">
        <w:trPr>
          <w:trHeight w:val="474"/>
        </w:trPr>
        <w:tc>
          <w:tcPr>
            <w:tcW w:w="704" w:type="dxa"/>
            <w:shd w:val="clear" w:color="auto" w:fill="FBE4D5"/>
            <w:vAlign w:val="center"/>
          </w:tcPr>
          <w:p w14:paraId="23C7A297"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3CB53AC5"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385BF705" w14:textId="77777777" w:rsidTr="008B3641">
        <w:trPr>
          <w:trHeight w:val="605"/>
        </w:trPr>
        <w:tc>
          <w:tcPr>
            <w:tcW w:w="704" w:type="dxa"/>
            <w:vAlign w:val="center"/>
          </w:tcPr>
          <w:p w14:paraId="7F5E5875"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61748CEB" w14:textId="77777777" w:rsidR="009632C5" w:rsidRPr="009632C5" w:rsidRDefault="009632C5" w:rsidP="009632C5">
            <w:pPr>
              <w:overflowPunct/>
              <w:autoSpaceDE/>
              <w:autoSpaceDN/>
              <w:adjustRightInd/>
              <w:textAlignment w:val="auto"/>
              <w:rPr>
                <w:color w:val="000000"/>
                <w:szCs w:val="24"/>
              </w:rPr>
            </w:pPr>
            <w:r w:rsidRPr="009632C5">
              <w:rPr>
                <w:rFonts w:eastAsia="SimSun"/>
                <w:szCs w:val="24"/>
                <w:lang w:eastAsia="el-GR"/>
              </w:rPr>
              <w:t>Διαγώνιος Οθόνης: 27"</w:t>
            </w:r>
          </w:p>
        </w:tc>
        <w:tc>
          <w:tcPr>
            <w:tcW w:w="1326" w:type="dxa"/>
            <w:vAlign w:val="center"/>
          </w:tcPr>
          <w:p w14:paraId="4F4EFC7F"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243967E9"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49540BF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77792906" w14:textId="77777777" w:rsidTr="008B3641">
        <w:trPr>
          <w:trHeight w:val="605"/>
        </w:trPr>
        <w:tc>
          <w:tcPr>
            <w:tcW w:w="704" w:type="dxa"/>
            <w:vAlign w:val="center"/>
          </w:tcPr>
          <w:p w14:paraId="3B20510F"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61D288E9"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Τύπος Οθόνης: </w:t>
            </w:r>
            <w:r w:rsidRPr="009632C5">
              <w:rPr>
                <w:color w:val="000000"/>
                <w:szCs w:val="24"/>
                <w:lang w:val="en-US"/>
              </w:rPr>
              <w:t>IPS</w:t>
            </w:r>
            <w:r w:rsidRPr="009632C5">
              <w:rPr>
                <w:color w:val="000000"/>
                <w:szCs w:val="24"/>
              </w:rPr>
              <w:t xml:space="preserve"> </w:t>
            </w:r>
          </w:p>
        </w:tc>
        <w:tc>
          <w:tcPr>
            <w:tcW w:w="1326" w:type="dxa"/>
            <w:vAlign w:val="center"/>
          </w:tcPr>
          <w:p w14:paraId="64DB3207"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481B1926"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52A0A224"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5956F00C" w14:textId="77777777" w:rsidTr="008B3641">
        <w:trPr>
          <w:trHeight w:val="605"/>
        </w:trPr>
        <w:tc>
          <w:tcPr>
            <w:tcW w:w="704" w:type="dxa"/>
            <w:vAlign w:val="center"/>
          </w:tcPr>
          <w:p w14:paraId="7E27C53C"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56C68AF4"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Ανάλυση</w:t>
            </w:r>
            <w:r w:rsidRPr="009632C5">
              <w:rPr>
                <w:color w:val="000000"/>
                <w:szCs w:val="24"/>
                <w:lang w:val="en-US"/>
              </w:rPr>
              <w:t xml:space="preserve"> Full HD (1.920 x 1.080 pixels)</w:t>
            </w:r>
          </w:p>
        </w:tc>
        <w:tc>
          <w:tcPr>
            <w:tcW w:w="1326" w:type="dxa"/>
            <w:vAlign w:val="center"/>
          </w:tcPr>
          <w:p w14:paraId="19CD8BBC"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7D765DA5"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40F3858B"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3339086A" w14:textId="77777777" w:rsidTr="008B3641">
        <w:trPr>
          <w:trHeight w:val="605"/>
        </w:trPr>
        <w:tc>
          <w:tcPr>
            <w:tcW w:w="704" w:type="dxa"/>
            <w:vAlign w:val="center"/>
          </w:tcPr>
          <w:p w14:paraId="7743F24B"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4B323B5"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Συχνότητα 100 </w:t>
            </w:r>
            <w:proofErr w:type="spellStart"/>
            <w:r w:rsidRPr="009632C5">
              <w:rPr>
                <w:color w:val="000000"/>
                <w:szCs w:val="24"/>
              </w:rPr>
              <w:t>Hz</w:t>
            </w:r>
            <w:proofErr w:type="spellEnd"/>
          </w:p>
        </w:tc>
        <w:tc>
          <w:tcPr>
            <w:tcW w:w="1326" w:type="dxa"/>
            <w:vAlign w:val="center"/>
          </w:tcPr>
          <w:p w14:paraId="676D7EFD"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6EAD9E80"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15A6989A"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727F5847" w14:textId="77777777" w:rsidTr="008B3641">
        <w:trPr>
          <w:trHeight w:val="605"/>
        </w:trPr>
        <w:tc>
          <w:tcPr>
            <w:tcW w:w="704" w:type="dxa"/>
            <w:vAlign w:val="center"/>
          </w:tcPr>
          <w:p w14:paraId="2E049463"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0BD778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Απεικόνιση: 16:9</w:t>
            </w:r>
          </w:p>
        </w:tc>
        <w:tc>
          <w:tcPr>
            <w:tcW w:w="1326" w:type="dxa"/>
            <w:vAlign w:val="center"/>
          </w:tcPr>
          <w:p w14:paraId="7FA0310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vAlign w:val="center"/>
          </w:tcPr>
          <w:p w14:paraId="3F863E27"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1C0B2461"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4BD2109" w14:textId="77777777" w:rsidTr="008B3641">
        <w:trPr>
          <w:trHeight w:val="605"/>
        </w:trPr>
        <w:tc>
          <w:tcPr>
            <w:tcW w:w="704" w:type="dxa"/>
            <w:vAlign w:val="center"/>
          </w:tcPr>
          <w:p w14:paraId="1A6AA118"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7B2CE9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Φωτεινότητα 300 </w:t>
            </w:r>
            <w:proofErr w:type="spellStart"/>
            <w:r w:rsidRPr="009632C5">
              <w:rPr>
                <w:color w:val="000000"/>
                <w:szCs w:val="24"/>
              </w:rPr>
              <w:t>cd</w:t>
            </w:r>
            <w:proofErr w:type="spellEnd"/>
            <w:r w:rsidRPr="009632C5">
              <w:rPr>
                <w:color w:val="000000"/>
                <w:szCs w:val="24"/>
              </w:rPr>
              <w:t xml:space="preserve">/m² </w:t>
            </w:r>
          </w:p>
        </w:tc>
        <w:tc>
          <w:tcPr>
            <w:tcW w:w="1326" w:type="dxa"/>
            <w:vAlign w:val="center"/>
          </w:tcPr>
          <w:p w14:paraId="71AC4B8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79DA3742"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4386C840"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3A37BBDD" w14:textId="77777777" w:rsidTr="008B3641">
        <w:trPr>
          <w:trHeight w:val="605"/>
        </w:trPr>
        <w:tc>
          <w:tcPr>
            <w:tcW w:w="704" w:type="dxa"/>
            <w:vAlign w:val="center"/>
          </w:tcPr>
          <w:p w14:paraId="06A90B53"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1E24135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Λόγος αντίθεσης (1,500:1)</w:t>
            </w:r>
          </w:p>
        </w:tc>
        <w:tc>
          <w:tcPr>
            <w:tcW w:w="1326" w:type="dxa"/>
            <w:vAlign w:val="center"/>
          </w:tcPr>
          <w:p w14:paraId="6906E68A"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48C73897"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1DD2C762"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700164C4" w14:textId="77777777" w:rsidTr="008B3641">
        <w:trPr>
          <w:trHeight w:val="605"/>
        </w:trPr>
        <w:tc>
          <w:tcPr>
            <w:tcW w:w="704" w:type="dxa"/>
            <w:tcBorders>
              <w:bottom w:val="single" w:sz="4" w:space="0" w:color="auto"/>
            </w:tcBorders>
            <w:vAlign w:val="center"/>
          </w:tcPr>
          <w:p w14:paraId="072EEF25"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2E991A76"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Χρόνος απόκρισης: 8ms/5ms (GTG)</w:t>
            </w:r>
          </w:p>
        </w:tc>
        <w:tc>
          <w:tcPr>
            <w:tcW w:w="1326" w:type="dxa"/>
            <w:tcBorders>
              <w:bottom w:val="single" w:sz="4" w:space="0" w:color="auto"/>
            </w:tcBorders>
            <w:vAlign w:val="center"/>
          </w:tcPr>
          <w:p w14:paraId="4298E74D"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bottom w:val="single" w:sz="4" w:space="0" w:color="auto"/>
            </w:tcBorders>
            <w:vAlign w:val="center"/>
          </w:tcPr>
          <w:p w14:paraId="7EEE44EB"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15D6E44F" w14:textId="77777777" w:rsidR="009632C5" w:rsidRPr="009632C5" w:rsidRDefault="009632C5" w:rsidP="009632C5">
            <w:pPr>
              <w:overflowPunct/>
              <w:autoSpaceDE/>
              <w:autoSpaceDN/>
              <w:adjustRightInd/>
              <w:textAlignment w:val="auto"/>
              <w:rPr>
                <w:color w:val="000000"/>
                <w:szCs w:val="24"/>
              </w:rPr>
            </w:pPr>
          </w:p>
        </w:tc>
      </w:tr>
      <w:tr w:rsidR="009632C5" w:rsidRPr="009632C5" w14:paraId="46598FFC" w14:textId="77777777" w:rsidTr="008B3641">
        <w:trPr>
          <w:trHeight w:val="605"/>
        </w:trPr>
        <w:tc>
          <w:tcPr>
            <w:tcW w:w="704" w:type="dxa"/>
            <w:tcBorders>
              <w:bottom w:val="single" w:sz="4" w:space="0" w:color="auto"/>
            </w:tcBorders>
            <w:vAlign w:val="center"/>
          </w:tcPr>
          <w:p w14:paraId="0083AAA5"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56361DBC"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Εργονομία : </w:t>
            </w:r>
            <w:proofErr w:type="spellStart"/>
            <w:r w:rsidRPr="009632C5">
              <w:rPr>
                <w:color w:val="000000"/>
                <w:szCs w:val="24"/>
              </w:rPr>
              <w:t>Tilt</w:t>
            </w:r>
            <w:proofErr w:type="spellEnd"/>
            <w:r w:rsidRPr="009632C5">
              <w:rPr>
                <w:color w:val="000000"/>
                <w:szCs w:val="24"/>
              </w:rPr>
              <w:t xml:space="preserve">, Ρύθμιση Ύψους, Λειτουργία PIP (PC), </w:t>
            </w:r>
            <w:proofErr w:type="spellStart"/>
            <w:r w:rsidRPr="009632C5">
              <w:rPr>
                <w:color w:val="000000"/>
                <w:szCs w:val="24"/>
              </w:rPr>
              <w:t>Swivel</w:t>
            </w:r>
            <w:proofErr w:type="spellEnd"/>
            <w:r w:rsidRPr="009632C5">
              <w:rPr>
                <w:color w:val="000000"/>
                <w:szCs w:val="24"/>
              </w:rPr>
              <w:tab/>
            </w:r>
            <w:r w:rsidRPr="009632C5">
              <w:rPr>
                <w:color w:val="000000"/>
                <w:szCs w:val="24"/>
              </w:rPr>
              <w:tab/>
            </w:r>
            <w:r w:rsidRPr="009632C5">
              <w:rPr>
                <w:color w:val="000000"/>
                <w:szCs w:val="24"/>
              </w:rPr>
              <w:tab/>
            </w:r>
          </w:p>
        </w:tc>
        <w:tc>
          <w:tcPr>
            <w:tcW w:w="1326" w:type="dxa"/>
            <w:tcBorders>
              <w:bottom w:val="single" w:sz="4" w:space="0" w:color="auto"/>
            </w:tcBorders>
            <w:vAlign w:val="center"/>
          </w:tcPr>
          <w:p w14:paraId="751F8C10"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tcBorders>
              <w:bottom w:val="single" w:sz="4" w:space="0" w:color="auto"/>
            </w:tcBorders>
            <w:vAlign w:val="center"/>
          </w:tcPr>
          <w:p w14:paraId="564D3427"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6AD69D33" w14:textId="77777777" w:rsidR="009632C5" w:rsidRPr="009632C5" w:rsidRDefault="009632C5" w:rsidP="009632C5">
            <w:pPr>
              <w:overflowPunct/>
              <w:autoSpaceDE/>
              <w:autoSpaceDN/>
              <w:adjustRightInd/>
              <w:textAlignment w:val="auto"/>
              <w:rPr>
                <w:color w:val="000000"/>
                <w:szCs w:val="24"/>
              </w:rPr>
            </w:pPr>
          </w:p>
        </w:tc>
      </w:tr>
      <w:tr w:rsidR="009632C5" w:rsidRPr="009632C5" w14:paraId="1511069B" w14:textId="77777777" w:rsidTr="008B3641">
        <w:trPr>
          <w:trHeight w:val="605"/>
        </w:trPr>
        <w:tc>
          <w:tcPr>
            <w:tcW w:w="704" w:type="dxa"/>
            <w:tcBorders>
              <w:bottom w:val="single" w:sz="4" w:space="0" w:color="auto"/>
            </w:tcBorders>
            <w:vAlign w:val="center"/>
          </w:tcPr>
          <w:p w14:paraId="74F58418"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09D98CDA"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VESA: 100 x 100</w:t>
            </w:r>
          </w:p>
          <w:p w14:paraId="79FD2BAF" w14:textId="77777777" w:rsidR="009632C5" w:rsidRPr="009632C5" w:rsidRDefault="009632C5" w:rsidP="009632C5">
            <w:pPr>
              <w:overflowPunct/>
              <w:autoSpaceDE/>
              <w:autoSpaceDN/>
              <w:adjustRightInd/>
              <w:textAlignment w:val="auto"/>
              <w:rPr>
                <w:color w:val="000000"/>
                <w:szCs w:val="24"/>
              </w:rPr>
            </w:pPr>
          </w:p>
        </w:tc>
        <w:tc>
          <w:tcPr>
            <w:tcW w:w="1326" w:type="dxa"/>
            <w:tcBorders>
              <w:bottom w:val="single" w:sz="4" w:space="0" w:color="auto"/>
            </w:tcBorders>
            <w:vAlign w:val="center"/>
          </w:tcPr>
          <w:p w14:paraId="0081C407"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tcBorders>
              <w:bottom w:val="single" w:sz="4" w:space="0" w:color="auto"/>
            </w:tcBorders>
            <w:vAlign w:val="center"/>
          </w:tcPr>
          <w:p w14:paraId="0D49DFF1"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6620D826" w14:textId="77777777" w:rsidR="009632C5" w:rsidRPr="009632C5" w:rsidRDefault="009632C5" w:rsidP="009632C5">
            <w:pPr>
              <w:overflowPunct/>
              <w:autoSpaceDE/>
              <w:autoSpaceDN/>
              <w:adjustRightInd/>
              <w:textAlignment w:val="auto"/>
              <w:rPr>
                <w:color w:val="000000"/>
                <w:szCs w:val="24"/>
              </w:rPr>
            </w:pPr>
          </w:p>
        </w:tc>
      </w:tr>
      <w:tr w:rsidR="009632C5" w:rsidRPr="009632C5" w14:paraId="10123AEB" w14:textId="77777777" w:rsidTr="008B3641">
        <w:trPr>
          <w:trHeight w:val="605"/>
        </w:trPr>
        <w:tc>
          <w:tcPr>
            <w:tcW w:w="704" w:type="dxa"/>
            <w:tcBorders>
              <w:right w:val="nil"/>
            </w:tcBorders>
            <w:vAlign w:val="center"/>
          </w:tcPr>
          <w:p w14:paraId="49372D8B" w14:textId="77777777" w:rsidR="009632C5" w:rsidRPr="009632C5" w:rsidRDefault="009632C5" w:rsidP="009632C5">
            <w:pPr>
              <w:overflowPunct/>
              <w:autoSpaceDE/>
              <w:autoSpaceDN/>
              <w:adjustRightInd/>
              <w:jc w:val="center"/>
              <w:textAlignment w:val="auto"/>
              <w:rPr>
                <w:b/>
                <w:bCs/>
                <w:color w:val="000000"/>
                <w:szCs w:val="24"/>
              </w:rPr>
            </w:pPr>
          </w:p>
        </w:tc>
        <w:tc>
          <w:tcPr>
            <w:tcW w:w="6237" w:type="dxa"/>
            <w:tcBorders>
              <w:left w:val="nil"/>
              <w:right w:val="nil"/>
            </w:tcBorders>
            <w:vAlign w:val="center"/>
          </w:tcPr>
          <w:p w14:paraId="64DB010A" w14:textId="77777777" w:rsidR="009632C5" w:rsidRPr="009632C5" w:rsidRDefault="009632C5" w:rsidP="009632C5">
            <w:pPr>
              <w:overflowPunct/>
              <w:autoSpaceDE/>
              <w:autoSpaceDN/>
              <w:adjustRightInd/>
              <w:jc w:val="center"/>
              <w:textAlignment w:val="auto"/>
              <w:rPr>
                <w:b/>
                <w:bCs/>
                <w:color w:val="000000"/>
                <w:szCs w:val="24"/>
              </w:rPr>
            </w:pPr>
            <w:r w:rsidRPr="009632C5">
              <w:rPr>
                <w:b/>
                <w:bCs/>
                <w:color w:val="000000"/>
                <w:szCs w:val="24"/>
              </w:rPr>
              <w:t>Θύρες &amp; Συνδεσιμότητα</w:t>
            </w:r>
          </w:p>
        </w:tc>
        <w:tc>
          <w:tcPr>
            <w:tcW w:w="1326" w:type="dxa"/>
            <w:tcBorders>
              <w:left w:val="nil"/>
              <w:right w:val="nil"/>
            </w:tcBorders>
            <w:vAlign w:val="center"/>
          </w:tcPr>
          <w:p w14:paraId="40C3CAC7"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438" w:type="dxa"/>
            <w:tcBorders>
              <w:left w:val="nil"/>
              <w:right w:val="nil"/>
            </w:tcBorders>
            <w:vAlign w:val="center"/>
          </w:tcPr>
          <w:p w14:paraId="32470E95" w14:textId="77777777" w:rsidR="009632C5" w:rsidRPr="009632C5" w:rsidRDefault="009632C5" w:rsidP="009632C5">
            <w:pPr>
              <w:overflowPunct/>
              <w:autoSpaceDE/>
              <w:autoSpaceDN/>
              <w:adjustRightInd/>
              <w:jc w:val="center"/>
              <w:textAlignment w:val="auto"/>
              <w:rPr>
                <w:b/>
                <w:bCs/>
                <w:color w:val="000000"/>
                <w:szCs w:val="24"/>
                <w:lang w:val="en-US"/>
              </w:rPr>
            </w:pPr>
          </w:p>
        </w:tc>
        <w:tc>
          <w:tcPr>
            <w:tcW w:w="1630" w:type="dxa"/>
            <w:tcBorders>
              <w:left w:val="nil"/>
            </w:tcBorders>
            <w:vAlign w:val="center"/>
          </w:tcPr>
          <w:p w14:paraId="6B073F3F" w14:textId="77777777" w:rsidR="009632C5" w:rsidRPr="009632C5" w:rsidRDefault="009632C5" w:rsidP="009632C5">
            <w:pPr>
              <w:overflowPunct/>
              <w:autoSpaceDE/>
              <w:autoSpaceDN/>
              <w:adjustRightInd/>
              <w:jc w:val="center"/>
              <w:textAlignment w:val="auto"/>
              <w:rPr>
                <w:b/>
                <w:bCs/>
                <w:color w:val="000000"/>
                <w:szCs w:val="24"/>
                <w:lang w:val="en-US"/>
              </w:rPr>
            </w:pPr>
          </w:p>
        </w:tc>
      </w:tr>
      <w:tr w:rsidR="009632C5" w:rsidRPr="009632C5" w14:paraId="75F8B060" w14:textId="77777777" w:rsidTr="008B3641">
        <w:trPr>
          <w:trHeight w:val="605"/>
        </w:trPr>
        <w:tc>
          <w:tcPr>
            <w:tcW w:w="704" w:type="dxa"/>
            <w:vAlign w:val="center"/>
          </w:tcPr>
          <w:p w14:paraId="266AF38F"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700E728A"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Είσοδοι Εικόνας : 1xHDMI,1xDP,1xVGA</w:t>
            </w:r>
          </w:p>
          <w:p w14:paraId="754CFDCF" w14:textId="77777777" w:rsidR="009632C5" w:rsidRPr="009632C5" w:rsidRDefault="009632C5" w:rsidP="009632C5">
            <w:pPr>
              <w:overflowPunct/>
              <w:autoSpaceDE/>
              <w:autoSpaceDN/>
              <w:adjustRightInd/>
              <w:textAlignment w:val="auto"/>
              <w:rPr>
                <w:color w:val="000000"/>
                <w:szCs w:val="24"/>
              </w:rPr>
            </w:pPr>
          </w:p>
        </w:tc>
        <w:tc>
          <w:tcPr>
            <w:tcW w:w="1326" w:type="dxa"/>
            <w:vAlign w:val="center"/>
          </w:tcPr>
          <w:p w14:paraId="25B1DAC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3322990D"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5156474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7C2D12C2" w14:textId="77777777" w:rsidTr="008B3641">
        <w:trPr>
          <w:trHeight w:val="605"/>
        </w:trPr>
        <w:tc>
          <w:tcPr>
            <w:tcW w:w="704" w:type="dxa"/>
            <w:vAlign w:val="center"/>
          </w:tcPr>
          <w:p w14:paraId="60934750"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D23AC65"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Θύρες USB : 3xUSB,1xUSB-C</w:t>
            </w:r>
          </w:p>
          <w:p w14:paraId="2C995A7C" w14:textId="77777777" w:rsidR="009632C5" w:rsidRPr="009632C5" w:rsidRDefault="009632C5" w:rsidP="009632C5">
            <w:pPr>
              <w:overflowPunct/>
              <w:autoSpaceDE/>
              <w:autoSpaceDN/>
              <w:adjustRightInd/>
              <w:textAlignment w:val="auto"/>
              <w:rPr>
                <w:color w:val="000000"/>
                <w:szCs w:val="24"/>
              </w:rPr>
            </w:pPr>
          </w:p>
        </w:tc>
        <w:tc>
          <w:tcPr>
            <w:tcW w:w="1326" w:type="dxa"/>
            <w:vAlign w:val="center"/>
          </w:tcPr>
          <w:p w14:paraId="12311EF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017CB981"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28E534F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6D9E8BD9" w14:textId="77777777" w:rsidTr="008B3641">
        <w:trPr>
          <w:trHeight w:val="96"/>
        </w:trPr>
        <w:tc>
          <w:tcPr>
            <w:tcW w:w="11335" w:type="dxa"/>
            <w:gridSpan w:val="5"/>
            <w:vAlign w:val="center"/>
          </w:tcPr>
          <w:p w14:paraId="6835A8ED" w14:textId="77777777" w:rsidR="009632C5" w:rsidRPr="009632C5" w:rsidRDefault="009632C5" w:rsidP="009632C5">
            <w:pPr>
              <w:overflowPunct/>
              <w:autoSpaceDE/>
              <w:autoSpaceDN/>
              <w:adjustRightInd/>
              <w:jc w:val="center"/>
              <w:textAlignment w:val="auto"/>
              <w:rPr>
                <w:color w:val="000000"/>
                <w:szCs w:val="24"/>
              </w:rPr>
            </w:pPr>
          </w:p>
        </w:tc>
      </w:tr>
      <w:tr w:rsidR="009632C5" w:rsidRPr="009632C5" w14:paraId="038F3FF7" w14:textId="77777777" w:rsidTr="008B3641">
        <w:trPr>
          <w:trHeight w:val="605"/>
        </w:trPr>
        <w:tc>
          <w:tcPr>
            <w:tcW w:w="11335" w:type="dxa"/>
            <w:gridSpan w:val="5"/>
            <w:shd w:val="clear" w:color="auto" w:fill="FBE4D5"/>
            <w:vAlign w:val="center"/>
          </w:tcPr>
          <w:p w14:paraId="7667F86B"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0DB212FE"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61D38393" w14:textId="77777777" w:rsidTr="008B3641">
        <w:trPr>
          <w:trHeight w:val="605"/>
        </w:trPr>
        <w:tc>
          <w:tcPr>
            <w:tcW w:w="704" w:type="dxa"/>
            <w:vAlign w:val="center"/>
          </w:tcPr>
          <w:p w14:paraId="2995A838"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6D633CBD"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3 Έτη εγγύηση Προμηθευτή,</w:t>
            </w:r>
          </w:p>
        </w:tc>
        <w:tc>
          <w:tcPr>
            <w:tcW w:w="1326" w:type="dxa"/>
            <w:vAlign w:val="center"/>
          </w:tcPr>
          <w:p w14:paraId="131E1B0B"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05003C8E"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751FD8F7"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55BBF53" w14:textId="77777777" w:rsidTr="008B3641">
        <w:trPr>
          <w:trHeight w:val="605"/>
        </w:trPr>
        <w:tc>
          <w:tcPr>
            <w:tcW w:w="704" w:type="dxa"/>
            <w:vAlign w:val="center"/>
          </w:tcPr>
          <w:p w14:paraId="0A6B8462"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59C25F3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Παρελκόμενα Συσκευασίας: 1 x Καλώδιο Τροφοδοσίας / 1 x Καλώδιο </w:t>
            </w:r>
            <w:proofErr w:type="spellStart"/>
            <w:r w:rsidRPr="009632C5">
              <w:rPr>
                <w:color w:val="000000"/>
                <w:szCs w:val="24"/>
              </w:rPr>
              <w:t>Display</w:t>
            </w:r>
            <w:proofErr w:type="spellEnd"/>
            <w:r w:rsidRPr="009632C5">
              <w:rPr>
                <w:color w:val="000000"/>
                <w:szCs w:val="24"/>
              </w:rPr>
              <w:t xml:space="preserve"> </w:t>
            </w:r>
            <w:proofErr w:type="spellStart"/>
            <w:r w:rsidRPr="009632C5">
              <w:rPr>
                <w:color w:val="000000"/>
                <w:szCs w:val="24"/>
              </w:rPr>
              <w:t>Port</w:t>
            </w:r>
            <w:proofErr w:type="spellEnd"/>
            <w:r w:rsidRPr="009632C5">
              <w:rPr>
                <w:color w:val="000000"/>
                <w:szCs w:val="24"/>
              </w:rPr>
              <w:t xml:space="preserve"> / 1 x Καλώδιο USB</w:t>
            </w:r>
          </w:p>
          <w:p w14:paraId="10CCBDD8" w14:textId="77777777" w:rsidR="009632C5" w:rsidRPr="009632C5" w:rsidRDefault="009632C5" w:rsidP="009632C5">
            <w:pPr>
              <w:overflowPunct/>
              <w:autoSpaceDE/>
              <w:autoSpaceDN/>
              <w:adjustRightInd/>
              <w:textAlignment w:val="auto"/>
              <w:rPr>
                <w:color w:val="000000"/>
                <w:szCs w:val="24"/>
              </w:rPr>
            </w:pPr>
          </w:p>
        </w:tc>
        <w:tc>
          <w:tcPr>
            <w:tcW w:w="1326" w:type="dxa"/>
            <w:vAlign w:val="center"/>
          </w:tcPr>
          <w:p w14:paraId="199BC5A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vAlign w:val="center"/>
          </w:tcPr>
          <w:p w14:paraId="07FAB519"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3802253F" w14:textId="77777777" w:rsidR="009632C5" w:rsidRPr="009632C5" w:rsidRDefault="009632C5" w:rsidP="009632C5">
            <w:pPr>
              <w:overflowPunct/>
              <w:autoSpaceDE/>
              <w:autoSpaceDN/>
              <w:adjustRightInd/>
              <w:textAlignment w:val="auto"/>
              <w:rPr>
                <w:color w:val="000000"/>
                <w:szCs w:val="24"/>
              </w:rPr>
            </w:pPr>
          </w:p>
        </w:tc>
      </w:tr>
      <w:tr w:rsidR="009632C5" w:rsidRPr="009632C5" w14:paraId="636D1EAA" w14:textId="77777777" w:rsidTr="008B3641">
        <w:trPr>
          <w:trHeight w:val="562"/>
        </w:trPr>
        <w:tc>
          <w:tcPr>
            <w:tcW w:w="11335" w:type="dxa"/>
            <w:gridSpan w:val="5"/>
            <w:vAlign w:val="center"/>
          </w:tcPr>
          <w:p w14:paraId="6BC79A08" w14:textId="77777777" w:rsidR="009632C5" w:rsidRPr="009632C5" w:rsidRDefault="009632C5" w:rsidP="009632C5">
            <w:pPr>
              <w:jc w:val="center"/>
              <w:rPr>
                <w:szCs w:val="24"/>
                <w:lang w:eastAsia="el-GR"/>
              </w:rPr>
            </w:pPr>
          </w:p>
        </w:tc>
      </w:tr>
    </w:tbl>
    <w:p w14:paraId="6C3E400A" w14:textId="77777777" w:rsidR="009632C5" w:rsidRPr="009632C5" w:rsidRDefault="009632C5" w:rsidP="009632C5"/>
    <w:p w14:paraId="43E2BD16" w14:textId="77777777" w:rsidR="009632C5" w:rsidRPr="009632C5" w:rsidRDefault="009632C5" w:rsidP="009632C5"/>
    <w:p w14:paraId="6C7CBFC5" w14:textId="77777777" w:rsidR="009632C5" w:rsidRPr="009632C5" w:rsidRDefault="009632C5" w:rsidP="009632C5"/>
    <w:p w14:paraId="08D5CD0D" w14:textId="77777777" w:rsidR="009632C5" w:rsidRPr="009632C5" w:rsidRDefault="009632C5" w:rsidP="009632C5">
      <w:pPr>
        <w:jc w:val="center"/>
      </w:pPr>
    </w:p>
    <w:p w14:paraId="0D280F2B"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28.3  Οθόνη  34"</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043DE32D" w14:textId="77777777" w:rsidTr="008B3641">
        <w:trPr>
          <w:trHeight w:val="645"/>
        </w:trPr>
        <w:tc>
          <w:tcPr>
            <w:tcW w:w="704" w:type="dxa"/>
            <w:shd w:val="clear" w:color="auto" w:fill="D9E2F3"/>
            <w:vAlign w:val="center"/>
            <w:hideMark/>
          </w:tcPr>
          <w:p w14:paraId="54DA94E0"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608E2E50"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4993A434"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400F435F"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24985D3E"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7105B152" w14:textId="77777777" w:rsidTr="008B3641">
        <w:trPr>
          <w:trHeight w:val="605"/>
        </w:trPr>
        <w:tc>
          <w:tcPr>
            <w:tcW w:w="704" w:type="dxa"/>
            <w:vAlign w:val="center"/>
          </w:tcPr>
          <w:p w14:paraId="5540EC0B"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28.3</w:t>
            </w:r>
          </w:p>
        </w:tc>
        <w:tc>
          <w:tcPr>
            <w:tcW w:w="6237" w:type="dxa"/>
            <w:vAlign w:val="center"/>
          </w:tcPr>
          <w:p w14:paraId="36AC52C4"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PC</w:t>
            </w:r>
            <w:r w:rsidRPr="009632C5">
              <w:rPr>
                <w:color w:val="000000"/>
                <w:szCs w:val="24"/>
              </w:rPr>
              <w:t xml:space="preserve"> </w:t>
            </w:r>
            <w:proofErr w:type="spellStart"/>
            <w:r w:rsidRPr="009632C5">
              <w:rPr>
                <w:color w:val="000000"/>
                <w:szCs w:val="24"/>
              </w:rPr>
              <w:t>Monitor</w:t>
            </w:r>
            <w:proofErr w:type="spellEnd"/>
            <w:r w:rsidRPr="009632C5">
              <w:rPr>
                <w:color w:val="000000"/>
                <w:szCs w:val="24"/>
              </w:rPr>
              <w:t xml:space="preserve"> 34"</w:t>
            </w:r>
          </w:p>
        </w:tc>
        <w:tc>
          <w:tcPr>
            <w:tcW w:w="1326" w:type="dxa"/>
            <w:vAlign w:val="center"/>
          </w:tcPr>
          <w:p w14:paraId="0BEFEAD8" w14:textId="77777777" w:rsidR="009632C5" w:rsidRPr="009632C5" w:rsidRDefault="009632C5" w:rsidP="009632C5">
            <w:pPr>
              <w:overflowPunct/>
              <w:autoSpaceDE/>
              <w:autoSpaceDN/>
              <w:adjustRightInd/>
              <w:jc w:val="center"/>
              <w:textAlignment w:val="auto"/>
              <w:rPr>
                <w:color w:val="000000"/>
                <w:szCs w:val="24"/>
                <w:lang w:val="en-US"/>
              </w:rPr>
            </w:pPr>
            <w:proofErr w:type="spellStart"/>
            <w:r w:rsidRPr="009632C5">
              <w:rPr>
                <w:color w:val="000000"/>
                <w:szCs w:val="24"/>
                <w:lang w:val="en-US"/>
              </w:rPr>
              <w:t>Έν</w:t>
            </w:r>
            <w:proofErr w:type="spellEnd"/>
            <w:r w:rsidRPr="009632C5">
              <w:rPr>
                <w:color w:val="000000"/>
                <w:szCs w:val="24"/>
                <w:lang w:val="en-US"/>
              </w:rPr>
              <w:t>α (1)</w:t>
            </w:r>
          </w:p>
        </w:tc>
        <w:tc>
          <w:tcPr>
            <w:tcW w:w="1438" w:type="dxa"/>
            <w:vAlign w:val="center"/>
          </w:tcPr>
          <w:p w14:paraId="0E111872" w14:textId="77777777" w:rsidR="009632C5" w:rsidRPr="009632C5" w:rsidRDefault="009632C5" w:rsidP="009632C5">
            <w:pPr>
              <w:jc w:val="center"/>
              <w:rPr>
                <w:szCs w:val="24"/>
                <w:lang w:val="en-US" w:eastAsia="el-GR"/>
              </w:rPr>
            </w:pPr>
          </w:p>
        </w:tc>
        <w:tc>
          <w:tcPr>
            <w:tcW w:w="1630" w:type="dxa"/>
            <w:vAlign w:val="center"/>
          </w:tcPr>
          <w:p w14:paraId="40E374D4" w14:textId="77777777" w:rsidR="009632C5" w:rsidRPr="009632C5" w:rsidRDefault="009632C5" w:rsidP="009632C5">
            <w:pPr>
              <w:jc w:val="center"/>
              <w:rPr>
                <w:szCs w:val="24"/>
                <w:lang w:eastAsia="el-GR"/>
              </w:rPr>
            </w:pPr>
          </w:p>
        </w:tc>
      </w:tr>
      <w:tr w:rsidR="009632C5" w:rsidRPr="009632C5" w14:paraId="6644D26E" w14:textId="77777777" w:rsidTr="008B3641">
        <w:trPr>
          <w:trHeight w:val="474"/>
        </w:trPr>
        <w:tc>
          <w:tcPr>
            <w:tcW w:w="704" w:type="dxa"/>
            <w:shd w:val="clear" w:color="auto" w:fill="FBE4D5"/>
            <w:vAlign w:val="center"/>
          </w:tcPr>
          <w:p w14:paraId="02707B7F"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303E6F6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1F4F26D9" w14:textId="77777777" w:rsidTr="008B3641">
        <w:trPr>
          <w:trHeight w:val="605"/>
        </w:trPr>
        <w:tc>
          <w:tcPr>
            <w:tcW w:w="704" w:type="dxa"/>
            <w:vAlign w:val="center"/>
          </w:tcPr>
          <w:p w14:paraId="7949BB25"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1C9D7DF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Διαγώνιος Οθόνης: 34"</w:t>
            </w:r>
          </w:p>
        </w:tc>
        <w:tc>
          <w:tcPr>
            <w:tcW w:w="1326" w:type="dxa"/>
            <w:vAlign w:val="center"/>
          </w:tcPr>
          <w:p w14:paraId="60F557FF"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3F3DBC7C" w14:textId="77777777" w:rsidR="009632C5" w:rsidRPr="009632C5" w:rsidRDefault="009632C5" w:rsidP="009632C5">
            <w:pPr>
              <w:jc w:val="center"/>
              <w:rPr>
                <w:szCs w:val="24"/>
                <w:lang w:eastAsia="el-GR"/>
              </w:rPr>
            </w:pPr>
          </w:p>
        </w:tc>
        <w:tc>
          <w:tcPr>
            <w:tcW w:w="1630" w:type="dxa"/>
            <w:vAlign w:val="center"/>
          </w:tcPr>
          <w:p w14:paraId="3E74BBA3" w14:textId="77777777" w:rsidR="009632C5" w:rsidRPr="009632C5" w:rsidRDefault="009632C5" w:rsidP="009632C5">
            <w:pPr>
              <w:jc w:val="center"/>
              <w:rPr>
                <w:szCs w:val="24"/>
                <w:lang w:eastAsia="el-GR"/>
              </w:rPr>
            </w:pPr>
          </w:p>
        </w:tc>
      </w:tr>
      <w:tr w:rsidR="009632C5" w:rsidRPr="009632C5" w14:paraId="3A4C5042" w14:textId="77777777" w:rsidTr="008B3641">
        <w:trPr>
          <w:trHeight w:val="605"/>
        </w:trPr>
        <w:tc>
          <w:tcPr>
            <w:tcW w:w="704" w:type="dxa"/>
            <w:vAlign w:val="center"/>
          </w:tcPr>
          <w:p w14:paraId="3A920303"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E8A5C1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Τύπος Οθόνης: </w:t>
            </w:r>
            <w:r w:rsidRPr="009632C5">
              <w:rPr>
                <w:color w:val="000000"/>
                <w:szCs w:val="24"/>
                <w:lang w:val="en-US"/>
              </w:rPr>
              <w:t>VA</w:t>
            </w:r>
            <w:r w:rsidRPr="009632C5">
              <w:rPr>
                <w:color w:val="000000"/>
                <w:szCs w:val="24"/>
              </w:rPr>
              <w:t xml:space="preserve"> </w:t>
            </w:r>
          </w:p>
        </w:tc>
        <w:tc>
          <w:tcPr>
            <w:tcW w:w="1326" w:type="dxa"/>
            <w:vAlign w:val="center"/>
          </w:tcPr>
          <w:p w14:paraId="6CFAA0B6"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65F44A38" w14:textId="77777777" w:rsidR="009632C5" w:rsidRPr="009632C5" w:rsidRDefault="009632C5" w:rsidP="009632C5">
            <w:pPr>
              <w:jc w:val="center"/>
              <w:rPr>
                <w:szCs w:val="24"/>
                <w:lang w:eastAsia="el-GR"/>
              </w:rPr>
            </w:pPr>
          </w:p>
        </w:tc>
        <w:tc>
          <w:tcPr>
            <w:tcW w:w="1630" w:type="dxa"/>
            <w:vAlign w:val="center"/>
          </w:tcPr>
          <w:p w14:paraId="67D039F5" w14:textId="77777777" w:rsidR="009632C5" w:rsidRPr="009632C5" w:rsidRDefault="009632C5" w:rsidP="009632C5">
            <w:pPr>
              <w:jc w:val="center"/>
              <w:rPr>
                <w:szCs w:val="24"/>
                <w:lang w:eastAsia="el-GR"/>
              </w:rPr>
            </w:pPr>
          </w:p>
        </w:tc>
      </w:tr>
      <w:tr w:rsidR="009632C5" w:rsidRPr="009632C5" w14:paraId="1381AFD0" w14:textId="77777777" w:rsidTr="008B3641">
        <w:trPr>
          <w:trHeight w:val="605"/>
        </w:trPr>
        <w:tc>
          <w:tcPr>
            <w:tcW w:w="704" w:type="dxa"/>
            <w:vAlign w:val="center"/>
          </w:tcPr>
          <w:p w14:paraId="1CAFCF2B"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1FAB5A46"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Ανάλυση</w:t>
            </w:r>
            <w:r w:rsidRPr="009632C5">
              <w:rPr>
                <w:color w:val="000000"/>
                <w:szCs w:val="24"/>
                <w:lang w:val="en-US"/>
              </w:rPr>
              <w:t xml:space="preserve">: </w:t>
            </w:r>
            <w:r w:rsidRPr="009632C5">
              <w:rPr>
                <w:color w:val="000000"/>
                <w:szCs w:val="24"/>
              </w:rPr>
              <w:t>3440 x 1440 (WQHD)</w:t>
            </w:r>
          </w:p>
        </w:tc>
        <w:tc>
          <w:tcPr>
            <w:tcW w:w="1326" w:type="dxa"/>
            <w:vAlign w:val="center"/>
          </w:tcPr>
          <w:p w14:paraId="0BB2E502"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69082C54" w14:textId="77777777" w:rsidR="009632C5" w:rsidRPr="009632C5" w:rsidRDefault="009632C5" w:rsidP="009632C5">
            <w:pPr>
              <w:jc w:val="center"/>
              <w:rPr>
                <w:szCs w:val="24"/>
                <w:lang w:val="en-US" w:eastAsia="el-GR"/>
              </w:rPr>
            </w:pPr>
          </w:p>
        </w:tc>
        <w:tc>
          <w:tcPr>
            <w:tcW w:w="1630" w:type="dxa"/>
            <w:vAlign w:val="center"/>
          </w:tcPr>
          <w:p w14:paraId="799991F7" w14:textId="77777777" w:rsidR="009632C5" w:rsidRPr="009632C5" w:rsidRDefault="009632C5" w:rsidP="009632C5">
            <w:pPr>
              <w:jc w:val="center"/>
              <w:rPr>
                <w:szCs w:val="24"/>
                <w:lang w:val="en-US" w:eastAsia="el-GR"/>
              </w:rPr>
            </w:pPr>
          </w:p>
        </w:tc>
      </w:tr>
      <w:tr w:rsidR="009632C5" w:rsidRPr="009632C5" w14:paraId="23CBDDAD" w14:textId="77777777" w:rsidTr="008B3641">
        <w:trPr>
          <w:trHeight w:val="605"/>
        </w:trPr>
        <w:tc>
          <w:tcPr>
            <w:tcW w:w="704" w:type="dxa"/>
            <w:vAlign w:val="center"/>
          </w:tcPr>
          <w:p w14:paraId="7142746F"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1D79B72B"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Συχνότητα :</w:t>
            </w:r>
            <w:r w:rsidRPr="009632C5">
              <w:rPr>
                <w:color w:val="000000"/>
                <w:szCs w:val="24"/>
                <w:lang w:val="en-US"/>
              </w:rPr>
              <w:t>120Hz</w:t>
            </w:r>
          </w:p>
        </w:tc>
        <w:tc>
          <w:tcPr>
            <w:tcW w:w="1326" w:type="dxa"/>
            <w:vAlign w:val="center"/>
          </w:tcPr>
          <w:p w14:paraId="6174B560"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555F0C06" w14:textId="77777777" w:rsidR="009632C5" w:rsidRPr="009632C5" w:rsidRDefault="009632C5" w:rsidP="009632C5">
            <w:pPr>
              <w:jc w:val="center"/>
              <w:rPr>
                <w:szCs w:val="24"/>
                <w:lang w:val="en-US" w:eastAsia="el-GR"/>
              </w:rPr>
            </w:pPr>
          </w:p>
        </w:tc>
        <w:tc>
          <w:tcPr>
            <w:tcW w:w="1630" w:type="dxa"/>
            <w:vAlign w:val="center"/>
          </w:tcPr>
          <w:p w14:paraId="3A5D2E74" w14:textId="77777777" w:rsidR="009632C5" w:rsidRPr="009632C5" w:rsidRDefault="009632C5" w:rsidP="009632C5">
            <w:pPr>
              <w:jc w:val="center"/>
              <w:rPr>
                <w:szCs w:val="24"/>
                <w:lang w:val="en-US" w:eastAsia="el-GR"/>
              </w:rPr>
            </w:pPr>
          </w:p>
        </w:tc>
      </w:tr>
      <w:tr w:rsidR="009632C5" w:rsidRPr="009632C5" w14:paraId="4FC92FE6" w14:textId="77777777" w:rsidTr="008B3641">
        <w:trPr>
          <w:trHeight w:val="605"/>
        </w:trPr>
        <w:tc>
          <w:tcPr>
            <w:tcW w:w="704" w:type="dxa"/>
            <w:vAlign w:val="center"/>
          </w:tcPr>
          <w:p w14:paraId="5F03FEE7"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3756C194"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Χρόνος απόκρισης: 5ms</w:t>
            </w:r>
          </w:p>
        </w:tc>
        <w:tc>
          <w:tcPr>
            <w:tcW w:w="1326" w:type="dxa"/>
            <w:vAlign w:val="center"/>
          </w:tcPr>
          <w:p w14:paraId="164D268E"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28CCDC9F" w14:textId="77777777" w:rsidR="009632C5" w:rsidRPr="009632C5" w:rsidRDefault="009632C5" w:rsidP="009632C5">
            <w:pPr>
              <w:jc w:val="center"/>
              <w:rPr>
                <w:szCs w:val="24"/>
                <w:lang w:eastAsia="el-GR"/>
              </w:rPr>
            </w:pPr>
          </w:p>
        </w:tc>
        <w:tc>
          <w:tcPr>
            <w:tcW w:w="1630" w:type="dxa"/>
            <w:vAlign w:val="center"/>
          </w:tcPr>
          <w:p w14:paraId="56387ABB" w14:textId="77777777" w:rsidR="009632C5" w:rsidRPr="009632C5" w:rsidRDefault="009632C5" w:rsidP="009632C5">
            <w:pPr>
              <w:jc w:val="center"/>
              <w:rPr>
                <w:szCs w:val="24"/>
                <w:lang w:eastAsia="el-GR"/>
              </w:rPr>
            </w:pPr>
          </w:p>
        </w:tc>
      </w:tr>
      <w:tr w:rsidR="009632C5" w:rsidRPr="009632C5" w14:paraId="0DC100B9" w14:textId="77777777" w:rsidTr="008B3641">
        <w:trPr>
          <w:trHeight w:val="605"/>
        </w:trPr>
        <w:tc>
          <w:tcPr>
            <w:tcW w:w="704" w:type="dxa"/>
            <w:vAlign w:val="center"/>
          </w:tcPr>
          <w:p w14:paraId="743F6DD5"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40657812"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Αναλογία οθόνης: 21:9</w:t>
            </w:r>
          </w:p>
        </w:tc>
        <w:tc>
          <w:tcPr>
            <w:tcW w:w="1326" w:type="dxa"/>
            <w:vAlign w:val="center"/>
          </w:tcPr>
          <w:p w14:paraId="0FBC0F67"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vAlign w:val="center"/>
          </w:tcPr>
          <w:p w14:paraId="3CA7931F" w14:textId="77777777" w:rsidR="009632C5" w:rsidRPr="009632C5" w:rsidRDefault="009632C5" w:rsidP="009632C5">
            <w:pPr>
              <w:jc w:val="center"/>
              <w:rPr>
                <w:szCs w:val="24"/>
                <w:lang w:eastAsia="el-GR"/>
              </w:rPr>
            </w:pPr>
          </w:p>
        </w:tc>
        <w:tc>
          <w:tcPr>
            <w:tcW w:w="1630" w:type="dxa"/>
            <w:vAlign w:val="center"/>
          </w:tcPr>
          <w:p w14:paraId="03C3E8A7" w14:textId="77777777" w:rsidR="009632C5" w:rsidRPr="009632C5" w:rsidRDefault="009632C5" w:rsidP="009632C5">
            <w:pPr>
              <w:jc w:val="center"/>
              <w:rPr>
                <w:szCs w:val="24"/>
                <w:lang w:eastAsia="el-GR"/>
              </w:rPr>
            </w:pPr>
          </w:p>
        </w:tc>
      </w:tr>
      <w:tr w:rsidR="009632C5" w:rsidRPr="009632C5" w14:paraId="4C190AEC" w14:textId="77777777" w:rsidTr="008B3641">
        <w:trPr>
          <w:trHeight w:val="605"/>
        </w:trPr>
        <w:tc>
          <w:tcPr>
            <w:tcW w:w="704" w:type="dxa"/>
            <w:tcBorders>
              <w:bottom w:val="single" w:sz="4" w:space="0" w:color="auto"/>
            </w:tcBorders>
            <w:vAlign w:val="center"/>
          </w:tcPr>
          <w:p w14:paraId="40457992"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4455B10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Οριζόντια Γωνία Θέασης: 178 / 178</w:t>
            </w:r>
          </w:p>
        </w:tc>
        <w:tc>
          <w:tcPr>
            <w:tcW w:w="1326" w:type="dxa"/>
            <w:tcBorders>
              <w:bottom w:val="single" w:sz="4" w:space="0" w:color="auto"/>
            </w:tcBorders>
            <w:vAlign w:val="center"/>
          </w:tcPr>
          <w:p w14:paraId="26743A79"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tcBorders>
              <w:bottom w:val="single" w:sz="4" w:space="0" w:color="auto"/>
            </w:tcBorders>
            <w:vAlign w:val="center"/>
          </w:tcPr>
          <w:p w14:paraId="53F3F5E5"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512D2609" w14:textId="77777777" w:rsidR="009632C5" w:rsidRPr="009632C5" w:rsidRDefault="009632C5" w:rsidP="009632C5">
            <w:pPr>
              <w:jc w:val="center"/>
              <w:rPr>
                <w:szCs w:val="24"/>
                <w:lang w:eastAsia="el-GR"/>
              </w:rPr>
            </w:pPr>
          </w:p>
        </w:tc>
      </w:tr>
      <w:tr w:rsidR="009632C5" w:rsidRPr="009632C5" w14:paraId="4A553837" w14:textId="77777777" w:rsidTr="008B3641">
        <w:trPr>
          <w:trHeight w:val="605"/>
        </w:trPr>
        <w:tc>
          <w:tcPr>
            <w:tcW w:w="704" w:type="dxa"/>
            <w:tcBorders>
              <w:bottom w:val="single" w:sz="4" w:space="0" w:color="auto"/>
            </w:tcBorders>
            <w:vAlign w:val="center"/>
          </w:tcPr>
          <w:p w14:paraId="77C4EFE6"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59344789"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Αντίθεση: 3000:1</w:t>
            </w:r>
          </w:p>
        </w:tc>
        <w:tc>
          <w:tcPr>
            <w:tcW w:w="1326" w:type="dxa"/>
            <w:tcBorders>
              <w:bottom w:val="single" w:sz="4" w:space="0" w:color="auto"/>
            </w:tcBorders>
            <w:vAlign w:val="center"/>
          </w:tcPr>
          <w:p w14:paraId="45A92BB6"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tcBorders>
              <w:bottom w:val="single" w:sz="4" w:space="0" w:color="auto"/>
            </w:tcBorders>
            <w:vAlign w:val="center"/>
          </w:tcPr>
          <w:p w14:paraId="05FEAFE6"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6AEC8AC" w14:textId="77777777" w:rsidR="009632C5" w:rsidRPr="009632C5" w:rsidRDefault="009632C5" w:rsidP="009632C5">
            <w:pPr>
              <w:jc w:val="center"/>
              <w:rPr>
                <w:szCs w:val="24"/>
                <w:lang w:eastAsia="el-GR"/>
              </w:rPr>
            </w:pPr>
          </w:p>
        </w:tc>
      </w:tr>
      <w:tr w:rsidR="009632C5" w:rsidRPr="009632C5" w14:paraId="119C2725" w14:textId="77777777" w:rsidTr="008B3641">
        <w:trPr>
          <w:trHeight w:val="605"/>
        </w:trPr>
        <w:tc>
          <w:tcPr>
            <w:tcW w:w="704" w:type="dxa"/>
            <w:tcBorders>
              <w:bottom w:val="single" w:sz="4" w:space="0" w:color="auto"/>
            </w:tcBorders>
            <w:vAlign w:val="center"/>
          </w:tcPr>
          <w:p w14:paraId="425A65A1"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20F9AE8D"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Φωτεινότητα: 300 (</w:t>
            </w:r>
            <w:proofErr w:type="spellStart"/>
            <w:r w:rsidRPr="009632C5">
              <w:rPr>
                <w:color w:val="000000"/>
                <w:szCs w:val="24"/>
              </w:rPr>
              <w:t>nits</w:t>
            </w:r>
            <w:proofErr w:type="spellEnd"/>
            <w:r w:rsidRPr="009632C5">
              <w:rPr>
                <w:color w:val="000000"/>
                <w:szCs w:val="24"/>
              </w:rPr>
              <w:t>)</w:t>
            </w:r>
          </w:p>
        </w:tc>
        <w:tc>
          <w:tcPr>
            <w:tcW w:w="1326" w:type="dxa"/>
            <w:tcBorders>
              <w:bottom w:val="single" w:sz="4" w:space="0" w:color="auto"/>
            </w:tcBorders>
            <w:vAlign w:val="center"/>
          </w:tcPr>
          <w:p w14:paraId="25AA21A1"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tcBorders>
              <w:bottom w:val="single" w:sz="4" w:space="0" w:color="auto"/>
            </w:tcBorders>
            <w:vAlign w:val="center"/>
          </w:tcPr>
          <w:p w14:paraId="0AD8DF21"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CF4ACF6" w14:textId="77777777" w:rsidR="009632C5" w:rsidRPr="009632C5" w:rsidRDefault="009632C5" w:rsidP="009632C5">
            <w:pPr>
              <w:jc w:val="center"/>
              <w:rPr>
                <w:szCs w:val="24"/>
                <w:lang w:eastAsia="el-GR"/>
              </w:rPr>
            </w:pPr>
          </w:p>
        </w:tc>
      </w:tr>
      <w:tr w:rsidR="009632C5" w:rsidRPr="009632C5" w14:paraId="3C2B3F8E" w14:textId="77777777" w:rsidTr="008B3641">
        <w:trPr>
          <w:trHeight w:val="605"/>
        </w:trPr>
        <w:tc>
          <w:tcPr>
            <w:tcW w:w="704" w:type="dxa"/>
            <w:tcBorders>
              <w:bottom w:val="single" w:sz="4" w:space="0" w:color="auto"/>
            </w:tcBorders>
            <w:vAlign w:val="center"/>
          </w:tcPr>
          <w:p w14:paraId="2E967EC0"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5E894A1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Εργονομία :  Ρύθμιση Ύψους, </w:t>
            </w:r>
            <w:r w:rsidRPr="009632C5">
              <w:rPr>
                <w:color w:val="000000"/>
                <w:szCs w:val="24"/>
                <w:lang w:val="en-US"/>
              </w:rPr>
              <w:t>Pivot</w:t>
            </w:r>
            <w:r w:rsidRPr="009632C5">
              <w:rPr>
                <w:color w:val="000000"/>
                <w:szCs w:val="24"/>
              </w:rPr>
              <w:t xml:space="preserve">, </w:t>
            </w:r>
            <w:proofErr w:type="spellStart"/>
            <w:r w:rsidRPr="009632C5">
              <w:rPr>
                <w:color w:val="000000"/>
                <w:szCs w:val="24"/>
              </w:rPr>
              <w:t>Swivel</w:t>
            </w:r>
            <w:proofErr w:type="spellEnd"/>
          </w:p>
        </w:tc>
        <w:tc>
          <w:tcPr>
            <w:tcW w:w="1326" w:type="dxa"/>
            <w:tcBorders>
              <w:bottom w:val="single" w:sz="4" w:space="0" w:color="auto"/>
            </w:tcBorders>
            <w:vAlign w:val="center"/>
          </w:tcPr>
          <w:p w14:paraId="53EC32FD"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tcBorders>
              <w:bottom w:val="single" w:sz="4" w:space="0" w:color="auto"/>
            </w:tcBorders>
            <w:vAlign w:val="center"/>
          </w:tcPr>
          <w:p w14:paraId="276CFD90"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B483523" w14:textId="77777777" w:rsidR="009632C5" w:rsidRPr="009632C5" w:rsidRDefault="009632C5" w:rsidP="009632C5">
            <w:pPr>
              <w:jc w:val="center"/>
              <w:rPr>
                <w:szCs w:val="24"/>
                <w:lang w:eastAsia="el-GR"/>
              </w:rPr>
            </w:pPr>
          </w:p>
        </w:tc>
      </w:tr>
      <w:tr w:rsidR="009632C5" w:rsidRPr="009632C5" w14:paraId="1E77B198" w14:textId="77777777" w:rsidTr="008B3641">
        <w:trPr>
          <w:trHeight w:val="605"/>
        </w:trPr>
        <w:tc>
          <w:tcPr>
            <w:tcW w:w="704" w:type="dxa"/>
            <w:tcBorders>
              <w:bottom w:val="single" w:sz="4" w:space="0" w:color="auto"/>
            </w:tcBorders>
            <w:vAlign w:val="center"/>
          </w:tcPr>
          <w:p w14:paraId="6231FB22"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327C2B4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Βάρος (κιλά):</w:t>
            </w:r>
            <w:r w:rsidRPr="009632C5">
              <w:rPr>
                <w:color w:val="000000"/>
                <w:szCs w:val="24"/>
              </w:rPr>
              <w:tab/>
              <w:t>9.38</w:t>
            </w:r>
          </w:p>
        </w:tc>
        <w:tc>
          <w:tcPr>
            <w:tcW w:w="1326" w:type="dxa"/>
            <w:tcBorders>
              <w:bottom w:val="single" w:sz="4" w:space="0" w:color="auto"/>
            </w:tcBorders>
            <w:vAlign w:val="center"/>
          </w:tcPr>
          <w:p w14:paraId="60963503"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ΝΑΙΙ</w:t>
            </w:r>
          </w:p>
        </w:tc>
        <w:tc>
          <w:tcPr>
            <w:tcW w:w="1438" w:type="dxa"/>
            <w:tcBorders>
              <w:bottom w:val="single" w:sz="4" w:space="0" w:color="auto"/>
            </w:tcBorders>
            <w:vAlign w:val="center"/>
          </w:tcPr>
          <w:p w14:paraId="7D7CA095"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312974EF" w14:textId="77777777" w:rsidR="009632C5" w:rsidRPr="009632C5" w:rsidRDefault="009632C5" w:rsidP="009632C5">
            <w:pPr>
              <w:jc w:val="center"/>
              <w:rPr>
                <w:szCs w:val="24"/>
                <w:lang w:eastAsia="el-GR"/>
              </w:rPr>
            </w:pPr>
          </w:p>
        </w:tc>
      </w:tr>
      <w:tr w:rsidR="009632C5" w:rsidRPr="009632C5" w14:paraId="4B9B6B1F" w14:textId="77777777" w:rsidTr="008B3641">
        <w:trPr>
          <w:trHeight w:val="605"/>
        </w:trPr>
        <w:tc>
          <w:tcPr>
            <w:tcW w:w="704" w:type="dxa"/>
            <w:tcBorders>
              <w:bottom w:val="single" w:sz="4" w:space="0" w:color="auto"/>
            </w:tcBorders>
            <w:vAlign w:val="center"/>
          </w:tcPr>
          <w:p w14:paraId="70E4D39B"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1596D4C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Ηχεία</w:t>
            </w:r>
          </w:p>
        </w:tc>
        <w:tc>
          <w:tcPr>
            <w:tcW w:w="1326" w:type="dxa"/>
            <w:tcBorders>
              <w:bottom w:val="single" w:sz="4" w:space="0" w:color="auto"/>
            </w:tcBorders>
            <w:vAlign w:val="center"/>
          </w:tcPr>
          <w:p w14:paraId="566D8652"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tcBorders>
              <w:bottom w:val="single" w:sz="4" w:space="0" w:color="auto"/>
            </w:tcBorders>
            <w:vAlign w:val="center"/>
          </w:tcPr>
          <w:p w14:paraId="42C6E230"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62E02294" w14:textId="77777777" w:rsidR="009632C5" w:rsidRPr="009632C5" w:rsidRDefault="009632C5" w:rsidP="009632C5">
            <w:pPr>
              <w:jc w:val="center"/>
              <w:rPr>
                <w:szCs w:val="24"/>
                <w:lang w:eastAsia="el-GR"/>
              </w:rPr>
            </w:pPr>
          </w:p>
        </w:tc>
      </w:tr>
      <w:tr w:rsidR="009632C5" w:rsidRPr="009632C5" w14:paraId="04663DE5" w14:textId="77777777" w:rsidTr="008B3641">
        <w:trPr>
          <w:trHeight w:val="605"/>
        </w:trPr>
        <w:tc>
          <w:tcPr>
            <w:tcW w:w="704" w:type="dxa"/>
            <w:tcBorders>
              <w:bottom w:val="single" w:sz="4" w:space="0" w:color="auto"/>
            </w:tcBorders>
            <w:vAlign w:val="center"/>
          </w:tcPr>
          <w:p w14:paraId="2469588F"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787726A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Ηχεία (Τύπος): 2 x 5W</w:t>
            </w:r>
          </w:p>
        </w:tc>
        <w:tc>
          <w:tcPr>
            <w:tcW w:w="1326" w:type="dxa"/>
            <w:tcBorders>
              <w:bottom w:val="single" w:sz="4" w:space="0" w:color="auto"/>
            </w:tcBorders>
            <w:vAlign w:val="center"/>
          </w:tcPr>
          <w:p w14:paraId="0E140562"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tcBorders>
              <w:bottom w:val="single" w:sz="4" w:space="0" w:color="auto"/>
            </w:tcBorders>
            <w:vAlign w:val="center"/>
          </w:tcPr>
          <w:p w14:paraId="311F332E"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4FB367E" w14:textId="77777777" w:rsidR="009632C5" w:rsidRPr="009632C5" w:rsidRDefault="009632C5" w:rsidP="009632C5">
            <w:pPr>
              <w:jc w:val="center"/>
              <w:rPr>
                <w:szCs w:val="24"/>
                <w:lang w:eastAsia="el-GR"/>
              </w:rPr>
            </w:pPr>
          </w:p>
        </w:tc>
      </w:tr>
      <w:tr w:rsidR="009632C5" w:rsidRPr="009632C5" w14:paraId="09349F6F" w14:textId="77777777" w:rsidTr="008B3641">
        <w:trPr>
          <w:trHeight w:val="605"/>
        </w:trPr>
        <w:tc>
          <w:tcPr>
            <w:tcW w:w="704" w:type="dxa"/>
            <w:tcBorders>
              <w:right w:val="nil"/>
            </w:tcBorders>
            <w:vAlign w:val="center"/>
          </w:tcPr>
          <w:p w14:paraId="61611D8E" w14:textId="77777777" w:rsidR="009632C5" w:rsidRPr="009632C5" w:rsidRDefault="009632C5" w:rsidP="009632C5">
            <w:pPr>
              <w:overflowPunct/>
              <w:autoSpaceDE/>
              <w:autoSpaceDN/>
              <w:adjustRightInd/>
              <w:jc w:val="center"/>
              <w:textAlignment w:val="auto"/>
              <w:rPr>
                <w:b/>
                <w:bCs/>
                <w:color w:val="000000"/>
                <w:szCs w:val="24"/>
              </w:rPr>
            </w:pPr>
          </w:p>
        </w:tc>
        <w:tc>
          <w:tcPr>
            <w:tcW w:w="6237" w:type="dxa"/>
            <w:tcBorders>
              <w:left w:val="nil"/>
              <w:right w:val="nil"/>
            </w:tcBorders>
            <w:vAlign w:val="center"/>
          </w:tcPr>
          <w:p w14:paraId="65B7C699" w14:textId="77777777" w:rsidR="009632C5" w:rsidRPr="009632C5" w:rsidRDefault="009632C5" w:rsidP="009632C5">
            <w:pPr>
              <w:overflowPunct/>
              <w:autoSpaceDE/>
              <w:autoSpaceDN/>
              <w:adjustRightInd/>
              <w:jc w:val="center"/>
              <w:textAlignment w:val="auto"/>
              <w:rPr>
                <w:b/>
                <w:bCs/>
                <w:color w:val="000000"/>
                <w:szCs w:val="24"/>
              </w:rPr>
            </w:pPr>
            <w:r w:rsidRPr="009632C5">
              <w:rPr>
                <w:b/>
                <w:bCs/>
                <w:color w:val="000000"/>
                <w:szCs w:val="24"/>
              </w:rPr>
              <w:t>Θύρες &amp; Συνδεσιμότητα</w:t>
            </w:r>
          </w:p>
        </w:tc>
        <w:tc>
          <w:tcPr>
            <w:tcW w:w="1326" w:type="dxa"/>
            <w:tcBorders>
              <w:left w:val="nil"/>
              <w:right w:val="nil"/>
            </w:tcBorders>
            <w:vAlign w:val="center"/>
          </w:tcPr>
          <w:p w14:paraId="564AB8A4" w14:textId="77777777" w:rsidR="009632C5" w:rsidRPr="009632C5" w:rsidRDefault="009632C5" w:rsidP="009632C5">
            <w:pPr>
              <w:overflowPunct/>
              <w:autoSpaceDE/>
              <w:autoSpaceDN/>
              <w:adjustRightInd/>
              <w:jc w:val="center"/>
              <w:textAlignment w:val="auto"/>
              <w:rPr>
                <w:b/>
                <w:bCs/>
                <w:color w:val="000000"/>
                <w:szCs w:val="24"/>
              </w:rPr>
            </w:pPr>
          </w:p>
        </w:tc>
        <w:tc>
          <w:tcPr>
            <w:tcW w:w="1438" w:type="dxa"/>
            <w:tcBorders>
              <w:left w:val="nil"/>
              <w:right w:val="nil"/>
            </w:tcBorders>
            <w:vAlign w:val="center"/>
          </w:tcPr>
          <w:p w14:paraId="0B9A5C59" w14:textId="77777777" w:rsidR="009632C5" w:rsidRPr="009632C5" w:rsidRDefault="009632C5" w:rsidP="009632C5">
            <w:pPr>
              <w:jc w:val="center"/>
              <w:rPr>
                <w:b/>
                <w:bCs/>
                <w:szCs w:val="24"/>
                <w:lang w:eastAsia="el-GR"/>
              </w:rPr>
            </w:pPr>
          </w:p>
        </w:tc>
        <w:tc>
          <w:tcPr>
            <w:tcW w:w="1630" w:type="dxa"/>
            <w:tcBorders>
              <w:left w:val="nil"/>
            </w:tcBorders>
            <w:vAlign w:val="center"/>
          </w:tcPr>
          <w:p w14:paraId="3BD583F8" w14:textId="77777777" w:rsidR="009632C5" w:rsidRPr="009632C5" w:rsidRDefault="009632C5" w:rsidP="009632C5">
            <w:pPr>
              <w:jc w:val="center"/>
              <w:rPr>
                <w:b/>
                <w:bCs/>
                <w:szCs w:val="24"/>
                <w:lang w:eastAsia="el-GR"/>
              </w:rPr>
            </w:pPr>
          </w:p>
        </w:tc>
      </w:tr>
      <w:tr w:rsidR="009632C5" w:rsidRPr="009632C5" w14:paraId="1E52DB27" w14:textId="77777777" w:rsidTr="008B3641">
        <w:trPr>
          <w:trHeight w:val="605"/>
        </w:trPr>
        <w:tc>
          <w:tcPr>
            <w:tcW w:w="704" w:type="dxa"/>
            <w:vAlign w:val="center"/>
          </w:tcPr>
          <w:p w14:paraId="42D50CBD"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025676F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USB 3.2 </w:t>
            </w:r>
            <w:proofErr w:type="spellStart"/>
            <w:r w:rsidRPr="009632C5">
              <w:rPr>
                <w:color w:val="000000"/>
                <w:szCs w:val="24"/>
              </w:rPr>
              <w:t>Type</w:t>
            </w:r>
            <w:proofErr w:type="spellEnd"/>
            <w:r w:rsidRPr="009632C5">
              <w:rPr>
                <w:color w:val="000000"/>
                <w:szCs w:val="24"/>
              </w:rPr>
              <w:t xml:space="preserve"> A:</w:t>
            </w:r>
            <w:r w:rsidRPr="009632C5">
              <w:rPr>
                <w:color w:val="000000"/>
                <w:szCs w:val="24"/>
                <w:lang w:val="en-US"/>
              </w:rPr>
              <w:t xml:space="preserve"> </w:t>
            </w:r>
            <w:r w:rsidRPr="009632C5">
              <w:rPr>
                <w:color w:val="000000"/>
                <w:szCs w:val="24"/>
              </w:rPr>
              <w:t>2</w:t>
            </w:r>
          </w:p>
        </w:tc>
        <w:tc>
          <w:tcPr>
            <w:tcW w:w="1326" w:type="dxa"/>
            <w:vAlign w:val="center"/>
          </w:tcPr>
          <w:p w14:paraId="4A1EC66F"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19AF6EF7" w14:textId="77777777" w:rsidR="009632C5" w:rsidRPr="009632C5" w:rsidRDefault="009632C5" w:rsidP="009632C5">
            <w:pPr>
              <w:jc w:val="center"/>
              <w:rPr>
                <w:szCs w:val="24"/>
                <w:lang w:eastAsia="el-GR"/>
              </w:rPr>
            </w:pPr>
          </w:p>
        </w:tc>
        <w:tc>
          <w:tcPr>
            <w:tcW w:w="1630" w:type="dxa"/>
            <w:vAlign w:val="center"/>
          </w:tcPr>
          <w:p w14:paraId="7A40ADA7" w14:textId="77777777" w:rsidR="009632C5" w:rsidRPr="009632C5" w:rsidRDefault="009632C5" w:rsidP="009632C5">
            <w:pPr>
              <w:jc w:val="center"/>
              <w:rPr>
                <w:szCs w:val="24"/>
                <w:lang w:eastAsia="el-GR"/>
              </w:rPr>
            </w:pPr>
          </w:p>
        </w:tc>
      </w:tr>
      <w:tr w:rsidR="009632C5" w:rsidRPr="009632C5" w14:paraId="37286BC6" w14:textId="77777777" w:rsidTr="008B3641">
        <w:trPr>
          <w:trHeight w:val="605"/>
        </w:trPr>
        <w:tc>
          <w:tcPr>
            <w:tcW w:w="704" w:type="dxa"/>
            <w:vAlign w:val="center"/>
          </w:tcPr>
          <w:p w14:paraId="6BAE27D4"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133AE6DB"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USB-C: 1</w:t>
            </w:r>
          </w:p>
        </w:tc>
        <w:tc>
          <w:tcPr>
            <w:tcW w:w="1326" w:type="dxa"/>
            <w:vAlign w:val="center"/>
          </w:tcPr>
          <w:p w14:paraId="55B71655"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6BE08C40" w14:textId="77777777" w:rsidR="009632C5" w:rsidRPr="009632C5" w:rsidRDefault="009632C5" w:rsidP="009632C5">
            <w:pPr>
              <w:jc w:val="center"/>
              <w:rPr>
                <w:szCs w:val="24"/>
                <w:lang w:val="en-US" w:eastAsia="el-GR"/>
              </w:rPr>
            </w:pPr>
          </w:p>
        </w:tc>
        <w:tc>
          <w:tcPr>
            <w:tcW w:w="1630" w:type="dxa"/>
            <w:vAlign w:val="center"/>
          </w:tcPr>
          <w:p w14:paraId="20715722" w14:textId="77777777" w:rsidR="009632C5" w:rsidRPr="009632C5" w:rsidRDefault="009632C5" w:rsidP="009632C5">
            <w:pPr>
              <w:jc w:val="center"/>
              <w:rPr>
                <w:szCs w:val="24"/>
                <w:lang w:val="en-US" w:eastAsia="el-GR"/>
              </w:rPr>
            </w:pPr>
          </w:p>
        </w:tc>
      </w:tr>
      <w:tr w:rsidR="009632C5" w:rsidRPr="009632C5" w14:paraId="79CEDD24" w14:textId="77777777" w:rsidTr="008B3641">
        <w:trPr>
          <w:trHeight w:val="605"/>
        </w:trPr>
        <w:tc>
          <w:tcPr>
            <w:tcW w:w="704" w:type="dxa"/>
            <w:vAlign w:val="center"/>
          </w:tcPr>
          <w:p w14:paraId="24BB5C27"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42CB1A1C"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 xml:space="preserve">Ethernet </w:t>
            </w:r>
          </w:p>
        </w:tc>
        <w:tc>
          <w:tcPr>
            <w:tcW w:w="1326" w:type="dxa"/>
            <w:vAlign w:val="center"/>
          </w:tcPr>
          <w:p w14:paraId="04B58B21"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43A71421" w14:textId="77777777" w:rsidR="009632C5" w:rsidRPr="009632C5" w:rsidRDefault="009632C5" w:rsidP="009632C5">
            <w:pPr>
              <w:jc w:val="center"/>
              <w:rPr>
                <w:szCs w:val="24"/>
                <w:lang w:val="en-US" w:eastAsia="el-GR"/>
              </w:rPr>
            </w:pPr>
          </w:p>
        </w:tc>
        <w:tc>
          <w:tcPr>
            <w:tcW w:w="1630" w:type="dxa"/>
            <w:vAlign w:val="center"/>
          </w:tcPr>
          <w:p w14:paraId="7BBC1718" w14:textId="77777777" w:rsidR="009632C5" w:rsidRPr="009632C5" w:rsidRDefault="009632C5" w:rsidP="009632C5">
            <w:pPr>
              <w:jc w:val="center"/>
              <w:rPr>
                <w:szCs w:val="24"/>
                <w:lang w:val="en-US" w:eastAsia="el-GR"/>
              </w:rPr>
            </w:pPr>
          </w:p>
        </w:tc>
      </w:tr>
      <w:tr w:rsidR="009632C5" w:rsidRPr="009632C5" w14:paraId="2737859D" w14:textId="77777777" w:rsidTr="008B3641">
        <w:trPr>
          <w:trHeight w:val="605"/>
        </w:trPr>
        <w:tc>
          <w:tcPr>
            <w:tcW w:w="704" w:type="dxa"/>
            <w:vAlign w:val="center"/>
          </w:tcPr>
          <w:p w14:paraId="10069DCD"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68E06E5A"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Card reader</w:t>
            </w:r>
          </w:p>
        </w:tc>
        <w:tc>
          <w:tcPr>
            <w:tcW w:w="1326" w:type="dxa"/>
            <w:vAlign w:val="center"/>
          </w:tcPr>
          <w:p w14:paraId="04F66B55"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7C806049" w14:textId="77777777" w:rsidR="009632C5" w:rsidRPr="009632C5" w:rsidRDefault="009632C5" w:rsidP="009632C5">
            <w:pPr>
              <w:jc w:val="center"/>
              <w:rPr>
                <w:szCs w:val="24"/>
                <w:lang w:val="en-US" w:eastAsia="el-GR"/>
              </w:rPr>
            </w:pPr>
          </w:p>
        </w:tc>
        <w:tc>
          <w:tcPr>
            <w:tcW w:w="1630" w:type="dxa"/>
            <w:vAlign w:val="center"/>
          </w:tcPr>
          <w:p w14:paraId="63FACA80" w14:textId="77777777" w:rsidR="009632C5" w:rsidRPr="009632C5" w:rsidRDefault="009632C5" w:rsidP="009632C5">
            <w:pPr>
              <w:jc w:val="center"/>
              <w:rPr>
                <w:szCs w:val="24"/>
                <w:lang w:val="en-US" w:eastAsia="el-GR"/>
              </w:rPr>
            </w:pPr>
          </w:p>
        </w:tc>
      </w:tr>
      <w:tr w:rsidR="009632C5" w:rsidRPr="009632C5" w14:paraId="1B57531E" w14:textId="77777777" w:rsidTr="008B3641">
        <w:trPr>
          <w:trHeight w:val="605"/>
        </w:trPr>
        <w:tc>
          <w:tcPr>
            <w:tcW w:w="704" w:type="dxa"/>
            <w:vAlign w:val="center"/>
          </w:tcPr>
          <w:p w14:paraId="180DAE35"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5FE0D662"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HDMI:</w:t>
            </w:r>
            <w:r w:rsidRPr="009632C5">
              <w:rPr>
                <w:color w:val="000000"/>
                <w:szCs w:val="24"/>
                <w:lang w:val="en-US"/>
              </w:rPr>
              <w:tab/>
              <w:t>2</w:t>
            </w:r>
          </w:p>
        </w:tc>
        <w:tc>
          <w:tcPr>
            <w:tcW w:w="1326" w:type="dxa"/>
            <w:vAlign w:val="center"/>
          </w:tcPr>
          <w:p w14:paraId="4F8D511B"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vAlign w:val="center"/>
          </w:tcPr>
          <w:p w14:paraId="7B6D5B09" w14:textId="77777777" w:rsidR="009632C5" w:rsidRPr="009632C5" w:rsidRDefault="009632C5" w:rsidP="009632C5">
            <w:pPr>
              <w:jc w:val="center"/>
              <w:rPr>
                <w:szCs w:val="24"/>
                <w:lang w:val="en-US" w:eastAsia="el-GR"/>
              </w:rPr>
            </w:pPr>
          </w:p>
        </w:tc>
        <w:tc>
          <w:tcPr>
            <w:tcW w:w="1630" w:type="dxa"/>
            <w:vAlign w:val="center"/>
          </w:tcPr>
          <w:p w14:paraId="2D4A6D7E" w14:textId="77777777" w:rsidR="009632C5" w:rsidRPr="009632C5" w:rsidRDefault="009632C5" w:rsidP="009632C5">
            <w:pPr>
              <w:jc w:val="center"/>
              <w:rPr>
                <w:szCs w:val="24"/>
                <w:lang w:val="en-US" w:eastAsia="el-GR"/>
              </w:rPr>
            </w:pPr>
          </w:p>
        </w:tc>
      </w:tr>
      <w:tr w:rsidR="009632C5" w:rsidRPr="009632C5" w14:paraId="74DE235D" w14:textId="77777777" w:rsidTr="008B3641">
        <w:trPr>
          <w:trHeight w:val="605"/>
        </w:trPr>
        <w:tc>
          <w:tcPr>
            <w:tcW w:w="704" w:type="dxa"/>
            <w:vAlign w:val="center"/>
          </w:tcPr>
          <w:p w14:paraId="001C5F4C"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5B809F54"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Audio Headset</w:t>
            </w:r>
          </w:p>
        </w:tc>
        <w:tc>
          <w:tcPr>
            <w:tcW w:w="1326" w:type="dxa"/>
            <w:vAlign w:val="center"/>
          </w:tcPr>
          <w:p w14:paraId="706D469C" w14:textId="77777777" w:rsidR="009632C5" w:rsidRPr="009632C5" w:rsidRDefault="009632C5" w:rsidP="009632C5">
            <w:pPr>
              <w:overflowPunct/>
              <w:autoSpaceDE/>
              <w:autoSpaceDN/>
              <w:adjustRightInd/>
              <w:jc w:val="center"/>
              <w:textAlignment w:val="auto"/>
              <w:rPr>
                <w:szCs w:val="24"/>
                <w:lang w:eastAsia="el-GR"/>
              </w:rPr>
            </w:pPr>
            <w:r w:rsidRPr="009632C5">
              <w:rPr>
                <w:szCs w:val="24"/>
                <w:lang w:eastAsia="el-GR"/>
              </w:rPr>
              <w:t>ΝΑΙ</w:t>
            </w:r>
          </w:p>
        </w:tc>
        <w:tc>
          <w:tcPr>
            <w:tcW w:w="1438" w:type="dxa"/>
            <w:vAlign w:val="center"/>
          </w:tcPr>
          <w:p w14:paraId="2B3AC8E2" w14:textId="77777777" w:rsidR="009632C5" w:rsidRPr="009632C5" w:rsidRDefault="009632C5" w:rsidP="009632C5">
            <w:pPr>
              <w:jc w:val="center"/>
              <w:rPr>
                <w:szCs w:val="24"/>
                <w:lang w:val="en-US" w:eastAsia="el-GR"/>
              </w:rPr>
            </w:pPr>
          </w:p>
        </w:tc>
        <w:tc>
          <w:tcPr>
            <w:tcW w:w="1630" w:type="dxa"/>
            <w:vAlign w:val="center"/>
          </w:tcPr>
          <w:p w14:paraId="09394379" w14:textId="77777777" w:rsidR="009632C5" w:rsidRPr="009632C5" w:rsidRDefault="009632C5" w:rsidP="009632C5">
            <w:pPr>
              <w:jc w:val="center"/>
              <w:rPr>
                <w:szCs w:val="24"/>
                <w:lang w:val="en-US" w:eastAsia="el-GR"/>
              </w:rPr>
            </w:pPr>
          </w:p>
        </w:tc>
      </w:tr>
      <w:tr w:rsidR="009632C5" w:rsidRPr="009632C5" w14:paraId="519C5655" w14:textId="77777777" w:rsidTr="008B3641">
        <w:trPr>
          <w:trHeight w:val="96"/>
        </w:trPr>
        <w:tc>
          <w:tcPr>
            <w:tcW w:w="11335" w:type="dxa"/>
            <w:gridSpan w:val="5"/>
            <w:vAlign w:val="center"/>
          </w:tcPr>
          <w:p w14:paraId="08FF9FA6" w14:textId="77777777" w:rsidR="009632C5" w:rsidRPr="009632C5" w:rsidRDefault="009632C5" w:rsidP="009632C5">
            <w:pPr>
              <w:overflowPunct/>
              <w:autoSpaceDE/>
              <w:autoSpaceDN/>
              <w:adjustRightInd/>
              <w:jc w:val="center"/>
              <w:textAlignment w:val="auto"/>
              <w:rPr>
                <w:color w:val="000000"/>
                <w:szCs w:val="24"/>
                <w:lang w:val="en-US"/>
              </w:rPr>
            </w:pPr>
          </w:p>
        </w:tc>
      </w:tr>
      <w:tr w:rsidR="009632C5" w:rsidRPr="009632C5" w14:paraId="65154C5D" w14:textId="77777777" w:rsidTr="008B3641">
        <w:trPr>
          <w:trHeight w:val="605"/>
        </w:trPr>
        <w:tc>
          <w:tcPr>
            <w:tcW w:w="11335" w:type="dxa"/>
            <w:gridSpan w:val="5"/>
            <w:shd w:val="clear" w:color="auto" w:fill="FBE4D5"/>
            <w:vAlign w:val="center"/>
          </w:tcPr>
          <w:p w14:paraId="75A8C91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6737DC8F"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5ACDB9E9" w14:textId="77777777" w:rsidTr="008B3641">
        <w:trPr>
          <w:trHeight w:val="605"/>
        </w:trPr>
        <w:tc>
          <w:tcPr>
            <w:tcW w:w="704" w:type="dxa"/>
            <w:vAlign w:val="center"/>
          </w:tcPr>
          <w:p w14:paraId="7D1F73A2"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3AA4049D"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 xml:space="preserve">36 </w:t>
            </w:r>
            <w:r w:rsidRPr="009632C5">
              <w:rPr>
                <w:color w:val="000000"/>
                <w:szCs w:val="24"/>
              </w:rPr>
              <w:t>μήνες</w:t>
            </w:r>
            <w:r w:rsidRPr="009632C5">
              <w:rPr>
                <w:color w:val="000000"/>
                <w:szCs w:val="24"/>
                <w:lang w:val="en-US"/>
              </w:rPr>
              <w:t xml:space="preserve"> On Site - Advanced Exchange Service</w:t>
            </w:r>
          </w:p>
        </w:tc>
        <w:tc>
          <w:tcPr>
            <w:tcW w:w="1326" w:type="dxa"/>
            <w:vAlign w:val="center"/>
          </w:tcPr>
          <w:p w14:paraId="4151D12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7AD0AD83" w14:textId="77777777" w:rsidR="009632C5" w:rsidRPr="009632C5" w:rsidRDefault="009632C5" w:rsidP="009632C5">
            <w:pPr>
              <w:jc w:val="center"/>
              <w:rPr>
                <w:szCs w:val="24"/>
                <w:lang w:eastAsia="el-GR"/>
              </w:rPr>
            </w:pPr>
          </w:p>
        </w:tc>
        <w:tc>
          <w:tcPr>
            <w:tcW w:w="1630" w:type="dxa"/>
            <w:vAlign w:val="center"/>
          </w:tcPr>
          <w:p w14:paraId="329D6238" w14:textId="77777777" w:rsidR="009632C5" w:rsidRPr="009632C5" w:rsidRDefault="009632C5" w:rsidP="009632C5">
            <w:pPr>
              <w:jc w:val="center"/>
              <w:rPr>
                <w:szCs w:val="24"/>
                <w:lang w:eastAsia="el-GR"/>
              </w:rPr>
            </w:pPr>
          </w:p>
        </w:tc>
      </w:tr>
      <w:tr w:rsidR="009632C5" w:rsidRPr="009632C5" w14:paraId="48FFE0F3" w14:textId="77777777" w:rsidTr="008B3641">
        <w:trPr>
          <w:trHeight w:val="562"/>
        </w:trPr>
        <w:tc>
          <w:tcPr>
            <w:tcW w:w="11335" w:type="dxa"/>
            <w:gridSpan w:val="5"/>
            <w:vAlign w:val="center"/>
          </w:tcPr>
          <w:p w14:paraId="216208FF" w14:textId="77777777" w:rsidR="009632C5" w:rsidRPr="009632C5" w:rsidRDefault="009632C5" w:rsidP="009632C5">
            <w:pPr>
              <w:jc w:val="center"/>
              <w:rPr>
                <w:szCs w:val="24"/>
                <w:lang w:eastAsia="el-GR"/>
              </w:rPr>
            </w:pPr>
          </w:p>
        </w:tc>
      </w:tr>
    </w:tbl>
    <w:p w14:paraId="1B659A9A" w14:textId="77777777" w:rsidR="009632C5" w:rsidRPr="003F55B2" w:rsidRDefault="009632C5" w:rsidP="003F55B2">
      <w:pPr>
        <w:rPr>
          <w:rFonts w:eastAsia="SimSun"/>
          <w:b/>
          <w:bCs/>
          <w:szCs w:val="24"/>
          <w:u w:val="single"/>
          <w:lang w:eastAsia="ar-SA"/>
        </w:rPr>
      </w:pPr>
    </w:p>
    <w:p w14:paraId="23E8D4FF" w14:textId="77777777" w:rsidR="009632C5" w:rsidRPr="009632C5" w:rsidRDefault="009632C5" w:rsidP="009632C5">
      <w:pPr>
        <w:ind w:left="-1361"/>
        <w:rPr>
          <w:rFonts w:eastAsia="SimSun"/>
          <w:b/>
          <w:bCs/>
          <w:szCs w:val="24"/>
          <w:u w:val="single"/>
          <w:lang w:val="en-US" w:eastAsia="ar-SA"/>
        </w:rPr>
      </w:pPr>
    </w:p>
    <w:p w14:paraId="36400651" w14:textId="77777777" w:rsidR="009632C5" w:rsidRPr="009632C5" w:rsidRDefault="009632C5" w:rsidP="009632C5">
      <w:pPr>
        <w:ind w:left="-1361"/>
        <w:rPr>
          <w:rFonts w:eastAsia="SimSun"/>
          <w:b/>
          <w:bCs/>
          <w:szCs w:val="24"/>
          <w:u w:val="single"/>
          <w:lang w:val="en-US" w:eastAsia="ar-SA"/>
        </w:rPr>
      </w:pPr>
    </w:p>
    <w:p w14:paraId="513F166F" w14:textId="77777777" w:rsidR="009632C5" w:rsidRPr="009632C5" w:rsidRDefault="009632C5" w:rsidP="009632C5">
      <w:pPr>
        <w:ind w:left="-1361"/>
        <w:rPr>
          <w:rFonts w:eastAsia="SimSun"/>
          <w:b/>
          <w:bCs/>
          <w:szCs w:val="24"/>
          <w:u w:val="single"/>
          <w:lang w:val="en-US" w:eastAsia="ar-SA"/>
        </w:rPr>
      </w:pPr>
    </w:p>
    <w:p w14:paraId="7C4C8553" w14:textId="77777777" w:rsidR="009632C5" w:rsidRPr="003F55B2" w:rsidRDefault="009632C5" w:rsidP="003F55B2">
      <w:pPr>
        <w:rPr>
          <w:rFonts w:eastAsia="SimSun"/>
          <w:b/>
          <w:bCs/>
          <w:szCs w:val="24"/>
          <w:u w:val="single"/>
          <w:lang w:eastAsia="ar-SA"/>
        </w:rPr>
      </w:pPr>
    </w:p>
    <w:p w14:paraId="1EA3BBAA" w14:textId="77777777" w:rsidR="009632C5" w:rsidRPr="009632C5" w:rsidRDefault="009632C5" w:rsidP="009632C5">
      <w:pPr>
        <w:ind w:left="-1361"/>
        <w:jc w:val="center"/>
        <w:rPr>
          <w:rFonts w:eastAsia="SimSun"/>
          <w:b/>
          <w:bCs/>
          <w:szCs w:val="24"/>
          <w:u w:val="single"/>
          <w:lang w:val="en-US" w:eastAsia="ar-SA"/>
        </w:rPr>
      </w:pPr>
    </w:p>
    <w:p w14:paraId="0A631BA3"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 xml:space="preserve">Τμήμα 29 </w:t>
      </w:r>
      <w:proofErr w:type="spellStart"/>
      <w:r w:rsidRPr="009632C5">
        <w:rPr>
          <w:rFonts w:eastAsia="SimSun"/>
          <w:b/>
          <w:bCs/>
          <w:szCs w:val="24"/>
          <w:u w:val="single"/>
          <w:lang w:eastAsia="ar-SA"/>
        </w:rPr>
        <w:t>Συναρμολογούμενος</w:t>
      </w:r>
      <w:proofErr w:type="spellEnd"/>
      <w:r w:rsidRPr="009632C5">
        <w:rPr>
          <w:rFonts w:eastAsia="SimSun"/>
          <w:b/>
          <w:bCs/>
          <w:szCs w:val="24"/>
          <w:u w:val="single"/>
          <w:lang w:eastAsia="ar-SA"/>
        </w:rPr>
        <w:t xml:space="preserve"> Η/Υ 16 Πυρήνων</w:t>
      </w:r>
    </w:p>
    <w:p w14:paraId="1727FC82" w14:textId="77777777" w:rsidR="009632C5" w:rsidRPr="009632C5" w:rsidRDefault="009632C5" w:rsidP="009632C5">
      <w:pPr>
        <w:ind w:left="-1361"/>
        <w:jc w:val="center"/>
        <w:rPr>
          <w:rFonts w:eastAsia="SimSun"/>
          <w:b/>
          <w:bCs/>
          <w:szCs w:val="24"/>
          <w:u w:val="single"/>
          <w:lang w:eastAsia="ar-SA"/>
        </w:rPr>
      </w:pPr>
    </w:p>
    <w:tbl>
      <w:tblPr>
        <w:tblW w:w="10774" w:type="dxa"/>
        <w:tblInd w:w="-142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90"/>
        <w:gridCol w:w="5657"/>
        <w:gridCol w:w="1417"/>
        <w:gridCol w:w="1134"/>
        <w:gridCol w:w="1276"/>
      </w:tblGrid>
      <w:tr w:rsidR="009632C5" w:rsidRPr="009632C5" w14:paraId="199104FC" w14:textId="77777777" w:rsidTr="008B3641">
        <w:trPr>
          <w:trHeight w:val="300"/>
        </w:trPr>
        <w:tc>
          <w:tcPr>
            <w:tcW w:w="1290" w:type="dxa"/>
            <w:tcBorders>
              <w:top w:val="single" w:sz="6" w:space="0" w:color="auto"/>
              <w:left w:val="single" w:sz="6" w:space="0" w:color="auto"/>
              <w:bottom w:val="single" w:sz="6" w:space="0" w:color="auto"/>
              <w:right w:val="nil"/>
            </w:tcBorders>
            <w:shd w:val="clear" w:color="auto" w:fill="DAE9F7"/>
            <w:hideMark/>
          </w:tcPr>
          <w:p w14:paraId="740EB4DB" w14:textId="77777777" w:rsidR="009632C5" w:rsidRPr="009632C5" w:rsidRDefault="009632C5" w:rsidP="009632C5">
            <w:pPr>
              <w:jc w:val="center"/>
              <w:rPr>
                <w:szCs w:val="24"/>
                <w:lang w:eastAsia="el-GR"/>
              </w:rPr>
            </w:pPr>
            <w:r w:rsidRPr="009632C5">
              <w:rPr>
                <w:szCs w:val="24"/>
                <w:lang w:eastAsia="el-GR"/>
              </w:rPr>
              <w:t>Α/Α</w:t>
            </w:r>
          </w:p>
        </w:tc>
        <w:tc>
          <w:tcPr>
            <w:tcW w:w="5657" w:type="dxa"/>
            <w:tcBorders>
              <w:top w:val="single" w:sz="6" w:space="0" w:color="auto"/>
              <w:left w:val="single" w:sz="6" w:space="0" w:color="auto"/>
              <w:bottom w:val="single" w:sz="6" w:space="0" w:color="auto"/>
              <w:right w:val="nil"/>
            </w:tcBorders>
            <w:shd w:val="clear" w:color="auto" w:fill="DAE9F7"/>
            <w:hideMark/>
          </w:tcPr>
          <w:p w14:paraId="733D2726" w14:textId="77777777" w:rsidR="009632C5" w:rsidRPr="009632C5" w:rsidRDefault="009632C5" w:rsidP="009632C5">
            <w:pPr>
              <w:jc w:val="center"/>
              <w:rPr>
                <w:szCs w:val="24"/>
                <w:lang w:eastAsia="el-GR"/>
              </w:rPr>
            </w:pPr>
            <w:r w:rsidRPr="009632C5">
              <w:rPr>
                <w:szCs w:val="24"/>
                <w:lang w:eastAsia="el-GR"/>
              </w:rPr>
              <w:t>Είδος</w:t>
            </w:r>
          </w:p>
        </w:tc>
        <w:tc>
          <w:tcPr>
            <w:tcW w:w="1417" w:type="dxa"/>
            <w:tcBorders>
              <w:top w:val="single" w:sz="6" w:space="0" w:color="auto"/>
              <w:left w:val="single" w:sz="6" w:space="0" w:color="auto"/>
              <w:bottom w:val="single" w:sz="6" w:space="0" w:color="auto"/>
              <w:right w:val="nil"/>
            </w:tcBorders>
            <w:shd w:val="clear" w:color="auto" w:fill="DAE9F7"/>
            <w:hideMark/>
          </w:tcPr>
          <w:p w14:paraId="0C13C4BC" w14:textId="77777777" w:rsidR="009632C5" w:rsidRPr="009632C5" w:rsidRDefault="009632C5" w:rsidP="009632C5">
            <w:pPr>
              <w:jc w:val="center"/>
              <w:rPr>
                <w:szCs w:val="24"/>
                <w:lang w:eastAsia="el-GR"/>
              </w:rPr>
            </w:pPr>
            <w:r w:rsidRPr="009632C5">
              <w:rPr>
                <w:szCs w:val="24"/>
                <w:lang w:eastAsia="el-GR"/>
              </w:rPr>
              <w:t>Υποχρέωση</w:t>
            </w:r>
          </w:p>
        </w:tc>
        <w:tc>
          <w:tcPr>
            <w:tcW w:w="1134" w:type="dxa"/>
            <w:tcBorders>
              <w:top w:val="single" w:sz="6" w:space="0" w:color="auto"/>
              <w:left w:val="single" w:sz="6" w:space="0" w:color="auto"/>
              <w:bottom w:val="single" w:sz="6" w:space="0" w:color="auto"/>
              <w:right w:val="nil"/>
            </w:tcBorders>
            <w:shd w:val="clear" w:color="auto" w:fill="DAE9F7"/>
            <w:hideMark/>
          </w:tcPr>
          <w:p w14:paraId="6D6F115F" w14:textId="77777777" w:rsidR="009632C5" w:rsidRPr="009632C5" w:rsidRDefault="009632C5" w:rsidP="009632C5">
            <w:pPr>
              <w:jc w:val="center"/>
              <w:rPr>
                <w:szCs w:val="24"/>
                <w:lang w:eastAsia="el-GR"/>
              </w:rPr>
            </w:pPr>
            <w:r w:rsidRPr="009632C5">
              <w:rPr>
                <w:szCs w:val="24"/>
                <w:lang w:eastAsia="el-GR"/>
              </w:rPr>
              <w:t>Απάντηση</w:t>
            </w:r>
          </w:p>
        </w:tc>
        <w:tc>
          <w:tcPr>
            <w:tcW w:w="1276" w:type="dxa"/>
            <w:tcBorders>
              <w:top w:val="single" w:sz="6" w:space="0" w:color="auto"/>
              <w:left w:val="single" w:sz="6" w:space="0" w:color="auto"/>
              <w:bottom w:val="single" w:sz="6" w:space="0" w:color="auto"/>
              <w:right w:val="single" w:sz="6" w:space="0" w:color="auto"/>
            </w:tcBorders>
            <w:shd w:val="clear" w:color="auto" w:fill="DAE9F7"/>
            <w:hideMark/>
          </w:tcPr>
          <w:p w14:paraId="58FA68BD"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41445AEE" w14:textId="77777777" w:rsidTr="008B3641">
        <w:trPr>
          <w:trHeight w:val="300"/>
        </w:trPr>
        <w:tc>
          <w:tcPr>
            <w:tcW w:w="1290" w:type="dxa"/>
            <w:tcBorders>
              <w:top w:val="nil"/>
              <w:left w:val="single" w:sz="6" w:space="0" w:color="auto"/>
              <w:bottom w:val="single" w:sz="6" w:space="0" w:color="auto"/>
              <w:right w:val="nil"/>
            </w:tcBorders>
            <w:hideMark/>
          </w:tcPr>
          <w:p w14:paraId="6B7907B8" w14:textId="77777777" w:rsidR="009632C5" w:rsidRPr="009632C5" w:rsidRDefault="009632C5" w:rsidP="009632C5">
            <w:pPr>
              <w:jc w:val="center"/>
              <w:rPr>
                <w:szCs w:val="24"/>
                <w:lang w:eastAsia="el-GR"/>
              </w:rPr>
            </w:pPr>
            <w:r w:rsidRPr="009632C5">
              <w:rPr>
                <w:szCs w:val="24"/>
                <w:lang w:eastAsia="el-GR"/>
              </w:rPr>
              <w:t>29</w:t>
            </w:r>
          </w:p>
        </w:tc>
        <w:tc>
          <w:tcPr>
            <w:tcW w:w="5657" w:type="dxa"/>
            <w:tcBorders>
              <w:top w:val="nil"/>
              <w:left w:val="single" w:sz="6" w:space="0" w:color="auto"/>
              <w:bottom w:val="single" w:sz="6" w:space="0" w:color="auto"/>
              <w:right w:val="nil"/>
            </w:tcBorders>
            <w:hideMark/>
          </w:tcPr>
          <w:p w14:paraId="1D2A0552" w14:textId="77777777" w:rsidR="009632C5" w:rsidRPr="009632C5" w:rsidRDefault="009632C5" w:rsidP="009632C5">
            <w:pPr>
              <w:jc w:val="center"/>
              <w:rPr>
                <w:szCs w:val="24"/>
                <w:lang w:eastAsia="el-GR"/>
              </w:rPr>
            </w:pPr>
            <w:proofErr w:type="spellStart"/>
            <w:r w:rsidRPr="009632C5">
              <w:rPr>
                <w:szCs w:val="24"/>
                <w:lang w:eastAsia="el-GR"/>
              </w:rPr>
              <w:t>Συναρμολογούμενος</w:t>
            </w:r>
            <w:proofErr w:type="spellEnd"/>
            <w:r w:rsidRPr="009632C5">
              <w:rPr>
                <w:szCs w:val="24"/>
                <w:lang w:eastAsia="el-GR"/>
              </w:rPr>
              <w:t> Ηλεκτρονικός Υπολογιστής  16 Πυρήνων</w:t>
            </w:r>
          </w:p>
        </w:tc>
        <w:tc>
          <w:tcPr>
            <w:tcW w:w="1417" w:type="dxa"/>
            <w:tcBorders>
              <w:top w:val="nil"/>
              <w:left w:val="single" w:sz="6" w:space="0" w:color="auto"/>
              <w:bottom w:val="single" w:sz="6" w:space="0" w:color="auto"/>
              <w:right w:val="nil"/>
            </w:tcBorders>
            <w:hideMark/>
          </w:tcPr>
          <w:p w14:paraId="701AEEC8"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5447603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14438D0" w14:textId="77777777" w:rsidR="009632C5" w:rsidRPr="009632C5" w:rsidRDefault="009632C5" w:rsidP="009632C5">
            <w:pPr>
              <w:jc w:val="center"/>
              <w:rPr>
                <w:szCs w:val="24"/>
                <w:lang w:eastAsia="el-GR"/>
              </w:rPr>
            </w:pPr>
          </w:p>
        </w:tc>
      </w:tr>
      <w:tr w:rsidR="009632C5" w:rsidRPr="009632C5" w14:paraId="543A1235" w14:textId="77777777" w:rsidTr="008B3641">
        <w:trPr>
          <w:trHeight w:val="300"/>
        </w:trPr>
        <w:tc>
          <w:tcPr>
            <w:tcW w:w="1290" w:type="dxa"/>
            <w:tcBorders>
              <w:top w:val="nil"/>
              <w:left w:val="single" w:sz="6" w:space="0" w:color="auto"/>
              <w:bottom w:val="single" w:sz="6" w:space="0" w:color="auto"/>
              <w:right w:val="nil"/>
            </w:tcBorders>
          </w:tcPr>
          <w:p w14:paraId="76612E5B" w14:textId="77777777" w:rsidR="009632C5" w:rsidRPr="009632C5" w:rsidRDefault="009632C5" w:rsidP="009632C5">
            <w:pPr>
              <w:jc w:val="center"/>
              <w:rPr>
                <w:szCs w:val="24"/>
                <w:lang w:eastAsia="el-GR"/>
              </w:rPr>
            </w:pPr>
          </w:p>
        </w:tc>
        <w:tc>
          <w:tcPr>
            <w:tcW w:w="5657" w:type="dxa"/>
            <w:tcBorders>
              <w:top w:val="nil"/>
              <w:left w:val="single" w:sz="6" w:space="0" w:color="auto"/>
              <w:bottom w:val="single" w:sz="6" w:space="0" w:color="auto"/>
              <w:right w:val="nil"/>
            </w:tcBorders>
          </w:tcPr>
          <w:p w14:paraId="093C475B" w14:textId="77777777" w:rsidR="009632C5" w:rsidRPr="009632C5" w:rsidRDefault="009632C5" w:rsidP="009632C5">
            <w:pPr>
              <w:jc w:val="center"/>
              <w:rPr>
                <w:szCs w:val="24"/>
                <w:lang w:eastAsia="el-GR"/>
              </w:rPr>
            </w:pPr>
            <w:r w:rsidRPr="009632C5">
              <w:rPr>
                <w:szCs w:val="24"/>
                <w:lang w:eastAsia="el-GR"/>
              </w:rPr>
              <w:t>Προϋπολογισμός: 4300</w:t>
            </w:r>
          </w:p>
        </w:tc>
        <w:tc>
          <w:tcPr>
            <w:tcW w:w="1417" w:type="dxa"/>
            <w:tcBorders>
              <w:top w:val="nil"/>
              <w:left w:val="single" w:sz="6" w:space="0" w:color="auto"/>
              <w:bottom w:val="single" w:sz="6" w:space="0" w:color="auto"/>
              <w:right w:val="nil"/>
            </w:tcBorders>
          </w:tcPr>
          <w:p w14:paraId="688A2FEB" w14:textId="77777777" w:rsidR="009632C5" w:rsidRPr="009632C5" w:rsidRDefault="009632C5" w:rsidP="009632C5">
            <w:pPr>
              <w:jc w:val="center"/>
              <w:rPr>
                <w:szCs w:val="24"/>
                <w:lang w:eastAsia="el-GR"/>
              </w:rPr>
            </w:pPr>
          </w:p>
        </w:tc>
        <w:tc>
          <w:tcPr>
            <w:tcW w:w="1134" w:type="dxa"/>
            <w:tcBorders>
              <w:top w:val="nil"/>
              <w:left w:val="single" w:sz="6" w:space="0" w:color="auto"/>
              <w:bottom w:val="single" w:sz="6" w:space="0" w:color="auto"/>
              <w:right w:val="nil"/>
            </w:tcBorders>
          </w:tcPr>
          <w:p w14:paraId="185D3D9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tcPr>
          <w:p w14:paraId="4C117172" w14:textId="77777777" w:rsidR="009632C5" w:rsidRPr="009632C5" w:rsidRDefault="009632C5" w:rsidP="009632C5">
            <w:pPr>
              <w:jc w:val="center"/>
              <w:rPr>
                <w:szCs w:val="24"/>
                <w:lang w:eastAsia="el-GR"/>
              </w:rPr>
            </w:pPr>
          </w:p>
        </w:tc>
      </w:tr>
      <w:tr w:rsidR="009632C5" w:rsidRPr="009632C5" w14:paraId="76ADCADF" w14:textId="77777777" w:rsidTr="008B3641">
        <w:trPr>
          <w:trHeight w:val="300"/>
        </w:trPr>
        <w:tc>
          <w:tcPr>
            <w:tcW w:w="10774" w:type="dxa"/>
            <w:gridSpan w:val="5"/>
            <w:tcBorders>
              <w:top w:val="nil"/>
              <w:left w:val="single" w:sz="6" w:space="0" w:color="auto"/>
              <w:bottom w:val="single" w:sz="6" w:space="0" w:color="auto"/>
              <w:right w:val="single" w:sz="6" w:space="0" w:color="auto"/>
            </w:tcBorders>
            <w:shd w:val="clear" w:color="auto" w:fill="FAE2D5"/>
            <w:hideMark/>
          </w:tcPr>
          <w:p w14:paraId="52D95564" w14:textId="77777777" w:rsidR="009632C5" w:rsidRPr="009632C5" w:rsidRDefault="009632C5" w:rsidP="009632C5">
            <w:pPr>
              <w:jc w:val="center"/>
              <w:rPr>
                <w:szCs w:val="24"/>
                <w:lang w:eastAsia="el-GR"/>
              </w:rPr>
            </w:pPr>
            <w:r w:rsidRPr="009632C5">
              <w:rPr>
                <w:szCs w:val="24"/>
                <w:lang w:eastAsia="el-GR"/>
              </w:rPr>
              <w:t>Χαρακτηριστικά</w:t>
            </w:r>
          </w:p>
        </w:tc>
      </w:tr>
      <w:tr w:rsidR="009632C5" w:rsidRPr="009632C5" w14:paraId="4DE61B6F" w14:textId="77777777" w:rsidTr="008B3641">
        <w:trPr>
          <w:trHeight w:val="300"/>
        </w:trPr>
        <w:tc>
          <w:tcPr>
            <w:tcW w:w="1290" w:type="dxa"/>
            <w:tcBorders>
              <w:top w:val="nil"/>
              <w:left w:val="single" w:sz="6" w:space="0" w:color="auto"/>
              <w:bottom w:val="single" w:sz="6" w:space="0" w:color="auto"/>
              <w:right w:val="nil"/>
            </w:tcBorders>
            <w:hideMark/>
          </w:tcPr>
          <w:p w14:paraId="044CBC49" w14:textId="77777777" w:rsidR="009632C5" w:rsidRPr="009632C5" w:rsidRDefault="009632C5" w:rsidP="009632C5">
            <w:pPr>
              <w:jc w:val="center"/>
              <w:rPr>
                <w:szCs w:val="24"/>
                <w:lang w:eastAsia="el-GR"/>
              </w:rPr>
            </w:pPr>
            <w:r w:rsidRPr="009632C5">
              <w:rPr>
                <w:szCs w:val="24"/>
                <w:lang w:eastAsia="el-GR"/>
              </w:rPr>
              <w:t>1</w:t>
            </w:r>
          </w:p>
        </w:tc>
        <w:tc>
          <w:tcPr>
            <w:tcW w:w="5657" w:type="dxa"/>
            <w:tcBorders>
              <w:top w:val="nil"/>
              <w:left w:val="single" w:sz="6" w:space="0" w:color="auto"/>
              <w:bottom w:val="single" w:sz="6" w:space="0" w:color="auto"/>
              <w:right w:val="nil"/>
            </w:tcBorders>
            <w:hideMark/>
          </w:tcPr>
          <w:p w14:paraId="0EDFE5F5" w14:textId="77777777" w:rsidR="009632C5" w:rsidRPr="009632C5" w:rsidRDefault="009632C5" w:rsidP="009632C5">
            <w:pPr>
              <w:jc w:val="center"/>
              <w:rPr>
                <w:szCs w:val="24"/>
                <w:lang w:eastAsia="el-GR"/>
              </w:rPr>
            </w:pPr>
            <w:r w:rsidRPr="009632C5">
              <w:rPr>
                <w:szCs w:val="24"/>
                <w:lang w:eastAsia="el-GR"/>
              </w:rPr>
              <w:t xml:space="preserve">Συναρμολόγηση Η/Υ με επεξεργαστή AMD </w:t>
            </w:r>
            <w:proofErr w:type="spellStart"/>
            <w:r w:rsidRPr="009632C5">
              <w:rPr>
                <w:szCs w:val="24"/>
                <w:lang w:eastAsia="el-GR"/>
              </w:rPr>
              <w:t>Ryzen</w:t>
            </w:r>
            <w:proofErr w:type="spellEnd"/>
            <w:r w:rsidRPr="009632C5">
              <w:rPr>
                <w:szCs w:val="24"/>
                <w:lang w:eastAsia="el-GR"/>
              </w:rPr>
              <w:t xml:space="preserve"> 9 9950X3D 16-Core, Μητρική Κάρτα συμβατή </w:t>
            </w:r>
            <w:proofErr w:type="spellStart"/>
            <w:r w:rsidRPr="009632C5">
              <w:rPr>
                <w:szCs w:val="24"/>
                <w:lang w:eastAsia="el-GR"/>
              </w:rPr>
              <w:t>μεεπεξεργαστή</w:t>
            </w:r>
            <w:proofErr w:type="spellEnd"/>
            <w:r w:rsidRPr="009632C5">
              <w:rPr>
                <w:szCs w:val="24"/>
                <w:lang w:eastAsia="el-GR"/>
              </w:rPr>
              <w:t>, Μνήμη RAM 64GB DDR5, </w:t>
            </w:r>
            <w:proofErr w:type="spellStart"/>
            <w:r w:rsidRPr="009632C5">
              <w:rPr>
                <w:szCs w:val="24"/>
                <w:lang w:eastAsia="el-GR"/>
              </w:rPr>
              <w:t>ΣκληρόςΔίσκος</w:t>
            </w:r>
            <w:proofErr w:type="spellEnd"/>
            <w:r w:rsidRPr="009632C5">
              <w:rPr>
                <w:szCs w:val="24"/>
                <w:lang w:eastAsia="el-GR"/>
              </w:rPr>
              <w:t> SSD </w:t>
            </w:r>
            <w:proofErr w:type="spellStart"/>
            <w:r w:rsidRPr="009632C5">
              <w:rPr>
                <w:szCs w:val="24"/>
                <w:lang w:eastAsia="el-GR"/>
              </w:rPr>
              <w:t>NVMe</w:t>
            </w:r>
            <w:proofErr w:type="spellEnd"/>
            <w:r w:rsidRPr="009632C5">
              <w:rPr>
                <w:szCs w:val="24"/>
                <w:lang w:eastAsia="el-GR"/>
              </w:rPr>
              <w:t> 1TB + 2TB, Κάρτα </w:t>
            </w:r>
            <w:proofErr w:type="spellStart"/>
            <w:r w:rsidRPr="009632C5">
              <w:rPr>
                <w:szCs w:val="24"/>
                <w:lang w:eastAsia="el-GR"/>
              </w:rPr>
              <w:t>ΓραφικώνNvidia</w:t>
            </w:r>
            <w:proofErr w:type="spellEnd"/>
            <w:r w:rsidRPr="009632C5">
              <w:rPr>
                <w:szCs w:val="24"/>
                <w:lang w:eastAsia="el-GR"/>
              </w:rPr>
              <w:t xml:space="preserve"> RTX 5080 16GB, Τροφοδοτικό, Περίβλημα με ψύξη, Λειτουργικό Σύστημα Windows 11 </w:t>
            </w:r>
            <w:proofErr w:type="spellStart"/>
            <w:r w:rsidRPr="009632C5">
              <w:rPr>
                <w:szCs w:val="24"/>
                <w:lang w:eastAsia="el-GR"/>
              </w:rPr>
              <w:t>Home</w:t>
            </w:r>
            <w:proofErr w:type="spellEnd"/>
            <w:r w:rsidRPr="009632C5">
              <w:rPr>
                <w:szCs w:val="24"/>
                <w:lang w:eastAsia="el-GR"/>
              </w:rPr>
              <w:t>.</w:t>
            </w:r>
          </w:p>
        </w:tc>
        <w:tc>
          <w:tcPr>
            <w:tcW w:w="1417" w:type="dxa"/>
            <w:tcBorders>
              <w:top w:val="nil"/>
              <w:left w:val="single" w:sz="6" w:space="0" w:color="auto"/>
              <w:bottom w:val="single" w:sz="6" w:space="0" w:color="auto"/>
              <w:right w:val="nil"/>
            </w:tcBorders>
            <w:hideMark/>
          </w:tcPr>
          <w:p w14:paraId="3E85ACA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93CD1BE"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D47286A" w14:textId="77777777" w:rsidR="009632C5" w:rsidRPr="009632C5" w:rsidRDefault="009632C5" w:rsidP="009632C5">
            <w:pPr>
              <w:jc w:val="center"/>
              <w:rPr>
                <w:szCs w:val="24"/>
                <w:lang w:eastAsia="el-GR"/>
              </w:rPr>
            </w:pPr>
          </w:p>
        </w:tc>
      </w:tr>
      <w:tr w:rsidR="009632C5" w:rsidRPr="009632C5" w14:paraId="4AD3309A" w14:textId="77777777" w:rsidTr="008B3641">
        <w:trPr>
          <w:trHeight w:val="300"/>
        </w:trPr>
        <w:tc>
          <w:tcPr>
            <w:tcW w:w="1290" w:type="dxa"/>
            <w:tcBorders>
              <w:top w:val="nil"/>
              <w:left w:val="single" w:sz="6" w:space="0" w:color="auto"/>
              <w:bottom w:val="single" w:sz="6" w:space="0" w:color="auto"/>
              <w:right w:val="nil"/>
            </w:tcBorders>
            <w:hideMark/>
          </w:tcPr>
          <w:p w14:paraId="0FB7629E" w14:textId="77777777" w:rsidR="009632C5" w:rsidRPr="009632C5" w:rsidRDefault="009632C5" w:rsidP="009632C5">
            <w:pPr>
              <w:jc w:val="center"/>
              <w:rPr>
                <w:szCs w:val="24"/>
                <w:lang w:eastAsia="el-GR"/>
              </w:rPr>
            </w:pPr>
            <w:r w:rsidRPr="009632C5">
              <w:rPr>
                <w:szCs w:val="24"/>
                <w:lang w:eastAsia="el-GR"/>
              </w:rPr>
              <w:t>2</w:t>
            </w:r>
          </w:p>
        </w:tc>
        <w:tc>
          <w:tcPr>
            <w:tcW w:w="5657" w:type="dxa"/>
            <w:tcBorders>
              <w:top w:val="nil"/>
              <w:left w:val="single" w:sz="6" w:space="0" w:color="auto"/>
              <w:bottom w:val="single" w:sz="6" w:space="0" w:color="auto"/>
              <w:right w:val="nil"/>
            </w:tcBorders>
            <w:hideMark/>
          </w:tcPr>
          <w:p w14:paraId="094F1374" w14:textId="77777777" w:rsidR="009632C5" w:rsidRPr="009632C5" w:rsidRDefault="009632C5" w:rsidP="009632C5">
            <w:pPr>
              <w:jc w:val="center"/>
              <w:rPr>
                <w:szCs w:val="24"/>
                <w:lang w:eastAsia="el-GR"/>
              </w:rPr>
            </w:pPr>
            <w:r w:rsidRPr="009632C5">
              <w:rPr>
                <w:szCs w:val="24"/>
                <w:lang w:eastAsia="el-GR"/>
              </w:rPr>
              <w:t xml:space="preserve">Επεξεργαστής (CPU): AMD </w:t>
            </w:r>
            <w:proofErr w:type="spellStart"/>
            <w:r w:rsidRPr="009632C5">
              <w:rPr>
                <w:szCs w:val="24"/>
                <w:lang w:eastAsia="el-GR"/>
              </w:rPr>
              <w:t>Ryzen</w:t>
            </w:r>
            <w:proofErr w:type="spellEnd"/>
            <w:r w:rsidRPr="009632C5">
              <w:rPr>
                <w:szCs w:val="24"/>
                <w:lang w:eastAsia="el-GR"/>
              </w:rPr>
              <w:t xml:space="preserve"> 9 9950X3D ή αναβαθμισμένη έκδοσή του με όμοια ή καλύτερα χαρακτηριστικά</w:t>
            </w:r>
          </w:p>
        </w:tc>
        <w:tc>
          <w:tcPr>
            <w:tcW w:w="1417" w:type="dxa"/>
            <w:tcBorders>
              <w:top w:val="nil"/>
              <w:left w:val="single" w:sz="6" w:space="0" w:color="auto"/>
              <w:bottom w:val="single" w:sz="6" w:space="0" w:color="auto"/>
              <w:right w:val="nil"/>
            </w:tcBorders>
            <w:hideMark/>
          </w:tcPr>
          <w:p w14:paraId="39AA0AA1"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4B6692E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91DE47C" w14:textId="77777777" w:rsidR="009632C5" w:rsidRPr="009632C5" w:rsidRDefault="009632C5" w:rsidP="009632C5">
            <w:pPr>
              <w:jc w:val="center"/>
              <w:rPr>
                <w:szCs w:val="24"/>
                <w:lang w:eastAsia="el-GR"/>
              </w:rPr>
            </w:pPr>
          </w:p>
        </w:tc>
      </w:tr>
      <w:tr w:rsidR="009632C5" w:rsidRPr="009632C5" w14:paraId="74F7BAAB" w14:textId="77777777" w:rsidTr="008B3641">
        <w:trPr>
          <w:trHeight w:val="300"/>
        </w:trPr>
        <w:tc>
          <w:tcPr>
            <w:tcW w:w="1290" w:type="dxa"/>
            <w:tcBorders>
              <w:top w:val="nil"/>
              <w:left w:val="single" w:sz="6" w:space="0" w:color="auto"/>
              <w:bottom w:val="single" w:sz="6" w:space="0" w:color="auto"/>
              <w:right w:val="nil"/>
            </w:tcBorders>
            <w:hideMark/>
          </w:tcPr>
          <w:p w14:paraId="22FC6FB2" w14:textId="77777777" w:rsidR="009632C5" w:rsidRPr="009632C5" w:rsidRDefault="009632C5" w:rsidP="009632C5">
            <w:pPr>
              <w:jc w:val="center"/>
              <w:rPr>
                <w:szCs w:val="24"/>
                <w:lang w:eastAsia="el-GR"/>
              </w:rPr>
            </w:pPr>
            <w:r w:rsidRPr="009632C5">
              <w:rPr>
                <w:szCs w:val="24"/>
                <w:lang w:eastAsia="el-GR"/>
              </w:rPr>
              <w:t>3</w:t>
            </w:r>
          </w:p>
        </w:tc>
        <w:tc>
          <w:tcPr>
            <w:tcW w:w="5657" w:type="dxa"/>
            <w:tcBorders>
              <w:top w:val="nil"/>
              <w:left w:val="single" w:sz="6" w:space="0" w:color="auto"/>
              <w:bottom w:val="single" w:sz="6" w:space="0" w:color="auto"/>
              <w:right w:val="nil"/>
            </w:tcBorders>
            <w:hideMark/>
          </w:tcPr>
          <w:p w14:paraId="4955BAC8" w14:textId="77777777" w:rsidR="009632C5" w:rsidRPr="009632C5" w:rsidRDefault="009632C5" w:rsidP="009632C5">
            <w:pPr>
              <w:jc w:val="center"/>
              <w:rPr>
                <w:szCs w:val="24"/>
                <w:lang w:eastAsia="el-GR"/>
              </w:rPr>
            </w:pPr>
            <w:r w:rsidRPr="009632C5">
              <w:rPr>
                <w:szCs w:val="24"/>
                <w:lang w:eastAsia="el-GR"/>
              </w:rPr>
              <w:t xml:space="preserve">Μοντέλο Επεξεργαστή: AMD </w:t>
            </w:r>
            <w:proofErr w:type="spellStart"/>
            <w:r w:rsidRPr="009632C5">
              <w:rPr>
                <w:szCs w:val="24"/>
                <w:lang w:eastAsia="el-GR"/>
              </w:rPr>
              <w:t>Ryzen</w:t>
            </w:r>
            <w:proofErr w:type="spellEnd"/>
            <w:r w:rsidRPr="009632C5">
              <w:rPr>
                <w:szCs w:val="24"/>
                <w:lang w:eastAsia="el-GR"/>
              </w:rPr>
              <w:t xml:space="preserve"> 9 9950X3D ή νεότερο</w:t>
            </w:r>
          </w:p>
        </w:tc>
        <w:tc>
          <w:tcPr>
            <w:tcW w:w="1417" w:type="dxa"/>
            <w:tcBorders>
              <w:top w:val="nil"/>
              <w:left w:val="single" w:sz="6" w:space="0" w:color="auto"/>
              <w:bottom w:val="single" w:sz="6" w:space="0" w:color="auto"/>
              <w:right w:val="nil"/>
            </w:tcBorders>
            <w:hideMark/>
          </w:tcPr>
          <w:p w14:paraId="78EB708E"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B49F8FC"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FE1D00F" w14:textId="77777777" w:rsidR="009632C5" w:rsidRPr="009632C5" w:rsidRDefault="009632C5" w:rsidP="009632C5">
            <w:pPr>
              <w:jc w:val="center"/>
              <w:rPr>
                <w:szCs w:val="24"/>
                <w:lang w:eastAsia="el-GR"/>
              </w:rPr>
            </w:pPr>
          </w:p>
        </w:tc>
      </w:tr>
      <w:tr w:rsidR="009632C5" w:rsidRPr="009632C5" w14:paraId="5510830B" w14:textId="77777777" w:rsidTr="008B3641">
        <w:trPr>
          <w:trHeight w:val="300"/>
        </w:trPr>
        <w:tc>
          <w:tcPr>
            <w:tcW w:w="1290" w:type="dxa"/>
            <w:tcBorders>
              <w:top w:val="nil"/>
              <w:left w:val="single" w:sz="6" w:space="0" w:color="auto"/>
              <w:bottom w:val="single" w:sz="4" w:space="0" w:color="auto"/>
              <w:right w:val="nil"/>
            </w:tcBorders>
            <w:hideMark/>
          </w:tcPr>
          <w:p w14:paraId="5EC12F8D" w14:textId="77777777" w:rsidR="009632C5" w:rsidRPr="009632C5" w:rsidRDefault="009632C5" w:rsidP="009632C5">
            <w:pPr>
              <w:jc w:val="center"/>
              <w:rPr>
                <w:szCs w:val="24"/>
                <w:lang w:eastAsia="el-GR"/>
              </w:rPr>
            </w:pPr>
            <w:r w:rsidRPr="009632C5">
              <w:rPr>
                <w:szCs w:val="24"/>
                <w:lang w:eastAsia="el-GR"/>
              </w:rPr>
              <w:t>4</w:t>
            </w:r>
          </w:p>
        </w:tc>
        <w:tc>
          <w:tcPr>
            <w:tcW w:w="5657" w:type="dxa"/>
            <w:tcBorders>
              <w:top w:val="nil"/>
              <w:left w:val="single" w:sz="6" w:space="0" w:color="auto"/>
              <w:bottom w:val="single" w:sz="4" w:space="0" w:color="auto"/>
              <w:right w:val="nil"/>
            </w:tcBorders>
            <w:hideMark/>
          </w:tcPr>
          <w:p w14:paraId="344A10C3" w14:textId="77777777" w:rsidR="009632C5" w:rsidRPr="009632C5" w:rsidRDefault="009632C5" w:rsidP="009632C5">
            <w:pPr>
              <w:jc w:val="center"/>
              <w:rPr>
                <w:szCs w:val="24"/>
                <w:lang w:val="en-US" w:eastAsia="el-GR"/>
              </w:rPr>
            </w:pPr>
            <w:r w:rsidRPr="009632C5">
              <w:rPr>
                <w:szCs w:val="24"/>
                <w:lang w:eastAsia="el-GR"/>
              </w:rPr>
              <w:t>Αρχιτεκτονική</w:t>
            </w:r>
            <w:r w:rsidRPr="009632C5">
              <w:rPr>
                <w:szCs w:val="24"/>
                <w:lang w:val="en-US" w:eastAsia="el-GR"/>
              </w:rPr>
              <w:t>: Zen 5 Granite Ridge (4 nm CCD + 6 nm IOD)</w:t>
            </w:r>
          </w:p>
        </w:tc>
        <w:tc>
          <w:tcPr>
            <w:tcW w:w="1417" w:type="dxa"/>
            <w:tcBorders>
              <w:top w:val="nil"/>
              <w:left w:val="single" w:sz="6" w:space="0" w:color="auto"/>
              <w:bottom w:val="single" w:sz="4" w:space="0" w:color="auto"/>
              <w:right w:val="nil"/>
            </w:tcBorders>
            <w:hideMark/>
          </w:tcPr>
          <w:p w14:paraId="1871C8D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4" w:space="0" w:color="auto"/>
              <w:right w:val="nil"/>
            </w:tcBorders>
            <w:hideMark/>
          </w:tcPr>
          <w:p w14:paraId="60324B80"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4" w:space="0" w:color="auto"/>
              <w:right w:val="single" w:sz="6" w:space="0" w:color="auto"/>
            </w:tcBorders>
            <w:hideMark/>
          </w:tcPr>
          <w:p w14:paraId="04874937" w14:textId="77777777" w:rsidR="009632C5" w:rsidRPr="009632C5" w:rsidRDefault="009632C5" w:rsidP="009632C5">
            <w:pPr>
              <w:jc w:val="center"/>
              <w:rPr>
                <w:szCs w:val="24"/>
                <w:lang w:eastAsia="el-GR"/>
              </w:rPr>
            </w:pPr>
          </w:p>
        </w:tc>
      </w:tr>
      <w:tr w:rsidR="009632C5" w:rsidRPr="009632C5" w14:paraId="6A6113D2"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75802272" w14:textId="77777777" w:rsidR="009632C5" w:rsidRPr="009632C5" w:rsidRDefault="009632C5" w:rsidP="009632C5">
            <w:pPr>
              <w:jc w:val="center"/>
              <w:rPr>
                <w:szCs w:val="24"/>
                <w:lang w:eastAsia="el-GR"/>
              </w:rPr>
            </w:pPr>
            <w:r w:rsidRPr="009632C5">
              <w:rPr>
                <w:szCs w:val="24"/>
                <w:lang w:eastAsia="el-GR"/>
              </w:rPr>
              <w:t>5</w:t>
            </w:r>
          </w:p>
        </w:tc>
        <w:tc>
          <w:tcPr>
            <w:tcW w:w="5657" w:type="dxa"/>
            <w:tcBorders>
              <w:top w:val="single" w:sz="4" w:space="0" w:color="auto"/>
              <w:left w:val="single" w:sz="4" w:space="0" w:color="auto"/>
              <w:bottom w:val="single" w:sz="4" w:space="0" w:color="auto"/>
              <w:right w:val="single" w:sz="4" w:space="0" w:color="auto"/>
            </w:tcBorders>
            <w:hideMark/>
          </w:tcPr>
          <w:p w14:paraId="4FB66D5E" w14:textId="77777777" w:rsidR="009632C5" w:rsidRPr="009632C5" w:rsidRDefault="009632C5" w:rsidP="009632C5">
            <w:pPr>
              <w:jc w:val="center"/>
              <w:rPr>
                <w:szCs w:val="24"/>
                <w:lang w:eastAsia="el-GR"/>
              </w:rPr>
            </w:pPr>
            <w:proofErr w:type="spellStart"/>
            <w:r w:rsidRPr="009632C5">
              <w:rPr>
                <w:szCs w:val="24"/>
                <w:lang w:eastAsia="el-GR"/>
              </w:rPr>
              <w:t>Socket</w:t>
            </w:r>
            <w:proofErr w:type="spellEnd"/>
            <w:r w:rsidRPr="009632C5">
              <w:rPr>
                <w:szCs w:val="24"/>
                <w:lang w:eastAsia="el-GR"/>
              </w:rPr>
              <w:t>: AM5</w:t>
            </w:r>
          </w:p>
        </w:tc>
        <w:tc>
          <w:tcPr>
            <w:tcW w:w="1417" w:type="dxa"/>
            <w:tcBorders>
              <w:top w:val="single" w:sz="4" w:space="0" w:color="auto"/>
              <w:left w:val="single" w:sz="4" w:space="0" w:color="auto"/>
              <w:bottom w:val="single" w:sz="4" w:space="0" w:color="auto"/>
              <w:right w:val="single" w:sz="4" w:space="0" w:color="auto"/>
            </w:tcBorders>
            <w:hideMark/>
          </w:tcPr>
          <w:p w14:paraId="248E960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0D1E4D15"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5E7FDD7E" w14:textId="77777777" w:rsidR="009632C5" w:rsidRPr="009632C5" w:rsidRDefault="009632C5" w:rsidP="009632C5">
            <w:pPr>
              <w:jc w:val="center"/>
              <w:rPr>
                <w:szCs w:val="24"/>
                <w:lang w:eastAsia="el-GR"/>
              </w:rPr>
            </w:pPr>
          </w:p>
        </w:tc>
      </w:tr>
      <w:tr w:rsidR="009632C5" w:rsidRPr="009632C5" w14:paraId="6C5AB4B1"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29425275" w14:textId="77777777" w:rsidR="009632C5" w:rsidRPr="009632C5" w:rsidRDefault="009632C5" w:rsidP="009632C5">
            <w:pPr>
              <w:jc w:val="center"/>
              <w:rPr>
                <w:szCs w:val="24"/>
                <w:lang w:eastAsia="el-GR"/>
              </w:rPr>
            </w:pPr>
            <w:r w:rsidRPr="009632C5">
              <w:rPr>
                <w:szCs w:val="24"/>
                <w:lang w:eastAsia="el-GR"/>
              </w:rPr>
              <w:t>6</w:t>
            </w:r>
          </w:p>
        </w:tc>
        <w:tc>
          <w:tcPr>
            <w:tcW w:w="5657" w:type="dxa"/>
            <w:tcBorders>
              <w:top w:val="single" w:sz="4" w:space="0" w:color="auto"/>
              <w:left w:val="single" w:sz="4" w:space="0" w:color="auto"/>
              <w:bottom w:val="single" w:sz="4" w:space="0" w:color="auto"/>
              <w:right w:val="single" w:sz="4" w:space="0" w:color="auto"/>
            </w:tcBorders>
            <w:hideMark/>
          </w:tcPr>
          <w:p w14:paraId="70620CF2" w14:textId="77777777" w:rsidR="009632C5" w:rsidRPr="009632C5" w:rsidRDefault="009632C5" w:rsidP="009632C5">
            <w:pPr>
              <w:jc w:val="center"/>
              <w:rPr>
                <w:szCs w:val="24"/>
                <w:lang w:eastAsia="el-GR"/>
              </w:rPr>
            </w:pPr>
            <w:r w:rsidRPr="009632C5">
              <w:rPr>
                <w:szCs w:val="24"/>
                <w:lang w:eastAsia="el-GR"/>
              </w:rPr>
              <w:t xml:space="preserve">Αριθμός Πυρήνων: 16 πυρήνες (2 </w:t>
            </w:r>
            <w:proofErr w:type="spellStart"/>
            <w:r w:rsidRPr="009632C5">
              <w:rPr>
                <w:szCs w:val="24"/>
                <w:lang w:eastAsia="el-GR"/>
              </w:rPr>
              <w:t>CCDs</w:t>
            </w:r>
            <w:proofErr w:type="spellEnd"/>
            <w:r w:rsidRPr="009632C5">
              <w:rPr>
                <w:szCs w:val="24"/>
                <w:lang w:eastAsia="el-GR"/>
              </w:rPr>
              <w:t xml:space="preserve"> × 8 </w:t>
            </w:r>
            <w:proofErr w:type="spellStart"/>
            <w:r w:rsidRPr="009632C5">
              <w:rPr>
                <w:szCs w:val="24"/>
                <w:lang w:eastAsia="el-GR"/>
              </w:rPr>
              <w:t>cores</w:t>
            </w:r>
            <w:proofErr w:type="spellEnd"/>
            <w:r w:rsidRPr="009632C5">
              <w:rPr>
                <w:szCs w:val="24"/>
                <w:lang w:eastAsia="el-GR"/>
              </w:rPr>
              <w:t>)</w:t>
            </w:r>
          </w:p>
        </w:tc>
        <w:tc>
          <w:tcPr>
            <w:tcW w:w="1417" w:type="dxa"/>
            <w:tcBorders>
              <w:top w:val="single" w:sz="4" w:space="0" w:color="auto"/>
              <w:left w:val="single" w:sz="4" w:space="0" w:color="auto"/>
              <w:bottom w:val="single" w:sz="4" w:space="0" w:color="auto"/>
              <w:right w:val="single" w:sz="4" w:space="0" w:color="auto"/>
            </w:tcBorders>
            <w:hideMark/>
          </w:tcPr>
          <w:p w14:paraId="7C9793D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5E0F05D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160744F" w14:textId="77777777" w:rsidR="009632C5" w:rsidRPr="009632C5" w:rsidRDefault="009632C5" w:rsidP="009632C5">
            <w:pPr>
              <w:jc w:val="center"/>
              <w:rPr>
                <w:szCs w:val="24"/>
                <w:lang w:eastAsia="el-GR"/>
              </w:rPr>
            </w:pPr>
          </w:p>
        </w:tc>
      </w:tr>
      <w:tr w:rsidR="009632C5" w:rsidRPr="009632C5" w14:paraId="224F9E7A"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6ED2DAC4" w14:textId="77777777" w:rsidR="009632C5" w:rsidRPr="009632C5" w:rsidRDefault="009632C5" w:rsidP="009632C5">
            <w:pPr>
              <w:jc w:val="center"/>
              <w:rPr>
                <w:szCs w:val="24"/>
                <w:lang w:eastAsia="el-GR"/>
              </w:rPr>
            </w:pPr>
            <w:r w:rsidRPr="009632C5">
              <w:rPr>
                <w:szCs w:val="24"/>
                <w:lang w:eastAsia="el-GR"/>
              </w:rPr>
              <w:t>7</w:t>
            </w:r>
          </w:p>
        </w:tc>
        <w:tc>
          <w:tcPr>
            <w:tcW w:w="5657" w:type="dxa"/>
            <w:tcBorders>
              <w:top w:val="single" w:sz="4" w:space="0" w:color="auto"/>
              <w:left w:val="single" w:sz="4" w:space="0" w:color="auto"/>
              <w:bottom w:val="single" w:sz="4" w:space="0" w:color="auto"/>
              <w:right w:val="single" w:sz="4" w:space="0" w:color="auto"/>
            </w:tcBorders>
            <w:hideMark/>
          </w:tcPr>
          <w:p w14:paraId="2A1F8F4F" w14:textId="77777777" w:rsidR="009632C5" w:rsidRPr="009632C5" w:rsidRDefault="009632C5" w:rsidP="009632C5">
            <w:pPr>
              <w:jc w:val="center"/>
              <w:rPr>
                <w:szCs w:val="24"/>
                <w:lang w:eastAsia="el-GR"/>
              </w:rPr>
            </w:pPr>
            <w:r w:rsidRPr="009632C5">
              <w:rPr>
                <w:szCs w:val="24"/>
                <w:lang w:eastAsia="el-GR"/>
              </w:rPr>
              <w:t>Αριθμός Νημάτων (</w:t>
            </w:r>
            <w:proofErr w:type="spellStart"/>
            <w:r w:rsidRPr="009632C5">
              <w:rPr>
                <w:szCs w:val="24"/>
                <w:lang w:eastAsia="el-GR"/>
              </w:rPr>
              <w:t>Threads</w:t>
            </w:r>
            <w:proofErr w:type="spellEnd"/>
            <w:r w:rsidRPr="009632C5">
              <w:rPr>
                <w:szCs w:val="24"/>
                <w:lang w:eastAsia="el-GR"/>
              </w:rPr>
              <w:t>): 32 νήματα</w:t>
            </w:r>
          </w:p>
        </w:tc>
        <w:tc>
          <w:tcPr>
            <w:tcW w:w="1417" w:type="dxa"/>
            <w:tcBorders>
              <w:top w:val="single" w:sz="4" w:space="0" w:color="auto"/>
              <w:left w:val="single" w:sz="4" w:space="0" w:color="auto"/>
              <w:bottom w:val="single" w:sz="4" w:space="0" w:color="auto"/>
              <w:right w:val="single" w:sz="4" w:space="0" w:color="auto"/>
            </w:tcBorders>
            <w:hideMark/>
          </w:tcPr>
          <w:p w14:paraId="17C9982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2BDECA77"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1D09F6D9" w14:textId="77777777" w:rsidR="009632C5" w:rsidRPr="009632C5" w:rsidRDefault="009632C5" w:rsidP="009632C5">
            <w:pPr>
              <w:jc w:val="center"/>
              <w:rPr>
                <w:szCs w:val="24"/>
                <w:lang w:eastAsia="el-GR"/>
              </w:rPr>
            </w:pPr>
          </w:p>
        </w:tc>
      </w:tr>
      <w:tr w:rsidR="009632C5" w:rsidRPr="009632C5" w14:paraId="2299B6CC"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637F7846" w14:textId="77777777" w:rsidR="009632C5" w:rsidRPr="009632C5" w:rsidRDefault="009632C5" w:rsidP="009632C5">
            <w:pPr>
              <w:jc w:val="center"/>
              <w:rPr>
                <w:szCs w:val="24"/>
                <w:lang w:eastAsia="el-GR"/>
              </w:rPr>
            </w:pPr>
            <w:r w:rsidRPr="009632C5">
              <w:rPr>
                <w:szCs w:val="24"/>
                <w:lang w:eastAsia="el-GR"/>
              </w:rPr>
              <w:t>8</w:t>
            </w:r>
          </w:p>
        </w:tc>
        <w:tc>
          <w:tcPr>
            <w:tcW w:w="5657" w:type="dxa"/>
            <w:tcBorders>
              <w:top w:val="single" w:sz="4" w:space="0" w:color="auto"/>
              <w:left w:val="single" w:sz="4" w:space="0" w:color="auto"/>
              <w:bottom w:val="single" w:sz="4" w:space="0" w:color="auto"/>
              <w:right w:val="single" w:sz="4" w:space="0" w:color="auto"/>
            </w:tcBorders>
            <w:hideMark/>
          </w:tcPr>
          <w:p w14:paraId="2C35F9FC" w14:textId="77777777" w:rsidR="009632C5" w:rsidRPr="009632C5" w:rsidRDefault="009632C5" w:rsidP="009632C5">
            <w:pPr>
              <w:jc w:val="center"/>
              <w:rPr>
                <w:szCs w:val="24"/>
                <w:lang w:eastAsia="el-GR"/>
              </w:rPr>
            </w:pPr>
            <w:r w:rsidRPr="009632C5">
              <w:rPr>
                <w:szCs w:val="24"/>
                <w:lang w:eastAsia="el-GR"/>
              </w:rPr>
              <w:t>Βασική Ταχύτητα (</w:t>
            </w:r>
            <w:proofErr w:type="spellStart"/>
            <w:r w:rsidRPr="009632C5">
              <w:rPr>
                <w:szCs w:val="24"/>
                <w:lang w:eastAsia="el-GR"/>
              </w:rPr>
              <w:t>Base</w:t>
            </w:r>
            <w:proofErr w:type="spellEnd"/>
            <w:r w:rsidRPr="009632C5">
              <w:rPr>
                <w:szCs w:val="24"/>
                <w:lang w:eastAsia="el-GR"/>
              </w:rPr>
              <w:t xml:space="preserve"> </w:t>
            </w:r>
            <w:proofErr w:type="spellStart"/>
            <w:r w:rsidRPr="009632C5">
              <w:rPr>
                <w:szCs w:val="24"/>
                <w:lang w:eastAsia="el-GR"/>
              </w:rPr>
              <w:t>Clock</w:t>
            </w:r>
            <w:proofErr w:type="spellEnd"/>
            <w:r w:rsidRPr="009632C5">
              <w:rPr>
                <w:szCs w:val="24"/>
                <w:lang w:eastAsia="el-GR"/>
              </w:rPr>
              <w:t xml:space="preserve">): 3.5 </w:t>
            </w:r>
            <w:proofErr w:type="spellStart"/>
            <w:r w:rsidRPr="009632C5">
              <w:rPr>
                <w:szCs w:val="24"/>
                <w:lang w:eastAsia="el-GR"/>
              </w:rPr>
              <w:t>GHz</w:t>
            </w:r>
            <w:proofErr w:type="spellEnd"/>
            <w:r w:rsidRPr="009632C5">
              <w:rPr>
                <w:szCs w:val="24"/>
                <w:lang w:eastAsia="el-GR"/>
              </w:rPr>
              <w:t xml:space="preserve"> ή ταχύτερο</w:t>
            </w:r>
          </w:p>
        </w:tc>
        <w:tc>
          <w:tcPr>
            <w:tcW w:w="1417" w:type="dxa"/>
            <w:tcBorders>
              <w:top w:val="single" w:sz="4" w:space="0" w:color="auto"/>
              <w:left w:val="single" w:sz="4" w:space="0" w:color="auto"/>
              <w:bottom w:val="single" w:sz="4" w:space="0" w:color="auto"/>
              <w:right w:val="single" w:sz="4" w:space="0" w:color="auto"/>
            </w:tcBorders>
            <w:hideMark/>
          </w:tcPr>
          <w:p w14:paraId="2DC4093F"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54A3816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1FA89CF2" w14:textId="77777777" w:rsidR="009632C5" w:rsidRPr="009632C5" w:rsidRDefault="009632C5" w:rsidP="009632C5">
            <w:pPr>
              <w:jc w:val="center"/>
              <w:rPr>
                <w:szCs w:val="24"/>
                <w:lang w:eastAsia="el-GR"/>
              </w:rPr>
            </w:pPr>
          </w:p>
        </w:tc>
      </w:tr>
      <w:tr w:rsidR="009632C5" w:rsidRPr="009632C5" w14:paraId="7A87A503"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7E068380" w14:textId="77777777" w:rsidR="009632C5" w:rsidRPr="009632C5" w:rsidRDefault="009632C5" w:rsidP="009632C5">
            <w:pPr>
              <w:jc w:val="center"/>
              <w:rPr>
                <w:szCs w:val="24"/>
                <w:lang w:eastAsia="el-GR"/>
              </w:rPr>
            </w:pPr>
            <w:r w:rsidRPr="009632C5">
              <w:rPr>
                <w:szCs w:val="24"/>
                <w:lang w:eastAsia="el-GR"/>
              </w:rPr>
              <w:t>9</w:t>
            </w:r>
          </w:p>
        </w:tc>
        <w:tc>
          <w:tcPr>
            <w:tcW w:w="5657" w:type="dxa"/>
            <w:tcBorders>
              <w:top w:val="single" w:sz="4" w:space="0" w:color="auto"/>
              <w:left w:val="single" w:sz="4" w:space="0" w:color="auto"/>
              <w:bottom w:val="single" w:sz="4" w:space="0" w:color="auto"/>
              <w:right w:val="single" w:sz="4" w:space="0" w:color="auto"/>
            </w:tcBorders>
            <w:hideMark/>
          </w:tcPr>
          <w:p w14:paraId="5AEFCC12" w14:textId="77777777" w:rsidR="009632C5" w:rsidRPr="009632C5" w:rsidRDefault="009632C5" w:rsidP="009632C5">
            <w:pPr>
              <w:jc w:val="center"/>
              <w:rPr>
                <w:szCs w:val="24"/>
                <w:lang w:eastAsia="el-GR"/>
              </w:rPr>
            </w:pPr>
            <w:r w:rsidRPr="009632C5">
              <w:rPr>
                <w:szCs w:val="24"/>
                <w:lang w:eastAsia="el-GR"/>
              </w:rPr>
              <w:t>Συνολική </w:t>
            </w:r>
            <w:proofErr w:type="spellStart"/>
            <w:r w:rsidRPr="009632C5">
              <w:rPr>
                <w:szCs w:val="24"/>
                <w:lang w:eastAsia="el-GR"/>
              </w:rPr>
              <w:t>Cache</w:t>
            </w:r>
            <w:proofErr w:type="spellEnd"/>
            <w:r w:rsidRPr="009632C5">
              <w:rPr>
                <w:szCs w:val="24"/>
                <w:lang w:eastAsia="el-GR"/>
              </w:rPr>
              <w:t>: 144 MB ή μεγαλύτερη</w:t>
            </w:r>
          </w:p>
        </w:tc>
        <w:tc>
          <w:tcPr>
            <w:tcW w:w="1417" w:type="dxa"/>
            <w:tcBorders>
              <w:top w:val="single" w:sz="4" w:space="0" w:color="auto"/>
              <w:left w:val="single" w:sz="4" w:space="0" w:color="auto"/>
              <w:bottom w:val="single" w:sz="4" w:space="0" w:color="auto"/>
              <w:right w:val="single" w:sz="4" w:space="0" w:color="auto"/>
            </w:tcBorders>
            <w:hideMark/>
          </w:tcPr>
          <w:p w14:paraId="3C74B11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63B9D3E8"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6B035959" w14:textId="77777777" w:rsidR="009632C5" w:rsidRPr="009632C5" w:rsidRDefault="009632C5" w:rsidP="009632C5">
            <w:pPr>
              <w:jc w:val="center"/>
              <w:rPr>
                <w:szCs w:val="24"/>
                <w:lang w:eastAsia="el-GR"/>
              </w:rPr>
            </w:pPr>
          </w:p>
        </w:tc>
      </w:tr>
      <w:tr w:rsidR="009632C5" w:rsidRPr="009632C5" w14:paraId="5B32A28E"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40D263B1" w14:textId="77777777" w:rsidR="009632C5" w:rsidRPr="009632C5" w:rsidRDefault="009632C5" w:rsidP="009632C5">
            <w:pPr>
              <w:jc w:val="center"/>
              <w:rPr>
                <w:szCs w:val="24"/>
                <w:lang w:eastAsia="el-GR"/>
              </w:rPr>
            </w:pPr>
            <w:r w:rsidRPr="009632C5">
              <w:rPr>
                <w:szCs w:val="24"/>
                <w:lang w:eastAsia="el-GR"/>
              </w:rPr>
              <w:t>10</w:t>
            </w:r>
          </w:p>
        </w:tc>
        <w:tc>
          <w:tcPr>
            <w:tcW w:w="5657" w:type="dxa"/>
            <w:tcBorders>
              <w:top w:val="single" w:sz="4" w:space="0" w:color="auto"/>
              <w:left w:val="single" w:sz="4" w:space="0" w:color="auto"/>
              <w:bottom w:val="single" w:sz="4" w:space="0" w:color="auto"/>
              <w:right w:val="single" w:sz="4" w:space="0" w:color="auto"/>
            </w:tcBorders>
            <w:hideMark/>
          </w:tcPr>
          <w:p w14:paraId="62476407" w14:textId="77777777" w:rsidR="009632C5" w:rsidRPr="009632C5" w:rsidRDefault="009632C5" w:rsidP="009632C5">
            <w:pPr>
              <w:jc w:val="center"/>
              <w:rPr>
                <w:szCs w:val="24"/>
                <w:lang w:eastAsia="el-GR"/>
              </w:rPr>
            </w:pPr>
            <w:r w:rsidRPr="009632C5">
              <w:rPr>
                <w:szCs w:val="24"/>
                <w:lang w:eastAsia="el-GR"/>
              </w:rPr>
              <w:t>TDP: 170W</w:t>
            </w:r>
          </w:p>
        </w:tc>
        <w:tc>
          <w:tcPr>
            <w:tcW w:w="1417" w:type="dxa"/>
            <w:tcBorders>
              <w:top w:val="single" w:sz="4" w:space="0" w:color="auto"/>
              <w:left w:val="single" w:sz="4" w:space="0" w:color="auto"/>
              <w:bottom w:val="single" w:sz="4" w:space="0" w:color="auto"/>
              <w:right w:val="single" w:sz="4" w:space="0" w:color="auto"/>
            </w:tcBorders>
            <w:hideMark/>
          </w:tcPr>
          <w:p w14:paraId="67D53B8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7A58B155"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797F22E" w14:textId="77777777" w:rsidR="009632C5" w:rsidRPr="009632C5" w:rsidRDefault="009632C5" w:rsidP="009632C5">
            <w:pPr>
              <w:jc w:val="center"/>
              <w:rPr>
                <w:szCs w:val="24"/>
                <w:lang w:eastAsia="el-GR"/>
              </w:rPr>
            </w:pPr>
          </w:p>
        </w:tc>
      </w:tr>
      <w:tr w:rsidR="009632C5" w:rsidRPr="009632C5" w14:paraId="337D01CF"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4093053E" w14:textId="77777777" w:rsidR="009632C5" w:rsidRPr="009632C5" w:rsidRDefault="009632C5" w:rsidP="009632C5">
            <w:pPr>
              <w:jc w:val="center"/>
              <w:rPr>
                <w:szCs w:val="24"/>
                <w:lang w:eastAsia="el-GR"/>
              </w:rPr>
            </w:pPr>
            <w:r w:rsidRPr="009632C5">
              <w:rPr>
                <w:szCs w:val="24"/>
                <w:lang w:eastAsia="el-GR"/>
              </w:rPr>
              <w:t>11</w:t>
            </w:r>
          </w:p>
        </w:tc>
        <w:tc>
          <w:tcPr>
            <w:tcW w:w="5657" w:type="dxa"/>
            <w:tcBorders>
              <w:top w:val="single" w:sz="4" w:space="0" w:color="auto"/>
              <w:left w:val="single" w:sz="4" w:space="0" w:color="auto"/>
              <w:bottom w:val="single" w:sz="4" w:space="0" w:color="auto"/>
              <w:right w:val="single" w:sz="4" w:space="0" w:color="auto"/>
            </w:tcBorders>
            <w:hideMark/>
          </w:tcPr>
          <w:p w14:paraId="633CE553" w14:textId="77777777" w:rsidR="009632C5" w:rsidRPr="009632C5" w:rsidRDefault="009632C5" w:rsidP="009632C5">
            <w:pPr>
              <w:jc w:val="center"/>
              <w:rPr>
                <w:szCs w:val="24"/>
                <w:lang w:eastAsia="el-GR"/>
              </w:rPr>
            </w:pPr>
            <w:r w:rsidRPr="009632C5">
              <w:rPr>
                <w:szCs w:val="24"/>
                <w:lang w:eastAsia="el-GR"/>
              </w:rPr>
              <w:t xml:space="preserve">Τεχνολογία: 2nd </w:t>
            </w:r>
            <w:proofErr w:type="spellStart"/>
            <w:r w:rsidRPr="009632C5">
              <w:rPr>
                <w:szCs w:val="24"/>
                <w:lang w:eastAsia="el-GR"/>
              </w:rPr>
              <w:t>Gen</w:t>
            </w:r>
            <w:proofErr w:type="spellEnd"/>
            <w:r w:rsidRPr="009632C5">
              <w:rPr>
                <w:szCs w:val="24"/>
                <w:lang w:eastAsia="el-GR"/>
              </w:rPr>
              <w:t xml:space="preserve"> AMD 3D V-</w:t>
            </w:r>
            <w:proofErr w:type="spellStart"/>
            <w:r w:rsidRPr="009632C5">
              <w:rPr>
                <w:szCs w:val="24"/>
                <w:lang w:eastAsia="el-GR"/>
              </w:rPr>
              <w:t>Cache</w:t>
            </w:r>
            <w:proofErr w:type="spellEnd"/>
            <w:r w:rsidRPr="009632C5">
              <w:rPr>
                <w:szCs w:val="24"/>
                <w:lang w:eastAsia="el-GR"/>
              </w:rPr>
              <w:t> </w:t>
            </w:r>
            <w:proofErr w:type="spellStart"/>
            <w:r w:rsidRPr="009632C5">
              <w:rPr>
                <w:szCs w:val="24"/>
                <w:lang w:eastAsia="el-GR"/>
              </w:rPr>
              <w:t>μεβελτιωμένη</w:t>
            </w:r>
            <w:proofErr w:type="spellEnd"/>
            <w:r w:rsidRPr="009632C5">
              <w:rPr>
                <w:szCs w:val="24"/>
                <w:lang w:eastAsia="el-GR"/>
              </w:rPr>
              <w:t> θερμική διαχείριση</w:t>
            </w:r>
          </w:p>
        </w:tc>
        <w:tc>
          <w:tcPr>
            <w:tcW w:w="1417" w:type="dxa"/>
            <w:tcBorders>
              <w:top w:val="single" w:sz="4" w:space="0" w:color="auto"/>
              <w:left w:val="single" w:sz="4" w:space="0" w:color="auto"/>
              <w:bottom w:val="single" w:sz="4" w:space="0" w:color="auto"/>
              <w:right w:val="single" w:sz="4" w:space="0" w:color="auto"/>
            </w:tcBorders>
            <w:hideMark/>
          </w:tcPr>
          <w:p w14:paraId="32369E2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745D574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BEAA306" w14:textId="77777777" w:rsidR="009632C5" w:rsidRPr="009632C5" w:rsidRDefault="009632C5" w:rsidP="009632C5">
            <w:pPr>
              <w:jc w:val="center"/>
              <w:rPr>
                <w:szCs w:val="24"/>
                <w:lang w:eastAsia="el-GR"/>
              </w:rPr>
            </w:pPr>
          </w:p>
        </w:tc>
      </w:tr>
      <w:tr w:rsidR="009632C5" w:rsidRPr="009632C5" w14:paraId="49004DFA" w14:textId="77777777" w:rsidTr="008B3641">
        <w:trPr>
          <w:trHeight w:val="300"/>
        </w:trPr>
        <w:tc>
          <w:tcPr>
            <w:tcW w:w="1290" w:type="dxa"/>
            <w:tcBorders>
              <w:top w:val="single" w:sz="4" w:space="0" w:color="auto"/>
              <w:left w:val="single" w:sz="6" w:space="0" w:color="auto"/>
              <w:bottom w:val="single" w:sz="6" w:space="0" w:color="auto"/>
              <w:right w:val="nil"/>
            </w:tcBorders>
            <w:hideMark/>
          </w:tcPr>
          <w:p w14:paraId="5DBB39DD" w14:textId="77777777" w:rsidR="009632C5" w:rsidRPr="009632C5" w:rsidRDefault="009632C5" w:rsidP="009632C5">
            <w:pPr>
              <w:jc w:val="center"/>
              <w:rPr>
                <w:szCs w:val="24"/>
                <w:lang w:eastAsia="el-GR"/>
              </w:rPr>
            </w:pPr>
            <w:r w:rsidRPr="009632C5">
              <w:rPr>
                <w:szCs w:val="24"/>
                <w:lang w:eastAsia="el-GR"/>
              </w:rPr>
              <w:t>12</w:t>
            </w:r>
          </w:p>
        </w:tc>
        <w:tc>
          <w:tcPr>
            <w:tcW w:w="5657" w:type="dxa"/>
            <w:tcBorders>
              <w:top w:val="single" w:sz="4" w:space="0" w:color="auto"/>
              <w:left w:val="single" w:sz="6" w:space="0" w:color="auto"/>
              <w:bottom w:val="single" w:sz="6" w:space="0" w:color="auto"/>
              <w:right w:val="nil"/>
            </w:tcBorders>
            <w:hideMark/>
          </w:tcPr>
          <w:p w14:paraId="72A7C10D" w14:textId="77777777" w:rsidR="009632C5" w:rsidRPr="009632C5" w:rsidRDefault="009632C5" w:rsidP="009632C5">
            <w:pPr>
              <w:jc w:val="center"/>
              <w:rPr>
                <w:szCs w:val="24"/>
                <w:lang w:val="en-US" w:eastAsia="el-GR"/>
              </w:rPr>
            </w:pPr>
            <w:r w:rsidRPr="009632C5">
              <w:rPr>
                <w:szCs w:val="24"/>
                <w:lang w:val="en-US" w:eastAsia="el-GR"/>
              </w:rPr>
              <w:t>Asymmetric Cache: </w:t>
            </w:r>
            <w:r w:rsidRPr="009632C5">
              <w:rPr>
                <w:szCs w:val="24"/>
                <w:lang w:eastAsia="el-GR"/>
              </w:rPr>
              <w:t>Ένα</w:t>
            </w:r>
            <w:r w:rsidRPr="009632C5">
              <w:rPr>
                <w:szCs w:val="24"/>
                <w:lang w:val="en-US" w:eastAsia="el-GR"/>
              </w:rPr>
              <w:t xml:space="preserve"> CCD </w:t>
            </w:r>
            <w:r w:rsidRPr="009632C5">
              <w:rPr>
                <w:szCs w:val="24"/>
                <w:lang w:eastAsia="el-GR"/>
              </w:rPr>
              <w:t>με</w:t>
            </w:r>
            <w:r w:rsidRPr="009632C5">
              <w:rPr>
                <w:szCs w:val="24"/>
                <w:lang w:val="en-US" w:eastAsia="el-GR"/>
              </w:rPr>
              <w:t> 3D V-Cache (64MB), </w:t>
            </w:r>
            <w:r w:rsidRPr="009632C5">
              <w:rPr>
                <w:szCs w:val="24"/>
                <w:lang w:eastAsia="el-GR"/>
              </w:rPr>
              <w:t>ένα</w:t>
            </w:r>
            <w:r w:rsidRPr="009632C5">
              <w:rPr>
                <w:szCs w:val="24"/>
                <w:lang w:val="en-US" w:eastAsia="el-GR"/>
              </w:rPr>
              <w:t xml:space="preserve"> standard CCD (32MB)</w:t>
            </w:r>
          </w:p>
        </w:tc>
        <w:tc>
          <w:tcPr>
            <w:tcW w:w="1417" w:type="dxa"/>
            <w:tcBorders>
              <w:top w:val="single" w:sz="4" w:space="0" w:color="auto"/>
              <w:left w:val="single" w:sz="6" w:space="0" w:color="auto"/>
              <w:bottom w:val="single" w:sz="6" w:space="0" w:color="auto"/>
              <w:right w:val="nil"/>
            </w:tcBorders>
            <w:hideMark/>
          </w:tcPr>
          <w:p w14:paraId="28A613E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6" w:space="0" w:color="auto"/>
              <w:bottom w:val="single" w:sz="6" w:space="0" w:color="auto"/>
              <w:right w:val="nil"/>
            </w:tcBorders>
            <w:hideMark/>
          </w:tcPr>
          <w:p w14:paraId="065621EB" w14:textId="77777777" w:rsidR="009632C5" w:rsidRPr="009632C5" w:rsidRDefault="009632C5" w:rsidP="009632C5">
            <w:pPr>
              <w:jc w:val="center"/>
              <w:rPr>
                <w:szCs w:val="24"/>
                <w:lang w:eastAsia="el-GR"/>
              </w:rPr>
            </w:pPr>
          </w:p>
        </w:tc>
        <w:tc>
          <w:tcPr>
            <w:tcW w:w="1276" w:type="dxa"/>
            <w:tcBorders>
              <w:top w:val="single" w:sz="4" w:space="0" w:color="auto"/>
              <w:left w:val="single" w:sz="6" w:space="0" w:color="auto"/>
              <w:bottom w:val="single" w:sz="6" w:space="0" w:color="auto"/>
              <w:right w:val="single" w:sz="6" w:space="0" w:color="auto"/>
            </w:tcBorders>
            <w:hideMark/>
          </w:tcPr>
          <w:p w14:paraId="315FF32A" w14:textId="77777777" w:rsidR="009632C5" w:rsidRPr="009632C5" w:rsidRDefault="009632C5" w:rsidP="009632C5">
            <w:pPr>
              <w:jc w:val="center"/>
              <w:rPr>
                <w:szCs w:val="24"/>
                <w:lang w:eastAsia="el-GR"/>
              </w:rPr>
            </w:pPr>
          </w:p>
        </w:tc>
      </w:tr>
      <w:tr w:rsidR="009632C5" w:rsidRPr="009632C5" w14:paraId="4FA5FC60" w14:textId="77777777" w:rsidTr="008B3641">
        <w:trPr>
          <w:trHeight w:val="300"/>
        </w:trPr>
        <w:tc>
          <w:tcPr>
            <w:tcW w:w="1290" w:type="dxa"/>
            <w:tcBorders>
              <w:top w:val="nil"/>
              <w:left w:val="single" w:sz="6" w:space="0" w:color="auto"/>
              <w:bottom w:val="single" w:sz="6" w:space="0" w:color="auto"/>
              <w:right w:val="nil"/>
            </w:tcBorders>
            <w:hideMark/>
          </w:tcPr>
          <w:p w14:paraId="2BBC40BF" w14:textId="77777777" w:rsidR="009632C5" w:rsidRPr="009632C5" w:rsidRDefault="009632C5" w:rsidP="009632C5">
            <w:pPr>
              <w:jc w:val="center"/>
              <w:rPr>
                <w:szCs w:val="24"/>
                <w:lang w:eastAsia="el-GR"/>
              </w:rPr>
            </w:pPr>
            <w:r w:rsidRPr="009632C5">
              <w:rPr>
                <w:szCs w:val="24"/>
                <w:lang w:eastAsia="el-GR"/>
              </w:rPr>
              <w:t>13</w:t>
            </w:r>
          </w:p>
        </w:tc>
        <w:tc>
          <w:tcPr>
            <w:tcW w:w="5657" w:type="dxa"/>
            <w:tcBorders>
              <w:top w:val="nil"/>
              <w:left w:val="single" w:sz="6" w:space="0" w:color="auto"/>
              <w:bottom w:val="single" w:sz="6" w:space="0" w:color="auto"/>
              <w:right w:val="nil"/>
            </w:tcBorders>
            <w:hideMark/>
          </w:tcPr>
          <w:p w14:paraId="700C9974" w14:textId="77777777" w:rsidR="009632C5" w:rsidRPr="009632C5" w:rsidRDefault="009632C5" w:rsidP="009632C5">
            <w:pPr>
              <w:jc w:val="center"/>
              <w:rPr>
                <w:szCs w:val="24"/>
                <w:lang w:val="en-US" w:eastAsia="el-GR"/>
              </w:rPr>
            </w:pPr>
            <w:r w:rsidRPr="009632C5">
              <w:rPr>
                <w:szCs w:val="24"/>
                <w:lang w:eastAsia="el-GR"/>
              </w:rPr>
              <w:t>Υποστήριξη</w:t>
            </w:r>
            <w:r w:rsidRPr="009632C5">
              <w:rPr>
                <w:szCs w:val="24"/>
                <w:lang w:val="en-US" w:eastAsia="el-GR"/>
              </w:rPr>
              <w:t xml:space="preserve"> Overclocking: </w:t>
            </w:r>
            <w:r w:rsidRPr="009632C5">
              <w:rPr>
                <w:szCs w:val="24"/>
                <w:lang w:eastAsia="el-GR"/>
              </w:rPr>
              <w:t>Ναι</w:t>
            </w:r>
            <w:r w:rsidRPr="009632C5">
              <w:rPr>
                <w:szCs w:val="24"/>
                <w:lang w:val="en-US" w:eastAsia="el-GR"/>
              </w:rPr>
              <w:t xml:space="preserve"> (Unlocked Multiplier)</w:t>
            </w:r>
          </w:p>
        </w:tc>
        <w:tc>
          <w:tcPr>
            <w:tcW w:w="1417" w:type="dxa"/>
            <w:tcBorders>
              <w:top w:val="nil"/>
              <w:left w:val="single" w:sz="6" w:space="0" w:color="auto"/>
              <w:bottom w:val="single" w:sz="6" w:space="0" w:color="auto"/>
              <w:right w:val="nil"/>
            </w:tcBorders>
            <w:hideMark/>
          </w:tcPr>
          <w:p w14:paraId="2E67EE9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4386BE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3911380" w14:textId="77777777" w:rsidR="009632C5" w:rsidRPr="009632C5" w:rsidRDefault="009632C5" w:rsidP="009632C5">
            <w:pPr>
              <w:jc w:val="center"/>
              <w:rPr>
                <w:szCs w:val="24"/>
                <w:lang w:eastAsia="el-GR"/>
              </w:rPr>
            </w:pPr>
          </w:p>
        </w:tc>
      </w:tr>
      <w:tr w:rsidR="009632C5" w:rsidRPr="009632C5" w14:paraId="19CBB29F" w14:textId="77777777" w:rsidTr="008B3641">
        <w:trPr>
          <w:trHeight w:val="300"/>
        </w:trPr>
        <w:tc>
          <w:tcPr>
            <w:tcW w:w="1290" w:type="dxa"/>
            <w:tcBorders>
              <w:top w:val="nil"/>
              <w:left w:val="single" w:sz="6" w:space="0" w:color="auto"/>
              <w:bottom w:val="single" w:sz="6" w:space="0" w:color="auto"/>
              <w:right w:val="nil"/>
            </w:tcBorders>
            <w:hideMark/>
          </w:tcPr>
          <w:p w14:paraId="2DCFD7C7" w14:textId="77777777" w:rsidR="009632C5" w:rsidRPr="009632C5" w:rsidRDefault="009632C5" w:rsidP="009632C5">
            <w:pPr>
              <w:jc w:val="center"/>
              <w:rPr>
                <w:szCs w:val="24"/>
                <w:lang w:eastAsia="el-GR"/>
              </w:rPr>
            </w:pPr>
            <w:r w:rsidRPr="009632C5">
              <w:rPr>
                <w:szCs w:val="24"/>
                <w:lang w:eastAsia="el-GR"/>
              </w:rPr>
              <w:t>14</w:t>
            </w:r>
          </w:p>
        </w:tc>
        <w:tc>
          <w:tcPr>
            <w:tcW w:w="5657" w:type="dxa"/>
            <w:tcBorders>
              <w:top w:val="nil"/>
              <w:left w:val="single" w:sz="6" w:space="0" w:color="auto"/>
              <w:bottom w:val="single" w:sz="6" w:space="0" w:color="auto"/>
              <w:right w:val="nil"/>
            </w:tcBorders>
            <w:hideMark/>
          </w:tcPr>
          <w:p w14:paraId="1995AC29" w14:textId="77777777" w:rsidR="009632C5" w:rsidRPr="009632C5" w:rsidRDefault="009632C5" w:rsidP="009632C5">
            <w:pPr>
              <w:jc w:val="center"/>
              <w:rPr>
                <w:szCs w:val="24"/>
                <w:lang w:val="en-US" w:eastAsia="el-GR"/>
              </w:rPr>
            </w:pPr>
            <w:r w:rsidRPr="009632C5">
              <w:rPr>
                <w:szCs w:val="24"/>
                <w:lang w:val="en-US" w:eastAsia="el-GR"/>
              </w:rPr>
              <w:t xml:space="preserve">Precision Boost Overdrive (PBO): </w:t>
            </w:r>
            <w:r w:rsidRPr="009632C5">
              <w:rPr>
                <w:szCs w:val="24"/>
                <w:lang w:eastAsia="el-GR"/>
              </w:rPr>
              <w:t>Ναι</w:t>
            </w:r>
          </w:p>
        </w:tc>
        <w:tc>
          <w:tcPr>
            <w:tcW w:w="1417" w:type="dxa"/>
            <w:tcBorders>
              <w:top w:val="nil"/>
              <w:left w:val="single" w:sz="6" w:space="0" w:color="auto"/>
              <w:bottom w:val="single" w:sz="6" w:space="0" w:color="auto"/>
              <w:right w:val="nil"/>
            </w:tcBorders>
            <w:hideMark/>
          </w:tcPr>
          <w:p w14:paraId="1DFA639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9CB17E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F61E644" w14:textId="77777777" w:rsidR="009632C5" w:rsidRPr="009632C5" w:rsidRDefault="009632C5" w:rsidP="009632C5">
            <w:pPr>
              <w:jc w:val="center"/>
              <w:rPr>
                <w:szCs w:val="24"/>
                <w:lang w:eastAsia="el-GR"/>
              </w:rPr>
            </w:pPr>
          </w:p>
        </w:tc>
      </w:tr>
      <w:tr w:rsidR="009632C5" w:rsidRPr="009632C5" w14:paraId="3978568E" w14:textId="77777777" w:rsidTr="008B3641">
        <w:trPr>
          <w:trHeight w:val="300"/>
        </w:trPr>
        <w:tc>
          <w:tcPr>
            <w:tcW w:w="1290" w:type="dxa"/>
            <w:tcBorders>
              <w:top w:val="nil"/>
              <w:left w:val="single" w:sz="6" w:space="0" w:color="auto"/>
              <w:bottom w:val="single" w:sz="6" w:space="0" w:color="auto"/>
              <w:right w:val="nil"/>
            </w:tcBorders>
            <w:hideMark/>
          </w:tcPr>
          <w:p w14:paraId="3690313D" w14:textId="77777777" w:rsidR="009632C5" w:rsidRPr="009632C5" w:rsidRDefault="009632C5" w:rsidP="009632C5">
            <w:pPr>
              <w:jc w:val="center"/>
              <w:rPr>
                <w:szCs w:val="24"/>
                <w:lang w:eastAsia="el-GR"/>
              </w:rPr>
            </w:pPr>
            <w:r w:rsidRPr="009632C5">
              <w:rPr>
                <w:szCs w:val="24"/>
                <w:lang w:eastAsia="el-GR"/>
              </w:rPr>
              <w:t>15</w:t>
            </w:r>
          </w:p>
        </w:tc>
        <w:tc>
          <w:tcPr>
            <w:tcW w:w="5657" w:type="dxa"/>
            <w:tcBorders>
              <w:top w:val="nil"/>
              <w:left w:val="single" w:sz="6" w:space="0" w:color="auto"/>
              <w:bottom w:val="single" w:sz="6" w:space="0" w:color="auto"/>
              <w:right w:val="nil"/>
            </w:tcBorders>
            <w:hideMark/>
          </w:tcPr>
          <w:p w14:paraId="54BDC2D5" w14:textId="77777777" w:rsidR="009632C5" w:rsidRPr="009632C5" w:rsidRDefault="009632C5" w:rsidP="009632C5">
            <w:pPr>
              <w:jc w:val="center"/>
              <w:rPr>
                <w:szCs w:val="24"/>
                <w:lang w:eastAsia="el-GR"/>
              </w:rPr>
            </w:pPr>
            <w:r w:rsidRPr="009632C5">
              <w:rPr>
                <w:szCs w:val="24"/>
                <w:lang w:eastAsia="el-GR"/>
              </w:rPr>
              <w:t xml:space="preserve">Ενσωματωμένα Γραφικά: AMD </w:t>
            </w:r>
            <w:proofErr w:type="spellStart"/>
            <w:r w:rsidRPr="009632C5">
              <w:rPr>
                <w:szCs w:val="24"/>
                <w:lang w:eastAsia="el-GR"/>
              </w:rPr>
              <w:t>Radeon</w:t>
            </w:r>
            <w:proofErr w:type="spellEnd"/>
            <w:r w:rsidRPr="009632C5">
              <w:rPr>
                <w:szCs w:val="24"/>
                <w:lang w:eastAsia="el-GR"/>
              </w:rPr>
              <w:t xml:space="preserve"> </w:t>
            </w:r>
            <w:proofErr w:type="spellStart"/>
            <w:r w:rsidRPr="009632C5">
              <w:rPr>
                <w:szCs w:val="24"/>
                <w:lang w:eastAsia="el-GR"/>
              </w:rPr>
              <w:t>Graphics</w:t>
            </w:r>
            <w:proofErr w:type="spellEnd"/>
          </w:p>
        </w:tc>
        <w:tc>
          <w:tcPr>
            <w:tcW w:w="1417" w:type="dxa"/>
            <w:tcBorders>
              <w:top w:val="nil"/>
              <w:left w:val="single" w:sz="6" w:space="0" w:color="auto"/>
              <w:bottom w:val="single" w:sz="6" w:space="0" w:color="auto"/>
              <w:right w:val="nil"/>
            </w:tcBorders>
            <w:hideMark/>
          </w:tcPr>
          <w:p w14:paraId="0EE83EC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EBCD9CA"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DFC0C80" w14:textId="77777777" w:rsidR="009632C5" w:rsidRPr="009632C5" w:rsidRDefault="009632C5" w:rsidP="009632C5">
            <w:pPr>
              <w:jc w:val="center"/>
              <w:rPr>
                <w:szCs w:val="24"/>
                <w:lang w:eastAsia="el-GR"/>
              </w:rPr>
            </w:pPr>
          </w:p>
        </w:tc>
      </w:tr>
      <w:tr w:rsidR="009632C5" w:rsidRPr="009632C5" w14:paraId="18674832" w14:textId="77777777" w:rsidTr="008B3641">
        <w:trPr>
          <w:trHeight w:val="300"/>
        </w:trPr>
        <w:tc>
          <w:tcPr>
            <w:tcW w:w="1290" w:type="dxa"/>
            <w:tcBorders>
              <w:top w:val="nil"/>
              <w:left w:val="single" w:sz="6" w:space="0" w:color="auto"/>
              <w:bottom w:val="single" w:sz="6" w:space="0" w:color="auto"/>
              <w:right w:val="nil"/>
            </w:tcBorders>
            <w:hideMark/>
          </w:tcPr>
          <w:p w14:paraId="589D4712" w14:textId="77777777" w:rsidR="009632C5" w:rsidRPr="009632C5" w:rsidRDefault="009632C5" w:rsidP="009632C5">
            <w:pPr>
              <w:jc w:val="center"/>
              <w:rPr>
                <w:szCs w:val="24"/>
                <w:lang w:eastAsia="el-GR"/>
              </w:rPr>
            </w:pPr>
            <w:r w:rsidRPr="009632C5">
              <w:rPr>
                <w:szCs w:val="24"/>
                <w:lang w:eastAsia="el-GR"/>
              </w:rPr>
              <w:t>16</w:t>
            </w:r>
          </w:p>
        </w:tc>
        <w:tc>
          <w:tcPr>
            <w:tcW w:w="5657" w:type="dxa"/>
            <w:tcBorders>
              <w:top w:val="nil"/>
              <w:left w:val="single" w:sz="6" w:space="0" w:color="auto"/>
              <w:bottom w:val="single" w:sz="6" w:space="0" w:color="auto"/>
              <w:right w:val="nil"/>
            </w:tcBorders>
            <w:hideMark/>
          </w:tcPr>
          <w:p w14:paraId="24BC744D" w14:textId="77777777" w:rsidR="009632C5" w:rsidRPr="009632C5" w:rsidRDefault="009632C5" w:rsidP="009632C5">
            <w:pPr>
              <w:jc w:val="center"/>
              <w:rPr>
                <w:szCs w:val="24"/>
                <w:lang w:eastAsia="el-GR"/>
              </w:rPr>
            </w:pPr>
            <w:r w:rsidRPr="009632C5">
              <w:rPr>
                <w:szCs w:val="24"/>
                <w:lang w:eastAsia="el-GR"/>
              </w:rPr>
              <w:t>Υποστήριξη Μνήμης: DDR5-5600 (</w:t>
            </w:r>
            <w:proofErr w:type="spellStart"/>
            <w:r w:rsidRPr="009632C5">
              <w:rPr>
                <w:szCs w:val="24"/>
                <w:lang w:eastAsia="el-GR"/>
              </w:rPr>
              <w:t>native</w:t>
            </w:r>
            <w:proofErr w:type="spellEnd"/>
            <w:r w:rsidRPr="009632C5">
              <w:rPr>
                <w:szCs w:val="24"/>
                <w:lang w:eastAsia="el-GR"/>
              </w:rPr>
              <w:t>), έωςDDR5-6400+ με EXPO</w:t>
            </w:r>
          </w:p>
        </w:tc>
        <w:tc>
          <w:tcPr>
            <w:tcW w:w="1417" w:type="dxa"/>
            <w:tcBorders>
              <w:top w:val="nil"/>
              <w:left w:val="single" w:sz="6" w:space="0" w:color="auto"/>
              <w:bottom w:val="single" w:sz="6" w:space="0" w:color="auto"/>
              <w:right w:val="nil"/>
            </w:tcBorders>
            <w:hideMark/>
          </w:tcPr>
          <w:p w14:paraId="6CC683FD"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6C26ED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C22A6D7" w14:textId="77777777" w:rsidR="009632C5" w:rsidRPr="009632C5" w:rsidRDefault="009632C5" w:rsidP="009632C5">
            <w:pPr>
              <w:jc w:val="center"/>
              <w:rPr>
                <w:szCs w:val="24"/>
                <w:lang w:eastAsia="el-GR"/>
              </w:rPr>
            </w:pPr>
          </w:p>
        </w:tc>
      </w:tr>
      <w:tr w:rsidR="009632C5" w:rsidRPr="009632C5" w14:paraId="53E815EA" w14:textId="77777777" w:rsidTr="008B3641">
        <w:trPr>
          <w:trHeight w:val="300"/>
        </w:trPr>
        <w:tc>
          <w:tcPr>
            <w:tcW w:w="1290" w:type="dxa"/>
            <w:tcBorders>
              <w:top w:val="nil"/>
              <w:left w:val="single" w:sz="6" w:space="0" w:color="auto"/>
              <w:bottom w:val="single" w:sz="6" w:space="0" w:color="auto"/>
              <w:right w:val="nil"/>
            </w:tcBorders>
            <w:hideMark/>
          </w:tcPr>
          <w:p w14:paraId="4D496195" w14:textId="77777777" w:rsidR="009632C5" w:rsidRPr="009632C5" w:rsidRDefault="009632C5" w:rsidP="009632C5">
            <w:pPr>
              <w:jc w:val="center"/>
              <w:rPr>
                <w:szCs w:val="24"/>
                <w:lang w:eastAsia="el-GR"/>
              </w:rPr>
            </w:pPr>
            <w:r w:rsidRPr="009632C5">
              <w:rPr>
                <w:szCs w:val="24"/>
                <w:lang w:eastAsia="el-GR"/>
              </w:rPr>
              <w:t>17</w:t>
            </w:r>
          </w:p>
        </w:tc>
        <w:tc>
          <w:tcPr>
            <w:tcW w:w="5657" w:type="dxa"/>
            <w:tcBorders>
              <w:top w:val="nil"/>
              <w:left w:val="single" w:sz="6" w:space="0" w:color="auto"/>
              <w:bottom w:val="single" w:sz="6" w:space="0" w:color="auto"/>
              <w:right w:val="nil"/>
            </w:tcBorders>
            <w:hideMark/>
          </w:tcPr>
          <w:p w14:paraId="13316C8B" w14:textId="77777777" w:rsidR="009632C5" w:rsidRPr="009632C5" w:rsidRDefault="009632C5" w:rsidP="009632C5">
            <w:pPr>
              <w:jc w:val="center"/>
              <w:rPr>
                <w:szCs w:val="24"/>
                <w:lang w:val="en-US" w:eastAsia="el-GR"/>
              </w:rPr>
            </w:pPr>
            <w:r w:rsidRPr="009632C5">
              <w:rPr>
                <w:szCs w:val="24"/>
                <w:lang w:eastAsia="el-GR"/>
              </w:rPr>
              <w:t>Μέγιστη</w:t>
            </w:r>
            <w:r w:rsidRPr="009632C5">
              <w:rPr>
                <w:szCs w:val="24"/>
                <w:lang w:val="en-US" w:eastAsia="el-GR"/>
              </w:rPr>
              <w:t> </w:t>
            </w:r>
            <w:r w:rsidRPr="009632C5">
              <w:rPr>
                <w:szCs w:val="24"/>
                <w:lang w:eastAsia="el-GR"/>
              </w:rPr>
              <w:t>Μνήμη</w:t>
            </w:r>
            <w:r w:rsidRPr="009632C5">
              <w:rPr>
                <w:szCs w:val="24"/>
                <w:lang w:val="en-US" w:eastAsia="el-GR"/>
              </w:rPr>
              <w:t>: 192 GB Dual-Channel</w:t>
            </w:r>
          </w:p>
        </w:tc>
        <w:tc>
          <w:tcPr>
            <w:tcW w:w="1417" w:type="dxa"/>
            <w:tcBorders>
              <w:top w:val="nil"/>
              <w:left w:val="single" w:sz="6" w:space="0" w:color="auto"/>
              <w:bottom w:val="single" w:sz="6" w:space="0" w:color="auto"/>
              <w:right w:val="nil"/>
            </w:tcBorders>
            <w:hideMark/>
          </w:tcPr>
          <w:p w14:paraId="6A1DDB0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669514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160A6B3" w14:textId="77777777" w:rsidR="009632C5" w:rsidRPr="009632C5" w:rsidRDefault="009632C5" w:rsidP="009632C5">
            <w:pPr>
              <w:jc w:val="center"/>
              <w:rPr>
                <w:szCs w:val="24"/>
                <w:lang w:eastAsia="el-GR"/>
              </w:rPr>
            </w:pPr>
          </w:p>
        </w:tc>
      </w:tr>
      <w:tr w:rsidR="009632C5" w:rsidRPr="009632C5" w14:paraId="152E4994" w14:textId="77777777" w:rsidTr="008B3641">
        <w:trPr>
          <w:trHeight w:val="300"/>
        </w:trPr>
        <w:tc>
          <w:tcPr>
            <w:tcW w:w="1290" w:type="dxa"/>
            <w:tcBorders>
              <w:top w:val="nil"/>
              <w:left w:val="single" w:sz="6" w:space="0" w:color="auto"/>
              <w:bottom w:val="single" w:sz="6" w:space="0" w:color="auto"/>
              <w:right w:val="nil"/>
            </w:tcBorders>
            <w:hideMark/>
          </w:tcPr>
          <w:p w14:paraId="099D99A3" w14:textId="77777777" w:rsidR="009632C5" w:rsidRPr="009632C5" w:rsidRDefault="009632C5" w:rsidP="009632C5">
            <w:pPr>
              <w:jc w:val="center"/>
              <w:rPr>
                <w:szCs w:val="24"/>
                <w:lang w:eastAsia="el-GR"/>
              </w:rPr>
            </w:pPr>
            <w:r w:rsidRPr="009632C5">
              <w:rPr>
                <w:szCs w:val="24"/>
                <w:lang w:eastAsia="el-GR"/>
              </w:rPr>
              <w:t>18</w:t>
            </w:r>
          </w:p>
        </w:tc>
        <w:tc>
          <w:tcPr>
            <w:tcW w:w="5657" w:type="dxa"/>
            <w:tcBorders>
              <w:top w:val="nil"/>
              <w:left w:val="single" w:sz="6" w:space="0" w:color="auto"/>
              <w:bottom w:val="single" w:sz="6" w:space="0" w:color="auto"/>
              <w:right w:val="nil"/>
            </w:tcBorders>
            <w:hideMark/>
          </w:tcPr>
          <w:p w14:paraId="7E1BBDB4" w14:textId="77777777" w:rsidR="009632C5" w:rsidRPr="009632C5" w:rsidRDefault="009632C5" w:rsidP="009632C5">
            <w:pPr>
              <w:jc w:val="center"/>
              <w:rPr>
                <w:szCs w:val="24"/>
                <w:lang w:eastAsia="el-GR"/>
              </w:rPr>
            </w:pPr>
            <w:proofErr w:type="spellStart"/>
            <w:r w:rsidRPr="009632C5">
              <w:rPr>
                <w:szCs w:val="24"/>
                <w:lang w:eastAsia="el-GR"/>
              </w:rPr>
              <w:t>PCIe</w:t>
            </w:r>
            <w:proofErr w:type="spellEnd"/>
            <w:r w:rsidRPr="009632C5">
              <w:rPr>
                <w:szCs w:val="24"/>
                <w:lang w:eastAsia="el-GR"/>
              </w:rPr>
              <w:t xml:space="preserve"> Support: </w:t>
            </w:r>
            <w:proofErr w:type="spellStart"/>
            <w:r w:rsidRPr="009632C5">
              <w:rPr>
                <w:szCs w:val="24"/>
                <w:lang w:eastAsia="el-GR"/>
              </w:rPr>
              <w:t>PCIe</w:t>
            </w:r>
            <w:proofErr w:type="spellEnd"/>
            <w:r w:rsidRPr="009632C5">
              <w:rPr>
                <w:szCs w:val="24"/>
                <w:lang w:eastAsia="el-GR"/>
              </w:rPr>
              <w:t xml:space="preserve"> 5.0</w:t>
            </w:r>
          </w:p>
        </w:tc>
        <w:tc>
          <w:tcPr>
            <w:tcW w:w="1417" w:type="dxa"/>
            <w:tcBorders>
              <w:top w:val="nil"/>
              <w:left w:val="single" w:sz="6" w:space="0" w:color="auto"/>
              <w:bottom w:val="single" w:sz="6" w:space="0" w:color="auto"/>
              <w:right w:val="nil"/>
            </w:tcBorders>
            <w:hideMark/>
          </w:tcPr>
          <w:p w14:paraId="0949AB2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A372438"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075759F" w14:textId="77777777" w:rsidR="009632C5" w:rsidRPr="009632C5" w:rsidRDefault="009632C5" w:rsidP="009632C5">
            <w:pPr>
              <w:jc w:val="center"/>
              <w:rPr>
                <w:szCs w:val="24"/>
                <w:lang w:eastAsia="el-GR"/>
              </w:rPr>
            </w:pPr>
          </w:p>
        </w:tc>
      </w:tr>
      <w:tr w:rsidR="009632C5" w:rsidRPr="009632C5" w14:paraId="4662ECE4" w14:textId="77777777" w:rsidTr="008B3641">
        <w:trPr>
          <w:trHeight w:val="300"/>
        </w:trPr>
        <w:tc>
          <w:tcPr>
            <w:tcW w:w="1290" w:type="dxa"/>
            <w:tcBorders>
              <w:top w:val="nil"/>
              <w:left w:val="single" w:sz="6" w:space="0" w:color="auto"/>
              <w:bottom w:val="single" w:sz="6" w:space="0" w:color="auto"/>
              <w:right w:val="nil"/>
            </w:tcBorders>
            <w:hideMark/>
          </w:tcPr>
          <w:p w14:paraId="2BC96D10" w14:textId="77777777" w:rsidR="009632C5" w:rsidRPr="009632C5" w:rsidRDefault="009632C5" w:rsidP="009632C5">
            <w:pPr>
              <w:jc w:val="center"/>
              <w:rPr>
                <w:szCs w:val="24"/>
                <w:lang w:eastAsia="el-GR"/>
              </w:rPr>
            </w:pPr>
            <w:r w:rsidRPr="009632C5">
              <w:rPr>
                <w:szCs w:val="24"/>
                <w:lang w:eastAsia="el-GR"/>
              </w:rPr>
              <w:t>19</w:t>
            </w:r>
          </w:p>
        </w:tc>
        <w:tc>
          <w:tcPr>
            <w:tcW w:w="5657" w:type="dxa"/>
            <w:tcBorders>
              <w:top w:val="nil"/>
              <w:left w:val="single" w:sz="6" w:space="0" w:color="auto"/>
              <w:bottom w:val="single" w:sz="6" w:space="0" w:color="auto"/>
              <w:right w:val="nil"/>
            </w:tcBorders>
            <w:hideMark/>
          </w:tcPr>
          <w:p w14:paraId="6969BE6D" w14:textId="77777777" w:rsidR="009632C5" w:rsidRPr="009632C5" w:rsidRDefault="009632C5" w:rsidP="009632C5">
            <w:pPr>
              <w:jc w:val="center"/>
              <w:rPr>
                <w:szCs w:val="24"/>
                <w:lang w:eastAsia="el-GR"/>
              </w:rPr>
            </w:pPr>
            <w:r w:rsidRPr="009632C5">
              <w:rPr>
                <w:szCs w:val="24"/>
                <w:lang w:eastAsia="el-GR"/>
              </w:rPr>
              <w:t>64-bit: Ναι</w:t>
            </w:r>
          </w:p>
        </w:tc>
        <w:tc>
          <w:tcPr>
            <w:tcW w:w="1417" w:type="dxa"/>
            <w:tcBorders>
              <w:top w:val="nil"/>
              <w:left w:val="single" w:sz="6" w:space="0" w:color="auto"/>
              <w:bottom w:val="single" w:sz="6" w:space="0" w:color="auto"/>
              <w:right w:val="nil"/>
            </w:tcBorders>
            <w:hideMark/>
          </w:tcPr>
          <w:p w14:paraId="18BB3D9B"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2372D4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9D047E4" w14:textId="77777777" w:rsidR="009632C5" w:rsidRPr="009632C5" w:rsidRDefault="009632C5" w:rsidP="009632C5">
            <w:pPr>
              <w:jc w:val="center"/>
              <w:rPr>
                <w:szCs w:val="24"/>
                <w:lang w:eastAsia="el-GR"/>
              </w:rPr>
            </w:pPr>
          </w:p>
        </w:tc>
      </w:tr>
      <w:tr w:rsidR="009632C5" w:rsidRPr="009632C5" w14:paraId="460E3F17" w14:textId="77777777" w:rsidTr="008B3641">
        <w:trPr>
          <w:trHeight w:val="300"/>
        </w:trPr>
        <w:tc>
          <w:tcPr>
            <w:tcW w:w="1290" w:type="dxa"/>
            <w:tcBorders>
              <w:top w:val="nil"/>
              <w:left w:val="single" w:sz="6" w:space="0" w:color="auto"/>
              <w:bottom w:val="single" w:sz="6" w:space="0" w:color="auto"/>
              <w:right w:val="nil"/>
            </w:tcBorders>
            <w:hideMark/>
          </w:tcPr>
          <w:p w14:paraId="5C26B26E" w14:textId="77777777" w:rsidR="009632C5" w:rsidRPr="009632C5" w:rsidRDefault="009632C5" w:rsidP="009632C5">
            <w:pPr>
              <w:jc w:val="center"/>
              <w:rPr>
                <w:szCs w:val="24"/>
                <w:lang w:eastAsia="el-GR"/>
              </w:rPr>
            </w:pPr>
            <w:r w:rsidRPr="009632C5">
              <w:rPr>
                <w:szCs w:val="24"/>
                <w:lang w:eastAsia="el-GR"/>
              </w:rPr>
              <w:t>20</w:t>
            </w:r>
          </w:p>
        </w:tc>
        <w:tc>
          <w:tcPr>
            <w:tcW w:w="5657" w:type="dxa"/>
            <w:tcBorders>
              <w:top w:val="nil"/>
              <w:left w:val="single" w:sz="6" w:space="0" w:color="auto"/>
              <w:bottom w:val="single" w:sz="6" w:space="0" w:color="auto"/>
              <w:right w:val="nil"/>
            </w:tcBorders>
            <w:hideMark/>
          </w:tcPr>
          <w:p w14:paraId="53980A5D" w14:textId="77777777" w:rsidR="009632C5" w:rsidRPr="009632C5" w:rsidRDefault="009632C5" w:rsidP="009632C5">
            <w:pPr>
              <w:jc w:val="center"/>
              <w:rPr>
                <w:szCs w:val="24"/>
                <w:lang w:eastAsia="el-GR"/>
              </w:rPr>
            </w:pPr>
            <w:r w:rsidRPr="009632C5">
              <w:rPr>
                <w:szCs w:val="24"/>
                <w:lang w:eastAsia="el-GR"/>
              </w:rPr>
              <w:t>Εγγύηση CPU: Ελάχιστη 3 χρόνια</w:t>
            </w:r>
          </w:p>
        </w:tc>
        <w:tc>
          <w:tcPr>
            <w:tcW w:w="1417" w:type="dxa"/>
            <w:tcBorders>
              <w:top w:val="nil"/>
              <w:left w:val="single" w:sz="6" w:space="0" w:color="auto"/>
              <w:bottom w:val="single" w:sz="6" w:space="0" w:color="auto"/>
              <w:right w:val="nil"/>
            </w:tcBorders>
            <w:hideMark/>
          </w:tcPr>
          <w:p w14:paraId="0AD27AE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7C2106A"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AFC8F31" w14:textId="77777777" w:rsidR="009632C5" w:rsidRPr="009632C5" w:rsidRDefault="009632C5" w:rsidP="009632C5">
            <w:pPr>
              <w:jc w:val="center"/>
              <w:rPr>
                <w:szCs w:val="24"/>
                <w:lang w:eastAsia="el-GR"/>
              </w:rPr>
            </w:pPr>
          </w:p>
        </w:tc>
      </w:tr>
      <w:tr w:rsidR="009632C5" w:rsidRPr="009632C5" w14:paraId="71CAD2DB" w14:textId="77777777" w:rsidTr="008B3641">
        <w:trPr>
          <w:trHeight w:val="300"/>
        </w:trPr>
        <w:tc>
          <w:tcPr>
            <w:tcW w:w="1290" w:type="dxa"/>
            <w:tcBorders>
              <w:top w:val="nil"/>
              <w:left w:val="single" w:sz="6" w:space="0" w:color="auto"/>
              <w:bottom w:val="single" w:sz="6" w:space="0" w:color="auto"/>
              <w:right w:val="nil"/>
            </w:tcBorders>
            <w:hideMark/>
          </w:tcPr>
          <w:p w14:paraId="2B972B99" w14:textId="77777777" w:rsidR="009632C5" w:rsidRPr="009632C5" w:rsidRDefault="009632C5" w:rsidP="009632C5">
            <w:pPr>
              <w:jc w:val="center"/>
              <w:rPr>
                <w:szCs w:val="24"/>
                <w:lang w:eastAsia="el-GR"/>
              </w:rPr>
            </w:pPr>
            <w:r w:rsidRPr="009632C5">
              <w:rPr>
                <w:szCs w:val="24"/>
                <w:lang w:eastAsia="el-GR"/>
              </w:rPr>
              <w:lastRenderedPageBreak/>
              <w:t>21</w:t>
            </w:r>
          </w:p>
        </w:tc>
        <w:tc>
          <w:tcPr>
            <w:tcW w:w="5657" w:type="dxa"/>
            <w:tcBorders>
              <w:top w:val="nil"/>
              <w:left w:val="single" w:sz="6" w:space="0" w:color="auto"/>
              <w:bottom w:val="single" w:sz="6" w:space="0" w:color="auto"/>
              <w:right w:val="nil"/>
            </w:tcBorders>
            <w:hideMark/>
          </w:tcPr>
          <w:p w14:paraId="6170690B" w14:textId="77777777" w:rsidR="009632C5" w:rsidRPr="009632C5" w:rsidRDefault="009632C5" w:rsidP="009632C5">
            <w:pPr>
              <w:jc w:val="center"/>
              <w:rPr>
                <w:szCs w:val="24"/>
                <w:lang w:eastAsia="el-GR"/>
              </w:rPr>
            </w:pPr>
            <w:r w:rsidRPr="009632C5">
              <w:rPr>
                <w:szCs w:val="24"/>
                <w:lang w:eastAsia="el-GR"/>
              </w:rPr>
              <w:t xml:space="preserve">Μητρική Κάρτα συμβατή με επεξεργαστή AMD </w:t>
            </w:r>
            <w:proofErr w:type="spellStart"/>
            <w:r w:rsidRPr="009632C5">
              <w:rPr>
                <w:szCs w:val="24"/>
                <w:lang w:eastAsia="el-GR"/>
              </w:rPr>
              <w:t>Ryzen</w:t>
            </w:r>
            <w:proofErr w:type="spellEnd"/>
            <w:r w:rsidRPr="009632C5">
              <w:rPr>
                <w:szCs w:val="24"/>
                <w:lang w:eastAsia="el-GR"/>
              </w:rPr>
              <w:t xml:space="preserve"> 9000 </w:t>
            </w:r>
            <w:proofErr w:type="spellStart"/>
            <w:r w:rsidRPr="009632C5">
              <w:rPr>
                <w:szCs w:val="24"/>
                <w:lang w:eastAsia="el-GR"/>
              </w:rPr>
              <w:t>Series</w:t>
            </w:r>
            <w:proofErr w:type="spellEnd"/>
          </w:p>
        </w:tc>
        <w:tc>
          <w:tcPr>
            <w:tcW w:w="1417" w:type="dxa"/>
            <w:tcBorders>
              <w:top w:val="nil"/>
              <w:left w:val="single" w:sz="6" w:space="0" w:color="auto"/>
              <w:bottom w:val="single" w:sz="6" w:space="0" w:color="auto"/>
              <w:right w:val="nil"/>
            </w:tcBorders>
            <w:hideMark/>
          </w:tcPr>
          <w:p w14:paraId="307AAA62"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6CE72DD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BD692CE" w14:textId="77777777" w:rsidR="009632C5" w:rsidRPr="009632C5" w:rsidRDefault="009632C5" w:rsidP="009632C5">
            <w:pPr>
              <w:jc w:val="center"/>
              <w:rPr>
                <w:szCs w:val="24"/>
                <w:lang w:eastAsia="el-GR"/>
              </w:rPr>
            </w:pPr>
          </w:p>
        </w:tc>
      </w:tr>
      <w:tr w:rsidR="009632C5" w:rsidRPr="009632C5" w14:paraId="2F36D6C8" w14:textId="77777777" w:rsidTr="008B3641">
        <w:trPr>
          <w:trHeight w:val="300"/>
        </w:trPr>
        <w:tc>
          <w:tcPr>
            <w:tcW w:w="1290" w:type="dxa"/>
            <w:tcBorders>
              <w:top w:val="nil"/>
              <w:left w:val="single" w:sz="6" w:space="0" w:color="auto"/>
              <w:bottom w:val="single" w:sz="6" w:space="0" w:color="auto"/>
              <w:right w:val="nil"/>
            </w:tcBorders>
            <w:hideMark/>
          </w:tcPr>
          <w:p w14:paraId="0D081CAA" w14:textId="77777777" w:rsidR="009632C5" w:rsidRPr="009632C5" w:rsidRDefault="009632C5" w:rsidP="009632C5">
            <w:pPr>
              <w:jc w:val="center"/>
              <w:rPr>
                <w:szCs w:val="24"/>
                <w:lang w:eastAsia="el-GR"/>
              </w:rPr>
            </w:pPr>
            <w:r w:rsidRPr="009632C5">
              <w:rPr>
                <w:szCs w:val="24"/>
                <w:lang w:eastAsia="el-GR"/>
              </w:rPr>
              <w:t>22</w:t>
            </w:r>
          </w:p>
        </w:tc>
        <w:tc>
          <w:tcPr>
            <w:tcW w:w="5657" w:type="dxa"/>
            <w:tcBorders>
              <w:top w:val="nil"/>
              <w:left w:val="single" w:sz="6" w:space="0" w:color="auto"/>
              <w:bottom w:val="single" w:sz="6" w:space="0" w:color="auto"/>
              <w:right w:val="nil"/>
            </w:tcBorders>
            <w:hideMark/>
          </w:tcPr>
          <w:p w14:paraId="0B40580A" w14:textId="77777777" w:rsidR="009632C5" w:rsidRPr="009632C5" w:rsidRDefault="009632C5" w:rsidP="009632C5">
            <w:pPr>
              <w:jc w:val="center"/>
              <w:rPr>
                <w:szCs w:val="24"/>
                <w:lang w:eastAsia="el-GR"/>
              </w:rPr>
            </w:pPr>
            <w:proofErr w:type="spellStart"/>
            <w:r w:rsidRPr="009632C5">
              <w:rPr>
                <w:szCs w:val="24"/>
                <w:lang w:eastAsia="el-GR"/>
              </w:rPr>
              <w:t>Chipset</w:t>
            </w:r>
            <w:proofErr w:type="spellEnd"/>
            <w:r w:rsidRPr="009632C5">
              <w:rPr>
                <w:szCs w:val="24"/>
                <w:lang w:eastAsia="el-GR"/>
              </w:rPr>
              <w:t>: AMD X870E, X870, ή X670E (προτιμώνται για 170W TDP), ή B850/B650 (με ισχυρό VRM)</w:t>
            </w:r>
          </w:p>
        </w:tc>
        <w:tc>
          <w:tcPr>
            <w:tcW w:w="1417" w:type="dxa"/>
            <w:tcBorders>
              <w:top w:val="nil"/>
              <w:left w:val="single" w:sz="6" w:space="0" w:color="auto"/>
              <w:bottom w:val="single" w:sz="6" w:space="0" w:color="auto"/>
              <w:right w:val="nil"/>
            </w:tcBorders>
            <w:hideMark/>
          </w:tcPr>
          <w:p w14:paraId="3E7E268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8994ABC"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BD4D686" w14:textId="77777777" w:rsidR="009632C5" w:rsidRPr="009632C5" w:rsidRDefault="009632C5" w:rsidP="009632C5">
            <w:pPr>
              <w:jc w:val="center"/>
              <w:rPr>
                <w:szCs w:val="24"/>
                <w:lang w:eastAsia="el-GR"/>
              </w:rPr>
            </w:pPr>
          </w:p>
        </w:tc>
      </w:tr>
      <w:tr w:rsidR="009632C5" w:rsidRPr="009632C5" w14:paraId="438C8B41" w14:textId="77777777" w:rsidTr="008B3641">
        <w:trPr>
          <w:trHeight w:val="300"/>
        </w:trPr>
        <w:tc>
          <w:tcPr>
            <w:tcW w:w="1290" w:type="dxa"/>
            <w:tcBorders>
              <w:top w:val="nil"/>
              <w:left w:val="single" w:sz="6" w:space="0" w:color="auto"/>
              <w:bottom w:val="single" w:sz="6" w:space="0" w:color="auto"/>
              <w:right w:val="nil"/>
            </w:tcBorders>
            <w:hideMark/>
          </w:tcPr>
          <w:p w14:paraId="65DA731F" w14:textId="77777777" w:rsidR="009632C5" w:rsidRPr="009632C5" w:rsidRDefault="009632C5" w:rsidP="009632C5">
            <w:pPr>
              <w:jc w:val="center"/>
              <w:rPr>
                <w:szCs w:val="24"/>
                <w:lang w:eastAsia="el-GR"/>
              </w:rPr>
            </w:pPr>
            <w:r w:rsidRPr="009632C5">
              <w:rPr>
                <w:szCs w:val="24"/>
                <w:lang w:eastAsia="el-GR"/>
              </w:rPr>
              <w:t>23</w:t>
            </w:r>
          </w:p>
        </w:tc>
        <w:tc>
          <w:tcPr>
            <w:tcW w:w="5657" w:type="dxa"/>
            <w:tcBorders>
              <w:top w:val="nil"/>
              <w:left w:val="single" w:sz="6" w:space="0" w:color="auto"/>
              <w:bottom w:val="single" w:sz="6" w:space="0" w:color="auto"/>
              <w:right w:val="nil"/>
            </w:tcBorders>
            <w:hideMark/>
          </w:tcPr>
          <w:p w14:paraId="087F5C82" w14:textId="77777777" w:rsidR="009632C5" w:rsidRPr="009632C5" w:rsidRDefault="009632C5" w:rsidP="009632C5">
            <w:pPr>
              <w:jc w:val="center"/>
              <w:rPr>
                <w:szCs w:val="24"/>
                <w:lang w:eastAsia="el-GR"/>
              </w:rPr>
            </w:pPr>
            <w:proofErr w:type="spellStart"/>
            <w:r w:rsidRPr="009632C5">
              <w:rPr>
                <w:szCs w:val="24"/>
                <w:lang w:eastAsia="el-GR"/>
              </w:rPr>
              <w:t>Socket</w:t>
            </w:r>
            <w:proofErr w:type="spellEnd"/>
            <w:r w:rsidRPr="009632C5">
              <w:rPr>
                <w:szCs w:val="24"/>
                <w:lang w:eastAsia="el-GR"/>
              </w:rPr>
              <w:t>: AM5</w:t>
            </w:r>
          </w:p>
        </w:tc>
        <w:tc>
          <w:tcPr>
            <w:tcW w:w="1417" w:type="dxa"/>
            <w:tcBorders>
              <w:top w:val="nil"/>
              <w:left w:val="single" w:sz="6" w:space="0" w:color="auto"/>
              <w:bottom w:val="single" w:sz="6" w:space="0" w:color="auto"/>
              <w:right w:val="nil"/>
            </w:tcBorders>
            <w:hideMark/>
          </w:tcPr>
          <w:p w14:paraId="190C9E7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4277699"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8FD96BC" w14:textId="77777777" w:rsidR="009632C5" w:rsidRPr="009632C5" w:rsidRDefault="009632C5" w:rsidP="009632C5">
            <w:pPr>
              <w:jc w:val="center"/>
              <w:rPr>
                <w:szCs w:val="24"/>
                <w:lang w:eastAsia="el-GR"/>
              </w:rPr>
            </w:pPr>
          </w:p>
        </w:tc>
      </w:tr>
      <w:tr w:rsidR="009632C5" w:rsidRPr="009632C5" w14:paraId="653BAAC5" w14:textId="77777777" w:rsidTr="008B3641">
        <w:trPr>
          <w:trHeight w:val="300"/>
        </w:trPr>
        <w:tc>
          <w:tcPr>
            <w:tcW w:w="1290" w:type="dxa"/>
            <w:tcBorders>
              <w:top w:val="nil"/>
              <w:left w:val="single" w:sz="6" w:space="0" w:color="auto"/>
              <w:bottom w:val="single" w:sz="6" w:space="0" w:color="auto"/>
              <w:right w:val="nil"/>
            </w:tcBorders>
            <w:hideMark/>
          </w:tcPr>
          <w:p w14:paraId="01C7181B" w14:textId="77777777" w:rsidR="009632C5" w:rsidRPr="009632C5" w:rsidRDefault="009632C5" w:rsidP="009632C5">
            <w:pPr>
              <w:jc w:val="center"/>
              <w:rPr>
                <w:szCs w:val="24"/>
                <w:lang w:eastAsia="el-GR"/>
              </w:rPr>
            </w:pPr>
            <w:r w:rsidRPr="009632C5">
              <w:rPr>
                <w:szCs w:val="24"/>
                <w:lang w:eastAsia="el-GR"/>
              </w:rPr>
              <w:t>24</w:t>
            </w:r>
          </w:p>
        </w:tc>
        <w:tc>
          <w:tcPr>
            <w:tcW w:w="5657" w:type="dxa"/>
            <w:tcBorders>
              <w:top w:val="nil"/>
              <w:left w:val="single" w:sz="6" w:space="0" w:color="auto"/>
              <w:bottom w:val="single" w:sz="6" w:space="0" w:color="auto"/>
              <w:right w:val="nil"/>
            </w:tcBorders>
            <w:hideMark/>
          </w:tcPr>
          <w:p w14:paraId="4DF46EF7" w14:textId="77777777" w:rsidR="009632C5" w:rsidRPr="009632C5" w:rsidRDefault="009632C5" w:rsidP="009632C5">
            <w:pPr>
              <w:jc w:val="center"/>
              <w:rPr>
                <w:szCs w:val="24"/>
                <w:lang w:eastAsia="el-GR"/>
              </w:rPr>
            </w:pPr>
            <w:r w:rsidRPr="009632C5">
              <w:rPr>
                <w:szCs w:val="24"/>
                <w:lang w:eastAsia="el-GR"/>
              </w:rPr>
              <w:t xml:space="preserve">Μορφή (Form </w:t>
            </w:r>
            <w:proofErr w:type="spellStart"/>
            <w:r w:rsidRPr="009632C5">
              <w:rPr>
                <w:szCs w:val="24"/>
                <w:lang w:eastAsia="el-GR"/>
              </w:rPr>
              <w:t>Factor</w:t>
            </w:r>
            <w:proofErr w:type="spellEnd"/>
            <w:r w:rsidRPr="009632C5">
              <w:rPr>
                <w:szCs w:val="24"/>
                <w:lang w:eastAsia="el-GR"/>
              </w:rPr>
              <w:t>): ATX (προτιμάται για καλύτερη παροχή ρεύματος)</w:t>
            </w:r>
          </w:p>
        </w:tc>
        <w:tc>
          <w:tcPr>
            <w:tcW w:w="1417" w:type="dxa"/>
            <w:tcBorders>
              <w:top w:val="nil"/>
              <w:left w:val="single" w:sz="6" w:space="0" w:color="auto"/>
              <w:bottom w:val="single" w:sz="6" w:space="0" w:color="auto"/>
              <w:right w:val="nil"/>
            </w:tcBorders>
            <w:hideMark/>
          </w:tcPr>
          <w:p w14:paraId="3551EB8D"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2C6475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BAB49D1" w14:textId="77777777" w:rsidR="009632C5" w:rsidRPr="009632C5" w:rsidRDefault="009632C5" w:rsidP="009632C5">
            <w:pPr>
              <w:jc w:val="center"/>
              <w:rPr>
                <w:szCs w:val="24"/>
                <w:lang w:eastAsia="el-GR"/>
              </w:rPr>
            </w:pPr>
          </w:p>
        </w:tc>
      </w:tr>
      <w:tr w:rsidR="009632C5" w:rsidRPr="009632C5" w14:paraId="1D9E7F08" w14:textId="77777777" w:rsidTr="008B3641">
        <w:trPr>
          <w:trHeight w:val="300"/>
        </w:trPr>
        <w:tc>
          <w:tcPr>
            <w:tcW w:w="1290" w:type="dxa"/>
            <w:tcBorders>
              <w:top w:val="nil"/>
              <w:left w:val="single" w:sz="6" w:space="0" w:color="auto"/>
              <w:bottom w:val="single" w:sz="6" w:space="0" w:color="auto"/>
              <w:right w:val="nil"/>
            </w:tcBorders>
            <w:hideMark/>
          </w:tcPr>
          <w:p w14:paraId="3D132B39" w14:textId="77777777" w:rsidR="009632C5" w:rsidRPr="009632C5" w:rsidRDefault="009632C5" w:rsidP="009632C5">
            <w:pPr>
              <w:jc w:val="center"/>
              <w:rPr>
                <w:szCs w:val="24"/>
                <w:lang w:eastAsia="el-GR"/>
              </w:rPr>
            </w:pPr>
            <w:r w:rsidRPr="009632C5">
              <w:rPr>
                <w:szCs w:val="24"/>
                <w:lang w:eastAsia="el-GR"/>
              </w:rPr>
              <w:t>25</w:t>
            </w:r>
          </w:p>
        </w:tc>
        <w:tc>
          <w:tcPr>
            <w:tcW w:w="5657" w:type="dxa"/>
            <w:tcBorders>
              <w:top w:val="nil"/>
              <w:left w:val="single" w:sz="6" w:space="0" w:color="auto"/>
              <w:bottom w:val="single" w:sz="6" w:space="0" w:color="auto"/>
              <w:right w:val="nil"/>
            </w:tcBorders>
            <w:hideMark/>
          </w:tcPr>
          <w:p w14:paraId="236DF383" w14:textId="77777777" w:rsidR="009632C5" w:rsidRPr="009632C5" w:rsidRDefault="009632C5" w:rsidP="009632C5">
            <w:pPr>
              <w:jc w:val="center"/>
              <w:rPr>
                <w:szCs w:val="24"/>
                <w:lang w:val="en-US" w:eastAsia="el-GR"/>
              </w:rPr>
            </w:pPr>
            <w:r w:rsidRPr="009632C5">
              <w:rPr>
                <w:szCs w:val="24"/>
                <w:lang w:eastAsia="el-GR"/>
              </w:rPr>
              <w:t>Υποδοχές</w:t>
            </w:r>
            <w:r w:rsidRPr="009632C5">
              <w:rPr>
                <w:szCs w:val="24"/>
                <w:lang w:val="en-US" w:eastAsia="el-GR"/>
              </w:rPr>
              <w:t> </w:t>
            </w:r>
            <w:r w:rsidRPr="009632C5">
              <w:rPr>
                <w:szCs w:val="24"/>
                <w:lang w:eastAsia="el-GR"/>
              </w:rPr>
              <w:t>Μνήμης</w:t>
            </w:r>
            <w:r w:rsidRPr="009632C5">
              <w:rPr>
                <w:szCs w:val="24"/>
                <w:lang w:val="en-US" w:eastAsia="el-GR"/>
              </w:rPr>
              <w:t> (Memory Slots): 4 × DIMM</w:t>
            </w:r>
          </w:p>
        </w:tc>
        <w:tc>
          <w:tcPr>
            <w:tcW w:w="1417" w:type="dxa"/>
            <w:tcBorders>
              <w:top w:val="nil"/>
              <w:left w:val="single" w:sz="6" w:space="0" w:color="auto"/>
              <w:bottom w:val="single" w:sz="6" w:space="0" w:color="auto"/>
              <w:right w:val="nil"/>
            </w:tcBorders>
            <w:hideMark/>
          </w:tcPr>
          <w:p w14:paraId="4C23BF3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26B2D32"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4B1A1F2" w14:textId="77777777" w:rsidR="009632C5" w:rsidRPr="009632C5" w:rsidRDefault="009632C5" w:rsidP="009632C5">
            <w:pPr>
              <w:jc w:val="center"/>
              <w:rPr>
                <w:szCs w:val="24"/>
                <w:lang w:eastAsia="el-GR"/>
              </w:rPr>
            </w:pPr>
          </w:p>
        </w:tc>
      </w:tr>
      <w:tr w:rsidR="009632C5" w:rsidRPr="009632C5" w14:paraId="3C543BF2" w14:textId="77777777" w:rsidTr="008B3641">
        <w:trPr>
          <w:trHeight w:val="300"/>
        </w:trPr>
        <w:tc>
          <w:tcPr>
            <w:tcW w:w="1290" w:type="dxa"/>
            <w:tcBorders>
              <w:top w:val="nil"/>
              <w:left w:val="single" w:sz="6" w:space="0" w:color="auto"/>
              <w:bottom w:val="single" w:sz="6" w:space="0" w:color="auto"/>
              <w:right w:val="nil"/>
            </w:tcBorders>
            <w:hideMark/>
          </w:tcPr>
          <w:p w14:paraId="647C1FA2" w14:textId="77777777" w:rsidR="009632C5" w:rsidRPr="009632C5" w:rsidRDefault="009632C5" w:rsidP="009632C5">
            <w:pPr>
              <w:jc w:val="center"/>
              <w:rPr>
                <w:szCs w:val="24"/>
                <w:lang w:eastAsia="el-GR"/>
              </w:rPr>
            </w:pPr>
            <w:r w:rsidRPr="009632C5">
              <w:rPr>
                <w:szCs w:val="24"/>
                <w:lang w:eastAsia="el-GR"/>
              </w:rPr>
              <w:t>26</w:t>
            </w:r>
          </w:p>
        </w:tc>
        <w:tc>
          <w:tcPr>
            <w:tcW w:w="5657" w:type="dxa"/>
            <w:tcBorders>
              <w:top w:val="nil"/>
              <w:left w:val="single" w:sz="6" w:space="0" w:color="auto"/>
              <w:bottom w:val="single" w:sz="6" w:space="0" w:color="auto"/>
              <w:right w:val="nil"/>
            </w:tcBorders>
            <w:hideMark/>
          </w:tcPr>
          <w:p w14:paraId="08D67FDE" w14:textId="77777777" w:rsidR="009632C5" w:rsidRPr="009632C5" w:rsidRDefault="009632C5" w:rsidP="009632C5">
            <w:pPr>
              <w:jc w:val="center"/>
              <w:rPr>
                <w:szCs w:val="24"/>
                <w:lang w:eastAsia="el-GR"/>
              </w:rPr>
            </w:pPr>
            <w:r w:rsidRPr="009632C5">
              <w:rPr>
                <w:szCs w:val="24"/>
                <w:lang w:eastAsia="el-GR"/>
              </w:rPr>
              <w:t>Τύπος Μνήμης: DDR5</w:t>
            </w:r>
          </w:p>
        </w:tc>
        <w:tc>
          <w:tcPr>
            <w:tcW w:w="1417" w:type="dxa"/>
            <w:tcBorders>
              <w:top w:val="nil"/>
              <w:left w:val="single" w:sz="6" w:space="0" w:color="auto"/>
              <w:bottom w:val="single" w:sz="6" w:space="0" w:color="auto"/>
              <w:right w:val="nil"/>
            </w:tcBorders>
            <w:hideMark/>
          </w:tcPr>
          <w:p w14:paraId="27F41E5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B3D06BC"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F38424C" w14:textId="77777777" w:rsidR="009632C5" w:rsidRPr="009632C5" w:rsidRDefault="009632C5" w:rsidP="009632C5">
            <w:pPr>
              <w:jc w:val="center"/>
              <w:rPr>
                <w:szCs w:val="24"/>
                <w:lang w:eastAsia="el-GR"/>
              </w:rPr>
            </w:pPr>
          </w:p>
        </w:tc>
      </w:tr>
      <w:tr w:rsidR="009632C5" w:rsidRPr="009632C5" w14:paraId="48B5EBBE" w14:textId="77777777" w:rsidTr="008B3641">
        <w:trPr>
          <w:trHeight w:val="300"/>
        </w:trPr>
        <w:tc>
          <w:tcPr>
            <w:tcW w:w="1290" w:type="dxa"/>
            <w:tcBorders>
              <w:top w:val="nil"/>
              <w:left w:val="single" w:sz="6" w:space="0" w:color="auto"/>
              <w:bottom w:val="single" w:sz="6" w:space="0" w:color="auto"/>
              <w:right w:val="nil"/>
            </w:tcBorders>
            <w:hideMark/>
          </w:tcPr>
          <w:p w14:paraId="068C80B2" w14:textId="77777777" w:rsidR="009632C5" w:rsidRPr="009632C5" w:rsidRDefault="009632C5" w:rsidP="009632C5">
            <w:pPr>
              <w:jc w:val="center"/>
              <w:rPr>
                <w:szCs w:val="24"/>
                <w:lang w:eastAsia="el-GR"/>
              </w:rPr>
            </w:pPr>
            <w:r w:rsidRPr="009632C5">
              <w:rPr>
                <w:szCs w:val="24"/>
                <w:lang w:eastAsia="el-GR"/>
              </w:rPr>
              <w:t>27</w:t>
            </w:r>
          </w:p>
        </w:tc>
        <w:tc>
          <w:tcPr>
            <w:tcW w:w="5657" w:type="dxa"/>
            <w:tcBorders>
              <w:top w:val="nil"/>
              <w:left w:val="single" w:sz="6" w:space="0" w:color="auto"/>
              <w:bottom w:val="single" w:sz="6" w:space="0" w:color="auto"/>
              <w:right w:val="nil"/>
            </w:tcBorders>
            <w:hideMark/>
          </w:tcPr>
          <w:p w14:paraId="5731CE9B" w14:textId="77777777" w:rsidR="009632C5" w:rsidRPr="009632C5" w:rsidRDefault="009632C5" w:rsidP="009632C5">
            <w:pPr>
              <w:jc w:val="center"/>
              <w:rPr>
                <w:szCs w:val="24"/>
                <w:lang w:eastAsia="el-GR"/>
              </w:rPr>
            </w:pPr>
            <w:r w:rsidRPr="009632C5">
              <w:rPr>
                <w:szCs w:val="24"/>
                <w:lang w:eastAsia="el-GR"/>
              </w:rPr>
              <w:t>Μέγιστη Μνήμη: Υποστήριξη τουλάχιστον 192 GB</w:t>
            </w:r>
          </w:p>
        </w:tc>
        <w:tc>
          <w:tcPr>
            <w:tcW w:w="1417" w:type="dxa"/>
            <w:tcBorders>
              <w:top w:val="nil"/>
              <w:left w:val="single" w:sz="6" w:space="0" w:color="auto"/>
              <w:bottom w:val="single" w:sz="6" w:space="0" w:color="auto"/>
              <w:right w:val="nil"/>
            </w:tcBorders>
            <w:hideMark/>
          </w:tcPr>
          <w:p w14:paraId="2CCFF50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0F752B9"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B2D6CDB" w14:textId="77777777" w:rsidR="009632C5" w:rsidRPr="009632C5" w:rsidRDefault="009632C5" w:rsidP="009632C5">
            <w:pPr>
              <w:jc w:val="center"/>
              <w:rPr>
                <w:szCs w:val="24"/>
                <w:lang w:eastAsia="el-GR"/>
              </w:rPr>
            </w:pPr>
          </w:p>
        </w:tc>
      </w:tr>
      <w:tr w:rsidR="009632C5" w:rsidRPr="009632C5" w14:paraId="3CB14D12" w14:textId="77777777" w:rsidTr="008B3641">
        <w:trPr>
          <w:trHeight w:val="300"/>
        </w:trPr>
        <w:tc>
          <w:tcPr>
            <w:tcW w:w="1290" w:type="dxa"/>
            <w:tcBorders>
              <w:top w:val="nil"/>
              <w:left w:val="single" w:sz="6" w:space="0" w:color="auto"/>
              <w:bottom w:val="single" w:sz="6" w:space="0" w:color="auto"/>
              <w:right w:val="nil"/>
            </w:tcBorders>
            <w:hideMark/>
          </w:tcPr>
          <w:p w14:paraId="0621BE4E" w14:textId="77777777" w:rsidR="009632C5" w:rsidRPr="009632C5" w:rsidRDefault="009632C5" w:rsidP="009632C5">
            <w:pPr>
              <w:jc w:val="center"/>
              <w:rPr>
                <w:szCs w:val="24"/>
                <w:lang w:eastAsia="el-GR"/>
              </w:rPr>
            </w:pPr>
            <w:r w:rsidRPr="009632C5">
              <w:rPr>
                <w:szCs w:val="24"/>
                <w:lang w:eastAsia="el-GR"/>
              </w:rPr>
              <w:t>28</w:t>
            </w:r>
          </w:p>
        </w:tc>
        <w:tc>
          <w:tcPr>
            <w:tcW w:w="5657" w:type="dxa"/>
            <w:tcBorders>
              <w:top w:val="nil"/>
              <w:left w:val="single" w:sz="6" w:space="0" w:color="auto"/>
              <w:bottom w:val="single" w:sz="6" w:space="0" w:color="auto"/>
              <w:right w:val="nil"/>
            </w:tcBorders>
            <w:hideMark/>
          </w:tcPr>
          <w:p w14:paraId="578E677D" w14:textId="77777777" w:rsidR="009632C5" w:rsidRPr="009632C5" w:rsidRDefault="009632C5" w:rsidP="009632C5">
            <w:pPr>
              <w:jc w:val="center"/>
              <w:rPr>
                <w:szCs w:val="24"/>
                <w:lang w:eastAsia="el-GR"/>
              </w:rPr>
            </w:pPr>
            <w:r w:rsidRPr="009632C5">
              <w:rPr>
                <w:szCs w:val="24"/>
                <w:lang w:eastAsia="el-GR"/>
              </w:rPr>
              <w:t>Ταχύτητα Μνήμης: Υποστήριξη DDR5-6400+ ή ταχύτερης με AMD EXPO</w:t>
            </w:r>
          </w:p>
        </w:tc>
        <w:tc>
          <w:tcPr>
            <w:tcW w:w="1417" w:type="dxa"/>
            <w:tcBorders>
              <w:top w:val="nil"/>
              <w:left w:val="single" w:sz="6" w:space="0" w:color="auto"/>
              <w:bottom w:val="single" w:sz="6" w:space="0" w:color="auto"/>
              <w:right w:val="nil"/>
            </w:tcBorders>
            <w:hideMark/>
          </w:tcPr>
          <w:p w14:paraId="0D25063F"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06D5E9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ED21660" w14:textId="77777777" w:rsidR="009632C5" w:rsidRPr="009632C5" w:rsidRDefault="009632C5" w:rsidP="009632C5">
            <w:pPr>
              <w:jc w:val="center"/>
              <w:rPr>
                <w:szCs w:val="24"/>
                <w:lang w:eastAsia="el-GR"/>
              </w:rPr>
            </w:pPr>
          </w:p>
        </w:tc>
      </w:tr>
      <w:tr w:rsidR="009632C5" w:rsidRPr="009632C5" w14:paraId="3F5DFA5D" w14:textId="77777777" w:rsidTr="008B3641">
        <w:trPr>
          <w:trHeight w:val="300"/>
        </w:trPr>
        <w:tc>
          <w:tcPr>
            <w:tcW w:w="1290" w:type="dxa"/>
            <w:tcBorders>
              <w:top w:val="nil"/>
              <w:left w:val="single" w:sz="6" w:space="0" w:color="auto"/>
              <w:bottom w:val="single" w:sz="6" w:space="0" w:color="auto"/>
              <w:right w:val="nil"/>
            </w:tcBorders>
            <w:hideMark/>
          </w:tcPr>
          <w:p w14:paraId="78E69077" w14:textId="77777777" w:rsidR="009632C5" w:rsidRPr="009632C5" w:rsidRDefault="009632C5" w:rsidP="009632C5">
            <w:pPr>
              <w:jc w:val="center"/>
              <w:rPr>
                <w:szCs w:val="24"/>
                <w:lang w:eastAsia="el-GR"/>
              </w:rPr>
            </w:pPr>
            <w:r w:rsidRPr="009632C5">
              <w:rPr>
                <w:szCs w:val="24"/>
                <w:lang w:eastAsia="el-GR"/>
              </w:rPr>
              <w:t>29</w:t>
            </w:r>
          </w:p>
        </w:tc>
        <w:tc>
          <w:tcPr>
            <w:tcW w:w="5657" w:type="dxa"/>
            <w:tcBorders>
              <w:top w:val="nil"/>
              <w:left w:val="single" w:sz="6" w:space="0" w:color="auto"/>
              <w:bottom w:val="single" w:sz="6" w:space="0" w:color="auto"/>
              <w:right w:val="nil"/>
            </w:tcBorders>
            <w:hideMark/>
          </w:tcPr>
          <w:p w14:paraId="404118C5" w14:textId="77777777" w:rsidR="009632C5" w:rsidRPr="009632C5" w:rsidRDefault="009632C5" w:rsidP="009632C5">
            <w:pPr>
              <w:jc w:val="center"/>
              <w:rPr>
                <w:szCs w:val="24"/>
                <w:lang w:eastAsia="el-GR"/>
              </w:rPr>
            </w:pPr>
            <w:proofErr w:type="spellStart"/>
            <w:r w:rsidRPr="009632C5">
              <w:rPr>
                <w:szCs w:val="24"/>
                <w:lang w:eastAsia="el-GR"/>
              </w:rPr>
              <w:t>PCIe</w:t>
            </w:r>
            <w:proofErr w:type="spellEnd"/>
            <w:r w:rsidRPr="009632C5">
              <w:rPr>
                <w:szCs w:val="24"/>
                <w:lang w:eastAsia="el-GR"/>
              </w:rPr>
              <w:t xml:space="preserve"> </w:t>
            </w:r>
            <w:proofErr w:type="spellStart"/>
            <w:r w:rsidRPr="009632C5">
              <w:rPr>
                <w:szCs w:val="24"/>
                <w:lang w:eastAsia="el-GR"/>
              </w:rPr>
              <w:t>Slots</w:t>
            </w:r>
            <w:proofErr w:type="spellEnd"/>
            <w:r w:rsidRPr="009632C5">
              <w:rPr>
                <w:szCs w:val="24"/>
                <w:lang w:eastAsia="el-GR"/>
              </w:rPr>
              <w:t xml:space="preserve">: Ελάχιστο 2× </w:t>
            </w:r>
            <w:proofErr w:type="spellStart"/>
            <w:r w:rsidRPr="009632C5">
              <w:rPr>
                <w:szCs w:val="24"/>
                <w:lang w:eastAsia="el-GR"/>
              </w:rPr>
              <w:t>PCIe</w:t>
            </w:r>
            <w:proofErr w:type="spellEnd"/>
            <w:r w:rsidRPr="009632C5">
              <w:rPr>
                <w:szCs w:val="24"/>
                <w:lang w:eastAsia="el-GR"/>
              </w:rPr>
              <w:t xml:space="preserve"> 5.0 x16 (ή 1× </w:t>
            </w:r>
            <w:proofErr w:type="spellStart"/>
            <w:r w:rsidRPr="009632C5">
              <w:rPr>
                <w:szCs w:val="24"/>
                <w:lang w:eastAsia="el-GR"/>
              </w:rPr>
              <w:t>PCIe</w:t>
            </w:r>
            <w:proofErr w:type="spellEnd"/>
            <w:r w:rsidRPr="009632C5">
              <w:rPr>
                <w:szCs w:val="24"/>
                <w:lang w:eastAsia="el-GR"/>
              </w:rPr>
              <w:t xml:space="preserve"> 5.0 x16 + 1× </w:t>
            </w:r>
            <w:proofErr w:type="spellStart"/>
            <w:r w:rsidRPr="009632C5">
              <w:rPr>
                <w:szCs w:val="24"/>
                <w:lang w:eastAsia="el-GR"/>
              </w:rPr>
              <w:t>PCIe</w:t>
            </w:r>
            <w:proofErr w:type="spellEnd"/>
            <w:r w:rsidRPr="009632C5">
              <w:rPr>
                <w:szCs w:val="24"/>
                <w:lang w:eastAsia="el-GR"/>
              </w:rPr>
              <w:t xml:space="preserve"> 4.0 x16)</w:t>
            </w:r>
          </w:p>
        </w:tc>
        <w:tc>
          <w:tcPr>
            <w:tcW w:w="1417" w:type="dxa"/>
            <w:tcBorders>
              <w:top w:val="nil"/>
              <w:left w:val="single" w:sz="6" w:space="0" w:color="auto"/>
              <w:bottom w:val="single" w:sz="6" w:space="0" w:color="auto"/>
              <w:right w:val="nil"/>
            </w:tcBorders>
            <w:hideMark/>
          </w:tcPr>
          <w:p w14:paraId="1C601B0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DF8BC3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A5A9048" w14:textId="77777777" w:rsidR="009632C5" w:rsidRPr="009632C5" w:rsidRDefault="009632C5" w:rsidP="009632C5">
            <w:pPr>
              <w:jc w:val="center"/>
              <w:rPr>
                <w:szCs w:val="24"/>
                <w:lang w:eastAsia="el-GR"/>
              </w:rPr>
            </w:pPr>
          </w:p>
        </w:tc>
      </w:tr>
      <w:tr w:rsidR="009632C5" w:rsidRPr="009632C5" w14:paraId="079DD948" w14:textId="77777777" w:rsidTr="008B3641">
        <w:trPr>
          <w:trHeight w:val="300"/>
        </w:trPr>
        <w:tc>
          <w:tcPr>
            <w:tcW w:w="1290" w:type="dxa"/>
            <w:tcBorders>
              <w:top w:val="nil"/>
              <w:left w:val="single" w:sz="6" w:space="0" w:color="auto"/>
              <w:bottom w:val="single" w:sz="6" w:space="0" w:color="auto"/>
              <w:right w:val="nil"/>
            </w:tcBorders>
            <w:hideMark/>
          </w:tcPr>
          <w:p w14:paraId="135AA452" w14:textId="77777777" w:rsidR="009632C5" w:rsidRPr="009632C5" w:rsidRDefault="009632C5" w:rsidP="009632C5">
            <w:pPr>
              <w:jc w:val="center"/>
              <w:rPr>
                <w:szCs w:val="24"/>
                <w:lang w:eastAsia="el-GR"/>
              </w:rPr>
            </w:pPr>
            <w:r w:rsidRPr="009632C5">
              <w:rPr>
                <w:szCs w:val="24"/>
                <w:lang w:eastAsia="el-GR"/>
              </w:rPr>
              <w:t>30</w:t>
            </w:r>
          </w:p>
        </w:tc>
        <w:tc>
          <w:tcPr>
            <w:tcW w:w="5657" w:type="dxa"/>
            <w:tcBorders>
              <w:top w:val="nil"/>
              <w:left w:val="single" w:sz="6" w:space="0" w:color="auto"/>
              <w:bottom w:val="single" w:sz="6" w:space="0" w:color="auto"/>
              <w:right w:val="nil"/>
            </w:tcBorders>
            <w:hideMark/>
          </w:tcPr>
          <w:p w14:paraId="175E8BCC" w14:textId="77777777" w:rsidR="009632C5" w:rsidRPr="009632C5" w:rsidRDefault="009632C5" w:rsidP="009632C5">
            <w:pPr>
              <w:jc w:val="center"/>
              <w:rPr>
                <w:szCs w:val="24"/>
                <w:lang w:eastAsia="el-GR"/>
              </w:rPr>
            </w:pPr>
            <w:r w:rsidRPr="009632C5">
              <w:rPr>
                <w:szCs w:val="24"/>
                <w:lang w:eastAsia="el-GR"/>
              </w:rPr>
              <w:t xml:space="preserve">M.2 </w:t>
            </w:r>
            <w:proofErr w:type="spellStart"/>
            <w:r w:rsidRPr="009632C5">
              <w:rPr>
                <w:szCs w:val="24"/>
                <w:lang w:eastAsia="el-GR"/>
              </w:rPr>
              <w:t>Slots</w:t>
            </w:r>
            <w:proofErr w:type="spellEnd"/>
            <w:r w:rsidRPr="009632C5">
              <w:rPr>
                <w:szCs w:val="24"/>
                <w:lang w:eastAsia="el-GR"/>
              </w:rPr>
              <w:t xml:space="preserve">: Ελάχιστο 2× M.2 </w:t>
            </w:r>
            <w:proofErr w:type="spellStart"/>
            <w:r w:rsidRPr="009632C5">
              <w:rPr>
                <w:szCs w:val="24"/>
                <w:lang w:eastAsia="el-GR"/>
              </w:rPr>
              <w:t>slots</w:t>
            </w:r>
            <w:proofErr w:type="spellEnd"/>
            <w:r w:rsidRPr="009632C5">
              <w:rPr>
                <w:szCs w:val="24"/>
                <w:lang w:eastAsia="el-GR"/>
              </w:rPr>
              <w:t xml:space="preserve"> (</w:t>
            </w:r>
            <w:proofErr w:type="spellStart"/>
            <w:r w:rsidRPr="009632C5">
              <w:rPr>
                <w:szCs w:val="24"/>
                <w:lang w:eastAsia="el-GR"/>
              </w:rPr>
              <w:t>PCIe</w:t>
            </w:r>
            <w:proofErr w:type="spellEnd"/>
            <w:r w:rsidRPr="009632C5">
              <w:rPr>
                <w:szCs w:val="24"/>
                <w:lang w:eastAsia="el-GR"/>
              </w:rPr>
              <w:t xml:space="preserve"> 5.0/4.0)</w:t>
            </w:r>
          </w:p>
        </w:tc>
        <w:tc>
          <w:tcPr>
            <w:tcW w:w="1417" w:type="dxa"/>
            <w:tcBorders>
              <w:top w:val="nil"/>
              <w:left w:val="single" w:sz="6" w:space="0" w:color="auto"/>
              <w:bottom w:val="single" w:sz="6" w:space="0" w:color="auto"/>
              <w:right w:val="nil"/>
            </w:tcBorders>
            <w:hideMark/>
          </w:tcPr>
          <w:p w14:paraId="2125D8D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3FB9D3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6CC5321" w14:textId="77777777" w:rsidR="009632C5" w:rsidRPr="009632C5" w:rsidRDefault="009632C5" w:rsidP="009632C5">
            <w:pPr>
              <w:jc w:val="center"/>
              <w:rPr>
                <w:szCs w:val="24"/>
                <w:lang w:eastAsia="el-GR"/>
              </w:rPr>
            </w:pPr>
          </w:p>
        </w:tc>
      </w:tr>
      <w:tr w:rsidR="009632C5" w:rsidRPr="009632C5" w14:paraId="650C0A47" w14:textId="77777777" w:rsidTr="008B3641">
        <w:trPr>
          <w:trHeight w:val="300"/>
        </w:trPr>
        <w:tc>
          <w:tcPr>
            <w:tcW w:w="1290" w:type="dxa"/>
            <w:tcBorders>
              <w:top w:val="nil"/>
              <w:left w:val="single" w:sz="6" w:space="0" w:color="auto"/>
              <w:bottom w:val="single" w:sz="6" w:space="0" w:color="auto"/>
              <w:right w:val="nil"/>
            </w:tcBorders>
            <w:hideMark/>
          </w:tcPr>
          <w:p w14:paraId="4DA54CC9" w14:textId="77777777" w:rsidR="009632C5" w:rsidRPr="009632C5" w:rsidRDefault="009632C5" w:rsidP="009632C5">
            <w:pPr>
              <w:jc w:val="center"/>
              <w:rPr>
                <w:szCs w:val="24"/>
                <w:lang w:eastAsia="el-GR"/>
              </w:rPr>
            </w:pPr>
            <w:r w:rsidRPr="009632C5">
              <w:rPr>
                <w:szCs w:val="24"/>
                <w:lang w:eastAsia="el-GR"/>
              </w:rPr>
              <w:t>31</w:t>
            </w:r>
          </w:p>
        </w:tc>
        <w:tc>
          <w:tcPr>
            <w:tcW w:w="5657" w:type="dxa"/>
            <w:tcBorders>
              <w:top w:val="nil"/>
              <w:left w:val="single" w:sz="6" w:space="0" w:color="auto"/>
              <w:bottom w:val="single" w:sz="6" w:space="0" w:color="auto"/>
              <w:right w:val="nil"/>
            </w:tcBorders>
            <w:hideMark/>
          </w:tcPr>
          <w:p w14:paraId="597FAC9C" w14:textId="77777777" w:rsidR="009632C5" w:rsidRPr="009632C5" w:rsidRDefault="009632C5" w:rsidP="009632C5">
            <w:pPr>
              <w:jc w:val="center"/>
              <w:rPr>
                <w:szCs w:val="24"/>
                <w:lang w:val="pt-PT" w:eastAsia="el-GR"/>
              </w:rPr>
            </w:pPr>
            <w:r w:rsidRPr="009632C5">
              <w:rPr>
                <w:szCs w:val="24"/>
                <w:lang w:val="pt-PT" w:eastAsia="el-GR"/>
              </w:rPr>
              <w:t>SATA Ports: </w:t>
            </w:r>
            <w:r w:rsidRPr="009632C5">
              <w:rPr>
                <w:szCs w:val="24"/>
                <w:lang w:eastAsia="el-GR"/>
              </w:rPr>
              <w:t>Ελάχιστο</w:t>
            </w:r>
            <w:r w:rsidRPr="009632C5">
              <w:rPr>
                <w:szCs w:val="24"/>
                <w:lang w:val="pt-PT" w:eastAsia="el-GR"/>
              </w:rPr>
              <w:t> 4× SATA III 6Gb/s</w:t>
            </w:r>
          </w:p>
        </w:tc>
        <w:tc>
          <w:tcPr>
            <w:tcW w:w="1417" w:type="dxa"/>
            <w:tcBorders>
              <w:top w:val="nil"/>
              <w:left w:val="single" w:sz="6" w:space="0" w:color="auto"/>
              <w:bottom w:val="single" w:sz="6" w:space="0" w:color="auto"/>
              <w:right w:val="nil"/>
            </w:tcBorders>
            <w:hideMark/>
          </w:tcPr>
          <w:p w14:paraId="120DC49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53BF8F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8CA542C" w14:textId="77777777" w:rsidR="009632C5" w:rsidRPr="009632C5" w:rsidRDefault="009632C5" w:rsidP="009632C5">
            <w:pPr>
              <w:jc w:val="center"/>
              <w:rPr>
                <w:szCs w:val="24"/>
                <w:lang w:eastAsia="el-GR"/>
              </w:rPr>
            </w:pPr>
          </w:p>
        </w:tc>
      </w:tr>
      <w:tr w:rsidR="009632C5" w:rsidRPr="009632C5" w14:paraId="5D796417" w14:textId="77777777" w:rsidTr="008B3641">
        <w:trPr>
          <w:trHeight w:val="300"/>
        </w:trPr>
        <w:tc>
          <w:tcPr>
            <w:tcW w:w="1290" w:type="dxa"/>
            <w:tcBorders>
              <w:top w:val="nil"/>
              <w:left w:val="single" w:sz="6" w:space="0" w:color="auto"/>
              <w:bottom w:val="single" w:sz="6" w:space="0" w:color="auto"/>
              <w:right w:val="nil"/>
            </w:tcBorders>
            <w:hideMark/>
          </w:tcPr>
          <w:p w14:paraId="19F32E05" w14:textId="77777777" w:rsidR="009632C5" w:rsidRPr="009632C5" w:rsidRDefault="009632C5" w:rsidP="009632C5">
            <w:pPr>
              <w:jc w:val="center"/>
              <w:rPr>
                <w:szCs w:val="24"/>
                <w:lang w:eastAsia="el-GR"/>
              </w:rPr>
            </w:pPr>
            <w:r w:rsidRPr="009632C5">
              <w:rPr>
                <w:szCs w:val="24"/>
                <w:lang w:eastAsia="el-GR"/>
              </w:rPr>
              <w:t>32</w:t>
            </w:r>
          </w:p>
        </w:tc>
        <w:tc>
          <w:tcPr>
            <w:tcW w:w="5657" w:type="dxa"/>
            <w:tcBorders>
              <w:top w:val="nil"/>
              <w:left w:val="single" w:sz="6" w:space="0" w:color="auto"/>
              <w:bottom w:val="single" w:sz="6" w:space="0" w:color="auto"/>
              <w:right w:val="nil"/>
            </w:tcBorders>
            <w:hideMark/>
          </w:tcPr>
          <w:p w14:paraId="213942B2" w14:textId="77777777" w:rsidR="009632C5" w:rsidRPr="009632C5" w:rsidRDefault="009632C5" w:rsidP="009632C5">
            <w:pPr>
              <w:jc w:val="center"/>
              <w:rPr>
                <w:szCs w:val="24"/>
                <w:lang w:val="en-US" w:eastAsia="el-GR"/>
              </w:rPr>
            </w:pPr>
            <w:r w:rsidRPr="009632C5">
              <w:rPr>
                <w:szCs w:val="24"/>
                <w:lang w:val="en-US" w:eastAsia="el-GR"/>
              </w:rPr>
              <w:t>USB Ports (Rear): </w:t>
            </w:r>
            <w:r w:rsidRPr="009632C5">
              <w:rPr>
                <w:szCs w:val="24"/>
                <w:lang w:eastAsia="el-GR"/>
              </w:rPr>
              <w:t>Ελάχιστο</w:t>
            </w:r>
            <w:r w:rsidRPr="009632C5">
              <w:rPr>
                <w:szCs w:val="24"/>
                <w:lang w:val="en-US" w:eastAsia="el-GR"/>
              </w:rPr>
              <w:t> 2× USB 3.2 Gen 2 (10Gbps), 2× USB 3.2 Gen 1, 2× USB 2.0</w:t>
            </w:r>
          </w:p>
        </w:tc>
        <w:tc>
          <w:tcPr>
            <w:tcW w:w="1417" w:type="dxa"/>
            <w:tcBorders>
              <w:top w:val="nil"/>
              <w:left w:val="single" w:sz="6" w:space="0" w:color="auto"/>
              <w:bottom w:val="single" w:sz="6" w:space="0" w:color="auto"/>
              <w:right w:val="nil"/>
            </w:tcBorders>
            <w:hideMark/>
          </w:tcPr>
          <w:p w14:paraId="2CC0681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C6590B1"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F6CD6CE" w14:textId="77777777" w:rsidR="009632C5" w:rsidRPr="009632C5" w:rsidRDefault="009632C5" w:rsidP="009632C5">
            <w:pPr>
              <w:jc w:val="center"/>
              <w:rPr>
                <w:szCs w:val="24"/>
                <w:lang w:eastAsia="el-GR"/>
              </w:rPr>
            </w:pPr>
          </w:p>
        </w:tc>
      </w:tr>
      <w:tr w:rsidR="009632C5" w:rsidRPr="009632C5" w14:paraId="44E308D6" w14:textId="77777777" w:rsidTr="008B3641">
        <w:trPr>
          <w:trHeight w:val="300"/>
        </w:trPr>
        <w:tc>
          <w:tcPr>
            <w:tcW w:w="1290" w:type="dxa"/>
            <w:tcBorders>
              <w:top w:val="nil"/>
              <w:left w:val="single" w:sz="6" w:space="0" w:color="auto"/>
              <w:bottom w:val="single" w:sz="6" w:space="0" w:color="auto"/>
              <w:right w:val="nil"/>
            </w:tcBorders>
            <w:hideMark/>
          </w:tcPr>
          <w:p w14:paraId="1501BC98" w14:textId="77777777" w:rsidR="009632C5" w:rsidRPr="009632C5" w:rsidRDefault="009632C5" w:rsidP="009632C5">
            <w:pPr>
              <w:jc w:val="center"/>
              <w:rPr>
                <w:szCs w:val="24"/>
                <w:lang w:eastAsia="el-GR"/>
              </w:rPr>
            </w:pPr>
            <w:r w:rsidRPr="009632C5">
              <w:rPr>
                <w:szCs w:val="24"/>
                <w:lang w:eastAsia="el-GR"/>
              </w:rPr>
              <w:t>33</w:t>
            </w:r>
          </w:p>
        </w:tc>
        <w:tc>
          <w:tcPr>
            <w:tcW w:w="5657" w:type="dxa"/>
            <w:tcBorders>
              <w:top w:val="nil"/>
              <w:left w:val="single" w:sz="6" w:space="0" w:color="auto"/>
              <w:bottom w:val="single" w:sz="6" w:space="0" w:color="auto"/>
              <w:right w:val="nil"/>
            </w:tcBorders>
            <w:hideMark/>
          </w:tcPr>
          <w:p w14:paraId="7EACDED1" w14:textId="77777777" w:rsidR="009632C5" w:rsidRPr="009632C5" w:rsidRDefault="009632C5" w:rsidP="009632C5">
            <w:pPr>
              <w:jc w:val="center"/>
              <w:rPr>
                <w:szCs w:val="24"/>
                <w:lang w:eastAsia="el-GR"/>
              </w:rPr>
            </w:pPr>
            <w:r w:rsidRPr="009632C5">
              <w:rPr>
                <w:szCs w:val="24"/>
                <w:lang w:eastAsia="el-GR"/>
              </w:rPr>
              <w:t xml:space="preserve">USB </w:t>
            </w:r>
            <w:proofErr w:type="spellStart"/>
            <w:r w:rsidRPr="009632C5">
              <w:rPr>
                <w:szCs w:val="24"/>
                <w:lang w:eastAsia="el-GR"/>
              </w:rPr>
              <w:t>Type</w:t>
            </w:r>
            <w:proofErr w:type="spellEnd"/>
            <w:r w:rsidRPr="009632C5">
              <w:rPr>
                <w:szCs w:val="24"/>
                <w:lang w:eastAsia="el-GR"/>
              </w:rPr>
              <w:t xml:space="preserve">-C: Ελάχιστο 1× USB-C (USB 3.2 </w:t>
            </w:r>
            <w:proofErr w:type="spellStart"/>
            <w:r w:rsidRPr="009632C5">
              <w:rPr>
                <w:szCs w:val="24"/>
                <w:lang w:eastAsia="el-GR"/>
              </w:rPr>
              <w:t>Gen</w:t>
            </w:r>
            <w:proofErr w:type="spellEnd"/>
            <w:r w:rsidRPr="009632C5">
              <w:rPr>
                <w:szCs w:val="24"/>
                <w:lang w:eastAsia="el-GR"/>
              </w:rPr>
              <w:t xml:space="preserve"> 2×2 20Gbps προτιμάται)</w:t>
            </w:r>
          </w:p>
        </w:tc>
        <w:tc>
          <w:tcPr>
            <w:tcW w:w="1417" w:type="dxa"/>
            <w:tcBorders>
              <w:top w:val="nil"/>
              <w:left w:val="single" w:sz="6" w:space="0" w:color="auto"/>
              <w:bottom w:val="single" w:sz="6" w:space="0" w:color="auto"/>
              <w:right w:val="nil"/>
            </w:tcBorders>
            <w:hideMark/>
          </w:tcPr>
          <w:p w14:paraId="48ED02B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78D296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D7B0E5F" w14:textId="77777777" w:rsidR="009632C5" w:rsidRPr="009632C5" w:rsidRDefault="009632C5" w:rsidP="009632C5">
            <w:pPr>
              <w:jc w:val="center"/>
              <w:rPr>
                <w:szCs w:val="24"/>
                <w:lang w:eastAsia="el-GR"/>
              </w:rPr>
            </w:pPr>
          </w:p>
        </w:tc>
      </w:tr>
      <w:tr w:rsidR="009632C5" w:rsidRPr="009632C5" w14:paraId="5861B3D2" w14:textId="77777777" w:rsidTr="008B3641">
        <w:trPr>
          <w:trHeight w:val="300"/>
        </w:trPr>
        <w:tc>
          <w:tcPr>
            <w:tcW w:w="1290" w:type="dxa"/>
            <w:tcBorders>
              <w:top w:val="nil"/>
              <w:left w:val="single" w:sz="6" w:space="0" w:color="auto"/>
              <w:bottom w:val="single" w:sz="6" w:space="0" w:color="auto"/>
              <w:right w:val="nil"/>
            </w:tcBorders>
            <w:hideMark/>
          </w:tcPr>
          <w:p w14:paraId="54D6C7AB" w14:textId="77777777" w:rsidR="009632C5" w:rsidRPr="009632C5" w:rsidRDefault="009632C5" w:rsidP="009632C5">
            <w:pPr>
              <w:jc w:val="center"/>
              <w:rPr>
                <w:szCs w:val="24"/>
                <w:lang w:eastAsia="el-GR"/>
              </w:rPr>
            </w:pPr>
            <w:r w:rsidRPr="009632C5">
              <w:rPr>
                <w:szCs w:val="24"/>
                <w:lang w:eastAsia="el-GR"/>
              </w:rPr>
              <w:t>34</w:t>
            </w:r>
          </w:p>
        </w:tc>
        <w:tc>
          <w:tcPr>
            <w:tcW w:w="5657" w:type="dxa"/>
            <w:tcBorders>
              <w:top w:val="nil"/>
              <w:left w:val="single" w:sz="6" w:space="0" w:color="auto"/>
              <w:bottom w:val="single" w:sz="6" w:space="0" w:color="auto"/>
              <w:right w:val="nil"/>
            </w:tcBorders>
            <w:hideMark/>
          </w:tcPr>
          <w:p w14:paraId="4EB6C15D" w14:textId="77777777" w:rsidR="009632C5" w:rsidRPr="009632C5" w:rsidRDefault="009632C5" w:rsidP="009632C5">
            <w:pPr>
              <w:jc w:val="center"/>
              <w:rPr>
                <w:szCs w:val="24"/>
                <w:lang w:eastAsia="el-GR"/>
              </w:rPr>
            </w:pPr>
            <w:r w:rsidRPr="009632C5">
              <w:rPr>
                <w:szCs w:val="24"/>
                <w:lang w:eastAsia="el-GR"/>
              </w:rPr>
              <w:t xml:space="preserve">Δικτύωση: 2.5GbE </w:t>
            </w:r>
            <w:proofErr w:type="spellStart"/>
            <w:r w:rsidRPr="009632C5">
              <w:rPr>
                <w:szCs w:val="24"/>
                <w:lang w:eastAsia="el-GR"/>
              </w:rPr>
              <w:t>Ethernet</w:t>
            </w:r>
            <w:proofErr w:type="spellEnd"/>
            <w:r w:rsidRPr="009632C5">
              <w:rPr>
                <w:szCs w:val="24"/>
                <w:lang w:eastAsia="el-GR"/>
              </w:rPr>
              <w:t xml:space="preserve"> (ή ταχύτερο)</w:t>
            </w:r>
          </w:p>
        </w:tc>
        <w:tc>
          <w:tcPr>
            <w:tcW w:w="1417" w:type="dxa"/>
            <w:tcBorders>
              <w:top w:val="nil"/>
              <w:left w:val="single" w:sz="6" w:space="0" w:color="auto"/>
              <w:bottom w:val="single" w:sz="6" w:space="0" w:color="auto"/>
              <w:right w:val="nil"/>
            </w:tcBorders>
            <w:hideMark/>
          </w:tcPr>
          <w:p w14:paraId="5424E93F"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714F54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A123AAB" w14:textId="77777777" w:rsidR="009632C5" w:rsidRPr="009632C5" w:rsidRDefault="009632C5" w:rsidP="009632C5">
            <w:pPr>
              <w:jc w:val="center"/>
              <w:rPr>
                <w:szCs w:val="24"/>
                <w:lang w:eastAsia="el-GR"/>
              </w:rPr>
            </w:pPr>
          </w:p>
        </w:tc>
      </w:tr>
      <w:tr w:rsidR="009632C5" w:rsidRPr="009632C5" w14:paraId="14FEE571" w14:textId="77777777" w:rsidTr="008B3641">
        <w:trPr>
          <w:trHeight w:val="300"/>
        </w:trPr>
        <w:tc>
          <w:tcPr>
            <w:tcW w:w="1290" w:type="dxa"/>
            <w:tcBorders>
              <w:top w:val="nil"/>
              <w:left w:val="single" w:sz="6" w:space="0" w:color="auto"/>
              <w:bottom w:val="single" w:sz="6" w:space="0" w:color="auto"/>
              <w:right w:val="nil"/>
            </w:tcBorders>
            <w:hideMark/>
          </w:tcPr>
          <w:p w14:paraId="373C693D" w14:textId="77777777" w:rsidR="009632C5" w:rsidRPr="009632C5" w:rsidRDefault="009632C5" w:rsidP="009632C5">
            <w:pPr>
              <w:jc w:val="center"/>
              <w:rPr>
                <w:szCs w:val="24"/>
                <w:lang w:eastAsia="el-GR"/>
              </w:rPr>
            </w:pPr>
            <w:r w:rsidRPr="009632C5">
              <w:rPr>
                <w:szCs w:val="24"/>
                <w:lang w:eastAsia="el-GR"/>
              </w:rPr>
              <w:t>35</w:t>
            </w:r>
          </w:p>
        </w:tc>
        <w:tc>
          <w:tcPr>
            <w:tcW w:w="5657" w:type="dxa"/>
            <w:tcBorders>
              <w:top w:val="nil"/>
              <w:left w:val="single" w:sz="6" w:space="0" w:color="auto"/>
              <w:bottom w:val="single" w:sz="6" w:space="0" w:color="auto"/>
              <w:right w:val="nil"/>
            </w:tcBorders>
            <w:hideMark/>
          </w:tcPr>
          <w:p w14:paraId="239E1CDB" w14:textId="77777777" w:rsidR="009632C5" w:rsidRPr="009632C5" w:rsidRDefault="009632C5" w:rsidP="009632C5">
            <w:pPr>
              <w:jc w:val="center"/>
              <w:rPr>
                <w:szCs w:val="24"/>
                <w:lang w:eastAsia="el-GR"/>
              </w:rPr>
            </w:pPr>
            <w:proofErr w:type="spellStart"/>
            <w:r w:rsidRPr="009632C5">
              <w:rPr>
                <w:szCs w:val="24"/>
                <w:lang w:eastAsia="el-GR"/>
              </w:rPr>
              <w:t>Wi-Fi</w:t>
            </w:r>
            <w:proofErr w:type="spellEnd"/>
            <w:r w:rsidRPr="009632C5">
              <w:rPr>
                <w:szCs w:val="24"/>
                <w:lang w:eastAsia="el-GR"/>
              </w:rPr>
              <w:t xml:space="preserve">: </w:t>
            </w:r>
            <w:proofErr w:type="spellStart"/>
            <w:r w:rsidRPr="009632C5">
              <w:rPr>
                <w:szCs w:val="24"/>
                <w:lang w:eastAsia="el-GR"/>
              </w:rPr>
              <w:t>Wi-Fi</w:t>
            </w:r>
            <w:proofErr w:type="spellEnd"/>
            <w:r w:rsidRPr="009632C5">
              <w:rPr>
                <w:szCs w:val="24"/>
                <w:lang w:eastAsia="el-GR"/>
              </w:rPr>
              <w:t xml:space="preserve"> 6E/7 και </w:t>
            </w:r>
            <w:proofErr w:type="spellStart"/>
            <w:r w:rsidRPr="009632C5">
              <w:rPr>
                <w:szCs w:val="24"/>
                <w:lang w:eastAsia="el-GR"/>
              </w:rPr>
              <w:t>Bluetooth</w:t>
            </w:r>
            <w:proofErr w:type="spellEnd"/>
            <w:r w:rsidRPr="009632C5">
              <w:rPr>
                <w:szCs w:val="24"/>
                <w:lang w:eastAsia="el-GR"/>
              </w:rPr>
              <w:t xml:space="preserve"> 5.3+ (προτιμάται)</w:t>
            </w:r>
          </w:p>
        </w:tc>
        <w:tc>
          <w:tcPr>
            <w:tcW w:w="1417" w:type="dxa"/>
            <w:tcBorders>
              <w:top w:val="nil"/>
              <w:left w:val="single" w:sz="6" w:space="0" w:color="auto"/>
              <w:bottom w:val="single" w:sz="6" w:space="0" w:color="auto"/>
              <w:right w:val="nil"/>
            </w:tcBorders>
            <w:hideMark/>
          </w:tcPr>
          <w:p w14:paraId="03C5D348" w14:textId="77777777" w:rsidR="009632C5" w:rsidRPr="009632C5" w:rsidRDefault="009632C5" w:rsidP="009632C5">
            <w:pPr>
              <w:jc w:val="center"/>
              <w:rPr>
                <w:szCs w:val="24"/>
                <w:lang w:eastAsia="el-GR"/>
              </w:rPr>
            </w:pPr>
            <w:r w:rsidRPr="009632C5">
              <w:rPr>
                <w:szCs w:val="24"/>
                <w:lang w:eastAsia="el-GR"/>
              </w:rPr>
              <w:t>Προτιμάται</w:t>
            </w:r>
          </w:p>
        </w:tc>
        <w:tc>
          <w:tcPr>
            <w:tcW w:w="1134" w:type="dxa"/>
            <w:tcBorders>
              <w:top w:val="nil"/>
              <w:left w:val="single" w:sz="6" w:space="0" w:color="auto"/>
              <w:bottom w:val="single" w:sz="6" w:space="0" w:color="auto"/>
              <w:right w:val="nil"/>
            </w:tcBorders>
            <w:hideMark/>
          </w:tcPr>
          <w:p w14:paraId="57471CD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E2A39F9" w14:textId="77777777" w:rsidR="009632C5" w:rsidRPr="009632C5" w:rsidRDefault="009632C5" w:rsidP="009632C5">
            <w:pPr>
              <w:jc w:val="center"/>
              <w:rPr>
                <w:szCs w:val="24"/>
                <w:lang w:eastAsia="el-GR"/>
              </w:rPr>
            </w:pPr>
          </w:p>
        </w:tc>
      </w:tr>
      <w:tr w:rsidR="009632C5" w:rsidRPr="009632C5" w14:paraId="4D462355" w14:textId="77777777" w:rsidTr="008B3641">
        <w:trPr>
          <w:trHeight w:val="300"/>
        </w:trPr>
        <w:tc>
          <w:tcPr>
            <w:tcW w:w="1290" w:type="dxa"/>
            <w:tcBorders>
              <w:top w:val="nil"/>
              <w:left w:val="single" w:sz="6" w:space="0" w:color="auto"/>
              <w:bottom w:val="single" w:sz="4" w:space="0" w:color="auto"/>
              <w:right w:val="nil"/>
            </w:tcBorders>
            <w:hideMark/>
          </w:tcPr>
          <w:p w14:paraId="11B4EDAE" w14:textId="77777777" w:rsidR="009632C5" w:rsidRPr="009632C5" w:rsidRDefault="009632C5" w:rsidP="009632C5">
            <w:pPr>
              <w:jc w:val="center"/>
              <w:rPr>
                <w:szCs w:val="24"/>
                <w:lang w:eastAsia="el-GR"/>
              </w:rPr>
            </w:pPr>
            <w:r w:rsidRPr="009632C5">
              <w:rPr>
                <w:szCs w:val="24"/>
                <w:lang w:eastAsia="el-GR"/>
              </w:rPr>
              <w:t>36</w:t>
            </w:r>
          </w:p>
        </w:tc>
        <w:tc>
          <w:tcPr>
            <w:tcW w:w="5657" w:type="dxa"/>
            <w:tcBorders>
              <w:top w:val="nil"/>
              <w:left w:val="single" w:sz="6" w:space="0" w:color="auto"/>
              <w:bottom w:val="single" w:sz="4" w:space="0" w:color="auto"/>
              <w:right w:val="nil"/>
            </w:tcBorders>
            <w:hideMark/>
          </w:tcPr>
          <w:p w14:paraId="650EE694" w14:textId="77777777" w:rsidR="009632C5" w:rsidRPr="009632C5" w:rsidRDefault="009632C5" w:rsidP="009632C5">
            <w:pPr>
              <w:jc w:val="center"/>
              <w:rPr>
                <w:szCs w:val="24"/>
                <w:lang w:val="en-US" w:eastAsia="el-GR"/>
              </w:rPr>
            </w:pPr>
            <w:r w:rsidRPr="009632C5">
              <w:rPr>
                <w:szCs w:val="24"/>
                <w:lang w:val="en-US" w:eastAsia="el-GR"/>
              </w:rPr>
              <w:t xml:space="preserve">Audio: Realtek ALC1220 </w:t>
            </w:r>
            <w:r w:rsidRPr="009632C5">
              <w:rPr>
                <w:szCs w:val="24"/>
                <w:lang w:eastAsia="el-GR"/>
              </w:rPr>
              <w:t>ή</w:t>
            </w:r>
            <w:r w:rsidRPr="009632C5">
              <w:rPr>
                <w:szCs w:val="24"/>
                <w:lang w:val="en-US" w:eastAsia="el-GR"/>
              </w:rPr>
              <w:t xml:space="preserve"> </w:t>
            </w:r>
            <w:r w:rsidRPr="009632C5">
              <w:rPr>
                <w:szCs w:val="24"/>
                <w:lang w:eastAsia="el-GR"/>
              </w:rPr>
              <w:t>ανώτερο</w:t>
            </w:r>
            <w:r w:rsidRPr="009632C5">
              <w:rPr>
                <w:szCs w:val="24"/>
                <w:lang w:val="en-US" w:eastAsia="el-GR"/>
              </w:rPr>
              <w:t> (7.1 channel HD Audio)</w:t>
            </w:r>
          </w:p>
        </w:tc>
        <w:tc>
          <w:tcPr>
            <w:tcW w:w="1417" w:type="dxa"/>
            <w:tcBorders>
              <w:top w:val="nil"/>
              <w:left w:val="single" w:sz="6" w:space="0" w:color="auto"/>
              <w:bottom w:val="single" w:sz="4" w:space="0" w:color="auto"/>
              <w:right w:val="nil"/>
            </w:tcBorders>
            <w:hideMark/>
          </w:tcPr>
          <w:p w14:paraId="07B0A8B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4" w:space="0" w:color="auto"/>
              <w:right w:val="nil"/>
            </w:tcBorders>
            <w:hideMark/>
          </w:tcPr>
          <w:p w14:paraId="1F452C01"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4" w:space="0" w:color="auto"/>
              <w:right w:val="single" w:sz="6" w:space="0" w:color="auto"/>
            </w:tcBorders>
            <w:hideMark/>
          </w:tcPr>
          <w:p w14:paraId="3BB5ECB1" w14:textId="77777777" w:rsidR="009632C5" w:rsidRPr="009632C5" w:rsidRDefault="009632C5" w:rsidP="009632C5">
            <w:pPr>
              <w:jc w:val="center"/>
              <w:rPr>
                <w:szCs w:val="24"/>
                <w:lang w:eastAsia="el-GR"/>
              </w:rPr>
            </w:pPr>
          </w:p>
        </w:tc>
      </w:tr>
      <w:tr w:rsidR="009632C5" w:rsidRPr="009632C5" w14:paraId="25051697"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16C65656" w14:textId="77777777" w:rsidR="009632C5" w:rsidRPr="009632C5" w:rsidRDefault="009632C5" w:rsidP="009632C5">
            <w:pPr>
              <w:jc w:val="center"/>
              <w:rPr>
                <w:szCs w:val="24"/>
                <w:lang w:eastAsia="el-GR"/>
              </w:rPr>
            </w:pPr>
            <w:r w:rsidRPr="009632C5">
              <w:rPr>
                <w:szCs w:val="24"/>
                <w:lang w:eastAsia="el-GR"/>
              </w:rPr>
              <w:t>37</w:t>
            </w:r>
          </w:p>
        </w:tc>
        <w:tc>
          <w:tcPr>
            <w:tcW w:w="5657" w:type="dxa"/>
            <w:tcBorders>
              <w:top w:val="single" w:sz="4" w:space="0" w:color="auto"/>
              <w:left w:val="single" w:sz="4" w:space="0" w:color="auto"/>
              <w:bottom w:val="single" w:sz="4" w:space="0" w:color="auto"/>
              <w:right w:val="single" w:sz="4" w:space="0" w:color="auto"/>
            </w:tcBorders>
            <w:hideMark/>
          </w:tcPr>
          <w:p w14:paraId="51EAEEA4" w14:textId="77777777" w:rsidR="009632C5" w:rsidRPr="009632C5" w:rsidRDefault="009632C5" w:rsidP="009632C5">
            <w:pPr>
              <w:jc w:val="center"/>
              <w:rPr>
                <w:szCs w:val="24"/>
                <w:lang w:eastAsia="el-GR"/>
              </w:rPr>
            </w:pPr>
            <w:proofErr w:type="spellStart"/>
            <w:r w:rsidRPr="009632C5">
              <w:rPr>
                <w:szCs w:val="24"/>
                <w:lang w:eastAsia="el-GR"/>
              </w:rPr>
              <w:t>Display</w:t>
            </w:r>
            <w:proofErr w:type="spellEnd"/>
            <w:r w:rsidRPr="009632C5">
              <w:rPr>
                <w:szCs w:val="24"/>
                <w:lang w:eastAsia="el-GR"/>
              </w:rPr>
              <w:t xml:space="preserve"> </w:t>
            </w:r>
            <w:proofErr w:type="spellStart"/>
            <w:r w:rsidRPr="009632C5">
              <w:rPr>
                <w:szCs w:val="24"/>
                <w:lang w:eastAsia="el-GR"/>
              </w:rPr>
              <w:t>Outputs</w:t>
            </w:r>
            <w:proofErr w:type="spellEnd"/>
            <w:r w:rsidRPr="009632C5">
              <w:rPr>
                <w:szCs w:val="24"/>
                <w:lang w:eastAsia="el-GR"/>
              </w:rPr>
              <w:t xml:space="preserve">: HDMI 2.1 και </w:t>
            </w:r>
            <w:proofErr w:type="spellStart"/>
            <w:r w:rsidRPr="009632C5">
              <w:rPr>
                <w:szCs w:val="24"/>
                <w:lang w:eastAsia="el-GR"/>
              </w:rPr>
              <w:t>DisplayPort</w:t>
            </w:r>
            <w:proofErr w:type="spellEnd"/>
            <w:r w:rsidRPr="009632C5">
              <w:rPr>
                <w:szCs w:val="24"/>
                <w:lang w:eastAsia="el-GR"/>
              </w:rPr>
              <w:t xml:space="preserve"> 1.4 (για ενσωματωμένα γραφικά)</w:t>
            </w:r>
          </w:p>
        </w:tc>
        <w:tc>
          <w:tcPr>
            <w:tcW w:w="1417" w:type="dxa"/>
            <w:tcBorders>
              <w:top w:val="single" w:sz="4" w:space="0" w:color="auto"/>
              <w:left w:val="single" w:sz="4" w:space="0" w:color="auto"/>
              <w:bottom w:val="single" w:sz="4" w:space="0" w:color="auto"/>
              <w:right w:val="single" w:sz="4" w:space="0" w:color="auto"/>
            </w:tcBorders>
            <w:hideMark/>
          </w:tcPr>
          <w:p w14:paraId="3CD1FBC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5EB48783"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4EBF895A" w14:textId="77777777" w:rsidR="009632C5" w:rsidRPr="009632C5" w:rsidRDefault="009632C5" w:rsidP="009632C5">
            <w:pPr>
              <w:jc w:val="center"/>
              <w:rPr>
                <w:szCs w:val="24"/>
                <w:lang w:eastAsia="el-GR"/>
              </w:rPr>
            </w:pPr>
          </w:p>
        </w:tc>
      </w:tr>
      <w:tr w:rsidR="009632C5" w:rsidRPr="009632C5" w14:paraId="0B125237"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4F4070FA" w14:textId="77777777" w:rsidR="009632C5" w:rsidRPr="009632C5" w:rsidRDefault="009632C5" w:rsidP="009632C5">
            <w:pPr>
              <w:jc w:val="center"/>
              <w:rPr>
                <w:szCs w:val="24"/>
                <w:lang w:eastAsia="el-GR"/>
              </w:rPr>
            </w:pPr>
            <w:r w:rsidRPr="009632C5">
              <w:rPr>
                <w:szCs w:val="24"/>
                <w:lang w:eastAsia="el-GR"/>
              </w:rPr>
              <w:t>38</w:t>
            </w:r>
          </w:p>
        </w:tc>
        <w:tc>
          <w:tcPr>
            <w:tcW w:w="5657" w:type="dxa"/>
            <w:tcBorders>
              <w:top w:val="single" w:sz="4" w:space="0" w:color="auto"/>
              <w:left w:val="single" w:sz="4" w:space="0" w:color="auto"/>
              <w:bottom w:val="single" w:sz="4" w:space="0" w:color="auto"/>
              <w:right w:val="single" w:sz="4" w:space="0" w:color="auto"/>
            </w:tcBorders>
            <w:hideMark/>
          </w:tcPr>
          <w:p w14:paraId="763B03A7" w14:textId="77777777" w:rsidR="009632C5" w:rsidRPr="009632C5" w:rsidRDefault="009632C5" w:rsidP="009632C5">
            <w:pPr>
              <w:jc w:val="center"/>
              <w:rPr>
                <w:szCs w:val="24"/>
                <w:lang w:val="en-US" w:eastAsia="el-GR"/>
              </w:rPr>
            </w:pPr>
            <w:r w:rsidRPr="009632C5">
              <w:rPr>
                <w:szCs w:val="24"/>
                <w:lang w:val="en-US" w:eastAsia="el-GR"/>
              </w:rPr>
              <w:t>BIOS: UEFI BIOS </w:t>
            </w:r>
            <w:r w:rsidRPr="009632C5">
              <w:rPr>
                <w:szCs w:val="24"/>
                <w:lang w:eastAsia="el-GR"/>
              </w:rPr>
              <w:t>με</w:t>
            </w:r>
            <w:r w:rsidRPr="009632C5">
              <w:rPr>
                <w:szCs w:val="24"/>
                <w:lang w:val="en-US" w:eastAsia="el-GR"/>
              </w:rPr>
              <w:t> BIOS Flashback, Q-Flash Plus, </w:t>
            </w:r>
            <w:r w:rsidRPr="009632C5">
              <w:rPr>
                <w:szCs w:val="24"/>
                <w:lang w:eastAsia="el-GR"/>
              </w:rPr>
              <w:t>με</w:t>
            </w:r>
            <w:r w:rsidRPr="009632C5">
              <w:rPr>
                <w:szCs w:val="24"/>
                <w:lang w:val="en-US" w:eastAsia="el-GR"/>
              </w:rPr>
              <w:t> </w:t>
            </w:r>
            <w:r w:rsidRPr="009632C5">
              <w:rPr>
                <w:szCs w:val="24"/>
                <w:lang w:eastAsia="el-GR"/>
              </w:rPr>
              <w:t>υποστήριξη</w:t>
            </w:r>
            <w:r w:rsidRPr="009632C5">
              <w:rPr>
                <w:szCs w:val="24"/>
                <w:lang w:val="en-US" w:eastAsia="el-GR"/>
              </w:rPr>
              <w:t> Secure Boot</w:t>
            </w:r>
          </w:p>
        </w:tc>
        <w:tc>
          <w:tcPr>
            <w:tcW w:w="1417" w:type="dxa"/>
            <w:tcBorders>
              <w:top w:val="single" w:sz="4" w:space="0" w:color="auto"/>
              <w:left w:val="single" w:sz="4" w:space="0" w:color="auto"/>
              <w:bottom w:val="single" w:sz="4" w:space="0" w:color="auto"/>
              <w:right w:val="single" w:sz="4" w:space="0" w:color="auto"/>
            </w:tcBorders>
            <w:hideMark/>
          </w:tcPr>
          <w:p w14:paraId="51081FE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3FBC6258"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9158EC1" w14:textId="77777777" w:rsidR="009632C5" w:rsidRPr="009632C5" w:rsidRDefault="009632C5" w:rsidP="009632C5">
            <w:pPr>
              <w:jc w:val="center"/>
              <w:rPr>
                <w:szCs w:val="24"/>
                <w:lang w:eastAsia="el-GR"/>
              </w:rPr>
            </w:pPr>
          </w:p>
        </w:tc>
      </w:tr>
      <w:tr w:rsidR="009632C5" w:rsidRPr="009632C5" w14:paraId="3D1E62A6"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58E8C220" w14:textId="77777777" w:rsidR="009632C5" w:rsidRPr="009632C5" w:rsidRDefault="009632C5" w:rsidP="009632C5">
            <w:pPr>
              <w:jc w:val="center"/>
              <w:rPr>
                <w:szCs w:val="24"/>
                <w:lang w:eastAsia="el-GR"/>
              </w:rPr>
            </w:pPr>
            <w:r w:rsidRPr="009632C5">
              <w:rPr>
                <w:szCs w:val="24"/>
                <w:lang w:eastAsia="el-GR"/>
              </w:rPr>
              <w:t>39</w:t>
            </w:r>
          </w:p>
        </w:tc>
        <w:tc>
          <w:tcPr>
            <w:tcW w:w="5657" w:type="dxa"/>
            <w:tcBorders>
              <w:top w:val="single" w:sz="4" w:space="0" w:color="auto"/>
              <w:left w:val="single" w:sz="4" w:space="0" w:color="auto"/>
              <w:bottom w:val="single" w:sz="4" w:space="0" w:color="auto"/>
              <w:right w:val="single" w:sz="4" w:space="0" w:color="auto"/>
            </w:tcBorders>
            <w:hideMark/>
          </w:tcPr>
          <w:p w14:paraId="746C1DAA" w14:textId="77777777" w:rsidR="009632C5" w:rsidRPr="009632C5" w:rsidRDefault="009632C5" w:rsidP="009632C5">
            <w:pPr>
              <w:jc w:val="center"/>
              <w:rPr>
                <w:szCs w:val="24"/>
                <w:lang w:eastAsia="el-GR"/>
              </w:rPr>
            </w:pPr>
            <w:r w:rsidRPr="009632C5">
              <w:rPr>
                <w:szCs w:val="24"/>
                <w:lang w:eastAsia="el-GR"/>
              </w:rPr>
              <w:t>Θερμικά </w:t>
            </w:r>
            <w:proofErr w:type="spellStart"/>
            <w:r w:rsidRPr="009632C5">
              <w:rPr>
                <w:szCs w:val="24"/>
                <w:lang w:eastAsia="el-GR"/>
              </w:rPr>
              <w:t>Features</w:t>
            </w:r>
            <w:proofErr w:type="spellEnd"/>
            <w:r w:rsidRPr="009632C5">
              <w:rPr>
                <w:szCs w:val="24"/>
                <w:lang w:eastAsia="el-GR"/>
              </w:rPr>
              <w:t xml:space="preserve">: Ενισχυμένα </w:t>
            </w:r>
            <w:proofErr w:type="spellStart"/>
            <w:r w:rsidRPr="009632C5">
              <w:rPr>
                <w:szCs w:val="24"/>
                <w:lang w:eastAsia="el-GR"/>
              </w:rPr>
              <w:t>heatsinks</w:t>
            </w:r>
            <w:proofErr w:type="spellEnd"/>
            <w:r w:rsidRPr="009632C5">
              <w:rPr>
                <w:szCs w:val="24"/>
                <w:lang w:eastAsia="el-GR"/>
              </w:rPr>
              <w:t xml:space="preserve"> για VRM και M.2 </w:t>
            </w:r>
            <w:proofErr w:type="spellStart"/>
            <w:r w:rsidRPr="009632C5">
              <w:rPr>
                <w:szCs w:val="24"/>
                <w:lang w:eastAsia="el-GR"/>
              </w:rPr>
              <w:t>drives</w:t>
            </w:r>
            <w:proofErr w:type="spellEnd"/>
          </w:p>
        </w:tc>
        <w:tc>
          <w:tcPr>
            <w:tcW w:w="1417" w:type="dxa"/>
            <w:tcBorders>
              <w:top w:val="single" w:sz="4" w:space="0" w:color="auto"/>
              <w:left w:val="single" w:sz="4" w:space="0" w:color="auto"/>
              <w:bottom w:val="single" w:sz="4" w:space="0" w:color="auto"/>
              <w:right w:val="single" w:sz="4" w:space="0" w:color="auto"/>
            </w:tcBorders>
            <w:hideMark/>
          </w:tcPr>
          <w:p w14:paraId="72BAED0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08232F16"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48D20BE0" w14:textId="77777777" w:rsidR="009632C5" w:rsidRPr="009632C5" w:rsidRDefault="009632C5" w:rsidP="009632C5">
            <w:pPr>
              <w:jc w:val="center"/>
              <w:rPr>
                <w:szCs w:val="24"/>
                <w:lang w:eastAsia="el-GR"/>
              </w:rPr>
            </w:pPr>
          </w:p>
        </w:tc>
      </w:tr>
      <w:tr w:rsidR="009632C5" w:rsidRPr="009632C5" w14:paraId="4D7B4804"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51BB3EB7" w14:textId="77777777" w:rsidR="009632C5" w:rsidRPr="009632C5" w:rsidRDefault="009632C5" w:rsidP="009632C5">
            <w:pPr>
              <w:jc w:val="center"/>
              <w:rPr>
                <w:szCs w:val="24"/>
                <w:lang w:eastAsia="el-GR"/>
              </w:rPr>
            </w:pPr>
            <w:r w:rsidRPr="009632C5">
              <w:rPr>
                <w:szCs w:val="24"/>
                <w:lang w:eastAsia="el-GR"/>
              </w:rPr>
              <w:t>40</w:t>
            </w:r>
          </w:p>
        </w:tc>
        <w:tc>
          <w:tcPr>
            <w:tcW w:w="5657" w:type="dxa"/>
            <w:tcBorders>
              <w:top w:val="single" w:sz="4" w:space="0" w:color="auto"/>
              <w:left w:val="single" w:sz="4" w:space="0" w:color="auto"/>
              <w:bottom w:val="single" w:sz="4" w:space="0" w:color="auto"/>
              <w:right w:val="single" w:sz="4" w:space="0" w:color="auto"/>
            </w:tcBorders>
            <w:hideMark/>
          </w:tcPr>
          <w:p w14:paraId="1761C61A" w14:textId="77777777" w:rsidR="009632C5" w:rsidRPr="009632C5" w:rsidRDefault="009632C5" w:rsidP="009632C5">
            <w:pPr>
              <w:jc w:val="center"/>
              <w:rPr>
                <w:szCs w:val="24"/>
                <w:lang w:eastAsia="el-GR"/>
              </w:rPr>
            </w:pPr>
            <w:r w:rsidRPr="009632C5">
              <w:rPr>
                <w:szCs w:val="24"/>
                <w:lang w:eastAsia="el-GR"/>
              </w:rPr>
              <w:t>Μνήμη RAM 64GB DDR5 ή μεγαλύτερη</w:t>
            </w:r>
          </w:p>
        </w:tc>
        <w:tc>
          <w:tcPr>
            <w:tcW w:w="1417" w:type="dxa"/>
            <w:tcBorders>
              <w:top w:val="single" w:sz="4" w:space="0" w:color="auto"/>
              <w:left w:val="single" w:sz="4" w:space="0" w:color="auto"/>
              <w:bottom w:val="single" w:sz="4" w:space="0" w:color="auto"/>
              <w:right w:val="single" w:sz="4" w:space="0" w:color="auto"/>
            </w:tcBorders>
            <w:hideMark/>
          </w:tcPr>
          <w:p w14:paraId="1CF9A233" w14:textId="77777777" w:rsidR="009632C5" w:rsidRPr="009632C5" w:rsidRDefault="009632C5" w:rsidP="009632C5">
            <w:pPr>
              <w:jc w:val="center"/>
              <w:rPr>
                <w:szCs w:val="24"/>
                <w:lang w:eastAsia="el-GR"/>
              </w:rPr>
            </w:pPr>
            <w:r w:rsidRPr="009632C5">
              <w:rPr>
                <w:szCs w:val="24"/>
                <w:lang w:eastAsia="el-GR"/>
              </w:rPr>
              <w:t>Ένα (1) σετ</w:t>
            </w:r>
          </w:p>
        </w:tc>
        <w:tc>
          <w:tcPr>
            <w:tcW w:w="1134" w:type="dxa"/>
            <w:tcBorders>
              <w:top w:val="single" w:sz="4" w:space="0" w:color="auto"/>
              <w:left w:val="single" w:sz="4" w:space="0" w:color="auto"/>
              <w:bottom w:val="single" w:sz="4" w:space="0" w:color="auto"/>
              <w:right w:val="single" w:sz="4" w:space="0" w:color="auto"/>
            </w:tcBorders>
            <w:hideMark/>
          </w:tcPr>
          <w:p w14:paraId="2FD02E55"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608E485F" w14:textId="77777777" w:rsidR="009632C5" w:rsidRPr="009632C5" w:rsidRDefault="009632C5" w:rsidP="009632C5">
            <w:pPr>
              <w:jc w:val="center"/>
              <w:rPr>
                <w:szCs w:val="24"/>
                <w:lang w:eastAsia="el-GR"/>
              </w:rPr>
            </w:pPr>
          </w:p>
        </w:tc>
      </w:tr>
      <w:tr w:rsidR="009632C5" w:rsidRPr="009632C5" w14:paraId="0373DF2D" w14:textId="77777777" w:rsidTr="008B3641">
        <w:trPr>
          <w:trHeight w:val="300"/>
        </w:trPr>
        <w:tc>
          <w:tcPr>
            <w:tcW w:w="1290" w:type="dxa"/>
            <w:tcBorders>
              <w:top w:val="single" w:sz="4" w:space="0" w:color="auto"/>
              <w:left w:val="single" w:sz="6" w:space="0" w:color="auto"/>
              <w:bottom w:val="single" w:sz="6" w:space="0" w:color="auto"/>
              <w:right w:val="nil"/>
            </w:tcBorders>
            <w:hideMark/>
          </w:tcPr>
          <w:p w14:paraId="0D86A3B0" w14:textId="77777777" w:rsidR="009632C5" w:rsidRPr="009632C5" w:rsidRDefault="009632C5" w:rsidP="009632C5">
            <w:pPr>
              <w:jc w:val="center"/>
              <w:rPr>
                <w:szCs w:val="24"/>
                <w:lang w:eastAsia="el-GR"/>
              </w:rPr>
            </w:pPr>
            <w:r w:rsidRPr="009632C5">
              <w:rPr>
                <w:szCs w:val="24"/>
                <w:lang w:eastAsia="el-GR"/>
              </w:rPr>
              <w:t>41</w:t>
            </w:r>
          </w:p>
        </w:tc>
        <w:tc>
          <w:tcPr>
            <w:tcW w:w="5657" w:type="dxa"/>
            <w:tcBorders>
              <w:top w:val="single" w:sz="4" w:space="0" w:color="auto"/>
              <w:left w:val="single" w:sz="6" w:space="0" w:color="auto"/>
              <w:bottom w:val="single" w:sz="6" w:space="0" w:color="auto"/>
              <w:right w:val="nil"/>
            </w:tcBorders>
            <w:hideMark/>
          </w:tcPr>
          <w:p w14:paraId="01424F70" w14:textId="77777777" w:rsidR="009632C5" w:rsidRPr="009632C5" w:rsidRDefault="009632C5" w:rsidP="009632C5">
            <w:pPr>
              <w:jc w:val="center"/>
              <w:rPr>
                <w:szCs w:val="24"/>
                <w:lang w:eastAsia="el-GR"/>
              </w:rPr>
            </w:pPr>
            <w:r w:rsidRPr="009632C5">
              <w:rPr>
                <w:szCs w:val="24"/>
                <w:lang w:eastAsia="el-GR"/>
              </w:rPr>
              <w:t>Χωρητικότητα: 64 GB (2× 32GB ή 4× 16GB) ή μεγαλύτερη</w:t>
            </w:r>
          </w:p>
        </w:tc>
        <w:tc>
          <w:tcPr>
            <w:tcW w:w="1417" w:type="dxa"/>
            <w:tcBorders>
              <w:top w:val="single" w:sz="4" w:space="0" w:color="auto"/>
              <w:left w:val="single" w:sz="6" w:space="0" w:color="auto"/>
              <w:bottom w:val="single" w:sz="6" w:space="0" w:color="auto"/>
              <w:right w:val="nil"/>
            </w:tcBorders>
            <w:hideMark/>
          </w:tcPr>
          <w:p w14:paraId="67EE2D8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6" w:space="0" w:color="auto"/>
              <w:bottom w:val="single" w:sz="6" w:space="0" w:color="auto"/>
              <w:right w:val="nil"/>
            </w:tcBorders>
            <w:hideMark/>
          </w:tcPr>
          <w:p w14:paraId="3754F2C7" w14:textId="77777777" w:rsidR="009632C5" w:rsidRPr="009632C5" w:rsidRDefault="009632C5" w:rsidP="009632C5">
            <w:pPr>
              <w:jc w:val="center"/>
              <w:rPr>
                <w:szCs w:val="24"/>
                <w:lang w:eastAsia="el-GR"/>
              </w:rPr>
            </w:pPr>
          </w:p>
        </w:tc>
        <w:tc>
          <w:tcPr>
            <w:tcW w:w="1276" w:type="dxa"/>
            <w:tcBorders>
              <w:top w:val="single" w:sz="4" w:space="0" w:color="auto"/>
              <w:left w:val="single" w:sz="6" w:space="0" w:color="auto"/>
              <w:bottom w:val="single" w:sz="6" w:space="0" w:color="auto"/>
              <w:right w:val="single" w:sz="6" w:space="0" w:color="auto"/>
            </w:tcBorders>
            <w:hideMark/>
          </w:tcPr>
          <w:p w14:paraId="50F288B8" w14:textId="77777777" w:rsidR="009632C5" w:rsidRPr="009632C5" w:rsidRDefault="009632C5" w:rsidP="009632C5">
            <w:pPr>
              <w:jc w:val="center"/>
              <w:rPr>
                <w:szCs w:val="24"/>
                <w:lang w:eastAsia="el-GR"/>
              </w:rPr>
            </w:pPr>
          </w:p>
        </w:tc>
      </w:tr>
      <w:tr w:rsidR="009632C5" w:rsidRPr="009632C5" w14:paraId="613512F6" w14:textId="77777777" w:rsidTr="008B3641">
        <w:trPr>
          <w:trHeight w:val="300"/>
        </w:trPr>
        <w:tc>
          <w:tcPr>
            <w:tcW w:w="1290" w:type="dxa"/>
            <w:tcBorders>
              <w:top w:val="nil"/>
              <w:left w:val="single" w:sz="6" w:space="0" w:color="auto"/>
              <w:bottom w:val="single" w:sz="6" w:space="0" w:color="auto"/>
              <w:right w:val="nil"/>
            </w:tcBorders>
            <w:hideMark/>
          </w:tcPr>
          <w:p w14:paraId="0F457D25" w14:textId="77777777" w:rsidR="009632C5" w:rsidRPr="009632C5" w:rsidRDefault="009632C5" w:rsidP="009632C5">
            <w:pPr>
              <w:jc w:val="center"/>
              <w:rPr>
                <w:szCs w:val="24"/>
                <w:lang w:eastAsia="el-GR"/>
              </w:rPr>
            </w:pPr>
            <w:r w:rsidRPr="009632C5">
              <w:rPr>
                <w:szCs w:val="24"/>
                <w:lang w:eastAsia="el-GR"/>
              </w:rPr>
              <w:t>42</w:t>
            </w:r>
          </w:p>
        </w:tc>
        <w:tc>
          <w:tcPr>
            <w:tcW w:w="5657" w:type="dxa"/>
            <w:tcBorders>
              <w:top w:val="nil"/>
              <w:left w:val="single" w:sz="6" w:space="0" w:color="auto"/>
              <w:bottom w:val="single" w:sz="6" w:space="0" w:color="auto"/>
              <w:right w:val="nil"/>
            </w:tcBorders>
            <w:hideMark/>
          </w:tcPr>
          <w:p w14:paraId="77DEA5F7" w14:textId="77777777" w:rsidR="009632C5" w:rsidRPr="009632C5" w:rsidRDefault="009632C5" w:rsidP="009632C5">
            <w:pPr>
              <w:jc w:val="center"/>
              <w:rPr>
                <w:szCs w:val="24"/>
                <w:lang w:eastAsia="el-GR"/>
              </w:rPr>
            </w:pPr>
            <w:r w:rsidRPr="009632C5">
              <w:rPr>
                <w:szCs w:val="24"/>
                <w:lang w:eastAsia="el-GR"/>
              </w:rPr>
              <w:t>Τύπος: DDR5</w:t>
            </w:r>
          </w:p>
        </w:tc>
        <w:tc>
          <w:tcPr>
            <w:tcW w:w="1417" w:type="dxa"/>
            <w:tcBorders>
              <w:top w:val="nil"/>
              <w:left w:val="single" w:sz="6" w:space="0" w:color="auto"/>
              <w:bottom w:val="single" w:sz="6" w:space="0" w:color="auto"/>
              <w:right w:val="nil"/>
            </w:tcBorders>
            <w:hideMark/>
          </w:tcPr>
          <w:p w14:paraId="3391F76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1CD223C"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5A6F5EB" w14:textId="77777777" w:rsidR="009632C5" w:rsidRPr="009632C5" w:rsidRDefault="009632C5" w:rsidP="009632C5">
            <w:pPr>
              <w:jc w:val="center"/>
              <w:rPr>
                <w:szCs w:val="24"/>
                <w:lang w:eastAsia="el-GR"/>
              </w:rPr>
            </w:pPr>
          </w:p>
        </w:tc>
      </w:tr>
      <w:tr w:rsidR="009632C5" w:rsidRPr="009632C5" w14:paraId="684D6D6A" w14:textId="77777777" w:rsidTr="008B3641">
        <w:trPr>
          <w:trHeight w:val="300"/>
        </w:trPr>
        <w:tc>
          <w:tcPr>
            <w:tcW w:w="1290" w:type="dxa"/>
            <w:tcBorders>
              <w:top w:val="nil"/>
              <w:left w:val="single" w:sz="6" w:space="0" w:color="auto"/>
              <w:bottom w:val="single" w:sz="6" w:space="0" w:color="auto"/>
              <w:right w:val="nil"/>
            </w:tcBorders>
            <w:hideMark/>
          </w:tcPr>
          <w:p w14:paraId="4C254900" w14:textId="77777777" w:rsidR="009632C5" w:rsidRPr="009632C5" w:rsidRDefault="009632C5" w:rsidP="009632C5">
            <w:pPr>
              <w:jc w:val="center"/>
              <w:rPr>
                <w:szCs w:val="24"/>
                <w:lang w:eastAsia="el-GR"/>
              </w:rPr>
            </w:pPr>
            <w:r w:rsidRPr="009632C5">
              <w:rPr>
                <w:szCs w:val="24"/>
                <w:lang w:eastAsia="el-GR"/>
              </w:rPr>
              <w:t>43</w:t>
            </w:r>
          </w:p>
        </w:tc>
        <w:tc>
          <w:tcPr>
            <w:tcW w:w="5657" w:type="dxa"/>
            <w:tcBorders>
              <w:top w:val="nil"/>
              <w:left w:val="single" w:sz="6" w:space="0" w:color="auto"/>
              <w:bottom w:val="single" w:sz="6" w:space="0" w:color="auto"/>
              <w:right w:val="nil"/>
            </w:tcBorders>
            <w:hideMark/>
          </w:tcPr>
          <w:p w14:paraId="4D6E527A" w14:textId="77777777" w:rsidR="009632C5" w:rsidRPr="009632C5" w:rsidRDefault="009632C5" w:rsidP="009632C5">
            <w:pPr>
              <w:jc w:val="center"/>
              <w:rPr>
                <w:szCs w:val="24"/>
                <w:lang w:eastAsia="el-GR"/>
              </w:rPr>
            </w:pPr>
            <w:r w:rsidRPr="009632C5">
              <w:rPr>
                <w:szCs w:val="24"/>
                <w:lang w:eastAsia="el-GR"/>
              </w:rPr>
              <w:t>Ταχύτητα: DDR5-6000 MT/s ή ταχύτερη (DDR5-6400 προτιμάται)</w:t>
            </w:r>
          </w:p>
        </w:tc>
        <w:tc>
          <w:tcPr>
            <w:tcW w:w="1417" w:type="dxa"/>
            <w:tcBorders>
              <w:top w:val="nil"/>
              <w:left w:val="single" w:sz="6" w:space="0" w:color="auto"/>
              <w:bottom w:val="single" w:sz="6" w:space="0" w:color="auto"/>
              <w:right w:val="nil"/>
            </w:tcBorders>
            <w:hideMark/>
          </w:tcPr>
          <w:p w14:paraId="1C5EE51E"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F887EB8"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2725C58" w14:textId="77777777" w:rsidR="009632C5" w:rsidRPr="009632C5" w:rsidRDefault="009632C5" w:rsidP="009632C5">
            <w:pPr>
              <w:jc w:val="center"/>
              <w:rPr>
                <w:szCs w:val="24"/>
                <w:lang w:eastAsia="el-GR"/>
              </w:rPr>
            </w:pPr>
          </w:p>
        </w:tc>
      </w:tr>
      <w:tr w:rsidR="009632C5" w:rsidRPr="009632C5" w14:paraId="1DDEF85E" w14:textId="77777777" w:rsidTr="008B3641">
        <w:trPr>
          <w:trHeight w:val="300"/>
        </w:trPr>
        <w:tc>
          <w:tcPr>
            <w:tcW w:w="1290" w:type="dxa"/>
            <w:tcBorders>
              <w:top w:val="nil"/>
              <w:left w:val="single" w:sz="6" w:space="0" w:color="auto"/>
              <w:bottom w:val="single" w:sz="6" w:space="0" w:color="auto"/>
              <w:right w:val="nil"/>
            </w:tcBorders>
            <w:hideMark/>
          </w:tcPr>
          <w:p w14:paraId="7D6B665A" w14:textId="77777777" w:rsidR="009632C5" w:rsidRPr="009632C5" w:rsidRDefault="009632C5" w:rsidP="009632C5">
            <w:pPr>
              <w:jc w:val="center"/>
              <w:rPr>
                <w:szCs w:val="24"/>
                <w:lang w:eastAsia="el-GR"/>
              </w:rPr>
            </w:pPr>
            <w:r w:rsidRPr="009632C5">
              <w:rPr>
                <w:szCs w:val="24"/>
                <w:lang w:eastAsia="el-GR"/>
              </w:rPr>
              <w:t>44</w:t>
            </w:r>
          </w:p>
        </w:tc>
        <w:tc>
          <w:tcPr>
            <w:tcW w:w="5657" w:type="dxa"/>
            <w:tcBorders>
              <w:top w:val="nil"/>
              <w:left w:val="single" w:sz="6" w:space="0" w:color="auto"/>
              <w:bottom w:val="single" w:sz="6" w:space="0" w:color="auto"/>
              <w:right w:val="nil"/>
            </w:tcBorders>
            <w:hideMark/>
          </w:tcPr>
          <w:p w14:paraId="1C428BA6" w14:textId="77777777" w:rsidR="009632C5" w:rsidRPr="009632C5" w:rsidRDefault="009632C5" w:rsidP="009632C5">
            <w:pPr>
              <w:jc w:val="center"/>
              <w:rPr>
                <w:szCs w:val="24"/>
                <w:lang w:eastAsia="el-GR"/>
              </w:rPr>
            </w:pPr>
            <w:proofErr w:type="spellStart"/>
            <w:r w:rsidRPr="009632C5">
              <w:rPr>
                <w:szCs w:val="24"/>
                <w:lang w:eastAsia="el-GR"/>
              </w:rPr>
              <w:t>Latency</w:t>
            </w:r>
            <w:proofErr w:type="spellEnd"/>
            <w:r w:rsidRPr="009632C5">
              <w:rPr>
                <w:szCs w:val="24"/>
                <w:lang w:eastAsia="el-GR"/>
              </w:rPr>
              <w:t>: CL30 ή CL32 (ή χαμηλότερο)</w:t>
            </w:r>
          </w:p>
        </w:tc>
        <w:tc>
          <w:tcPr>
            <w:tcW w:w="1417" w:type="dxa"/>
            <w:tcBorders>
              <w:top w:val="nil"/>
              <w:left w:val="single" w:sz="6" w:space="0" w:color="auto"/>
              <w:bottom w:val="single" w:sz="6" w:space="0" w:color="auto"/>
              <w:right w:val="nil"/>
            </w:tcBorders>
            <w:hideMark/>
          </w:tcPr>
          <w:p w14:paraId="3FF42A0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4FC6C3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2D12E03" w14:textId="77777777" w:rsidR="009632C5" w:rsidRPr="009632C5" w:rsidRDefault="009632C5" w:rsidP="009632C5">
            <w:pPr>
              <w:jc w:val="center"/>
              <w:rPr>
                <w:szCs w:val="24"/>
                <w:lang w:eastAsia="el-GR"/>
              </w:rPr>
            </w:pPr>
          </w:p>
        </w:tc>
      </w:tr>
      <w:tr w:rsidR="009632C5" w:rsidRPr="009632C5" w14:paraId="2C33DBB6" w14:textId="77777777" w:rsidTr="008B3641">
        <w:trPr>
          <w:trHeight w:val="300"/>
        </w:trPr>
        <w:tc>
          <w:tcPr>
            <w:tcW w:w="1290" w:type="dxa"/>
            <w:tcBorders>
              <w:top w:val="nil"/>
              <w:left w:val="single" w:sz="6" w:space="0" w:color="auto"/>
              <w:bottom w:val="single" w:sz="6" w:space="0" w:color="auto"/>
              <w:right w:val="nil"/>
            </w:tcBorders>
            <w:hideMark/>
          </w:tcPr>
          <w:p w14:paraId="0DEAE85F" w14:textId="77777777" w:rsidR="009632C5" w:rsidRPr="009632C5" w:rsidRDefault="009632C5" w:rsidP="009632C5">
            <w:pPr>
              <w:jc w:val="center"/>
              <w:rPr>
                <w:szCs w:val="24"/>
                <w:lang w:eastAsia="el-GR"/>
              </w:rPr>
            </w:pPr>
            <w:r w:rsidRPr="009632C5">
              <w:rPr>
                <w:szCs w:val="24"/>
                <w:lang w:eastAsia="el-GR"/>
              </w:rPr>
              <w:t>45</w:t>
            </w:r>
          </w:p>
        </w:tc>
        <w:tc>
          <w:tcPr>
            <w:tcW w:w="5657" w:type="dxa"/>
            <w:tcBorders>
              <w:top w:val="nil"/>
              <w:left w:val="single" w:sz="6" w:space="0" w:color="auto"/>
              <w:bottom w:val="single" w:sz="6" w:space="0" w:color="auto"/>
              <w:right w:val="nil"/>
            </w:tcBorders>
            <w:hideMark/>
          </w:tcPr>
          <w:p w14:paraId="07E13D29" w14:textId="77777777" w:rsidR="009632C5" w:rsidRPr="009632C5" w:rsidRDefault="009632C5" w:rsidP="009632C5">
            <w:pPr>
              <w:jc w:val="center"/>
              <w:rPr>
                <w:szCs w:val="24"/>
                <w:lang w:eastAsia="el-GR"/>
              </w:rPr>
            </w:pPr>
            <w:r w:rsidRPr="009632C5">
              <w:rPr>
                <w:szCs w:val="24"/>
                <w:lang w:eastAsia="el-GR"/>
              </w:rPr>
              <w:t xml:space="preserve">Τεχνολογία: </w:t>
            </w:r>
            <w:proofErr w:type="spellStart"/>
            <w:r w:rsidRPr="009632C5">
              <w:rPr>
                <w:szCs w:val="24"/>
                <w:lang w:eastAsia="el-GR"/>
              </w:rPr>
              <w:t>Dual</w:t>
            </w:r>
            <w:proofErr w:type="spellEnd"/>
            <w:r w:rsidRPr="009632C5">
              <w:rPr>
                <w:szCs w:val="24"/>
                <w:lang w:eastAsia="el-GR"/>
              </w:rPr>
              <w:t xml:space="preserve"> </w:t>
            </w:r>
            <w:proofErr w:type="spellStart"/>
            <w:r w:rsidRPr="009632C5">
              <w:rPr>
                <w:szCs w:val="24"/>
                <w:lang w:eastAsia="el-GR"/>
              </w:rPr>
              <w:t>Channel</w:t>
            </w:r>
            <w:proofErr w:type="spellEnd"/>
          </w:p>
        </w:tc>
        <w:tc>
          <w:tcPr>
            <w:tcW w:w="1417" w:type="dxa"/>
            <w:tcBorders>
              <w:top w:val="nil"/>
              <w:left w:val="single" w:sz="6" w:space="0" w:color="auto"/>
              <w:bottom w:val="single" w:sz="6" w:space="0" w:color="auto"/>
              <w:right w:val="nil"/>
            </w:tcBorders>
            <w:hideMark/>
          </w:tcPr>
          <w:p w14:paraId="66F40DA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BBCD5FA"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6699988" w14:textId="77777777" w:rsidR="009632C5" w:rsidRPr="009632C5" w:rsidRDefault="009632C5" w:rsidP="009632C5">
            <w:pPr>
              <w:jc w:val="center"/>
              <w:rPr>
                <w:szCs w:val="24"/>
                <w:lang w:eastAsia="el-GR"/>
              </w:rPr>
            </w:pPr>
          </w:p>
        </w:tc>
      </w:tr>
      <w:tr w:rsidR="009632C5" w:rsidRPr="009632C5" w14:paraId="0A376609" w14:textId="77777777" w:rsidTr="008B3641">
        <w:trPr>
          <w:trHeight w:val="300"/>
        </w:trPr>
        <w:tc>
          <w:tcPr>
            <w:tcW w:w="1290" w:type="dxa"/>
            <w:tcBorders>
              <w:top w:val="nil"/>
              <w:left w:val="single" w:sz="6" w:space="0" w:color="auto"/>
              <w:bottom w:val="single" w:sz="6" w:space="0" w:color="auto"/>
              <w:right w:val="nil"/>
            </w:tcBorders>
            <w:hideMark/>
          </w:tcPr>
          <w:p w14:paraId="5C809EC5" w14:textId="77777777" w:rsidR="009632C5" w:rsidRPr="009632C5" w:rsidRDefault="009632C5" w:rsidP="009632C5">
            <w:pPr>
              <w:jc w:val="center"/>
              <w:rPr>
                <w:szCs w:val="24"/>
                <w:lang w:eastAsia="el-GR"/>
              </w:rPr>
            </w:pPr>
            <w:r w:rsidRPr="009632C5">
              <w:rPr>
                <w:szCs w:val="24"/>
                <w:lang w:eastAsia="el-GR"/>
              </w:rPr>
              <w:t>46</w:t>
            </w:r>
          </w:p>
        </w:tc>
        <w:tc>
          <w:tcPr>
            <w:tcW w:w="5657" w:type="dxa"/>
            <w:tcBorders>
              <w:top w:val="nil"/>
              <w:left w:val="single" w:sz="6" w:space="0" w:color="auto"/>
              <w:bottom w:val="single" w:sz="6" w:space="0" w:color="auto"/>
              <w:right w:val="nil"/>
            </w:tcBorders>
            <w:hideMark/>
          </w:tcPr>
          <w:p w14:paraId="4D57DA9C" w14:textId="77777777" w:rsidR="009632C5" w:rsidRPr="009632C5" w:rsidRDefault="009632C5" w:rsidP="009632C5">
            <w:pPr>
              <w:jc w:val="center"/>
              <w:rPr>
                <w:szCs w:val="24"/>
                <w:lang w:eastAsia="el-GR"/>
              </w:rPr>
            </w:pPr>
            <w:r w:rsidRPr="009632C5">
              <w:rPr>
                <w:szCs w:val="24"/>
                <w:lang w:eastAsia="el-GR"/>
              </w:rPr>
              <w:t xml:space="preserve">AMD EXPO Support: Ναι (βελτιστοποιημένο για </w:t>
            </w:r>
            <w:proofErr w:type="spellStart"/>
            <w:r w:rsidRPr="009632C5">
              <w:rPr>
                <w:szCs w:val="24"/>
                <w:lang w:eastAsia="el-GR"/>
              </w:rPr>
              <w:t>Ryzen</w:t>
            </w:r>
            <w:proofErr w:type="spellEnd"/>
            <w:r w:rsidRPr="009632C5">
              <w:rPr>
                <w:szCs w:val="24"/>
                <w:lang w:eastAsia="el-GR"/>
              </w:rPr>
              <w:t xml:space="preserve"> 9000 </w:t>
            </w:r>
            <w:proofErr w:type="spellStart"/>
            <w:r w:rsidRPr="009632C5">
              <w:rPr>
                <w:szCs w:val="24"/>
                <w:lang w:eastAsia="el-GR"/>
              </w:rPr>
              <w:t>Series</w:t>
            </w:r>
            <w:proofErr w:type="spellEnd"/>
            <w:r w:rsidRPr="009632C5">
              <w:rPr>
                <w:szCs w:val="24"/>
                <w:lang w:eastAsia="el-GR"/>
              </w:rPr>
              <w:t>)</w:t>
            </w:r>
          </w:p>
        </w:tc>
        <w:tc>
          <w:tcPr>
            <w:tcW w:w="1417" w:type="dxa"/>
            <w:tcBorders>
              <w:top w:val="nil"/>
              <w:left w:val="single" w:sz="6" w:space="0" w:color="auto"/>
              <w:bottom w:val="single" w:sz="6" w:space="0" w:color="auto"/>
              <w:right w:val="nil"/>
            </w:tcBorders>
            <w:hideMark/>
          </w:tcPr>
          <w:p w14:paraId="3E6A73DB"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4EB629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5320004" w14:textId="77777777" w:rsidR="009632C5" w:rsidRPr="009632C5" w:rsidRDefault="009632C5" w:rsidP="009632C5">
            <w:pPr>
              <w:jc w:val="center"/>
              <w:rPr>
                <w:szCs w:val="24"/>
                <w:lang w:eastAsia="el-GR"/>
              </w:rPr>
            </w:pPr>
          </w:p>
        </w:tc>
      </w:tr>
      <w:tr w:rsidR="009632C5" w:rsidRPr="009632C5" w14:paraId="49885F3B" w14:textId="77777777" w:rsidTr="008B3641">
        <w:trPr>
          <w:trHeight w:val="300"/>
        </w:trPr>
        <w:tc>
          <w:tcPr>
            <w:tcW w:w="1290" w:type="dxa"/>
            <w:tcBorders>
              <w:top w:val="nil"/>
              <w:left w:val="single" w:sz="6" w:space="0" w:color="auto"/>
              <w:bottom w:val="single" w:sz="6" w:space="0" w:color="auto"/>
              <w:right w:val="nil"/>
            </w:tcBorders>
            <w:hideMark/>
          </w:tcPr>
          <w:p w14:paraId="0A520CD0" w14:textId="77777777" w:rsidR="009632C5" w:rsidRPr="009632C5" w:rsidRDefault="009632C5" w:rsidP="009632C5">
            <w:pPr>
              <w:jc w:val="center"/>
              <w:rPr>
                <w:szCs w:val="24"/>
                <w:lang w:eastAsia="el-GR"/>
              </w:rPr>
            </w:pPr>
            <w:r w:rsidRPr="009632C5">
              <w:rPr>
                <w:szCs w:val="24"/>
                <w:lang w:eastAsia="el-GR"/>
              </w:rPr>
              <w:t>47</w:t>
            </w:r>
          </w:p>
        </w:tc>
        <w:tc>
          <w:tcPr>
            <w:tcW w:w="5657" w:type="dxa"/>
            <w:tcBorders>
              <w:top w:val="nil"/>
              <w:left w:val="single" w:sz="6" w:space="0" w:color="auto"/>
              <w:bottom w:val="single" w:sz="6" w:space="0" w:color="auto"/>
              <w:right w:val="nil"/>
            </w:tcBorders>
            <w:hideMark/>
          </w:tcPr>
          <w:p w14:paraId="08C23B1E" w14:textId="77777777" w:rsidR="009632C5" w:rsidRPr="009632C5" w:rsidRDefault="009632C5" w:rsidP="009632C5">
            <w:pPr>
              <w:jc w:val="center"/>
              <w:rPr>
                <w:szCs w:val="24"/>
                <w:lang w:val="en-US" w:eastAsia="el-GR"/>
              </w:rPr>
            </w:pPr>
            <w:r w:rsidRPr="009632C5">
              <w:rPr>
                <w:szCs w:val="24"/>
                <w:lang w:val="en-US" w:eastAsia="el-GR"/>
              </w:rPr>
              <w:t>Voltage: 1.35V-1.40V standard DDR5</w:t>
            </w:r>
          </w:p>
        </w:tc>
        <w:tc>
          <w:tcPr>
            <w:tcW w:w="1417" w:type="dxa"/>
            <w:tcBorders>
              <w:top w:val="nil"/>
              <w:left w:val="single" w:sz="6" w:space="0" w:color="auto"/>
              <w:bottom w:val="single" w:sz="6" w:space="0" w:color="auto"/>
              <w:right w:val="nil"/>
            </w:tcBorders>
            <w:hideMark/>
          </w:tcPr>
          <w:p w14:paraId="1E62A02D"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8A7B39E"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4A282FF" w14:textId="77777777" w:rsidR="009632C5" w:rsidRPr="009632C5" w:rsidRDefault="009632C5" w:rsidP="009632C5">
            <w:pPr>
              <w:jc w:val="center"/>
              <w:rPr>
                <w:szCs w:val="24"/>
                <w:lang w:eastAsia="el-GR"/>
              </w:rPr>
            </w:pPr>
          </w:p>
        </w:tc>
      </w:tr>
      <w:tr w:rsidR="009632C5" w:rsidRPr="009632C5" w14:paraId="1BC4A2B5" w14:textId="77777777" w:rsidTr="008B3641">
        <w:trPr>
          <w:trHeight w:val="300"/>
        </w:trPr>
        <w:tc>
          <w:tcPr>
            <w:tcW w:w="1290" w:type="dxa"/>
            <w:tcBorders>
              <w:top w:val="nil"/>
              <w:left w:val="single" w:sz="6" w:space="0" w:color="auto"/>
              <w:bottom w:val="single" w:sz="6" w:space="0" w:color="auto"/>
              <w:right w:val="nil"/>
            </w:tcBorders>
            <w:hideMark/>
          </w:tcPr>
          <w:p w14:paraId="0FBA382C" w14:textId="77777777" w:rsidR="009632C5" w:rsidRPr="009632C5" w:rsidRDefault="009632C5" w:rsidP="009632C5">
            <w:pPr>
              <w:jc w:val="center"/>
              <w:rPr>
                <w:szCs w:val="24"/>
                <w:lang w:eastAsia="el-GR"/>
              </w:rPr>
            </w:pPr>
            <w:r w:rsidRPr="009632C5">
              <w:rPr>
                <w:szCs w:val="24"/>
                <w:lang w:eastAsia="el-GR"/>
              </w:rPr>
              <w:t>48</w:t>
            </w:r>
          </w:p>
        </w:tc>
        <w:tc>
          <w:tcPr>
            <w:tcW w:w="5657" w:type="dxa"/>
            <w:tcBorders>
              <w:top w:val="nil"/>
              <w:left w:val="single" w:sz="6" w:space="0" w:color="auto"/>
              <w:bottom w:val="single" w:sz="6" w:space="0" w:color="auto"/>
              <w:right w:val="nil"/>
            </w:tcBorders>
            <w:hideMark/>
          </w:tcPr>
          <w:p w14:paraId="7609AC60" w14:textId="77777777" w:rsidR="009632C5" w:rsidRPr="009632C5" w:rsidRDefault="009632C5" w:rsidP="009632C5">
            <w:pPr>
              <w:jc w:val="center"/>
              <w:rPr>
                <w:szCs w:val="24"/>
                <w:lang w:eastAsia="el-GR"/>
              </w:rPr>
            </w:pPr>
            <w:r w:rsidRPr="009632C5">
              <w:rPr>
                <w:szCs w:val="24"/>
                <w:lang w:eastAsia="el-GR"/>
              </w:rPr>
              <w:t xml:space="preserve">Κάρτα Γραφικών (GPU): NVIDIA </w:t>
            </w:r>
            <w:proofErr w:type="spellStart"/>
            <w:r w:rsidRPr="009632C5">
              <w:rPr>
                <w:szCs w:val="24"/>
                <w:lang w:eastAsia="el-GR"/>
              </w:rPr>
              <w:t>GeForce</w:t>
            </w:r>
            <w:proofErr w:type="spellEnd"/>
            <w:r w:rsidRPr="009632C5">
              <w:rPr>
                <w:szCs w:val="24"/>
                <w:lang w:eastAsia="el-GR"/>
              </w:rPr>
              <w:t xml:space="preserve"> RTX 5080 16GB ή ανώτερη</w:t>
            </w:r>
          </w:p>
        </w:tc>
        <w:tc>
          <w:tcPr>
            <w:tcW w:w="1417" w:type="dxa"/>
            <w:tcBorders>
              <w:top w:val="nil"/>
              <w:left w:val="single" w:sz="6" w:space="0" w:color="auto"/>
              <w:bottom w:val="single" w:sz="6" w:space="0" w:color="auto"/>
              <w:right w:val="nil"/>
            </w:tcBorders>
            <w:hideMark/>
          </w:tcPr>
          <w:p w14:paraId="6C26C826"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26D93B9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6CFC4FA" w14:textId="77777777" w:rsidR="009632C5" w:rsidRPr="009632C5" w:rsidRDefault="009632C5" w:rsidP="009632C5">
            <w:pPr>
              <w:jc w:val="center"/>
              <w:rPr>
                <w:szCs w:val="24"/>
                <w:lang w:eastAsia="el-GR"/>
              </w:rPr>
            </w:pPr>
          </w:p>
        </w:tc>
      </w:tr>
      <w:tr w:rsidR="009632C5" w:rsidRPr="009632C5" w14:paraId="711B4AAF" w14:textId="77777777" w:rsidTr="008B3641">
        <w:trPr>
          <w:trHeight w:val="300"/>
        </w:trPr>
        <w:tc>
          <w:tcPr>
            <w:tcW w:w="1290" w:type="dxa"/>
            <w:tcBorders>
              <w:top w:val="nil"/>
              <w:left w:val="single" w:sz="6" w:space="0" w:color="auto"/>
              <w:bottom w:val="single" w:sz="6" w:space="0" w:color="auto"/>
              <w:right w:val="nil"/>
            </w:tcBorders>
            <w:hideMark/>
          </w:tcPr>
          <w:p w14:paraId="61A2C534" w14:textId="77777777" w:rsidR="009632C5" w:rsidRPr="009632C5" w:rsidRDefault="009632C5" w:rsidP="009632C5">
            <w:pPr>
              <w:jc w:val="center"/>
              <w:rPr>
                <w:szCs w:val="24"/>
                <w:lang w:eastAsia="el-GR"/>
              </w:rPr>
            </w:pPr>
            <w:r w:rsidRPr="009632C5">
              <w:rPr>
                <w:szCs w:val="24"/>
                <w:lang w:eastAsia="el-GR"/>
              </w:rPr>
              <w:t>49</w:t>
            </w:r>
          </w:p>
        </w:tc>
        <w:tc>
          <w:tcPr>
            <w:tcW w:w="5657" w:type="dxa"/>
            <w:tcBorders>
              <w:top w:val="nil"/>
              <w:left w:val="single" w:sz="6" w:space="0" w:color="auto"/>
              <w:bottom w:val="single" w:sz="6" w:space="0" w:color="auto"/>
              <w:right w:val="nil"/>
            </w:tcBorders>
            <w:hideMark/>
          </w:tcPr>
          <w:p w14:paraId="3C7458B9" w14:textId="77777777" w:rsidR="009632C5" w:rsidRPr="009632C5" w:rsidRDefault="009632C5" w:rsidP="009632C5">
            <w:pPr>
              <w:jc w:val="center"/>
              <w:rPr>
                <w:szCs w:val="24"/>
                <w:lang w:eastAsia="el-GR"/>
              </w:rPr>
            </w:pPr>
            <w:r w:rsidRPr="009632C5">
              <w:rPr>
                <w:szCs w:val="24"/>
                <w:lang w:eastAsia="el-GR"/>
              </w:rPr>
              <w:t xml:space="preserve">Μοντέλο ανάλογο της NVIDIA </w:t>
            </w:r>
            <w:proofErr w:type="spellStart"/>
            <w:r w:rsidRPr="009632C5">
              <w:rPr>
                <w:szCs w:val="24"/>
                <w:lang w:eastAsia="el-GR"/>
              </w:rPr>
              <w:t>GeForce</w:t>
            </w:r>
            <w:proofErr w:type="spellEnd"/>
            <w:r w:rsidRPr="009632C5">
              <w:rPr>
                <w:szCs w:val="24"/>
                <w:lang w:eastAsia="el-GR"/>
              </w:rPr>
              <w:t xml:space="preserve"> RTX 5080 ή ανώτερο</w:t>
            </w:r>
          </w:p>
        </w:tc>
        <w:tc>
          <w:tcPr>
            <w:tcW w:w="1417" w:type="dxa"/>
            <w:tcBorders>
              <w:top w:val="nil"/>
              <w:left w:val="single" w:sz="6" w:space="0" w:color="auto"/>
              <w:bottom w:val="single" w:sz="6" w:space="0" w:color="auto"/>
              <w:right w:val="nil"/>
            </w:tcBorders>
            <w:hideMark/>
          </w:tcPr>
          <w:p w14:paraId="567C7C3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0B5F6A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FC3AEF1" w14:textId="77777777" w:rsidR="009632C5" w:rsidRPr="009632C5" w:rsidRDefault="009632C5" w:rsidP="009632C5">
            <w:pPr>
              <w:jc w:val="center"/>
              <w:rPr>
                <w:szCs w:val="24"/>
                <w:lang w:eastAsia="el-GR"/>
              </w:rPr>
            </w:pPr>
          </w:p>
        </w:tc>
      </w:tr>
      <w:tr w:rsidR="009632C5" w:rsidRPr="009632C5" w14:paraId="3CEDB29C" w14:textId="77777777" w:rsidTr="008B3641">
        <w:trPr>
          <w:trHeight w:val="300"/>
        </w:trPr>
        <w:tc>
          <w:tcPr>
            <w:tcW w:w="1290" w:type="dxa"/>
            <w:tcBorders>
              <w:top w:val="nil"/>
              <w:left w:val="single" w:sz="6" w:space="0" w:color="auto"/>
              <w:bottom w:val="single" w:sz="6" w:space="0" w:color="auto"/>
              <w:right w:val="nil"/>
            </w:tcBorders>
            <w:hideMark/>
          </w:tcPr>
          <w:p w14:paraId="3F0D1FE6" w14:textId="77777777" w:rsidR="009632C5" w:rsidRPr="009632C5" w:rsidRDefault="009632C5" w:rsidP="009632C5">
            <w:pPr>
              <w:jc w:val="center"/>
              <w:rPr>
                <w:szCs w:val="24"/>
                <w:lang w:eastAsia="el-GR"/>
              </w:rPr>
            </w:pPr>
            <w:r w:rsidRPr="009632C5">
              <w:rPr>
                <w:szCs w:val="24"/>
                <w:lang w:eastAsia="el-GR"/>
              </w:rPr>
              <w:t>50</w:t>
            </w:r>
          </w:p>
        </w:tc>
        <w:tc>
          <w:tcPr>
            <w:tcW w:w="5657" w:type="dxa"/>
            <w:tcBorders>
              <w:top w:val="nil"/>
              <w:left w:val="single" w:sz="6" w:space="0" w:color="auto"/>
              <w:bottom w:val="single" w:sz="6" w:space="0" w:color="auto"/>
              <w:right w:val="nil"/>
            </w:tcBorders>
            <w:hideMark/>
          </w:tcPr>
          <w:p w14:paraId="758D8C00" w14:textId="77777777" w:rsidR="009632C5" w:rsidRPr="009632C5" w:rsidRDefault="009632C5" w:rsidP="009632C5">
            <w:pPr>
              <w:jc w:val="center"/>
              <w:rPr>
                <w:szCs w:val="24"/>
                <w:lang w:eastAsia="el-GR"/>
              </w:rPr>
            </w:pPr>
            <w:proofErr w:type="spellStart"/>
            <w:r w:rsidRPr="009632C5">
              <w:rPr>
                <w:szCs w:val="24"/>
                <w:lang w:eastAsia="el-GR"/>
              </w:rPr>
              <w:t>Base</w:t>
            </w:r>
            <w:proofErr w:type="spellEnd"/>
            <w:r w:rsidRPr="009632C5">
              <w:rPr>
                <w:szCs w:val="24"/>
                <w:lang w:eastAsia="el-GR"/>
              </w:rPr>
              <w:t xml:space="preserve"> </w:t>
            </w:r>
            <w:proofErr w:type="spellStart"/>
            <w:r w:rsidRPr="009632C5">
              <w:rPr>
                <w:szCs w:val="24"/>
                <w:lang w:eastAsia="el-GR"/>
              </w:rPr>
              <w:t>Clock</w:t>
            </w:r>
            <w:proofErr w:type="spellEnd"/>
            <w:r w:rsidRPr="009632C5">
              <w:rPr>
                <w:szCs w:val="24"/>
                <w:lang w:eastAsia="el-GR"/>
              </w:rPr>
              <w:t xml:space="preserve">: 2295 </w:t>
            </w:r>
            <w:proofErr w:type="spellStart"/>
            <w:r w:rsidRPr="009632C5">
              <w:rPr>
                <w:szCs w:val="24"/>
                <w:lang w:eastAsia="el-GR"/>
              </w:rPr>
              <w:t>MHz</w:t>
            </w:r>
            <w:proofErr w:type="spellEnd"/>
            <w:r w:rsidRPr="009632C5">
              <w:rPr>
                <w:szCs w:val="24"/>
                <w:lang w:eastAsia="el-GR"/>
              </w:rPr>
              <w:t xml:space="preserve"> ή ταχύτερο</w:t>
            </w:r>
          </w:p>
        </w:tc>
        <w:tc>
          <w:tcPr>
            <w:tcW w:w="1417" w:type="dxa"/>
            <w:tcBorders>
              <w:top w:val="nil"/>
              <w:left w:val="single" w:sz="6" w:space="0" w:color="auto"/>
              <w:bottom w:val="single" w:sz="6" w:space="0" w:color="auto"/>
              <w:right w:val="nil"/>
            </w:tcBorders>
            <w:hideMark/>
          </w:tcPr>
          <w:p w14:paraId="5240C6D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A194D9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7C1B29A" w14:textId="77777777" w:rsidR="009632C5" w:rsidRPr="009632C5" w:rsidRDefault="009632C5" w:rsidP="009632C5">
            <w:pPr>
              <w:jc w:val="center"/>
              <w:rPr>
                <w:szCs w:val="24"/>
                <w:lang w:eastAsia="el-GR"/>
              </w:rPr>
            </w:pPr>
          </w:p>
        </w:tc>
      </w:tr>
      <w:tr w:rsidR="009632C5" w:rsidRPr="009632C5" w14:paraId="2D58B61A" w14:textId="77777777" w:rsidTr="008B3641">
        <w:trPr>
          <w:trHeight w:val="300"/>
        </w:trPr>
        <w:tc>
          <w:tcPr>
            <w:tcW w:w="1290" w:type="dxa"/>
            <w:tcBorders>
              <w:top w:val="nil"/>
              <w:left w:val="single" w:sz="6" w:space="0" w:color="auto"/>
              <w:bottom w:val="single" w:sz="6" w:space="0" w:color="auto"/>
              <w:right w:val="nil"/>
            </w:tcBorders>
            <w:hideMark/>
          </w:tcPr>
          <w:p w14:paraId="05E9DD66" w14:textId="77777777" w:rsidR="009632C5" w:rsidRPr="009632C5" w:rsidRDefault="009632C5" w:rsidP="009632C5">
            <w:pPr>
              <w:jc w:val="center"/>
              <w:rPr>
                <w:szCs w:val="24"/>
                <w:lang w:eastAsia="el-GR"/>
              </w:rPr>
            </w:pPr>
            <w:r w:rsidRPr="009632C5">
              <w:rPr>
                <w:szCs w:val="24"/>
                <w:lang w:eastAsia="el-GR"/>
              </w:rPr>
              <w:t>51</w:t>
            </w:r>
          </w:p>
        </w:tc>
        <w:tc>
          <w:tcPr>
            <w:tcW w:w="5657" w:type="dxa"/>
            <w:tcBorders>
              <w:top w:val="nil"/>
              <w:left w:val="single" w:sz="6" w:space="0" w:color="auto"/>
              <w:bottom w:val="single" w:sz="6" w:space="0" w:color="auto"/>
              <w:right w:val="nil"/>
            </w:tcBorders>
            <w:hideMark/>
          </w:tcPr>
          <w:p w14:paraId="77DF338B" w14:textId="77777777" w:rsidR="009632C5" w:rsidRPr="009632C5" w:rsidRDefault="009632C5" w:rsidP="009632C5">
            <w:pPr>
              <w:jc w:val="center"/>
              <w:rPr>
                <w:szCs w:val="24"/>
                <w:lang w:eastAsia="el-GR"/>
              </w:rPr>
            </w:pPr>
            <w:r w:rsidRPr="009632C5">
              <w:rPr>
                <w:szCs w:val="24"/>
                <w:lang w:eastAsia="el-GR"/>
              </w:rPr>
              <w:t>Μνήμη: 16 GB GDDR7 ή μεγαλύτερη</w:t>
            </w:r>
          </w:p>
        </w:tc>
        <w:tc>
          <w:tcPr>
            <w:tcW w:w="1417" w:type="dxa"/>
            <w:tcBorders>
              <w:top w:val="nil"/>
              <w:left w:val="single" w:sz="6" w:space="0" w:color="auto"/>
              <w:bottom w:val="single" w:sz="6" w:space="0" w:color="auto"/>
              <w:right w:val="nil"/>
            </w:tcBorders>
            <w:hideMark/>
          </w:tcPr>
          <w:p w14:paraId="48C9631E"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0EC470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36E6656" w14:textId="77777777" w:rsidR="009632C5" w:rsidRPr="009632C5" w:rsidRDefault="009632C5" w:rsidP="009632C5">
            <w:pPr>
              <w:jc w:val="center"/>
              <w:rPr>
                <w:szCs w:val="24"/>
                <w:lang w:eastAsia="el-GR"/>
              </w:rPr>
            </w:pPr>
          </w:p>
        </w:tc>
      </w:tr>
      <w:tr w:rsidR="009632C5" w:rsidRPr="009632C5" w14:paraId="5DB6C20C" w14:textId="77777777" w:rsidTr="008B3641">
        <w:trPr>
          <w:trHeight w:val="300"/>
        </w:trPr>
        <w:tc>
          <w:tcPr>
            <w:tcW w:w="1290" w:type="dxa"/>
            <w:tcBorders>
              <w:top w:val="nil"/>
              <w:left w:val="single" w:sz="6" w:space="0" w:color="auto"/>
              <w:bottom w:val="single" w:sz="6" w:space="0" w:color="auto"/>
              <w:right w:val="nil"/>
            </w:tcBorders>
            <w:hideMark/>
          </w:tcPr>
          <w:p w14:paraId="3F4EDA83" w14:textId="77777777" w:rsidR="009632C5" w:rsidRPr="009632C5" w:rsidRDefault="009632C5" w:rsidP="009632C5">
            <w:pPr>
              <w:jc w:val="center"/>
              <w:rPr>
                <w:szCs w:val="24"/>
                <w:lang w:eastAsia="el-GR"/>
              </w:rPr>
            </w:pPr>
            <w:r w:rsidRPr="009632C5">
              <w:rPr>
                <w:szCs w:val="24"/>
                <w:lang w:eastAsia="el-GR"/>
              </w:rPr>
              <w:lastRenderedPageBreak/>
              <w:t>52</w:t>
            </w:r>
          </w:p>
        </w:tc>
        <w:tc>
          <w:tcPr>
            <w:tcW w:w="5657" w:type="dxa"/>
            <w:tcBorders>
              <w:top w:val="nil"/>
              <w:left w:val="single" w:sz="6" w:space="0" w:color="auto"/>
              <w:bottom w:val="single" w:sz="6" w:space="0" w:color="auto"/>
              <w:right w:val="nil"/>
            </w:tcBorders>
            <w:hideMark/>
          </w:tcPr>
          <w:p w14:paraId="4F21AFFA" w14:textId="77777777" w:rsidR="009632C5" w:rsidRPr="009632C5" w:rsidRDefault="009632C5" w:rsidP="009632C5">
            <w:pPr>
              <w:jc w:val="center"/>
              <w:rPr>
                <w:szCs w:val="24"/>
                <w:lang w:eastAsia="el-GR"/>
              </w:rPr>
            </w:pPr>
            <w:r w:rsidRPr="009632C5">
              <w:rPr>
                <w:szCs w:val="24"/>
                <w:lang w:eastAsia="el-GR"/>
              </w:rPr>
              <w:t xml:space="preserve">Memory </w:t>
            </w:r>
            <w:proofErr w:type="spellStart"/>
            <w:r w:rsidRPr="009632C5">
              <w:rPr>
                <w:szCs w:val="24"/>
                <w:lang w:eastAsia="el-GR"/>
              </w:rPr>
              <w:t>Speed</w:t>
            </w:r>
            <w:proofErr w:type="spellEnd"/>
            <w:r w:rsidRPr="009632C5">
              <w:rPr>
                <w:szCs w:val="24"/>
                <w:lang w:eastAsia="el-GR"/>
              </w:rPr>
              <w:t xml:space="preserve">: 30 </w:t>
            </w:r>
            <w:proofErr w:type="spellStart"/>
            <w:r w:rsidRPr="009632C5">
              <w:rPr>
                <w:szCs w:val="24"/>
                <w:lang w:eastAsia="el-GR"/>
              </w:rPr>
              <w:t>Gbps</w:t>
            </w:r>
            <w:proofErr w:type="spellEnd"/>
          </w:p>
        </w:tc>
        <w:tc>
          <w:tcPr>
            <w:tcW w:w="1417" w:type="dxa"/>
            <w:tcBorders>
              <w:top w:val="nil"/>
              <w:left w:val="single" w:sz="6" w:space="0" w:color="auto"/>
              <w:bottom w:val="single" w:sz="6" w:space="0" w:color="auto"/>
              <w:right w:val="nil"/>
            </w:tcBorders>
            <w:hideMark/>
          </w:tcPr>
          <w:p w14:paraId="5A68E23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4BBFE8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B2035A5" w14:textId="77777777" w:rsidR="009632C5" w:rsidRPr="009632C5" w:rsidRDefault="009632C5" w:rsidP="009632C5">
            <w:pPr>
              <w:jc w:val="center"/>
              <w:rPr>
                <w:szCs w:val="24"/>
                <w:lang w:eastAsia="el-GR"/>
              </w:rPr>
            </w:pPr>
          </w:p>
        </w:tc>
      </w:tr>
      <w:tr w:rsidR="009632C5" w:rsidRPr="009632C5" w14:paraId="1934A92A" w14:textId="77777777" w:rsidTr="008B3641">
        <w:trPr>
          <w:trHeight w:val="300"/>
        </w:trPr>
        <w:tc>
          <w:tcPr>
            <w:tcW w:w="1290" w:type="dxa"/>
            <w:tcBorders>
              <w:top w:val="nil"/>
              <w:left w:val="single" w:sz="6" w:space="0" w:color="auto"/>
              <w:bottom w:val="single" w:sz="6" w:space="0" w:color="auto"/>
              <w:right w:val="nil"/>
            </w:tcBorders>
            <w:hideMark/>
          </w:tcPr>
          <w:p w14:paraId="473F2EA9" w14:textId="77777777" w:rsidR="009632C5" w:rsidRPr="009632C5" w:rsidRDefault="009632C5" w:rsidP="009632C5">
            <w:pPr>
              <w:jc w:val="center"/>
              <w:rPr>
                <w:szCs w:val="24"/>
                <w:lang w:eastAsia="el-GR"/>
              </w:rPr>
            </w:pPr>
            <w:r w:rsidRPr="009632C5">
              <w:rPr>
                <w:szCs w:val="24"/>
                <w:lang w:eastAsia="el-GR"/>
              </w:rPr>
              <w:t>53</w:t>
            </w:r>
          </w:p>
        </w:tc>
        <w:tc>
          <w:tcPr>
            <w:tcW w:w="5657" w:type="dxa"/>
            <w:tcBorders>
              <w:top w:val="nil"/>
              <w:left w:val="single" w:sz="6" w:space="0" w:color="auto"/>
              <w:bottom w:val="single" w:sz="6" w:space="0" w:color="auto"/>
              <w:right w:val="nil"/>
            </w:tcBorders>
            <w:hideMark/>
          </w:tcPr>
          <w:p w14:paraId="5DEDDD3D" w14:textId="77777777" w:rsidR="009632C5" w:rsidRPr="009632C5" w:rsidRDefault="009632C5" w:rsidP="009632C5">
            <w:pPr>
              <w:jc w:val="center"/>
              <w:rPr>
                <w:szCs w:val="24"/>
                <w:lang w:val="en-US" w:eastAsia="el-GR"/>
              </w:rPr>
            </w:pPr>
            <w:r w:rsidRPr="009632C5">
              <w:rPr>
                <w:szCs w:val="24"/>
                <w:lang w:val="en-US" w:eastAsia="el-GR"/>
              </w:rPr>
              <w:t>TDP (Total Graphics Power): 360W</w:t>
            </w:r>
          </w:p>
        </w:tc>
        <w:tc>
          <w:tcPr>
            <w:tcW w:w="1417" w:type="dxa"/>
            <w:tcBorders>
              <w:top w:val="nil"/>
              <w:left w:val="single" w:sz="6" w:space="0" w:color="auto"/>
              <w:bottom w:val="single" w:sz="6" w:space="0" w:color="auto"/>
              <w:right w:val="nil"/>
            </w:tcBorders>
            <w:hideMark/>
          </w:tcPr>
          <w:p w14:paraId="094D50D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6222BBA"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7F47B8E" w14:textId="77777777" w:rsidR="009632C5" w:rsidRPr="009632C5" w:rsidRDefault="009632C5" w:rsidP="009632C5">
            <w:pPr>
              <w:jc w:val="center"/>
              <w:rPr>
                <w:szCs w:val="24"/>
                <w:lang w:eastAsia="el-GR"/>
              </w:rPr>
            </w:pPr>
          </w:p>
        </w:tc>
      </w:tr>
      <w:tr w:rsidR="009632C5" w:rsidRPr="009632C5" w14:paraId="417BA1F4" w14:textId="77777777" w:rsidTr="008B3641">
        <w:trPr>
          <w:trHeight w:val="300"/>
        </w:trPr>
        <w:tc>
          <w:tcPr>
            <w:tcW w:w="1290" w:type="dxa"/>
            <w:tcBorders>
              <w:top w:val="nil"/>
              <w:left w:val="single" w:sz="6" w:space="0" w:color="auto"/>
              <w:bottom w:val="single" w:sz="6" w:space="0" w:color="auto"/>
              <w:right w:val="nil"/>
            </w:tcBorders>
            <w:hideMark/>
          </w:tcPr>
          <w:p w14:paraId="144A7B0A" w14:textId="77777777" w:rsidR="009632C5" w:rsidRPr="009632C5" w:rsidRDefault="009632C5" w:rsidP="009632C5">
            <w:pPr>
              <w:jc w:val="center"/>
              <w:rPr>
                <w:szCs w:val="24"/>
                <w:lang w:eastAsia="el-GR"/>
              </w:rPr>
            </w:pPr>
            <w:r w:rsidRPr="009632C5">
              <w:rPr>
                <w:szCs w:val="24"/>
                <w:lang w:eastAsia="el-GR"/>
              </w:rPr>
              <w:t>54</w:t>
            </w:r>
          </w:p>
        </w:tc>
        <w:tc>
          <w:tcPr>
            <w:tcW w:w="5657" w:type="dxa"/>
            <w:tcBorders>
              <w:top w:val="nil"/>
              <w:left w:val="single" w:sz="6" w:space="0" w:color="auto"/>
              <w:bottom w:val="single" w:sz="6" w:space="0" w:color="auto"/>
              <w:right w:val="nil"/>
            </w:tcBorders>
            <w:hideMark/>
          </w:tcPr>
          <w:p w14:paraId="085EECC1" w14:textId="77777777" w:rsidR="009632C5" w:rsidRPr="009632C5" w:rsidRDefault="009632C5" w:rsidP="009632C5">
            <w:pPr>
              <w:jc w:val="center"/>
              <w:rPr>
                <w:szCs w:val="24"/>
                <w:lang w:eastAsia="el-GR"/>
              </w:rPr>
            </w:pPr>
            <w:proofErr w:type="spellStart"/>
            <w:r w:rsidRPr="009632C5">
              <w:rPr>
                <w:szCs w:val="24"/>
                <w:lang w:eastAsia="el-GR"/>
              </w:rPr>
              <w:t>Recommended</w:t>
            </w:r>
            <w:proofErr w:type="spellEnd"/>
            <w:r w:rsidRPr="009632C5">
              <w:rPr>
                <w:szCs w:val="24"/>
                <w:lang w:eastAsia="el-GR"/>
              </w:rPr>
              <w:t xml:space="preserve"> PSU: 850W ή μεγαλύτερο</w:t>
            </w:r>
          </w:p>
        </w:tc>
        <w:tc>
          <w:tcPr>
            <w:tcW w:w="1417" w:type="dxa"/>
            <w:tcBorders>
              <w:top w:val="nil"/>
              <w:left w:val="single" w:sz="6" w:space="0" w:color="auto"/>
              <w:bottom w:val="single" w:sz="6" w:space="0" w:color="auto"/>
              <w:right w:val="nil"/>
            </w:tcBorders>
            <w:hideMark/>
          </w:tcPr>
          <w:p w14:paraId="3CAD4B7B"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F357D5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21602F1" w14:textId="77777777" w:rsidR="009632C5" w:rsidRPr="009632C5" w:rsidRDefault="009632C5" w:rsidP="009632C5">
            <w:pPr>
              <w:jc w:val="center"/>
              <w:rPr>
                <w:szCs w:val="24"/>
                <w:lang w:eastAsia="el-GR"/>
              </w:rPr>
            </w:pPr>
          </w:p>
        </w:tc>
      </w:tr>
      <w:tr w:rsidR="009632C5" w:rsidRPr="009632C5" w14:paraId="5F4CDB10" w14:textId="77777777" w:rsidTr="008B3641">
        <w:trPr>
          <w:trHeight w:val="300"/>
        </w:trPr>
        <w:tc>
          <w:tcPr>
            <w:tcW w:w="1290" w:type="dxa"/>
            <w:tcBorders>
              <w:top w:val="nil"/>
              <w:left w:val="single" w:sz="6" w:space="0" w:color="auto"/>
              <w:bottom w:val="single" w:sz="6" w:space="0" w:color="auto"/>
              <w:right w:val="nil"/>
            </w:tcBorders>
            <w:hideMark/>
          </w:tcPr>
          <w:p w14:paraId="3F00F5A4" w14:textId="77777777" w:rsidR="009632C5" w:rsidRPr="009632C5" w:rsidRDefault="009632C5" w:rsidP="009632C5">
            <w:pPr>
              <w:jc w:val="center"/>
              <w:rPr>
                <w:szCs w:val="24"/>
                <w:lang w:eastAsia="el-GR"/>
              </w:rPr>
            </w:pPr>
            <w:r w:rsidRPr="009632C5">
              <w:rPr>
                <w:szCs w:val="24"/>
                <w:lang w:eastAsia="el-GR"/>
              </w:rPr>
              <w:t>55</w:t>
            </w:r>
          </w:p>
        </w:tc>
        <w:tc>
          <w:tcPr>
            <w:tcW w:w="5657" w:type="dxa"/>
            <w:tcBorders>
              <w:top w:val="nil"/>
              <w:left w:val="single" w:sz="6" w:space="0" w:color="auto"/>
              <w:bottom w:val="single" w:sz="6" w:space="0" w:color="auto"/>
              <w:right w:val="nil"/>
            </w:tcBorders>
            <w:hideMark/>
          </w:tcPr>
          <w:p w14:paraId="22DC72EA" w14:textId="77777777" w:rsidR="009632C5" w:rsidRPr="009632C5" w:rsidRDefault="009632C5" w:rsidP="009632C5">
            <w:pPr>
              <w:jc w:val="center"/>
              <w:rPr>
                <w:szCs w:val="24"/>
                <w:lang w:val="en-US" w:eastAsia="el-GR"/>
              </w:rPr>
            </w:pPr>
            <w:r w:rsidRPr="009632C5">
              <w:rPr>
                <w:szCs w:val="24"/>
                <w:lang w:val="en-US" w:eastAsia="el-GR"/>
              </w:rPr>
              <w:t xml:space="preserve">Power Connectors: 12VHPWR (16-pin) </w:t>
            </w:r>
            <w:r w:rsidRPr="009632C5">
              <w:rPr>
                <w:szCs w:val="24"/>
                <w:lang w:eastAsia="el-GR"/>
              </w:rPr>
              <w:t>ή</w:t>
            </w:r>
            <w:r w:rsidRPr="009632C5">
              <w:rPr>
                <w:szCs w:val="24"/>
                <w:lang w:val="en-US" w:eastAsia="el-GR"/>
              </w:rPr>
              <w:t xml:space="preserve"> 3× 8-pin PCIe</w:t>
            </w:r>
          </w:p>
        </w:tc>
        <w:tc>
          <w:tcPr>
            <w:tcW w:w="1417" w:type="dxa"/>
            <w:tcBorders>
              <w:top w:val="nil"/>
              <w:left w:val="single" w:sz="6" w:space="0" w:color="auto"/>
              <w:bottom w:val="single" w:sz="6" w:space="0" w:color="auto"/>
              <w:right w:val="nil"/>
            </w:tcBorders>
            <w:hideMark/>
          </w:tcPr>
          <w:p w14:paraId="7E3148C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3C20F5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6D2C7EF" w14:textId="77777777" w:rsidR="009632C5" w:rsidRPr="009632C5" w:rsidRDefault="009632C5" w:rsidP="009632C5">
            <w:pPr>
              <w:jc w:val="center"/>
              <w:rPr>
                <w:szCs w:val="24"/>
                <w:lang w:eastAsia="el-GR"/>
              </w:rPr>
            </w:pPr>
          </w:p>
        </w:tc>
      </w:tr>
      <w:tr w:rsidR="009632C5" w:rsidRPr="009632C5" w14:paraId="6D7CAF03" w14:textId="77777777" w:rsidTr="008B3641">
        <w:trPr>
          <w:trHeight w:val="300"/>
        </w:trPr>
        <w:tc>
          <w:tcPr>
            <w:tcW w:w="1290" w:type="dxa"/>
            <w:tcBorders>
              <w:top w:val="nil"/>
              <w:left w:val="single" w:sz="6" w:space="0" w:color="auto"/>
              <w:bottom w:val="single" w:sz="6" w:space="0" w:color="auto"/>
              <w:right w:val="nil"/>
            </w:tcBorders>
            <w:hideMark/>
          </w:tcPr>
          <w:p w14:paraId="227CDA58" w14:textId="77777777" w:rsidR="009632C5" w:rsidRPr="009632C5" w:rsidRDefault="009632C5" w:rsidP="009632C5">
            <w:pPr>
              <w:jc w:val="center"/>
              <w:rPr>
                <w:szCs w:val="24"/>
                <w:lang w:eastAsia="el-GR"/>
              </w:rPr>
            </w:pPr>
            <w:r w:rsidRPr="009632C5">
              <w:rPr>
                <w:szCs w:val="24"/>
                <w:lang w:eastAsia="el-GR"/>
              </w:rPr>
              <w:t>56</w:t>
            </w:r>
          </w:p>
        </w:tc>
        <w:tc>
          <w:tcPr>
            <w:tcW w:w="5657" w:type="dxa"/>
            <w:tcBorders>
              <w:top w:val="nil"/>
              <w:left w:val="single" w:sz="6" w:space="0" w:color="auto"/>
              <w:bottom w:val="single" w:sz="6" w:space="0" w:color="auto"/>
              <w:right w:val="nil"/>
            </w:tcBorders>
            <w:hideMark/>
          </w:tcPr>
          <w:p w14:paraId="2AD11A2B" w14:textId="77777777" w:rsidR="009632C5" w:rsidRPr="009632C5" w:rsidRDefault="009632C5" w:rsidP="009632C5">
            <w:pPr>
              <w:jc w:val="center"/>
              <w:rPr>
                <w:szCs w:val="24"/>
                <w:lang w:eastAsia="el-GR"/>
              </w:rPr>
            </w:pPr>
            <w:proofErr w:type="spellStart"/>
            <w:r w:rsidRPr="009632C5">
              <w:rPr>
                <w:szCs w:val="24"/>
                <w:lang w:eastAsia="el-GR"/>
              </w:rPr>
              <w:t>PCIe</w:t>
            </w:r>
            <w:proofErr w:type="spellEnd"/>
            <w:r w:rsidRPr="009632C5">
              <w:rPr>
                <w:szCs w:val="24"/>
                <w:lang w:eastAsia="el-GR"/>
              </w:rPr>
              <w:t xml:space="preserve"> </w:t>
            </w:r>
            <w:proofErr w:type="spellStart"/>
            <w:r w:rsidRPr="009632C5">
              <w:rPr>
                <w:szCs w:val="24"/>
                <w:lang w:eastAsia="el-GR"/>
              </w:rPr>
              <w:t>Interface</w:t>
            </w:r>
            <w:proofErr w:type="spellEnd"/>
            <w:r w:rsidRPr="009632C5">
              <w:rPr>
                <w:szCs w:val="24"/>
                <w:lang w:eastAsia="el-GR"/>
              </w:rPr>
              <w:t xml:space="preserve">: </w:t>
            </w:r>
            <w:proofErr w:type="spellStart"/>
            <w:r w:rsidRPr="009632C5">
              <w:rPr>
                <w:szCs w:val="24"/>
                <w:lang w:eastAsia="el-GR"/>
              </w:rPr>
              <w:t>PCIe</w:t>
            </w:r>
            <w:proofErr w:type="spellEnd"/>
            <w:r w:rsidRPr="009632C5">
              <w:rPr>
                <w:szCs w:val="24"/>
                <w:lang w:eastAsia="el-GR"/>
              </w:rPr>
              <w:t xml:space="preserve"> 5.0 x16</w:t>
            </w:r>
          </w:p>
        </w:tc>
        <w:tc>
          <w:tcPr>
            <w:tcW w:w="1417" w:type="dxa"/>
            <w:tcBorders>
              <w:top w:val="nil"/>
              <w:left w:val="single" w:sz="6" w:space="0" w:color="auto"/>
              <w:bottom w:val="single" w:sz="6" w:space="0" w:color="auto"/>
              <w:right w:val="nil"/>
            </w:tcBorders>
            <w:hideMark/>
          </w:tcPr>
          <w:p w14:paraId="32E59FF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E359C7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9C1739A" w14:textId="77777777" w:rsidR="009632C5" w:rsidRPr="009632C5" w:rsidRDefault="009632C5" w:rsidP="009632C5">
            <w:pPr>
              <w:jc w:val="center"/>
              <w:rPr>
                <w:szCs w:val="24"/>
                <w:lang w:eastAsia="el-GR"/>
              </w:rPr>
            </w:pPr>
          </w:p>
        </w:tc>
      </w:tr>
      <w:tr w:rsidR="009632C5" w:rsidRPr="009632C5" w14:paraId="4D2683B9" w14:textId="77777777" w:rsidTr="008B3641">
        <w:trPr>
          <w:trHeight w:val="300"/>
        </w:trPr>
        <w:tc>
          <w:tcPr>
            <w:tcW w:w="1290" w:type="dxa"/>
            <w:tcBorders>
              <w:top w:val="nil"/>
              <w:left w:val="single" w:sz="6" w:space="0" w:color="auto"/>
              <w:bottom w:val="single" w:sz="6" w:space="0" w:color="auto"/>
              <w:right w:val="nil"/>
            </w:tcBorders>
            <w:hideMark/>
          </w:tcPr>
          <w:p w14:paraId="6352FEA6" w14:textId="77777777" w:rsidR="009632C5" w:rsidRPr="009632C5" w:rsidRDefault="009632C5" w:rsidP="009632C5">
            <w:pPr>
              <w:jc w:val="center"/>
              <w:rPr>
                <w:szCs w:val="24"/>
                <w:lang w:eastAsia="el-GR"/>
              </w:rPr>
            </w:pPr>
            <w:r w:rsidRPr="009632C5">
              <w:rPr>
                <w:szCs w:val="24"/>
                <w:lang w:eastAsia="el-GR"/>
              </w:rPr>
              <w:t>57</w:t>
            </w:r>
          </w:p>
        </w:tc>
        <w:tc>
          <w:tcPr>
            <w:tcW w:w="5657" w:type="dxa"/>
            <w:tcBorders>
              <w:top w:val="nil"/>
              <w:left w:val="single" w:sz="6" w:space="0" w:color="auto"/>
              <w:bottom w:val="single" w:sz="6" w:space="0" w:color="auto"/>
              <w:right w:val="nil"/>
            </w:tcBorders>
            <w:hideMark/>
          </w:tcPr>
          <w:p w14:paraId="02000A30" w14:textId="77777777" w:rsidR="009632C5" w:rsidRPr="009632C5" w:rsidRDefault="009632C5" w:rsidP="009632C5">
            <w:pPr>
              <w:jc w:val="center"/>
              <w:rPr>
                <w:szCs w:val="24"/>
                <w:lang w:val="en-US" w:eastAsia="el-GR"/>
              </w:rPr>
            </w:pPr>
            <w:r w:rsidRPr="009632C5">
              <w:rPr>
                <w:szCs w:val="24"/>
                <w:lang w:val="en-US" w:eastAsia="el-GR"/>
              </w:rPr>
              <w:t>DLSS Support: DLSS 4 </w:t>
            </w:r>
            <w:r w:rsidRPr="009632C5">
              <w:rPr>
                <w:szCs w:val="24"/>
                <w:lang w:eastAsia="el-GR"/>
              </w:rPr>
              <w:t>με</w:t>
            </w:r>
            <w:r w:rsidRPr="009632C5">
              <w:rPr>
                <w:szCs w:val="24"/>
                <w:lang w:val="en-US" w:eastAsia="el-GR"/>
              </w:rPr>
              <w:t> Multi Frame Generation (MFG)</w:t>
            </w:r>
          </w:p>
        </w:tc>
        <w:tc>
          <w:tcPr>
            <w:tcW w:w="1417" w:type="dxa"/>
            <w:tcBorders>
              <w:top w:val="nil"/>
              <w:left w:val="single" w:sz="6" w:space="0" w:color="auto"/>
              <w:bottom w:val="single" w:sz="6" w:space="0" w:color="auto"/>
              <w:right w:val="nil"/>
            </w:tcBorders>
            <w:hideMark/>
          </w:tcPr>
          <w:p w14:paraId="56938BC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566684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4BB367E" w14:textId="77777777" w:rsidR="009632C5" w:rsidRPr="009632C5" w:rsidRDefault="009632C5" w:rsidP="009632C5">
            <w:pPr>
              <w:jc w:val="center"/>
              <w:rPr>
                <w:szCs w:val="24"/>
                <w:lang w:eastAsia="el-GR"/>
              </w:rPr>
            </w:pPr>
          </w:p>
        </w:tc>
      </w:tr>
      <w:tr w:rsidR="009632C5" w:rsidRPr="009632C5" w14:paraId="03E6724B" w14:textId="77777777" w:rsidTr="008B3641">
        <w:trPr>
          <w:trHeight w:val="300"/>
        </w:trPr>
        <w:tc>
          <w:tcPr>
            <w:tcW w:w="1290" w:type="dxa"/>
            <w:tcBorders>
              <w:top w:val="nil"/>
              <w:left w:val="single" w:sz="6" w:space="0" w:color="auto"/>
              <w:bottom w:val="single" w:sz="6" w:space="0" w:color="auto"/>
              <w:right w:val="nil"/>
            </w:tcBorders>
            <w:hideMark/>
          </w:tcPr>
          <w:p w14:paraId="59982519" w14:textId="77777777" w:rsidR="009632C5" w:rsidRPr="009632C5" w:rsidRDefault="009632C5" w:rsidP="009632C5">
            <w:pPr>
              <w:jc w:val="center"/>
              <w:rPr>
                <w:szCs w:val="24"/>
                <w:lang w:eastAsia="el-GR"/>
              </w:rPr>
            </w:pPr>
            <w:r w:rsidRPr="009632C5">
              <w:rPr>
                <w:szCs w:val="24"/>
                <w:lang w:eastAsia="el-GR"/>
              </w:rPr>
              <w:t>58</w:t>
            </w:r>
          </w:p>
        </w:tc>
        <w:tc>
          <w:tcPr>
            <w:tcW w:w="5657" w:type="dxa"/>
            <w:tcBorders>
              <w:top w:val="nil"/>
              <w:left w:val="single" w:sz="6" w:space="0" w:color="auto"/>
              <w:bottom w:val="single" w:sz="6" w:space="0" w:color="auto"/>
              <w:right w:val="nil"/>
            </w:tcBorders>
            <w:hideMark/>
          </w:tcPr>
          <w:p w14:paraId="3CD42891" w14:textId="77777777" w:rsidR="009632C5" w:rsidRPr="009632C5" w:rsidRDefault="009632C5" w:rsidP="009632C5">
            <w:pPr>
              <w:jc w:val="center"/>
              <w:rPr>
                <w:szCs w:val="24"/>
                <w:lang w:val="en-US" w:eastAsia="el-GR"/>
              </w:rPr>
            </w:pPr>
            <w:r w:rsidRPr="009632C5">
              <w:rPr>
                <w:szCs w:val="24"/>
                <w:lang w:val="en-US" w:eastAsia="el-GR"/>
              </w:rPr>
              <w:t>Ray Tracing: </w:t>
            </w:r>
            <w:r w:rsidRPr="009632C5">
              <w:rPr>
                <w:szCs w:val="24"/>
                <w:lang w:eastAsia="el-GR"/>
              </w:rPr>
              <w:t>Πλήρης</w:t>
            </w:r>
            <w:r w:rsidRPr="009632C5">
              <w:rPr>
                <w:szCs w:val="24"/>
                <w:lang w:val="en-US" w:eastAsia="el-GR"/>
              </w:rPr>
              <w:t> </w:t>
            </w:r>
            <w:r w:rsidRPr="009632C5">
              <w:rPr>
                <w:szCs w:val="24"/>
                <w:lang w:eastAsia="el-GR"/>
              </w:rPr>
              <w:t>υποστήριξη</w:t>
            </w:r>
            <w:r w:rsidRPr="009632C5">
              <w:rPr>
                <w:szCs w:val="24"/>
                <w:lang w:val="en-US" w:eastAsia="el-GR"/>
              </w:rPr>
              <w:t> Real-Time Ray Tracing</w:t>
            </w:r>
          </w:p>
        </w:tc>
        <w:tc>
          <w:tcPr>
            <w:tcW w:w="1417" w:type="dxa"/>
            <w:tcBorders>
              <w:top w:val="nil"/>
              <w:left w:val="single" w:sz="6" w:space="0" w:color="auto"/>
              <w:bottom w:val="single" w:sz="6" w:space="0" w:color="auto"/>
              <w:right w:val="nil"/>
            </w:tcBorders>
            <w:hideMark/>
          </w:tcPr>
          <w:p w14:paraId="32251F8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536C07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081F024" w14:textId="77777777" w:rsidR="009632C5" w:rsidRPr="009632C5" w:rsidRDefault="009632C5" w:rsidP="009632C5">
            <w:pPr>
              <w:jc w:val="center"/>
              <w:rPr>
                <w:szCs w:val="24"/>
                <w:lang w:eastAsia="el-GR"/>
              </w:rPr>
            </w:pPr>
          </w:p>
        </w:tc>
      </w:tr>
      <w:tr w:rsidR="009632C5" w:rsidRPr="009632C5" w14:paraId="4E2F9425" w14:textId="77777777" w:rsidTr="008B3641">
        <w:trPr>
          <w:trHeight w:val="300"/>
        </w:trPr>
        <w:tc>
          <w:tcPr>
            <w:tcW w:w="1290" w:type="dxa"/>
            <w:tcBorders>
              <w:top w:val="nil"/>
              <w:left w:val="single" w:sz="6" w:space="0" w:color="auto"/>
              <w:bottom w:val="single" w:sz="6" w:space="0" w:color="auto"/>
              <w:right w:val="nil"/>
            </w:tcBorders>
            <w:hideMark/>
          </w:tcPr>
          <w:p w14:paraId="3ABB5939" w14:textId="77777777" w:rsidR="009632C5" w:rsidRPr="009632C5" w:rsidRDefault="009632C5" w:rsidP="009632C5">
            <w:pPr>
              <w:jc w:val="center"/>
              <w:rPr>
                <w:szCs w:val="24"/>
                <w:lang w:eastAsia="el-GR"/>
              </w:rPr>
            </w:pPr>
            <w:r w:rsidRPr="009632C5">
              <w:rPr>
                <w:szCs w:val="24"/>
                <w:lang w:eastAsia="el-GR"/>
              </w:rPr>
              <w:t>59</w:t>
            </w:r>
          </w:p>
        </w:tc>
        <w:tc>
          <w:tcPr>
            <w:tcW w:w="5657" w:type="dxa"/>
            <w:tcBorders>
              <w:top w:val="nil"/>
              <w:left w:val="single" w:sz="6" w:space="0" w:color="auto"/>
              <w:bottom w:val="single" w:sz="6" w:space="0" w:color="auto"/>
              <w:right w:val="nil"/>
            </w:tcBorders>
            <w:hideMark/>
          </w:tcPr>
          <w:p w14:paraId="405ABF77" w14:textId="77777777" w:rsidR="009632C5" w:rsidRPr="009632C5" w:rsidRDefault="009632C5" w:rsidP="009632C5">
            <w:pPr>
              <w:jc w:val="center"/>
              <w:rPr>
                <w:szCs w:val="24"/>
                <w:lang w:val="en-US" w:eastAsia="el-GR"/>
              </w:rPr>
            </w:pPr>
            <w:r w:rsidRPr="009632C5">
              <w:rPr>
                <w:szCs w:val="24"/>
                <w:lang w:val="en-US" w:eastAsia="el-GR"/>
              </w:rPr>
              <w:t>AI Performance: 1801 AI TOPS, 171 TFLOPS</w:t>
            </w:r>
          </w:p>
        </w:tc>
        <w:tc>
          <w:tcPr>
            <w:tcW w:w="1417" w:type="dxa"/>
            <w:tcBorders>
              <w:top w:val="nil"/>
              <w:left w:val="single" w:sz="6" w:space="0" w:color="auto"/>
              <w:bottom w:val="single" w:sz="6" w:space="0" w:color="auto"/>
              <w:right w:val="nil"/>
            </w:tcBorders>
            <w:hideMark/>
          </w:tcPr>
          <w:p w14:paraId="74701750"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B3B4529"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BD8FB5A" w14:textId="77777777" w:rsidR="009632C5" w:rsidRPr="009632C5" w:rsidRDefault="009632C5" w:rsidP="009632C5">
            <w:pPr>
              <w:jc w:val="center"/>
              <w:rPr>
                <w:szCs w:val="24"/>
                <w:lang w:eastAsia="el-GR"/>
              </w:rPr>
            </w:pPr>
          </w:p>
        </w:tc>
      </w:tr>
      <w:tr w:rsidR="009632C5" w:rsidRPr="009632C5" w14:paraId="48BE46A2" w14:textId="77777777" w:rsidTr="008B3641">
        <w:trPr>
          <w:trHeight w:val="300"/>
        </w:trPr>
        <w:tc>
          <w:tcPr>
            <w:tcW w:w="1290" w:type="dxa"/>
            <w:tcBorders>
              <w:top w:val="nil"/>
              <w:left w:val="single" w:sz="6" w:space="0" w:color="auto"/>
              <w:bottom w:val="single" w:sz="6" w:space="0" w:color="auto"/>
              <w:right w:val="nil"/>
            </w:tcBorders>
            <w:hideMark/>
          </w:tcPr>
          <w:p w14:paraId="12533160" w14:textId="77777777" w:rsidR="009632C5" w:rsidRPr="009632C5" w:rsidRDefault="009632C5" w:rsidP="009632C5">
            <w:pPr>
              <w:jc w:val="center"/>
              <w:rPr>
                <w:szCs w:val="24"/>
                <w:lang w:eastAsia="el-GR"/>
              </w:rPr>
            </w:pPr>
            <w:r w:rsidRPr="009632C5">
              <w:rPr>
                <w:szCs w:val="24"/>
                <w:lang w:eastAsia="el-GR"/>
              </w:rPr>
              <w:t>60</w:t>
            </w:r>
          </w:p>
        </w:tc>
        <w:tc>
          <w:tcPr>
            <w:tcW w:w="5657" w:type="dxa"/>
            <w:tcBorders>
              <w:top w:val="nil"/>
              <w:left w:val="single" w:sz="6" w:space="0" w:color="auto"/>
              <w:bottom w:val="single" w:sz="6" w:space="0" w:color="auto"/>
              <w:right w:val="nil"/>
            </w:tcBorders>
            <w:hideMark/>
          </w:tcPr>
          <w:p w14:paraId="1C99F2DD" w14:textId="77777777" w:rsidR="009632C5" w:rsidRPr="009632C5" w:rsidRDefault="009632C5" w:rsidP="009632C5">
            <w:pPr>
              <w:jc w:val="center"/>
              <w:rPr>
                <w:szCs w:val="24"/>
                <w:lang w:val="en-US" w:eastAsia="el-GR"/>
              </w:rPr>
            </w:pPr>
            <w:r w:rsidRPr="009632C5">
              <w:rPr>
                <w:szCs w:val="24"/>
                <w:lang w:val="en-US" w:eastAsia="el-GR"/>
              </w:rPr>
              <w:t>Display Outputs: </w:t>
            </w:r>
            <w:r w:rsidRPr="009632C5">
              <w:rPr>
                <w:szCs w:val="24"/>
                <w:lang w:eastAsia="el-GR"/>
              </w:rPr>
              <w:t>Ελάχιστο</w:t>
            </w:r>
            <w:r w:rsidRPr="009632C5">
              <w:rPr>
                <w:szCs w:val="24"/>
                <w:lang w:val="en-US" w:eastAsia="el-GR"/>
              </w:rPr>
              <w:t xml:space="preserve"> 2× DisplayPort 2.1 </w:t>
            </w:r>
            <w:r w:rsidRPr="009632C5">
              <w:rPr>
                <w:szCs w:val="24"/>
                <w:lang w:eastAsia="el-GR"/>
              </w:rPr>
              <w:t>και</w:t>
            </w:r>
            <w:r w:rsidRPr="009632C5">
              <w:rPr>
                <w:szCs w:val="24"/>
                <w:lang w:val="en-US" w:eastAsia="el-GR"/>
              </w:rPr>
              <w:t xml:space="preserve"> 1× HDMI 2.1</w:t>
            </w:r>
          </w:p>
        </w:tc>
        <w:tc>
          <w:tcPr>
            <w:tcW w:w="1417" w:type="dxa"/>
            <w:tcBorders>
              <w:top w:val="nil"/>
              <w:left w:val="single" w:sz="6" w:space="0" w:color="auto"/>
              <w:bottom w:val="single" w:sz="6" w:space="0" w:color="auto"/>
              <w:right w:val="nil"/>
            </w:tcBorders>
            <w:hideMark/>
          </w:tcPr>
          <w:p w14:paraId="5906CA9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4971FE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4AFD654" w14:textId="77777777" w:rsidR="009632C5" w:rsidRPr="009632C5" w:rsidRDefault="009632C5" w:rsidP="009632C5">
            <w:pPr>
              <w:jc w:val="center"/>
              <w:rPr>
                <w:szCs w:val="24"/>
                <w:lang w:eastAsia="el-GR"/>
              </w:rPr>
            </w:pPr>
          </w:p>
        </w:tc>
      </w:tr>
      <w:tr w:rsidR="009632C5" w:rsidRPr="009632C5" w14:paraId="2B9C9120" w14:textId="77777777" w:rsidTr="008B3641">
        <w:trPr>
          <w:trHeight w:val="300"/>
        </w:trPr>
        <w:tc>
          <w:tcPr>
            <w:tcW w:w="1290" w:type="dxa"/>
            <w:tcBorders>
              <w:top w:val="nil"/>
              <w:left w:val="single" w:sz="6" w:space="0" w:color="auto"/>
              <w:bottom w:val="single" w:sz="6" w:space="0" w:color="auto"/>
              <w:right w:val="nil"/>
            </w:tcBorders>
            <w:hideMark/>
          </w:tcPr>
          <w:p w14:paraId="46A880D4" w14:textId="77777777" w:rsidR="009632C5" w:rsidRPr="009632C5" w:rsidRDefault="009632C5" w:rsidP="009632C5">
            <w:pPr>
              <w:jc w:val="center"/>
              <w:rPr>
                <w:szCs w:val="24"/>
                <w:lang w:eastAsia="el-GR"/>
              </w:rPr>
            </w:pPr>
            <w:r w:rsidRPr="009632C5">
              <w:rPr>
                <w:szCs w:val="24"/>
                <w:lang w:eastAsia="el-GR"/>
              </w:rPr>
              <w:t>61</w:t>
            </w:r>
          </w:p>
        </w:tc>
        <w:tc>
          <w:tcPr>
            <w:tcW w:w="5657" w:type="dxa"/>
            <w:tcBorders>
              <w:top w:val="nil"/>
              <w:left w:val="single" w:sz="6" w:space="0" w:color="auto"/>
              <w:bottom w:val="single" w:sz="6" w:space="0" w:color="auto"/>
              <w:right w:val="nil"/>
            </w:tcBorders>
            <w:hideMark/>
          </w:tcPr>
          <w:p w14:paraId="496325E6" w14:textId="77777777" w:rsidR="009632C5" w:rsidRPr="009632C5" w:rsidRDefault="009632C5" w:rsidP="009632C5">
            <w:pPr>
              <w:jc w:val="center"/>
              <w:rPr>
                <w:szCs w:val="24"/>
                <w:lang w:val="en-US" w:eastAsia="el-GR"/>
              </w:rPr>
            </w:pPr>
            <w:r w:rsidRPr="009632C5">
              <w:rPr>
                <w:szCs w:val="24"/>
                <w:lang w:val="en-US" w:eastAsia="el-GR"/>
              </w:rPr>
              <w:t>Max Digital Resolution: 8</w:t>
            </w:r>
            <w:proofErr w:type="gramStart"/>
            <w:r w:rsidRPr="009632C5">
              <w:rPr>
                <w:szCs w:val="24"/>
                <w:lang w:val="en-US" w:eastAsia="el-GR"/>
              </w:rPr>
              <w:t>K @</w:t>
            </w:r>
            <w:proofErr w:type="gramEnd"/>
            <w:r w:rsidRPr="009632C5">
              <w:rPr>
                <w:szCs w:val="24"/>
                <w:lang w:val="en-US" w:eastAsia="el-GR"/>
              </w:rPr>
              <w:t xml:space="preserve"> 60Hz, 4</w:t>
            </w:r>
            <w:proofErr w:type="gramStart"/>
            <w:r w:rsidRPr="009632C5">
              <w:rPr>
                <w:szCs w:val="24"/>
                <w:lang w:val="en-US" w:eastAsia="el-GR"/>
              </w:rPr>
              <w:t>K @</w:t>
            </w:r>
            <w:proofErr w:type="gramEnd"/>
            <w:r w:rsidRPr="009632C5">
              <w:rPr>
                <w:szCs w:val="24"/>
                <w:lang w:val="en-US" w:eastAsia="el-GR"/>
              </w:rPr>
              <w:t xml:space="preserve"> 240Hz</w:t>
            </w:r>
          </w:p>
        </w:tc>
        <w:tc>
          <w:tcPr>
            <w:tcW w:w="1417" w:type="dxa"/>
            <w:tcBorders>
              <w:top w:val="nil"/>
              <w:left w:val="single" w:sz="6" w:space="0" w:color="auto"/>
              <w:bottom w:val="single" w:sz="6" w:space="0" w:color="auto"/>
              <w:right w:val="nil"/>
            </w:tcBorders>
            <w:hideMark/>
          </w:tcPr>
          <w:p w14:paraId="7BB1BD1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CAF578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DBE6104" w14:textId="77777777" w:rsidR="009632C5" w:rsidRPr="009632C5" w:rsidRDefault="009632C5" w:rsidP="009632C5">
            <w:pPr>
              <w:jc w:val="center"/>
              <w:rPr>
                <w:szCs w:val="24"/>
                <w:lang w:eastAsia="el-GR"/>
              </w:rPr>
            </w:pPr>
          </w:p>
        </w:tc>
      </w:tr>
      <w:tr w:rsidR="009632C5" w:rsidRPr="009632C5" w14:paraId="169BEF52" w14:textId="77777777" w:rsidTr="008B3641">
        <w:trPr>
          <w:trHeight w:val="300"/>
        </w:trPr>
        <w:tc>
          <w:tcPr>
            <w:tcW w:w="1290" w:type="dxa"/>
            <w:tcBorders>
              <w:top w:val="nil"/>
              <w:left w:val="single" w:sz="6" w:space="0" w:color="auto"/>
              <w:bottom w:val="single" w:sz="6" w:space="0" w:color="auto"/>
              <w:right w:val="nil"/>
            </w:tcBorders>
            <w:hideMark/>
          </w:tcPr>
          <w:p w14:paraId="307834B8" w14:textId="77777777" w:rsidR="009632C5" w:rsidRPr="009632C5" w:rsidRDefault="009632C5" w:rsidP="009632C5">
            <w:pPr>
              <w:jc w:val="center"/>
              <w:rPr>
                <w:szCs w:val="24"/>
                <w:lang w:eastAsia="el-GR"/>
              </w:rPr>
            </w:pPr>
            <w:r w:rsidRPr="009632C5">
              <w:rPr>
                <w:szCs w:val="24"/>
                <w:lang w:eastAsia="el-GR"/>
              </w:rPr>
              <w:t>62</w:t>
            </w:r>
          </w:p>
        </w:tc>
        <w:tc>
          <w:tcPr>
            <w:tcW w:w="5657" w:type="dxa"/>
            <w:tcBorders>
              <w:top w:val="nil"/>
              <w:left w:val="single" w:sz="6" w:space="0" w:color="auto"/>
              <w:bottom w:val="single" w:sz="6" w:space="0" w:color="auto"/>
              <w:right w:val="nil"/>
            </w:tcBorders>
            <w:hideMark/>
          </w:tcPr>
          <w:p w14:paraId="0E8B443F" w14:textId="77777777" w:rsidR="009632C5" w:rsidRPr="009632C5" w:rsidRDefault="009632C5" w:rsidP="009632C5">
            <w:pPr>
              <w:jc w:val="center"/>
              <w:rPr>
                <w:szCs w:val="24"/>
                <w:lang w:eastAsia="el-GR"/>
              </w:rPr>
            </w:pPr>
            <w:proofErr w:type="spellStart"/>
            <w:r w:rsidRPr="009632C5">
              <w:rPr>
                <w:szCs w:val="24"/>
                <w:lang w:eastAsia="el-GR"/>
              </w:rPr>
              <w:t>Multi-Monitor</w:t>
            </w:r>
            <w:proofErr w:type="spellEnd"/>
            <w:r w:rsidRPr="009632C5">
              <w:rPr>
                <w:szCs w:val="24"/>
                <w:lang w:eastAsia="el-GR"/>
              </w:rPr>
              <w:t xml:space="preserve"> Support: Υποστήριξη 4 οθονών ταυτόχρονα</w:t>
            </w:r>
          </w:p>
        </w:tc>
        <w:tc>
          <w:tcPr>
            <w:tcW w:w="1417" w:type="dxa"/>
            <w:tcBorders>
              <w:top w:val="nil"/>
              <w:left w:val="single" w:sz="6" w:space="0" w:color="auto"/>
              <w:bottom w:val="single" w:sz="6" w:space="0" w:color="auto"/>
              <w:right w:val="nil"/>
            </w:tcBorders>
            <w:hideMark/>
          </w:tcPr>
          <w:p w14:paraId="0FC5F0B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7B06F6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6AF855D" w14:textId="77777777" w:rsidR="009632C5" w:rsidRPr="009632C5" w:rsidRDefault="009632C5" w:rsidP="009632C5">
            <w:pPr>
              <w:jc w:val="center"/>
              <w:rPr>
                <w:szCs w:val="24"/>
                <w:lang w:eastAsia="el-GR"/>
              </w:rPr>
            </w:pPr>
          </w:p>
        </w:tc>
      </w:tr>
      <w:tr w:rsidR="009632C5" w:rsidRPr="009632C5" w14:paraId="2A4618CC" w14:textId="77777777" w:rsidTr="008B3641">
        <w:trPr>
          <w:trHeight w:val="300"/>
        </w:trPr>
        <w:tc>
          <w:tcPr>
            <w:tcW w:w="1290" w:type="dxa"/>
            <w:tcBorders>
              <w:top w:val="nil"/>
              <w:left w:val="single" w:sz="6" w:space="0" w:color="auto"/>
              <w:bottom w:val="single" w:sz="6" w:space="0" w:color="auto"/>
              <w:right w:val="nil"/>
            </w:tcBorders>
            <w:hideMark/>
          </w:tcPr>
          <w:p w14:paraId="7738C88B" w14:textId="77777777" w:rsidR="009632C5" w:rsidRPr="009632C5" w:rsidRDefault="009632C5" w:rsidP="009632C5">
            <w:pPr>
              <w:jc w:val="center"/>
              <w:rPr>
                <w:szCs w:val="24"/>
                <w:lang w:eastAsia="el-GR"/>
              </w:rPr>
            </w:pPr>
            <w:r w:rsidRPr="009632C5">
              <w:rPr>
                <w:szCs w:val="24"/>
                <w:lang w:eastAsia="el-GR"/>
              </w:rPr>
              <w:t>63</w:t>
            </w:r>
          </w:p>
        </w:tc>
        <w:tc>
          <w:tcPr>
            <w:tcW w:w="5657" w:type="dxa"/>
            <w:tcBorders>
              <w:top w:val="nil"/>
              <w:left w:val="single" w:sz="6" w:space="0" w:color="auto"/>
              <w:bottom w:val="single" w:sz="6" w:space="0" w:color="auto"/>
              <w:right w:val="nil"/>
            </w:tcBorders>
            <w:hideMark/>
          </w:tcPr>
          <w:p w14:paraId="58727FB2" w14:textId="77777777" w:rsidR="009632C5" w:rsidRPr="009632C5" w:rsidRDefault="009632C5" w:rsidP="009632C5">
            <w:pPr>
              <w:jc w:val="center"/>
              <w:rPr>
                <w:szCs w:val="24"/>
                <w:lang w:eastAsia="el-GR"/>
              </w:rPr>
            </w:pPr>
            <w:proofErr w:type="spellStart"/>
            <w:r w:rsidRPr="009632C5">
              <w:rPr>
                <w:szCs w:val="24"/>
                <w:lang w:eastAsia="el-GR"/>
              </w:rPr>
              <w:t>Cooling</w:t>
            </w:r>
            <w:proofErr w:type="spellEnd"/>
            <w:r w:rsidRPr="009632C5">
              <w:rPr>
                <w:szCs w:val="24"/>
                <w:lang w:eastAsia="el-GR"/>
              </w:rPr>
              <w:t>: Ενεργό σύστημα ψύξης με ανεμιστήρες</w:t>
            </w:r>
          </w:p>
        </w:tc>
        <w:tc>
          <w:tcPr>
            <w:tcW w:w="1417" w:type="dxa"/>
            <w:tcBorders>
              <w:top w:val="nil"/>
              <w:left w:val="single" w:sz="6" w:space="0" w:color="auto"/>
              <w:bottom w:val="single" w:sz="6" w:space="0" w:color="auto"/>
              <w:right w:val="nil"/>
            </w:tcBorders>
            <w:hideMark/>
          </w:tcPr>
          <w:p w14:paraId="3B99AB9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15907E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F91751A" w14:textId="77777777" w:rsidR="009632C5" w:rsidRPr="009632C5" w:rsidRDefault="009632C5" w:rsidP="009632C5">
            <w:pPr>
              <w:jc w:val="center"/>
              <w:rPr>
                <w:szCs w:val="24"/>
                <w:lang w:eastAsia="el-GR"/>
              </w:rPr>
            </w:pPr>
          </w:p>
        </w:tc>
      </w:tr>
      <w:tr w:rsidR="009632C5" w:rsidRPr="009632C5" w14:paraId="13200DFB" w14:textId="77777777" w:rsidTr="008B3641">
        <w:trPr>
          <w:trHeight w:val="300"/>
        </w:trPr>
        <w:tc>
          <w:tcPr>
            <w:tcW w:w="1290" w:type="dxa"/>
            <w:tcBorders>
              <w:top w:val="nil"/>
              <w:left w:val="single" w:sz="6" w:space="0" w:color="auto"/>
              <w:bottom w:val="single" w:sz="6" w:space="0" w:color="auto"/>
              <w:right w:val="nil"/>
            </w:tcBorders>
            <w:hideMark/>
          </w:tcPr>
          <w:p w14:paraId="5E322658" w14:textId="77777777" w:rsidR="009632C5" w:rsidRPr="009632C5" w:rsidRDefault="009632C5" w:rsidP="009632C5">
            <w:pPr>
              <w:jc w:val="center"/>
              <w:rPr>
                <w:szCs w:val="24"/>
                <w:lang w:eastAsia="el-GR"/>
              </w:rPr>
            </w:pPr>
            <w:r w:rsidRPr="009632C5">
              <w:rPr>
                <w:szCs w:val="24"/>
                <w:lang w:eastAsia="el-GR"/>
              </w:rPr>
              <w:t>64</w:t>
            </w:r>
          </w:p>
        </w:tc>
        <w:tc>
          <w:tcPr>
            <w:tcW w:w="5657" w:type="dxa"/>
            <w:tcBorders>
              <w:top w:val="nil"/>
              <w:left w:val="single" w:sz="6" w:space="0" w:color="auto"/>
              <w:bottom w:val="single" w:sz="6" w:space="0" w:color="auto"/>
              <w:right w:val="nil"/>
            </w:tcBorders>
            <w:hideMark/>
          </w:tcPr>
          <w:p w14:paraId="44F5EED0" w14:textId="77777777" w:rsidR="009632C5" w:rsidRPr="009632C5" w:rsidRDefault="009632C5" w:rsidP="009632C5">
            <w:pPr>
              <w:jc w:val="center"/>
              <w:rPr>
                <w:szCs w:val="24"/>
                <w:lang w:eastAsia="el-GR"/>
              </w:rPr>
            </w:pPr>
            <w:proofErr w:type="spellStart"/>
            <w:r w:rsidRPr="009632C5">
              <w:rPr>
                <w:szCs w:val="24"/>
                <w:lang w:eastAsia="el-GR"/>
              </w:rPr>
              <w:t>Max</w:t>
            </w:r>
            <w:proofErr w:type="spellEnd"/>
            <w:r w:rsidRPr="009632C5">
              <w:rPr>
                <w:szCs w:val="24"/>
                <w:lang w:eastAsia="el-GR"/>
              </w:rPr>
              <w:t xml:space="preserve"> </w:t>
            </w:r>
            <w:proofErr w:type="spellStart"/>
            <w:r w:rsidRPr="009632C5">
              <w:rPr>
                <w:szCs w:val="24"/>
                <w:lang w:eastAsia="el-GR"/>
              </w:rPr>
              <w:t>Temperature</w:t>
            </w:r>
            <w:proofErr w:type="spellEnd"/>
            <w:r w:rsidRPr="009632C5">
              <w:rPr>
                <w:szCs w:val="24"/>
                <w:lang w:eastAsia="el-GR"/>
              </w:rPr>
              <w:t>: 88°C</w:t>
            </w:r>
          </w:p>
        </w:tc>
        <w:tc>
          <w:tcPr>
            <w:tcW w:w="1417" w:type="dxa"/>
            <w:tcBorders>
              <w:top w:val="nil"/>
              <w:left w:val="single" w:sz="6" w:space="0" w:color="auto"/>
              <w:bottom w:val="single" w:sz="6" w:space="0" w:color="auto"/>
              <w:right w:val="nil"/>
            </w:tcBorders>
            <w:hideMark/>
          </w:tcPr>
          <w:p w14:paraId="29D76A2B"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810CDD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7B558E4" w14:textId="77777777" w:rsidR="009632C5" w:rsidRPr="009632C5" w:rsidRDefault="009632C5" w:rsidP="009632C5">
            <w:pPr>
              <w:jc w:val="center"/>
              <w:rPr>
                <w:szCs w:val="24"/>
                <w:lang w:eastAsia="el-GR"/>
              </w:rPr>
            </w:pPr>
          </w:p>
        </w:tc>
      </w:tr>
      <w:tr w:rsidR="009632C5" w:rsidRPr="009632C5" w14:paraId="1FD3C85E" w14:textId="77777777" w:rsidTr="008B3641">
        <w:trPr>
          <w:trHeight w:val="300"/>
        </w:trPr>
        <w:tc>
          <w:tcPr>
            <w:tcW w:w="1290" w:type="dxa"/>
            <w:tcBorders>
              <w:top w:val="nil"/>
              <w:left w:val="single" w:sz="6" w:space="0" w:color="auto"/>
              <w:bottom w:val="single" w:sz="6" w:space="0" w:color="auto"/>
              <w:right w:val="nil"/>
            </w:tcBorders>
            <w:hideMark/>
          </w:tcPr>
          <w:p w14:paraId="4FC4FFEB" w14:textId="77777777" w:rsidR="009632C5" w:rsidRPr="009632C5" w:rsidRDefault="009632C5" w:rsidP="009632C5">
            <w:pPr>
              <w:jc w:val="center"/>
              <w:rPr>
                <w:szCs w:val="24"/>
                <w:lang w:eastAsia="el-GR"/>
              </w:rPr>
            </w:pPr>
            <w:r w:rsidRPr="009632C5">
              <w:rPr>
                <w:szCs w:val="24"/>
                <w:lang w:eastAsia="el-GR"/>
              </w:rPr>
              <w:t>65</w:t>
            </w:r>
          </w:p>
        </w:tc>
        <w:tc>
          <w:tcPr>
            <w:tcW w:w="5657" w:type="dxa"/>
            <w:tcBorders>
              <w:top w:val="nil"/>
              <w:left w:val="single" w:sz="6" w:space="0" w:color="auto"/>
              <w:bottom w:val="single" w:sz="6" w:space="0" w:color="auto"/>
              <w:right w:val="nil"/>
            </w:tcBorders>
            <w:hideMark/>
          </w:tcPr>
          <w:p w14:paraId="539ABAE1" w14:textId="77777777" w:rsidR="009632C5" w:rsidRPr="009632C5" w:rsidRDefault="009632C5" w:rsidP="009632C5">
            <w:pPr>
              <w:jc w:val="center"/>
              <w:rPr>
                <w:szCs w:val="24"/>
                <w:lang w:eastAsia="el-GR"/>
              </w:rPr>
            </w:pPr>
            <w:r w:rsidRPr="009632C5">
              <w:rPr>
                <w:szCs w:val="24"/>
                <w:lang w:eastAsia="el-GR"/>
              </w:rPr>
              <w:t>Εγγύηση GPU: Ελάχιστη 3 χρόνια</w:t>
            </w:r>
          </w:p>
        </w:tc>
        <w:tc>
          <w:tcPr>
            <w:tcW w:w="1417" w:type="dxa"/>
            <w:tcBorders>
              <w:top w:val="nil"/>
              <w:left w:val="single" w:sz="6" w:space="0" w:color="auto"/>
              <w:bottom w:val="single" w:sz="6" w:space="0" w:color="auto"/>
              <w:right w:val="nil"/>
            </w:tcBorders>
            <w:hideMark/>
          </w:tcPr>
          <w:p w14:paraId="720021C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A1CB98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B06D2DB" w14:textId="77777777" w:rsidR="009632C5" w:rsidRPr="009632C5" w:rsidRDefault="009632C5" w:rsidP="009632C5">
            <w:pPr>
              <w:jc w:val="center"/>
              <w:rPr>
                <w:szCs w:val="24"/>
                <w:lang w:eastAsia="el-GR"/>
              </w:rPr>
            </w:pPr>
          </w:p>
        </w:tc>
      </w:tr>
      <w:tr w:rsidR="009632C5" w:rsidRPr="009632C5" w14:paraId="52E78E97" w14:textId="77777777" w:rsidTr="008B3641">
        <w:trPr>
          <w:trHeight w:val="300"/>
        </w:trPr>
        <w:tc>
          <w:tcPr>
            <w:tcW w:w="1290" w:type="dxa"/>
            <w:tcBorders>
              <w:top w:val="nil"/>
              <w:left w:val="single" w:sz="6" w:space="0" w:color="auto"/>
              <w:bottom w:val="single" w:sz="6" w:space="0" w:color="auto"/>
              <w:right w:val="nil"/>
            </w:tcBorders>
            <w:hideMark/>
          </w:tcPr>
          <w:p w14:paraId="1ABA8974" w14:textId="77777777" w:rsidR="009632C5" w:rsidRPr="009632C5" w:rsidRDefault="009632C5" w:rsidP="009632C5">
            <w:pPr>
              <w:jc w:val="center"/>
              <w:rPr>
                <w:szCs w:val="24"/>
                <w:lang w:eastAsia="el-GR"/>
              </w:rPr>
            </w:pPr>
            <w:r w:rsidRPr="009632C5">
              <w:rPr>
                <w:szCs w:val="24"/>
                <w:lang w:eastAsia="el-GR"/>
              </w:rPr>
              <w:t>66</w:t>
            </w:r>
          </w:p>
        </w:tc>
        <w:tc>
          <w:tcPr>
            <w:tcW w:w="5657" w:type="dxa"/>
            <w:tcBorders>
              <w:top w:val="nil"/>
              <w:left w:val="single" w:sz="6" w:space="0" w:color="auto"/>
              <w:bottom w:val="single" w:sz="6" w:space="0" w:color="auto"/>
              <w:right w:val="nil"/>
            </w:tcBorders>
            <w:hideMark/>
          </w:tcPr>
          <w:p w14:paraId="0137EFAD" w14:textId="77777777" w:rsidR="009632C5" w:rsidRPr="009632C5" w:rsidRDefault="009632C5" w:rsidP="009632C5">
            <w:pPr>
              <w:jc w:val="center"/>
              <w:rPr>
                <w:szCs w:val="24"/>
                <w:lang w:eastAsia="el-GR"/>
              </w:rPr>
            </w:pPr>
            <w:proofErr w:type="spellStart"/>
            <w:r w:rsidRPr="009632C5">
              <w:rPr>
                <w:szCs w:val="24"/>
                <w:lang w:eastAsia="el-GR"/>
              </w:rPr>
              <w:t>Heat</w:t>
            </w:r>
            <w:proofErr w:type="spellEnd"/>
            <w:r w:rsidRPr="009632C5">
              <w:rPr>
                <w:szCs w:val="24"/>
                <w:lang w:eastAsia="el-GR"/>
              </w:rPr>
              <w:t xml:space="preserve"> </w:t>
            </w:r>
            <w:proofErr w:type="spellStart"/>
            <w:r w:rsidRPr="009632C5">
              <w:rPr>
                <w:szCs w:val="24"/>
                <w:lang w:eastAsia="el-GR"/>
              </w:rPr>
              <w:t>Spreader</w:t>
            </w:r>
            <w:proofErr w:type="spellEnd"/>
            <w:r w:rsidRPr="009632C5">
              <w:rPr>
                <w:szCs w:val="24"/>
                <w:lang w:eastAsia="el-GR"/>
              </w:rPr>
              <w:t>: Με </w:t>
            </w:r>
            <w:proofErr w:type="spellStart"/>
            <w:r w:rsidRPr="009632C5">
              <w:rPr>
                <w:szCs w:val="24"/>
                <w:lang w:eastAsia="el-GR"/>
              </w:rPr>
              <w:t>ψύκτρα</w:t>
            </w:r>
            <w:proofErr w:type="spellEnd"/>
            <w:r w:rsidRPr="009632C5">
              <w:rPr>
                <w:szCs w:val="24"/>
                <w:lang w:eastAsia="el-GR"/>
              </w:rPr>
              <w:t xml:space="preserve"> (</w:t>
            </w:r>
            <w:proofErr w:type="spellStart"/>
            <w:r w:rsidRPr="009632C5">
              <w:rPr>
                <w:szCs w:val="24"/>
                <w:lang w:eastAsia="el-GR"/>
              </w:rPr>
              <w:t>heat</w:t>
            </w:r>
            <w:proofErr w:type="spellEnd"/>
            <w:r w:rsidRPr="009632C5">
              <w:rPr>
                <w:szCs w:val="24"/>
                <w:lang w:eastAsia="el-GR"/>
              </w:rPr>
              <w:t xml:space="preserve"> </w:t>
            </w:r>
            <w:proofErr w:type="spellStart"/>
            <w:r w:rsidRPr="009632C5">
              <w:rPr>
                <w:szCs w:val="24"/>
                <w:lang w:eastAsia="el-GR"/>
              </w:rPr>
              <w:t>spreader</w:t>
            </w:r>
            <w:proofErr w:type="spellEnd"/>
            <w:r w:rsidRPr="009632C5">
              <w:rPr>
                <w:szCs w:val="24"/>
                <w:lang w:eastAsia="el-GR"/>
              </w:rPr>
              <w:t>) για θερμική διαχείριση</w:t>
            </w:r>
          </w:p>
        </w:tc>
        <w:tc>
          <w:tcPr>
            <w:tcW w:w="1417" w:type="dxa"/>
            <w:tcBorders>
              <w:top w:val="nil"/>
              <w:left w:val="single" w:sz="6" w:space="0" w:color="auto"/>
              <w:bottom w:val="single" w:sz="6" w:space="0" w:color="auto"/>
              <w:right w:val="nil"/>
            </w:tcBorders>
            <w:hideMark/>
          </w:tcPr>
          <w:p w14:paraId="59F26CB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442143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60E0521" w14:textId="77777777" w:rsidR="009632C5" w:rsidRPr="009632C5" w:rsidRDefault="009632C5" w:rsidP="009632C5">
            <w:pPr>
              <w:jc w:val="center"/>
              <w:rPr>
                <w:szCs w:val="24"/>
                <w:lang w:eastAsia="el-GR"/>
              </w:rPr>
            </w:pPr>
          </w:p>
        </w:tc>
      </w:tr>
      <w:tr w:rsidR="009632C5" w:rsidRPr="009632C5" w14:paraId="049AFB9B" w14:textId="77777777" w:rsidTr="008B3641">
        <w:trPr>
          <w:trHeight w:val="300"/>
        </w:trPr>
        <w:tc>
          <w:tcPr>
            <w:tcW w:w="1290" w:type="dxa"/>
            <w:tcBorders>
              <w:top w:val="nil"/>
              <w:left w:val="single" w:sz="6" w:space="0" w:color="auto"/>
              <w:bottom w:val="single" w:sz="4" w:space="0" w:color="auto"/>
              <w:right w:val="nil"/>
            </w:tcBorders>
            <w:hideMark/>
          </w:tcPr>
          <w:p w14:paraId="18561B43" w14:textId="77777777" w:rsidR="009632C5" w:rsidRPr="009632C5" w:rsidRDefault="009632C5" w:rsidP="009632C5">
            <w:pPr>
              <w:jc w:val="center"/>
              <w:rPr>
                <w:szCs w:val="24"/>
                <w:lang w:eastAsia="el-GR"/>
              </w:rPr>
            </w:pPr>
            <w:r w:rsidRPr="009632C5">
              <w:rPr>
                <w:szCs w:val="24"/>
                <w:lang w:eastAsia="el-GR"/>
              </w:rPr>
              <w:t>67</w:t>
            </w:r>
          </w:p>
        </w:tc>
        <w:tc>
          <w:tcPr>
            <w:tcW w:w="5657" w:type="dxa"/>
            <w:tcBorders>
              <w:top w:val="nil"/>
              <w:left w:val="single" w:sz="6" w:space="0" w:color="auto"/>
              <w:bottom w:val="single" w:sz="4" w:space="0" w:color="auto"/>
              <w:right w:val="nil"/>
            </w:tcBorders>
            <w:hideMark/>
          </w:tcPr>
          <w:p w14:paraId="3A609C1A" w14:textId="77777777" w:rsidR="009632C5" w:rsidRPr="009632C5" w:rsidRDefault="009632C5" w:rsidP="009632C5">
            <w:pPr>
              <w:jc w:val="center"/>
              <w:rPr>
                <w:szCs w:val="24"/>
                <w:lang w:eastAsia="el-GR"/>
              </w:rPr>
            </w:pPr>
            <w:r w:rsidRPr="009632C5">
              <w:rPr>
                <w:szCs w:val="24"/>
                <w:lang w:eastAsia="el-GR"/>
              </w:rPr>
              <w:t>Εγγύηση RAM: Ελάχιστη </w:t>
            </w:r>
            <w:proofErr w:type="spellStart"/>
            <w:r w:rsidRPr="009632C5">
              <w:rPr>
                <w:szCs w:val="24"/>
                <w:lang w:eastAsia="el-GR"/>
              </w:rPr>
              <w:t>Lifetime</w:t>
            </w:r>
            <w:proofErr w:type="spellEnd"/>
            <w:r w:rsidRPr="009632C5">
              <w:rPr>
                <w:szCs w:val="24"/>
                <w:lang w:eastAsia="el-GR"/>
              </w:rPr>
              <w:t xml:space="preserve"> </w:t>
            </w:r>
            <w:proofErr w:type="spellStart"/>
            <w:r w:rsidRPr="009632C5">
              <w:rPr>
                <w:szCs w:val="24"/>
                <w:lang w:eastAsia="el-GR"/>
              </w:rPr>
              <w:t>Warranty</w:t>
            </w:r>
            <w:proofErr w:type="spellEnd"/>
            <w:r w:rsidRPr="009632C5">
              <w:rPr>
                <w:szCs w:val="24"/>
                <w:lang w:eastAsia="el-GR"/>
              </w:rPr>
              <w:t xml:space="preserve"> από κατασκευαστή</w:t>
            </w:r>
          </w:p>
        </w:tc>
        <w:tc>
          <w:tcPr>
            <w:tcW w:w="1417" w:type="dxa"/>
            <w:tcBorders>
              <w:top w:val="nil"/>
              <w:left w:val="single" w:sz="6" w:space="0" w:color="auto"/>
              <w:bottom w:val="single" w:sz="4" w:space="0" w:color="auto"/>
              <w:right w:val="nil"/>
            </w:tcBorders>
            <w:hideMark/>
          </w:tcPr>
          <w:p w14:paraId="2751653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4" w:space="0" w:color="auto"/>
              <w:right w:val="nil"/>
            </w:tcBorders>
            <w:hideMark/>
          </w:tcPr>
          <w:p w14:paraId="78A4CBAA"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4" w:space="0" w:color="auto"/>
              <w:right w:val="single" w:sz="6" w:space="0" w:color="auto"/>
            </w:tcBorders>
            <w:hideMark/>
          </w:tcPr>
          <w:p w14:paraId="65262D0B" w14:textId="77777777" w:rsidR="009632C5" w:rsidRPr="009632C5" w:rsidRDefault="009632C5" w:rsidP="009632C5">
            <w:pPr>
              <w:jc w:val="center"/>
              <w:rPr>
                <w:szCs w:val="24"/>
                <w:lang w:eastAsia="el-GR"/>
              </w:rPr>
            </w:pPr>
          </w:p>
        </w:tc>
      </w:tr>
      <w:tr w:rsidR="009632C5" w:rsidRPr="009632C5" w14:paraId="33EA5CD0"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48B31F68" w14:textId="77777777" w:rsidR="009632C5" w:rsidRPr="009632C5" w:rsidRDefault="009632C5" w:rsidP="009632C5">
            <w:pPr>
              <w:jc w:val="center"/>
              <w:rPr>
                <w:szCs w:val="24"/>
                <w:lang w:eastAsia="el-GR"/>
              </w:rPr>
            </w:pPr>
            <w:r w:rsidRPr="009632C5">
              <w:rPr>
                <w:szCs w:val="24"/>
                <w:lang w:eastAsia="el-GR"/>
              </w:rPr>
              <w:t>68</w:t>
            </w:r>
          </w:p>
        </w:tc>
        <w:tc>
          <w:tcPr>
            <w:tcW w:w="5657" w:type="dxa"/>
            <w:tcBorders>
              <w:top w:val="single" w:sz="4" w:space="0" w:color="auto"/>
              <w:left w:val="single" w:sz="4" w:space="0" w:color="auto"/>
              <w:bottom w:val="single" w:sz="4" w:space="0" w:color="auto"/>
              <w:right w:val="single" w:sz="4" w:space="0" w:color="auto"/>
            </w:tcBorders>
            <w:hideMark/>
          </w:tcPr>
          <w:p w14:paraId="1AC8B82B" w14:textId="77777777" w:rsidR="009632C5" w:rsidRPr="009632C5" w:rsidRDefault="009632C5" w:rsidP="009632C5">
            <w:pPr>
              <w:jc w:val="center"/>
              <w:rPr>
                <w:szCs w:val="24"/>
                <w:lang w:eastAsia="el-GR"/>
              </w:rPr>
            </w:pPr>
            <w:r w:rsidRPr="009632C5">
              <w:rPr>
                <w:szCs w:val="24"/>
                <w:lang w:eastAsia="el-GR"/>
              </w:rPr>
              <w:t>Αποθηκευτικός Χώρος - Κύριος Δίσκος: SSD </w:t>
            </w:r>
            <w:proofErr w:type="spellStart"/>
            <w:r w:rsidRPr="009632C5">
              <w:rPr>
                <w:szCs w:val="24"/>
                <w:lang w:eastAsia="el-GR"/>
              </w:rPr>
              <w:t>NVMe</w:t>
            </w:r>
            <w:proofErr w:type="spellEnd"/>
            <w:r w:rsidRPr="009632C5">
              <w:rPr>
                <w:szCs w:val="24"/>
                <w:lang w:eastAsia="el-GR"/>
              </w:rPr>
              <w:t> 1.0 TB</w:t>
            </w:r>
          </w:p>
        </w:tc>
        <w:tc>
          <w:tcPr>
            <w:tcW w:w="1417" w:type="dxa"/>
            <w:tcBorders>
              <w:top w:val="single" w:sz="4" w:space="0" w:color="auto"/>
              <w:left w:val="single" w:sz="4" w:space="0" w:color="auto"/>
              <w:bottom w:val="single" w:sz="4" w:space="0" w:color="auto"/>
              <w:right w:val="single" w:sz="4" w:space="0" w:color="auto"/>
            </w:tcBorders>
            <w:hideMark/>
          </w:tcPr>
          <w:p w14:paraId="214E05DE" w14:textId="77777777" w:rsidR="009632C5" w:rsidRPr="009632C5" w:rsidRDefault="009632C5" w:rsidP="009632C5">
            <w:pPr>
              <w:jc w:val="center"/>
              <w:rPr>
                <w:szCs w:val="24"/>
                <w:lang w:eastAsia="el-GR"/>
              </w:rPr>
            </w:pPr>
            <w:r w:rsidRPr="009632C5">
              <w:rPr>
                <w:szCs w:val="24"/>
                <w:lang w:eastAsia="el-GR"/>
              </w:rPr>
              <w:t>Ένας (1)</w:t>
            </w:r>
          </w:p>
        </w:tc>
        <w:tc>
          <w:tcPr>
            <w:tcW w:w="1134" w:type="dxa"/>
            <w:tcBorders>
              <w:top w:val="single" w:sz="4" w:space="0" w:color="auto"/>
              <w:left w:val="single" w:sz="4" w:space="0" w:color="auto"/>
              <w:bottom w:val="single" w:sz="4" w:space="0" w:color="auto"/>
              <w:right w:val="single" w:sz="4" w:space="0" w:color="auto"/>
            </w:tcBorders>
            <w:hideMark/>
          </w:tcPr>
          <w:p w14:paraId="4943CA9F"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48C11FB6" w14:textId="77777777" w:rsidR="009632C5" w:rsidRPr="009632C5" w:rsidRDefault="009632C5" w:rsidP="009632C5">
            <w:pPr>
              <w:jc w:val="center"/>
              <w:rPr>
                <w:szCs w:val="24"/>
                <w:lang w:eastAsia="el-GR"/>
              </w:rPr>
            </w:pPr>
          </w:p>
        </w:tc>
      </w:tr>
      <w:tr w:rsidR="009632C5" w:rsidRPr="009632C5" w14:paraId="4350E929"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40F76D48" w14:textId="77777777" w:rsidR="009632C5" w:rsidRPr="009632C5" w:rsidRDefault="009632C5" w:rsidP="009632C5">
            <w:pPr>
              <w:jc w:val="center"/>
              <w:rPr>
                <w:szCs w:val="24"/>
                <w:lang w:eastAsia="el-GR"/>
              </w:rPr>
            </w:pPr>
            <w:r w:rsidRPr="009632C5">
              <w:rPr>
                <w:szCs w:val="24"/>
                <w:lang w:eastAsia="el-GR"/>
              </w:rPr>
              <w:t>69</w:t>
            </w:r>
          </w:p>
        </w:tc>
        <w:tc>
          <w:tcPr>
            <w:tcW w:w="5657" w:type="dxa"/>
            <w:tcBorders>
              <w:top w:val="single" w:sz="4" w:space="0" w:color="auto"/>
              <w:left w:val="single" w:sz="4" w:space="0" w:color="auto"/>
              <w:bottom w:val="single" w:sz="4" w:space="0" w:color="auto"/>
              <w:right w:val="single" w:sz="4" w:space="0" w:color="auto"/>
            </w:tcBorders>
            <w:hideMark/>
          </w:tcPr>
          <w:p w14:paraId="6F283533" w14:textId="77777777" w:rsidR="009632C5" w:rsidRPr="009632C5" w:rsidRDefault="009632C5" w:rsidP="009632C5">
            <w:pPr>
              <w:jc w:val="center"/>
              <w:rPr>
                <w:szCs w:val="24"/>
                <w:lang w:eastAsia="el-GR"/>
              </w:rPr>
            </w:pPr>
            <w:r w:rsidRPr="009632C5">
              <w:rPr>
                <w:szCs w:val="24"/>
                <w:lang w:eastAsia="el-GR"/>
              </w:rPr>
              <w:t>Χωρητικότητα: 1.0 TB (1000 GB) ή μεγαλύτερη</w:t>
            </w:r>
          </w:p>
        </w:tc>
        <w:tc>
          <w:tcPr>
            <w:tcW w:w="1417" w:type="dxa"/>
            <w:tcBorders>
              <w:top w:val="single" w:sz="4" w:space="0" w:color="auto"/>
              <w:left w:val="single" w:sz="4" w:space="0" w:color="auto"/>
              <w:bottom w:val="single" w:sz="4" w:space="0" w:color="auto"/>
              <w:right w:val="single" w:sz="4" w:space="0" w:color="auto"/>
            </w:tcBorders>
            <w:hideMark/>
          </w:tcPr>
          <w:p w14:paraId="748DE1C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021AAF9D"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54CFCF4F" w14:textId="77777777" w:rsidR="009632C5" w:rsidRPr="009632C5" w:rsidRDefault="009632C5" w:rsidP="009632C5">
            <w:pPr>
              <w:jc w:val="center"/>
              <w:rPr>
                <w:szCs w:val="24"/>
                <w:lang w:eastAsia="el-GR"/>
              </w:rPr>
            </w:pPr>
          </w:p>
        </w:tc>
      </w:tr>
      <w:tr w:rsidR="009632C5" w:rsidRPr="009632C5" w14:paraId="4C448674"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120DA41C" w14:textId="77777777" w:rsidR="009632C5" w:rsidRPr="009632C5" w:rsidRDefault="009632C5" w:rsidP="009632C5">
            <w:pPr>
              <w:jc w:val="center"/>
              <w:rPr>
                <w:szCs w:val="24"/>
                <w:lang w:eastAsia="el-GR"/>
              </w:rPr>
            </w:pPr>
            <w:r w:rsidRPr="009632C5">
              <w:rPr>
                <w:szCs w:val="24"/>
                <w:lang w:eastAsia="el-GR"/>
              </w:rPr>
              <w:t>70</w:t>
            </w:r>
          </w:p>
        </w:tc>
        <w:tc>
          <w:tcPr>
            <w:tcW w:w="5657" w:type="dxa"/>
            <w:tcBorders>
              <w:top w:val="single" w:sz="4" w:space="0" w:color="auto"/>
              <w:left w:val="single" w:sz="4" w:space="0" w:color="auto"/>
              <w:bottom w:val="single" w:sz="4" w:space="0" w:color="auto"/>
              <w:right w:val="single" w:sz="4" w:space="0" w:color="auto"/>
            </w:tcBorders>
            <w:hideMark/>
          </w:tcPr>
          <w:p w14:paraId="305D9453" w14:textId="77777777" w:rsidR="009632C5" w:rsidRPr="009632C5" w:rsidRDefault="009632C5" w:rsidP="009632C5">
            <w:pPr>
              <w:jc w:val="center"/>
              <w:rPr>
                <w:szCs w:val="24"/>
                <w:lang w:eastAsia="el-GR"/>
              </w:rPr>
            </w:pPr>
            <w:r w:rsidRPr="009632C5">
              <w:rPr>
                <w:szCs w:val="24"/>
                <w:lang w:eastAsia="el-GR"/>
              </w:rPr>
              <w:t>Τύπος: M.2 </w:t>
            </w:r>
            <w:proofErr w:type="spellStart"/>
            <w:r w:rsidRPr="009632C5">
              <w:rPr>
                <w:szCs w:val="24"/>
                <w:lang w:eastAsia="el-GR"/>
              </w:rPr>
              <w:t>NVMe</w:t>
            </w:r>
            <w:proofErr w:type="spellEnd"/>
            <w:r w:rsidRPr="009632C5">
              <w:rPr>
                <w:szCs w:val="24"/>
                <w:lang w:eastAsia="el-GR"/>
              </w:rPr>
              <w:t> SSD (</w:t>
            </w:r>
            <w:proofErr w:type="spellStart"/>
            <w:r w:rsidRPr="009632C5">
              <w:rPr>
                <w:szCs w:val="24"/>
                <w:lang w:eastAsia="el-GR"/>
              </w:rPr>
              <w:t>PCIe</w:t>
            </w:r>
            <w:proofErr w:type="spellEnd"/>
            <w:r w:rsidRPr="009632C5">
              <w:rPr>
                <w:szCs w:val="24"/>
                <w:lang w:eastAsia="el-GR"/>
              </w:rPr>
              <w:t>)</w:t>
            </w:r>
          </w:p>
          <w:p w14:paraId="110FF8F1" w14:textId="77777777" w:rsidR="009632C5" w:rsidRPr="009632C5" w:rsidRDefault="009632C5" w:rsidP="009632C5">
            <w:pPr>
              <w:jc w:val="center"/>
              <w:rPr>
                <w:szCs w:val="24"/>
                <w:lang w:eastAsia="el-GR"/>
              </w:rPr>
            </w:pPr>
          </w:p>
        </w:tc>
        <w:tc>
          <w:tcPr>
            <w:tcW w:w="1417" w:type="dxa"/>
            <w:tcBorders>
              <w:top w:val="single" w:sz="4" w:space="0" w:color="auto"/>
              <w:left w:val="single" w:sz="4" w:space="0" w:color="auto"/>
              <w:bottom w:val="single" w:sz="4" w:space="0" w:color="auto"/>
              <w:right w:val="single" w:sz="4" w:space="0" w:color="auto"/>
            </w:tcBorders>
            <w:hideMark/>
          </w:tcPr>
          <w:p w14:paraId="2CCDDF4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70FBD406"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801E896" w14:textId="77777777" w:rsidR="009632C5" w:rsidRPr="009632C5" w:rsidRDefault="009632C5" w:rsidP="009632C5">
            <w:pPr>
              <w:jc w:val="center"/>
              <w:rPr>
                <w:szCs w:val="24"/>
                <w:lang w:eastAsia="el-GR"/>
              </w:rPr>
            </w:pPr>
          </w:p>
        </w:tc>
      </w:tr>
      <w:tr w:rsidR="009632C5" w:rsidRPr="009632C5" w14:paraId="71558B25"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7BE6E050" w14:textId="77777777" w:rsidR="009632C5" w:rsidRPr="009632C5" w:rsidRDefault="009632C5" w:rsidP="009632C5">
            <w:pPr>
              <w:jc w:val="center"/>
              <w:rPr>
                <w:szCs w:val="24"/>
                <w:lang w:eastAsia="el-GR"/>
              </w:rPr>
            </w:pPr>
            <w:r w:rsidRPr="009632C5">
              <w:rPr>
                <w:szCs w:val="24"/>
                <w:lang w:eastAsia="el-GR"/>
              </w:rPr>
              <w:t>71</w:t>
            </w:r>
          </w:p>
        </w:tc>
        <w:tc>
          <w:tcPr>
            <w:tcW w:w="5657" w:type="dxa"/>
            <w:tcBorders>
              <w:top w:val="single" w:sz="4" w:space="0" w:color="auto"/>
              <w:left w:val="single" w:sz="4" w:space="0" w:color="auto"/>
              <w:bottom w:val="single" w:sz="4" w:space="0" w:color="auto"/>
              <w:right w:val="single" w:sz="4" w:space="0" w:color="auto"/>
            </w:tcBorders>
            <w:hideMark/>
          </w:tcPr>
          <w:p w14:paraId="63384489" w14:textId="77777777" w:rsidR="009632C5" w:rsidRPr="009632C5" w:rsidRDefault="009632C5" w:rsidP="009632C5">
            <w:pPr>
              <w:jc w:val="center"/>
              <w:rPr>
                <w:szCs w:val="24"/>
                <w:lang w:eastAsia="el-GR"/>
              </w:rPr>
            </w:pPr>
            <w:proofErr w:type="spellStart"/>
            <w:r w:rsidRPr="009632C5">
              <w:rPr>
                <w:szCs w:val="24"/>
                <w:lang w:eastAsia="el-GR"/>
              </w:rPr>
              <w:t>Interface</w:t>
            </w:r>
            <w:proofErr w:type="spellEnd"/>
            <w:r w:rsidRPr="009632C5">
              <w:rPr>
                <w:szCs w:val="24"/>
                <w:lang w:eastAsia="el-GR"/>
              </w:rPr>
              <w:t xml:space="preserve">: </w:t>
            </w:r>
            <w:proofErr w:type="spellStart"/>
            <w:r w:rsidRPr="009632C5">
              <w:rPr>
                <w:szCs w:val="24"/>
                <w:lang w:eastAsia="el-GR"/>
              </w:rPr>
              <w:t>PCIe</w:t>
            </w:r>
            <w:proofErr w:type="spellEnd"/>
            <w:r w:rsidRPr="009632C5">
              <w:rPr>
                <w:szCs w:val="24"/>
                <w:lang w:eastAsia="el-GR"/>
              </w:rPr>
              <w:t xml:space="preserve"> 4.0 x4 ή </w:t>
            </w:r>
            <w:proofErr w:type="spellStart"/>
            <w:r w:rsidRPr="009632C5">
              <w:rPr>
                <w:szCs w:val="24"/>
                <w:lang w:eastAsia="el-GR"/>
              </w:rPr>
              <w:t>PCIe</w:t>
            </w:r>
            <w:proofErr w:type="spellEnd"/>
            <w:r w:rsidRPr="009632C5">
              <w:rPr>
                <w:szCs w:val="24"/>
                <w:lang w:eastAsia="el-GR"/>
              </w:rPr>
              <w:t xml:space="preserve"> 5.0 x4 (προτιμάται)</w:t>
            </w:r>
          </w:p>
        </w:tc>
        <w:tc>
          <w:tcPr>
            <w:tcW w:w="1417" w:type="dxa"/>
            <w:tcBorders>
              <w:top w:val="single" w:sz="4" w:space="0" w:color="auto"/>
              <w:left w:val="single" w:sz="4" w:space="0" w:color="auto"/>
              <w:bottom w:val="single" w:sz="4" w:space="0" w:color="auto"/>
              <w:right w:val="single" w:sz="4" w:space="0" w:color="auto"/>
            </w:tcBorders>
            <w:hideMark/>
          </w:tcPr>
          <w:p w14:paraId="00AA362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1CEB5B38"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C1734E9" w14:textId="77777777" w:rsidR="009632C5" w:rsidRPr="009632C5" w:rsidRDefault="009632C5" w:rsidP="009632C5">
            <w:pPr>
              <w:jc w:val="center"/>
              <w:rPr>
                <w:szCs w:val="24"/>
                <w:lang w:eastAsia="el-GR"/>
              </w:rPr>
            </w:pPr>
          </w:p>
        </w:tc>
      </w:tr>
      <w:tr w:rsidR="009632C5" w:rsidRPr="009632C5" w14:paraId="0182F325"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79C81159" w14:textId="77777777" w:rsidR="009632C5" w:rsidRPr="009632C5" w:rsidRDefault="009632C5" w:rsidP="009632C5">
            <w:pPr>
              <w:jc w:val="center"/>
              <w:rPr>
                <w:szCs w:val="24"/>
                <w:lang w:eastAsia="el-GR"/>
              </w:rPr>
            </w:pPr>
            <w:r w:rsidRPr="009632C5">
              <w:rPr>
                <w:szCs w:val="24"/>
                <w:lang w:eastAsia="el-GR"/>
              </w:rPr>
              <w:t>72</w:t>
            </w:r>
          </w:p>
        </w:tc>
        <w:tc>
          <w:tcPr>
            <w:tcW w:w="5657" w:type="dxa"/>
            <w:tcBorders>
              <w:top w:val="single" w:sz="4" w:space="0" w:color="auto"/>
              <w:left w:val="single" w:sz="4" w:space="0" w:color="auto"/>
              <w:bottom w:val="single" w:sz="4" w:space="0" w:color="auto"/>
              <w:right w:val="single" w:sz="4" w:space="0" w:color="auto"/>
            </w:tcBorders>
            <w:hideMark/>
          </w:tcPr>
          <w:p w14:paraId="0B4E7228" w14:textId="77777777" w:rsidR="009632C5" w:rsidRPr="009632C5" w:rsidRDefault="009632C5" w:rsidP="009632C5">
            <w:pPr>
              <w:jc w:val="center"/>
              <w:rPr>
                <w:szCs w:val="24"/>
                <w:lang w:val="en-US" w:eastAsia="el-GR"/>
              </w:rPr>
            </w:pPr>
            <w:r w:rsidRPr="009632C5">
              <w:rPr>
                <w:szCs w:val="24"/>
                <w:lang w:val="en-US" w:eastAsia="el-GR"/>
              </w:rPr>
              <w:t>Form Factor: M.2 2280 (22mm × 80mm)</w:t>
            </w:r>
          </w:p>
        </w:tc>
        <w:tc>
          <w:tcPr>
            <w:tcW w:w="1417" w:type="dxa"/>
            <w:tcBorders>
              <w:top w:val="single" w:sz="4" w:space="0" w:color="auto"/>
              <w:left w:val="single" w:sz="4" w:space="0" w:color="auto"/>
              <w:bottom w:val="single" w:sz="4" w:space="0" w:color="auto"/>
              <w:right w:val="single" w:sz="4" w:space="0" w:color="auto"/>
            </w:tcBorders>
            <w:hideMark/>
          </w:tcPr>
          <w:p w14:paraId="5B7E0E8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0DFFE1AE"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2C819020" w14:textId="77777777" w:rsidR="009632C5" w:rsidRPr="009632C5" w:rsidRDefault="009632C5" w:rsidP="009632C5">
            <w:pPr>
              <w:jc w:val="center"/>
              <w:rPr>
                <w:szCs w:val="24"/>
                <w:lang w:eastAsia="el-GR"/>
              </w:rPr>
            </w:pPr>
          </w:p>
        </w:tc>
      </w:tr>
      <w:tr w:rsidR="009632C5" w:rsidRPr="009632C5" w14:paraId="1DC2B827"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17B68BEA" w14:textId="77777777" w:rsidR="009632C5" w:rsidRPr="009632C5" w:rsidRDefault="009632C5" w:rsidP="009632C5">
            <w:pPr>
              <w:jc w:val="center"/>
              <w:rPr>
                <w:szCs w:val="24"/>
                <w:lang w:eastAsia="el-GR"/>
              </w:rPr>
            </w:pPr>
            <w:r w:rsidRPr="009632C5">
              <w:rPr>
                <w:szCs w:val="24"/>
                <w:lang w:eastAsia="el-GR"/>
              </w:rPr>
              <w:t>73</w:t>
            </w:r>
          </w:p>
        </w:tc>
        <w:tc>
          <w:tcPr>
            <w:tcW w:w="5657" w:type="dxa"/>
            <w:tcBorders>
              <w:top w:val="single" w:sz="4" w:space="0" w:color="auto"/>
              <w:left w:val="single" w:sz="4" w:space="0" w:color="auto"/>
              <w:bottom w:val="single" w:sz="4" w:space="0" w:color="auto"/>
              <w:right w:val="single" w:sz="4" w:space="0" w:color="auto"/>
            </w:tcBorders>
            <w:hideMark/>
          </w:tcPr>
          <w:p w14:paraId="51224FB3" w14:textId="77777777" w:rsidR="009632C5" w:rsidRPr="009632C5" w:rsidRDefault="009632C5" w:rsidP="009632C5">
            <w:pPr>
              <w:jc w:val="center"/>
              <w:rPr>
                <w:szCs w:val="24"/>
                <w:lang w:eastAsia="el-GR"/>
              </w:rPr>
            </w:pPr>
            <w:r w:rsidRPr="009632C5">
              <w:rPr>
                <w:szCs w:val="24"/>
                <w:lang w:eastAsia="el-GR"/>
              </w:rPr>
              <w:t>Ταχύτητα Ανάγνωσης: Ελάχιστο 5000 MB/s (</w:t>
            </w:r>
            <w:proofErr w:type="spellStart"/>
            <w:r w:rsidRPr="009632C5">
              <w:rPr>
                <w:szCs w:val="24"/>
                <w:lang w:eastAsia="el-GR"/>
              </w:rPr>
              <w:t>PCIe</w:t>
            </w:r>
            <w:proofErr w:type="spellEnd"/>
            <w:r w:rsidRPr="009632C5">
              <w:rPr>
                <w:szCs w:val="24"/>
                <w:lang w:eastAsia="el-GR"/>
              </w:rPr>
              <w:t xml:space="preserve"> 4.0) ή 10000 MB/s (</w:t>
            </w:r>
            <w:proofErr w:type="spellStart"/>
            <w:r w:rsidRPr="009632C5">
              <w:rPr>
                <w:szCs w:val="24"/>
                <w:lang w:eastAsia="el-GR"/>
              </w:rPr>
              <w:t>PCIe</w:t>
            </w:r>
            <w:proofErr w:type="spellEnd"/>
            <w:r w:rsidRPr="009632C5">
              <w:rPr>
                <w:szCs w:val="24"/>
                <w:lang w:eastAsia="el-GR"/>
              </w:rPr>
              <w:t xml:space="preserve"> 5.0)</w:t>
            </w:r>
          </w:p>
        </w:tc>
        <w:tc>
          <w:tcPr>
            <w:tcW w:w="1417" w:type="dxa"/>
            <w:tcBorders>
              <w:top w:val="single" w:sz="4" w:space="0" w:color="auto"/>
              <w:left w:val="single" w:sz="4" w:space="0" w:color="auto"/>
              <w:bottom w:val="single" w:sz="4" w:space="0" w:color="auto"/>
              <w:right w:val="single" w:sz="4" w:space="0" w:color="auto"/>
            </w:tcBorders>
            <w:hideMark/>
          </w:tcPr>
          <w:p w14:paraId="2C58542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53A0BD99"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58966C39" w14:textId="77777777" w:rsidR="009632C5" w:rsidRPr="009632C5" w:rsidRDefault="009632C5" w:rsidP="009632C5">
            <w:pPr>
              <w:jc w:val="center"/>
              <w:rPr>
                <w:szCs w:val="24"/>
                <w:lang w:eastAsia="el-GR"/>
              </w:rPr>
            </w:pPr>
          </w:p>
        </w:tc>
      </w:tr>
      <w:tr w:rsidR="009632C5" w:rsidRPr="009632C5" w14:paraId="218AE693" w14:textId="77777777" w:rsidTr="008B3641">
        <w:trPr>
          <w:trHeight w:val="300"/>
        </w:trPr>
        <w:tc>
          <w:tcPr>
            <w:tcW w:w="1290" w:type="dxa"/>
            <w:tcBorders>
              <w:top w:val="single" w:sz="4" w:space="0" w:color="auto"/>
              <w:left w:val="single" w:sz="6" w:space="0" w:color="auto"/>
              <w:bottom w:val="single" w:sz="6" w:space="0" w:color="auto"/>
              <w:right w:val="nil"/>
            </w:tcBorders>
            <w:hideMark/>
          </w:tcPr>
          <w:p w14:paraId="521F63CB" w14:textId="77777777" w:rsidR="009632C5" w:rsidRPr="009632C5" w:rsidRDefault="009632C5" w:rsidP="009632C5">
            <w:pPr>
              <w:jc w:val="center"/>
              <w:rPr>
                <w:szCs w:val="24"/>
                <w:lang w:eastAsia="el-GR"/>
              </w:rPr>
            </w:pPr>
            <w:r w:rsidRPr="009632C5">
              <w:rPr>
                <w:szCs w:val="24"/>
                <w:lang w:eastAsia="el-GR"/>
              </w:rPr>
              <w:t>74</w:t>
            </w:r>
          </w:p>
        </w:tc>
        <w:tc>
          <w:tcPr>
            <w:tcW w:w="5657" w:type="dxa"/>
            <w:tcBorders>
              <w:top w:val="single" w:sz="4" w:space="0" w:color="auto"/>
              <w:left w:val="single" w:sz="6" w:space="0" w:color="auto"/>
              <w:bottom w:val="single" w:sz="6" w:space="0" w:color="auto"/>
              <w:right w:val="nil"/>
            </w:tcBorders>
            <w:hideMark/>
          </w:tcPr>
          <w:p w14:paraId="1944425B" w14:textId="77777777" w:rsidR="009632C5" w:rsidRPr="009632C5" w:rsidRDefault="009632C5" w:rsidP="009632C5">
            <w:pPr>
              <w:jc w:val="center"/>
              <w:rPr>
                <w:szCs w:val="24"/>
                <w:lang w:eastAsia="el-GR"/>
              </w:rPr>
            </w:pPr>
            <w:r w:rsidRPr="009632C5">
              <w:rPr>
                <w:szCs w:val="24"/>
                <w:lang w:eastAsia="el-GR"/>
              </w:rPr>
              <w:t>Ταχύτητα Εγγραφής: Ελάχιστο 4000 MB/s (</w:t>
            </w:r>
            <w:proofErr w:type="spellStart"/>
            <w:r w:rsidRPr="009632C5">
              <w:rPr>
                <w:szCs w:val="24"/>
                <w:lang w:eastAsia="el-GR"/>
              </w:rPr>
              <w:t>PCIe</w:t>
            </w:r>
            <w:proofErr w:type="spellEnd"/>
            <w:r w:rsidRPr="009632C5">
              <w:rPr>
                <w:szCs w:val="24"/>
                <w:lang w:eastAsia="el-GR"/>
              </w:rPr>
              <w:t xml:space="preserve"> 4.0) ή 9000 MB/s (</w:t>
            </w:r>
            <w:proofErr w:type="spellStart"/>
            <w:r w:rsidRPr="009632C5">
              <w:rPr>
                <w:szCs w:val="24"/>
                <w:lang w:eastAsia="el-GR"/>
              </w:rPr>
              <w:t>PCIe</w:t>
            </w:r>
            <w:proofErr w:type="spellEnd"/>
            <w:r w:rsidRPr="009632C5">
              <w:rPr>
                <w:szCs w:val="24"/>
                <w:lang w:eastAsia="el-GR"/>
              </w:rPr>
              <w:t xml:space="preserve"> 5.0)</w:t>
            </w:r>
          </w:p>
        </w:tc>
        <w:tc>
          <w:tcPr>
            <w:tcW w:w="1417" w:type="dxa"/>
            <w:tcBorders>
              <w:top w:val="single" w:sz="4" w:space="0" w:color="auto"/>
              <w:left w:val="single" w:sz="6" w:space="0" w:color="auto"/>
              <w:bottom w:val="single" w:sz="6" w:space="0" w:color="auto"/>
              <w:right w:val="nil"/>
            </w:tcBorders>
            <w:hideMark/>
          </w:tcPr>
          <w:p w14:paraId="6AB26E3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6" w:space="0" w:color="auto"/>
              <w:bottom w:val="single" w:sz="6" w:space="0" w:color="auto"/>
              <w:right w:val="nil"/>
            </w:tcBorders>
            <w:hideMark/>
          </w:tcPr>
          <w:p w14:paraId="5A3AB63A" w14:textId="77777777" w:rsidR="009632C5" w:rsidRPr="009632C5" w:rsidRDefault="009632C5" w:rsidP="009632C5">
            <w:pPr>
              <w:jc w:val="center"/>
              <w:rPr>
                <w:szCs w:val="24"/>
                <w:lang w:eastAsia="el-GR"/>
              </w:rPr>
            </w:pPr>
          </w:p>
        </w:tc>
        <w:tc>
          <w:tcPr>
            <w:tcW w:w="1276" w:type="dxa"/>
            <w:tcBorders>
              <w:top w:val="single" w:sz="4" w:space="0" w:color="auto"/>
              <w:left w:val="single" w:sz="6" w:space="0" w:color="auto"/>
              <w:bottom w:val="single" w:sz="6" w:space="0" w:color="auto"/>
              <w:right w:val="single" w:sz="6" w:space="0" w:color="auto"/>
            </w:tcBorders>
            <w:hideMark/>
          </w:tcPr>
          <w:p w14:paraId="196DBA25" w14:textId="77777777" w:rsidR="009632C5" w:rsidRPr="009632C5" w:rsidRDefault="009632C5" w:rsidP="009632C5">
            <w:pPr>
              <w:jc w:val="center"/>
              <w:rPr>
                <w:szCs w:val="24"/>
                <w:lang w:eastAsia="el-GR"/>
              </w:rPr>
            </w:pPr>
          </w:p>
        </w:tc>
      </w:tr>
      <w:tr w:rsidR="009632C5" w:rsidRPr="009632C5" w14:paraId="7CA44BE8" w14:textId="77777777" w:rsidTr="008B3641">
        <w:trPr>
          <w:trHeight w:val="300"/>
        </w:trPr>
        <w:tc>
          <w:tcPr>
            <w:tcW w:w="1290" w:type="dxa"/>
            <w:tcBorders>
              <w:top w:val="nil"/>
              <w:left w:val="single" w:sz="6" w:space="0" w:color="auto"/>
              <w:bottom w:val="single" w:sz="6" w:space="0" w:color="auto"/>
              <w:right w:val="nil"/>
            </w:tcBorders>
            <w:hideMark/>
          </w:tcPr>
          <w:p w14:paraId="68BC53AA" w14:textId="77777777" w:rsidR="009632C5" w:rsidRPr="009632C5" w:rsidRDefault="009632C5" w:rsidP="009632C5">
            <w:pPr>
              <w:jc w:val="center"/>
              <w:rPr>
                <w:szCs w:val="24"/>
                <w:lang w:eastAsia="el-GR"/>
              </w:rPr>
            </w:pPr>
            <w:r w:rsidRPr="009632C5">
              <w:rPr>
                <w:szCs w:val="24"/>
                <w:lang w:eastAsia="el-GR"/>
              </w:rPr>
              <w:t>75</w:t>
            </w:r>
          </w:p>
        </w:tc>
        <w:tc>
          <w:tcPr>
            <w:tcW w:w="5657" w:type="dxa"/>
            <w:tcBorders>
              <w:top w:val="nil"/>
              <w:left w:val="single" w:sz="6" w:space="0" w:color="auto"/>
              <w:bottom w:val="single" w:sz="6" w:space="0" w:color="auto"/>
              <w:right w:val="nil"/>
            </w:tcBorders>
            <w:hideMark/>
          </w:tcPr>
          <w:p w14:paraId="1BE29ECA" w14:textId="77777777" w:rsidR="009632C5" w:rsidRPr="009632C5" w:rsidRDefault="009632C5" w:rsidP="009632C5">
            <w:pPr>
              <w:jc w:val="center"/>
              <w:rPr>
                <w:szCs w:val="24"/>
                <w:lang w:eastAsia="el-GR"/>
              </w:rPr>
            </w:pPr>
            <w:r w:rsidRPr="009632C5">
              <w:rPr>
                <w:szCs w:val="24"/>
                <w:lang w:eastAsia="el-GR"/>
              </w:rPr>
              <w:t xml:space="preserve">NAND </w:t>
            </w:r>
            <w:proofErr w:type="spellStart"/>
            <w:r w:rsidRPr="009632C5">
              <w:rPr>
                <w:szCs w:val="24"/>
                <w:lang w:eastAsia="el-GR"/>
              </w:rPr>
              <w:t>Type</w:t>
            </w:r>
            <w:proofErr w:type="spellEnd"/>
            <w:r w:rsidRPr="009632C5">
              <w:rPr>
                <w:szCs w:val="24"/>
                <w:lang w:eastAsia="el-GR"/>
              </w:rPr>
              <w:t>: TLC (3D NAND) ή καλύτερο</w:t>
            </w:r>
          </w:p>
        </w:tc>
        <w:tc>
          <w:tcPr>
            <w:tcW w:w="1417" w:type="dxa"/>
            <w:tcBorders>
              <w:top w:val="nil"/>
              <w:left w:val="single" w:sz="6" w:space="0" w:color="auto"/>
              <w:bottom w:val="single" w:sz="6" w:space="0" w:color="auto"/>
              <w:right w:val="nil"/>
            </w:tcBorders>
            <w:hideMark/>
          </w:tcPr>
          <w:p w14:paraId="5FF272C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32A8D31"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2777A86" w14:textId="77777777" w:rsidR="009632C5" w:rsidRPr="009632C5" w:rsidRDefault="009632C5" w:rsidP="009632C5">
            <w:pPr>
              <w:jc w:val="center"/>
              <w:rPr>
                <w:szCs w:val="24"/>
                <w:lang w:eastAsia="el-GR"/>
              </w:rPr>
            </w:pPr>
          </w:p>
        </w:tc>
      </w:tr>
      <w:tr w:rsidR="009632C5" w:rsidRPr="009632C5" w14:paraId="6EF90B51" w14:textId="77777777" w:rsidTr="008B3641">
        <w:trPr>
          <w:trHeight w:val="300"/>
        </w:trPr>
        <w:tc>
          <w:tcPr>
            <w:tcW w:w="1290" w:type="dxa"/>
            <w:tcBorders>
              <w:top w:val="nil"/>
              <w:left w:val="single" w:sz="6" w:space="0" w:color="auto"/>
              <w:bottom w:val="single" w:sz="6" w:space="0" w:color="auto"/>
              <w:right w:val="nil"/>
            </w:tcBorders>
            <w:hideMark/>
          </w:tcPr>
          <w:p w14:paraId="4600EC55" w14:textId="77777777" w:rsidR="009632C5" w:rsidRPr="009632C5" w:rsidRDefault="009632C5" w:rsidP="009632C5">
            <w:pPr>
              <w:jc w:val="center"/>
              <w:rPr>
                <w:szCs w:val="24"/>
                <w:lang w:eastAsia="el-GR"/>
              </w:rPr>
            </w:pPr>
            <w:r w:rsidRPr="009632C5">
              <w:rPr>
                <w:szCs w:val="24"/>
                <w:lang w:eastAsia="el-GR"/>
              </w:rPr>
              <w:t>76</w:t>
            </w:r>
          </w:p>
        </w:tc>
        <w:tc>
          <w:tcPr>
            <w:tcW w:w="5657" w:type="dxa"/>
            <w:tcBorders>
              <w:top w:val="nil"/>
              <w:left w:val="single" w:sz="6" w:space="0" w:color="auto"/>
              <w:bottom w:val="single" w:sz="6" w:space="0" w:color="auto"/>
              <w:right w:val="nil"/>
            </w:tcBorders>
            <w:hideMark/>
          </w:tcPr>
          <w:p w14:paraId="2C7745D5" w14:textId="77777777" w:rsidR="009632C5" w:rsidRPr="009632C5" w:rsidRDefault="009632C5" w:rsidP="009632C5">
            <w:pPr>
              <w:jc w:val="center"/>
              <w:rPr>
                <w:szCs w:val="24"/>
                <w:lang w:val="en-US" w:eastAsia="el-GR"/>
              </w:rPr>
            </w:pPr>
            <w:r w:rsidRPr="009632C5">
              <w:rPr>
                <w:szCs w:val="24"/>
                <w:lang w:val="en-US" w:eastAsia="el-GR"/>
              </w:rPr>
              <w:t>DRAM Cache: </w:t>
            </w:r>
            <w:r w:rsidRPr="009632C5">
              <w:rPr>
                <w:szCs w:val="24"/>
                <w:lang w:eastAsia="el-GR"/>
              </w:rPr>
              <w:t>Με</w:t>
            </w:r>
            <w:r w:rsidRPr="009632C5">
              <w:rPr>
                <w:szCs w:val="24"/>
                <w:lang w:val="en-US" w:eastAsia="el-GR"/>
              </w:rPr>
              <w:t> DRAM cache buffer</w:t>
            </w:r>
          </w:p>
        </w:tc>
        <w:tc>
          <w:tcPr>
            <w:tcW w:w="1417" w:type="dxa"/>
            <w:tcBorders>
              <w:top w:val="nil"/>
              <w:left w:val="single" w:sz="6" w:space="0" w:color="auto"/>
              <w:bottom w:val="single" w:sz="6" w:space="0" w:color="auto"/>
              <w:right w:val="nil"/>
            </w:tcBorders>
            <w:hideMark/>
          </w:tcPr>
          <w:p w14:paraId="76BEC4C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F8F322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383B666" w14:textId="77777777" w:rsidR="009632C5" w:rsidRPr="009632C5" w:rsidRDefault="009632C5" w:rsidP="009632C5">
            <w:pPr>
              <w:jc w:val="center"/>
              <w:rPr>
                <w:szCs w:val="24"/>
                <w:lang w:eastAsia="el-GR"/>
              </w:rPr>
            </w:pPr>
          </w:p>
        </w:tc>
      </w:tr>
      <w:tr w:rsidR="009632C5" w:rsidRPr="009632C5" w14:paraId="7D89978A" w14:textId="77777777" w:rsidTr="008B3641">
        <w:trPr>
          <w:trHeight w:val="300"/>
        </w:trPr>
        <w:tc>
          <w:tcPr>
            <w:tcW w:w="1290" w:type="dxa"/>
            <w:tcBorders>
              <w:top w:val="nil"/>
              <w:left w:val="single" w:sz="6" w:space="0" w:color="auto"/>
              <w:bottom w:val="single" w:sz="6" w:space="0" w:color="auto"/>
              <w:right w:val="nil"/>
            </w:tcBorders>
            <w:hideMark/>
          </w:tcPr>
          <w:p w14:paraId="63341F54" w14:textId="77777777" w:rsidR="009632C5" w:rsidRPr="009632C5" w:rsidRDefault="009632C5" w:rsidP="009632C5">
            <w:pPr>
              <w:jc w:val="center"/>
              <w:rPr>
                <w:szCs w:val="24"/>
                <w:lang w:eastAsia="el-GR"/>
              </w:rPr>
            </w:pPr>
            <w:r w:rsidRPr="009632C5">
              <w:rPr>
                <w:szCs w:val="24"/>
                <w:lang w:eastAsia="el-GR"/>
              </w:rPr>
              <w:t>77</w:t>
            </w:r>
          </w:p>
        </w:tc>
        <w:tc>
          <w:tcPr>
            <w:tcW w:w="5657" w:type="dxa"/>
            <w:tcBorders>
              <w:top w:val="nil"/>
              <w:left w:val="single" w:sz="6" w:space="0" w:color="auto"/>
              <w:bottom w:val="single" w:sz="6" w:space="0" w:color="auto"/>
              <w:right w:val="nil"/>
            </w:tcBorders>
            <w:hideMark/>
          </w:tcPr>
          <w:p w14:paraId="61A2D1EC" w14:textId="77777777" w:rsidR="009632C5" w:rsidRPr="009632C5" w:rsidRDefault="009632C5" w:rsidP="009632C5">
            <w:pPr>
              <w:jc w:val="center"/>
              <w:rPr>
                <w:szCs w:val="24"/>
                <w:lang w:val="en-US" w:eastAsia="el-GR"/>
              </w:rPr>
            </w:pPr>
            <w:r w:rsidRPr="009632C5">
              <w:rPr>
                <w:szCs w:val="24"/>
                <w:lang w:val="en-US" w:eastAsia="el-GR"/>
              </w:rPr>
              <w:t>TBW (Terabytes Written): </w:t>
            </w:r>
            <w:r w:rsidRPr="009632C5">
              <w:rPr>
                <w:szCs w:val="24"/>
                <w:lang w:eastAsia="el-GR"/>
              </w:rPr>
              <w:t>Ελάχιστο</w:t>
            </w:r>
            <w:r w:rsidRPr="009632C5">
              <w:rPr>
                <w:szCs w:val="24"/>
                <w:lang w:val="en-US" w:eastAsia="el-GR"/>
              </w:rPr>
              <w:t> 600 TBW</w:t>
            </w:r>
          </w:p>
        </w:tc>
        <w:tc>
          <w:tcPr>
            <w:tcW w:w="1417" w:type="dxa"/>
            <w:tcBorders>
              <w:top w:val="nil"/>
              <w:left w:val="single" w:sz="6" w:space="0" w:color="auto"/>
              <w:bottom w:val="single" w:sz="6" w:space="0" w:color="auto"/>
              <w:right w:val="nil"/>
            </w:tcBorders>
            <w:hideMark/>
          </w:tcPr>
          <w:p w14:paraId="3E5C46F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51B51B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41AA71B" w14:textId="77777777" w:rsidR="009632C5" w:rsidRPr="009632C5" w:rsidRDefault="009632C5" w:rsidP="009632C5">
            <w:pPr>
              <w:jc w:val="center"/>
              <w:rPr>
                <w:szCs w:val="24"/>
                <w:lang w:eastAsia="el-GR"/>
              </w:rPr>
            </w:pPr>
          </w:p>
        </w:tc>
      </w:tr>
      <w:tr w:rsidR="009632C5" w:rsidRPr="009632C5" w14:paraId="6AC0A546" w14:textId="77777777" w:rsidTr="008B3641">
        <w:trPr>
          <w:trHeight w:val="300"/>
        </w:trPr>
        <w:tc>
          <w:tcPr>
            <w:tcW w:w="1290" w:type="dxa"/>
            <w:tcBorders>
              <w:top w:val="nil"/>
              <w:left w:val="single" w:sz="6" w:space="0" w:color="auto"/>
              <w:bottom w:val="single" w:sz="6" w:space="0" w:color="auto"/>
              <w:right w:val="nil"/>
            </w:tcBorders>
            <w:hideMark/>
          </w:tcPr>
          <w:p w14:paraId="22877615" w14:textId="77777777" w:rsidR="009632C5" w:rsidRPr="009632C5" w:rsidRDefault="009632C5" w:rsidP="009632C5">
            <w:pPr>
              <w:jc w:val="center"/>
              <w:rPr>
                <w:szCs w:val="24"/>
                <w:lang w:eastAsia="el-GR"/>
              </w:rPr>
            </w:pPr>
            <w:r w:rsidRPr="009632C5">
              <w:rPr>
                <w:szCs w:val="24"/>
                <w:lang w:eastAsia="el-GR"/>
              </w:rPr>
              <w:t>78</w:t>
            </w:r>
          </w:p>
        </w:tc>
        <w:tc>
          <w:tcPr>
            <w:tcW w:w="5657" w:type="dxa"/>
            <w:tcBorders>
              <w:top w:val="nil"/>
              <w:left w:val="single" w:sz="6" w:space="0" w:color="auto"/>
              <w:bottom w:val="single" w:sz="6" w:space="0" w:color="auto"/>
              <w:right w:val="nil"/>
            </w:tcBorders>
            <w:hideMark/>
          </w:tcPr>
          <w:p w14:paraId="41C9BB4D" w14:textId="77777777" w:rsidR="009632C5" w:rsidRPr="009632C5" w:rsidRDefault="009632C5" w:rsidP="009632C5">
            <w:pPr>
              <w:jc w:val="center"/>
              <w:rPr>
                <w:szCs w:val="24"/>
                <w:lang w:eastAsia="el-GR"/>
              </w:rPr>
            </w:pPr>
            <w:r w:rsidRPr="009632C5">
              <w:rPr>
                <w:szCs w:val="24"/>
                <w:lang w:eastAsia="el-GR"/>
              </w:rPr>
              <w:t>MTBF: Ελάχιστο 1.5M ώρες</w:t>
            </w:r>
          </w:p>
        </w:tc>
        <w:tc>
          <w:tcPr>
            <w:tcW w:w="1417" w:type="dxa"/>
            <w:tcBorders>
              <w:top w:val="nil"/>
              <w:left w:val="single" w:sz="6" w:space="0" w:color="auto"/>
              <w:bottom w:val="single" w:sz="6" w:space="0" w:color="auto"/>
              <w:right w:val="nil"/>
            </w:tcBorders>
            <w:hideMark/>
          </w:tcPr>
          <w:p w14:paraId="7323513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CF069F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E1D728F" w14:textId="77777777" w:rsidR="009632C5" w:rsidRPr="009632C5" w:rsidRDefault="009632C5" w:rsidP="009632C5">
            <w:pPr>
              <w:jc w:val="center"/>
              <w:rPr>
                <w:szCs w:val="24"/>
                <w:lang w:eastAsia="el-GR"/>
              </w:rPr>
            </w:pPr>
          </w:p>
        </w:tc>
      </w:tr>
      <w:tr w:rsidR="009632C5" w:rsidRPr="009632C5" w14:paraId="3B19CB95" w14:textId="77777777" w:rsidTr="008B3641">
        <w:trPr>
          <w:trHeight w:val="300"/>
        </w:trPr>
        <w:tc>
          <w:tcPr>
            <w:tcW w:w="1290" w:type="dxa"/>
            <w:tcBorders>
              <w:top w:val="nil"/>
              <w:left w:val="single" w:sz="6" w:space="0" w:color="auto"/>
              <w:bottom w:val="single" w:sz="6" w:space="0" w:color="auto"/>
              <w:right w:val="nil"/>
            </w:tcBorders>
            <w:hideMark/>
          </w:tcPr>
          <w:p w14:paraId="7B9159A6" w14:textId="77777777" w:rsidR="009632C5" w:rsidRPr="009632C5" w:rsidRDefault="009632C5" w:rsidP="009632C5">
            <w:pPr>
              <w:jc w:val="center"/>
              <w:rPr>
                <w:szCs w:val="24"/>
                <w:lang w:eastAsia="el-GR"/>
              </w:rPr>
            </w:pPr>
            <w:r w:rsidRPr="009632C5">
              <w:rPr>
                <w:szCs w:val="24"/>
                <w:lang w:eastAsia="el-GR"/>
              </w:rPr>
              <w:t>79</w:t>
            </w:r>
          </w:p>
        </w:tc>
        <w:tc>
          <w:tcPr>
            <w:tcW w:w="5657" w:type="dxa"/>
            <w:tcBorders>
              <w:top w:val="nil"/>
              <w:left w:val="single" w:sz="6" w:space="0" w:color="auto"/>
              <w:bottom w:val="single" w:sz="6" w:space="0" w:color="auto"/>
              <w:right w:val="nil"/>
            </w:tcBorders>
            <w:hideMark/>
          </w:tcPr>
          <w:p w14:paraId="122932BD" w14:textId="77777777" w:rsidR="009632C5" w:rsidRPr="009632C5" w:rsidRDefault="009632C5" w:rsidP="009632C5">
            <w:pPr>
              <w:jc w:val="center"/>
              <w:rPr>
                <w:szCs w:val="24"/>
                <w:lang w:eastAsia="el-GR"/>
              </w:rPr>
            </w:pPr>
            <w:r w:rsidRPr="009632C5">
              <w:rPr>
                <w:szCs w:val="24"/>
                <w:lang w:eastAsia="el-GR"/>
              </w:rPr>
              <w:t>Χρήση: Λειτουργικό Σύστημα και Εφαρμογές</w:t>
            </w:r>
          </w:p>
        </w:tc>
        <w:tc>
          <w:tcPr>
            <w:tcW w:w="1417" w:type="dxa"/>
            <w:tcBorders>
              <w:top w:val="nil"/>
              <w:left w:val="single" w:sz="6" w:space="0" w:color="auto"/>
              <w:bottom w:val="single" w:sz="6" w:space="0" w:color="auto"/>
              <w:right w:val="nil"/>
            </w:tcBorders>
            <w:hideMark/>
          </w:tcPr>
          <w:p w14:paraId="518C32D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A86FBBC"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774136A" w14:textId="77777777" w:rsidR="009632C5" w:rsidRPr="009632C5" w:rsidRDefault="009632C5" w:rsidP="009632C5">
            <w:pPr>
              <w:jc w:val="center"/>
              <w:rPr>
                <w:szCs w:val="24"/>
                <w:lang w:eastAsia="el-GR"/>
              </w:rPr>
            </w:pPr>
          </w:p>
        </w:tc>
      </w:tr>
      <w:tr w:rsidR="009632C5" w:rsidRPr="009632C5" w14:paraId="3DD05EE2" w14:textId="77777777" w:rsidTr="008B3641">
        <w:trPr>
          <w:trHeight w:val="300"/>
        </w:trPr>
        <w:tc>
          <w:tcPr>
            <w:tcW w:w="1290" w:type="dxa"/>
            <w:tcBorders>
              <w:top w:val="nil"/>
              <w:left w:val="single" w:sz="6" w:space="0" w:color="auto"/>
              <w:bottom w:val="single" w:sz="6" w:space="0" w:color="auto"/>
              <w:right w:val="nil"/>
            </w:tcBorders>
            <w:hideMark/>
          </w:tcPr>
          <w:p w14:paraId="67A3F98E" w14:textId="77777777" w:rsidR="009632C5" w:rsidRPr="009632C5" w:rsidRDefault="009632C5" w:rsidP="009632C5">
            <w:pPr>
              <w:jc w:val="center"/>
              <w:rPr>
                <w:szCs w:val="24"/>
                <w:lang w:eastAsia="el-GR"/>
              </w:rPr>
            </w:pPr>
            <w:r w:rsidRPr="009632C5">
              <w:rPr>
                <w:szCs w:val="24"/>
                <w:lang w:eastAsia="el-GR"/>
              </w:rPr>
              <w:t>80</w:t>
            </w:r>
          </w:p>
        </w:tc>
        <w:tc>
          <w:tcPr>
            <w:tcW w:w="5657" w:type="dxa"/>
            <w:tcBorders>
              <w:top w:val="nil"/>
              <w:left w:val="single" w:sz="6" w:space="0" w:color="auto"/>
              <w:bottom w:val="single" w:sz="6" w:space="0" w:color="auto"/>
              <w:right w:val="nil"/>
            </w:tcBorders>
            <w:hideMark/>
          </w:tcPr>
          <w:p w14:paraId="18A9A20B" w14:textId="77777777" w:rsidR="009632C5" w:rsidRPr="009632C5" w:rsidRDefault="009632C5" w:rsidP="009632C5">
            <w:pPr>
              <w:jc w:val="center"/>
              <w:rPr>
                <w:szCs w:val="24"/>
                <w:lang w:eastAsia="el-GR"/>
              </w:rPr>
            </w:pPr>
            <w:r w:rsidRPr="009632C5">
              <w:rPr>
                <w:szCs w:val="24"/>
                <w:lang w:eastAsia="el-GR"/>
              </w:rPr>
              <w:t>Εγγύηση: Ελάχιστη 5 χρόνια</w:t>
            </w:r>
          </w:p>
        </w:tc>
        <w:tc>
          <w:tcPr>
            <w:tcW w:w="1417" w:type="dxa"/>
            <w:tcBorders>
              <w:top w:val="nil"/>
              <w:left w:val="single" w:sz="6" w:space="0" w:color="auto"/>
              <w:bottom w:val="single" w:sz="6" w:space="0" w:color="auto"/>
              <w:right w:val="nil"/>
            </w:tcBorders>
            <w:hideMark/>
          </w:tcPr>
          <w:p w14:paraId="3EBA313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7FF3E8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60DE328" w14:textId="77777777" w:rsidR="009632C5" w:rsidRPr="009632C5" w:rsidRDefault="009632C5" w:rsidP="009632C5">
            <w:pPr>
              <w:jc w:val="center"/>
              <w:rPr>
                <w:szCs w:val="24"/>
                <w:lang w:eastAsia="el-GR"/>
              </w:rPr>
            </w:pPr>
          </w:p>
        </w:tc>
      </w:tr>
      <w:tr w:rsidR="009632C5" w:rsidRPr="009632C5" w14:paraId="6BCA587E" w14:textId="77777777" w:rsidTr="008B3641">
        <w:trPr>
          <w:trHeight w:val="300"/>
        </w:trPr>
        <w:tc>
          <w:tcPr>
            <w:tcW w:w="1290" w:type="dxa"/>
            <w:tcBorders>
              <w:top w:val="nil"/>
              <w:left w:val="single" w:sz="6" w:space="0" w:color="auto"/>
              <w:bottom w:val="single" w:sz="6" w:space="0" w:color="auto"/>
              <w:right w:val="nil"/>
            </w:tcBorders>
            <w:hideMark/>
          </w:tcPr>
          <w:p w14:paraId="7DD4C669" w14:textId="77777777" w:rsidR="009632C5" w:rsidRPr="009632C5" w:rsidRDefault="009632C5" w:rsidP="009632C5">
            <w:pPr>
              <w:jc w:val="center"/>
              <w:rPr>
                <w:szCs w:val="24"/>
                <w:lang w:eastAsia="el-GR"/>
              </w:rPr>
            </w:pPr>
            <w:r w:rsidRPr="009632C5">
              <w:rPr>
                <w:szCs w:val="24"/>
                <w:lang w:eastAsia="el-GR"/>
              </w:rPr>
              <w:t>81</w:t>
            </w:r>
          </w:p>
        </w:tc>
        <w:tc>
          <w:tcPr>
            <w:tcW w:w="5657" w:type="dxa"/>
            <w:tcBorders>
              <w:top w:val="nil"/>
              <w:left w:val="single" w:sz="6" w:space="0" w:color="auto"/>
              <w:bottom w:val="single" w:sz="6" w:space="0" w:color="auto"/>
              <w:right w:val="nil"/>
            </w:tcBorders>
            <w:hideMark/>
          </w:tcPr>
          <w:p w14:paraId="66CCA0D4" w14:textId="77777777" w:rsidR="009632C5" w:rsidRPr="009632C5" w:rsidRDefault="009632C5" w:rsidP="009632C5">
            <w:pPr>
              <w:jc w:val="center"/>
              <w:rPr>
                <w:szCs w:val="24"/>
                <w:lang w:eastAsia="el-GR"/>
              </w:rPr>
            </w:pPr>
            <w:r w:rsidRPr="009632C5">
              <w:rPr>
                <w:szCs w:val="24"/>
                <w:lang w:eastAsia="el-GR"/>
              </w:rPr>
              <w:t>Αποθηκευτικός Χώρος - Δευτερεύων Δίσκος: SSD </w:t>
            </w:r>
            <w:proofErr w:type="spellStart"/>
            <w:r w:rsidRPr="009632C5">
              <w:rPr>
                <w:szCs w:val="24"/>
                <w:lang w:eastAsia="el-GR"/>
              </w:rPr>
              <w:t>NVMe</w:t>
            </w:r>
            <w:proofErr w:type="spellEnd"/>
            <w:r w:rsidRPr="009632C5">
              <w:rPr>
                <w:szCs w:val="24"/>
                <w:lang w:eastAsia="el-GR"/>
              </w:rPr>
              <w:t> 2.0 TB</w:t>
            </w:r>
          </w:p>
        </w:tc>
        <w:tc>
          <w:tcPr>
            <w:tcW w:w="1417" w:type="dxa"/>
            <w:tcBorders>
              <w:top w:val="nil"/>
              <w:left w:val="single" w:sz="6" w:space="0" w:color="auto"/>
              <w:bottom w:val="single" w:sz="6" w:space="0" w:color="auto"/>
              <w:right w:val="nil"/>
            </w:tcBorders>
            <w:hideMark/>
          </w:tcPr>
          <w:p w14:paraId="5342DA6D" w14:textId="77777777" w:rsidR="009632C5" w:rsidRPr="009632C5" w:rsidRDefault="009632C5" w:rsidP="009632C5">
            <w:pPr>
              <w:jc w:val="center"/>
              <w:rPr>
                <w:szCs w:val="24"/>
                <w:lang w:eastAsia="el-GR"/>
              </w:rPr>
            </w:pPr>
            <w:r w:rsidRPr="009632C5">
              <w:rPr>
                <w:szCs w:val="24"/>
                <w:lang w:eastAsia="el-GR"/>
              </w:rPr>
              <w:t>Ένας (1)</w:t>
            </w:r>
          </w:p>
        </w:tc>
        <w:tc>
          <w:tcPr>
            <w:tcW w:w="1134" w:type="dxa"/>
            <w:tcBorders>
              <w:top w:val="nil"/>
              <w:left w:val="single" w:sz="6" w:space="0" w:color="auto"/>
              <w:bottom w:val="single" w:sz="6" w:space="0" w:color="auto"/>
              <w:right w:val="nil"/>
            </w:tcBorders>
            <w:hideMark/>
          </w:tcPr>
          <w:p w14:paraId="46C279A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DC14D97" w14:textId="77777777" w:rsidR="009632C5" w:rsidRPr="009632C5" w:rsidRDefault="009632C5" w:rsidP="009632C5">
            <w:pPr>
              <w:jc w:val="center"/>
              <w:rPr>
                <w:szCs w:val="24"/>
                <w:lang w:eastAsia="el-GR"/>
              </w:rPr>
            </w:pPr>
          </w:p>
        </w:tc>
      </w:tr>
      <w:tr w:rsidR="009632C5" w:rsidRPr="009632C5" w14:paraId="244753EE" w14:textId="77777777" w:rsidTr="008B3641">
        <w:trPr>
          <w:trHeight w:val="300"/>
        </w:trPr>
        <w:tc>
          <w:tcPr>
            <w:tcW w:w="1290" w:type="dxa"/>
            <w:tcBorders>
              <w:top w:val="nil"/>
              <w:left w:val="single" w:sz="6" w:space="0" w:color="auto"/>
              <w:bottom w:val="single" w:sz="6" w:space="0" w:color="auto"/>
              <w:right w:val="nil"/>
            </w:tcBorders>
            <w:hideMark/>
          </w:tcPr>
          <w:p w14:paraId="4CB1D448" w14:textId="77777777" w:rsidR="009632C5" w:rsidRPr="009632C5" w:rsidRDefault="009632C5" w:rsidP="009632C5">
            <w:pPr>
              <w:jc w:val="center"/>
              <w:rPr>
                <w:szCs w:val="24"/>
                <w:lang w:eastAsia="el-GR"/>
              </w:rPr>
            </w:pPr>
            <w:r w:rsidRPr="009632C5">
              <w:rPr>
                <w:szCs w:val="24"/>
                <w:lang w:eastAsia="el-GR"/>
              </w:rPr>
              <w:t>82</w:t>
            </w:r>
          </w:p>
        </w:tc>
        <w:tc>
          <w:tcPr>
            <w:tcW w:w="5657" w:type="dxa"/>
            <w:tcBorders>
              <w:top w:val="nil"/>
              <w:left w:val="single" w:sz="6" w:space="0" w:color="auto"/>
              <w:bottom w:val="single" w:sz="6" w:space="0" w:color="auto"/>
              <w:right w:val="nil"/>
            </w:tcBorders>
            <w:hideMark/>
          </w:tcPr>
          <w:p w14:paraId="5D29A765" w14:textId="77777777" w:rsidR="009632C5" w:rsidRPr="009632C5" w:rsidRDefault="009632C5" w:rsidP="009632C5">
            <w:pPr>
              <w:jc w:val="center"/>
              <w:rPr>
                <w:szCs w:val="24"/>
                <w:lang w:eastAsia="el-GR"/>
              </w:rPr>
            </w:pPr>
            <w:r w:rsidRPr="009632C5">
              <w:rPr>
                <w:szCs w:val="24"/>
                <w:lang w:eastAsia="el-GR"/>
              </w:rPr>
              <w:t>Χωρητικότητα: 2.0 TB (2000 GB) ή μεγαλύτερη</w:t>
            </w:r>
          </w:p>
        </w:tc>
        <w:tc>
          <w:tcPr>
            <w:tcW w:w="1417" w:type="dxa"/>
            <w:tcBorders>
              <w:top w:val="nil"/>
              <w:left w:val="single" w:sz="6" w:space="0" w:color="auto"/>
              <w:bottom w:val="single" w:sz="6" w:space="0" w:color="auto"/>
              <w:right w:val="nil"/>
            </w:tcBorders>
            <w:hideMark/>
          </w:tcPr>
          <w:p w14:paraId="2207B45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C9E67F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40739F6" w14:textId="77777777" w:rsidR="009632C5" w:rsidRPr="009632C5" w:rsidRDefault="009632C5" w:rsidP="009632C5">
            <w:pPr>
              <w:jc w:val="center"/>
              <w:rPr>
                <w:szCs w:val="24"/>
                <w:lang w:eastAsia="el-GR"/>
              </w:rPr>
            </w:pPr>
          </w:p>
        </w:tc>
      </w:tr>
      <w:tr w:rsidR="009632C5" w:rsidRPr="009632C5" w14:paraId="6BFD7760" w14:textId="77777777" w:rsidTr="008B3641">
        <w:trPr>
          <w:trHeight w:val="300"/>
        </w:trPr>
        <w:tc>
          <w:tcPr>
            <w:tcW w:w="1290" w:type="dxa"/>
            <w:tcBorders>
              <w:top w:val="nil"/>
              <w:left w:val="single" w:sz="6" w:space="0" w:color="auto"/>
              <w:bottom w:val="single" w:sz="6" w:space="0" w:color="auto"/>
              <w:right w:val="nil"/>
            </w:tcBorders>
            <w:hideMark/>
          </w:tcPr>
          <w:p w14:paraId="5F6BA8D3" w14:textId="77777777" w:rsidR="009632C5" w:rsidRPr="009632C5" w:rsidRDefault="009632C5" w:rsidP="009632C5">
            <w:pPr>
              <w:jc w:val="center"/>
              <w:rPr>
                <w:szCs w:val="24"/>
                <w:lang w:eastAsia="el-GR"/>
              </w:rPr>
            </w:pPr>
            <w:r w:rsidRPr="009632C5">
              <w:rPr>
                <w:szCs w:val="24"/>
                <w:lang w:eastAsia="el-GR"/>
              </w:rPr>
              <w:t>83</w:t>
            </w:r>
          </w:p>
        </w:tc>
        <w:tc>
          <w:tcPr>
            <w:tcW w:w="5657" w:type="dxa"/>
            <w:tcBorders>
              <w:top w:val="nil"/>
              <w:left w:val="single" w:sz="6" w:space="0" w:color="auto"/>
              <w:bottom w:val="single" w:sz="6" w:space="0" w:color="auto"/>
              <w:right w:val="nil"/>
            </w:tcBorders>
            <w:hideMark/>
          </w:tcPr>
          <w:p w14:paraId="40389EEA" w14:textId="77777777" w:rsidR="009632C5" w:rsidRPr="009632C5" w:rsidRDefault="009632C5" w:rsidP="009632C5">
            <w:pPr>
              <w:jc w:val="center"/>
              <w:rPr>
                <w:szCs w:val="24"/>
                <w:lang w:eastAsia="el-GR"/>
              </w:rPr>
            </w:pPr>
            <w:r w:rsidRPr="009632C5">
              <w:rPr>
                <w:szCs w:val="24"/>
                <w:lang w:eastAsia="el-GR"/>
              </w:rPr>
              <w:t>Τύπος: M.2 </w:t>
            </w:r>
            <w:proofErr w:type="spellStart"/>
            <w:r w:rsidRPr="009632C5">
              <w:rPr>
                <w:szCs w:val="24"/>
                <w:lang w:eastAsia="el-GR"/>
              </w:rPr>
              <w:t>NVMe</w:t>
            </w:r>
            <w:proofErr w:type="spellEnd"/>
            <w:r w:rsidRPr="009632C5">
              <w:rPr>
                <w:szCs w:val="24"/>
                <w:lang w:eastAsia="el-GR"/>
              </w:rPr>
              <w:t> SSD (</w:t>
            </w:r>
            <w:proofErr w:type="spellStart"/>
            <w:r w:rsidRPr="009632C5">
              <w:rPr>
                <w:szCs w:val="24"/>
                <w:lang w:eastAsia="el-GR"/>
              </w:rPr>
              <w:t>PCIe</w:t>
            </w:r>
            <w:proofErr w:type="spellEnd"/>
            <w:r w:rsidRPr="009632C5">
              <w:rPr>
                <w:szCs w:val="24"/>
                <w:lang w:eastAsia="el-GR"/>
              </w:rPr>
              <w:t>)</w:t>
            </w:r>
          </w:p>
        </w:tc>
        <w:tc>
          <w:tcPr>
            <w:tcW w:w="1417" w:type="dxa"/>
            <w:tcBorders>
              <w:top w:val="nil"/>
              <w:left w:val="single" w:sz="6" w:space="0" w:color="auto"/>
              <w:bottom w:val="single" w:sz="6" w:space="0" w:color="auto"/>
              <w:right w:val="nil"/>
            </w:tcBorders>
            <w:hideMark/>
          </w:tcPr>
          <w:p w14:paraId="57353EF0"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0BC656A"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68B6062" w14:textId="77777777" w:rsidR="009632C5" w:rsidRPr="009632C5" w:rsidRDefault="009632C5" w:rsidP="009632C5">
            <w:pPr>
              <w:jc w:val="center"/>
              <w:rPr>
                <w:szCs w:val="24"/>
                <w:lang w:eastAsia="el-GR"/>
              </w:rPr>
            </w:pPr>
          </w:p>
        </w:tc>
      </w:tr>
      <w:tr w:rsidR="009632C5" w:rsidRPr="009632C5" w14:paraId="61531136" w14:textId="77777777" w:rsidTr="008B3641">
        <w:trPr>
          <w:trHeight w:val="300"/>
        </w:trPr>
        <w:tc>
          <w:tcPr>
            <w:tcW w:w="1290" w:type="dxa"/>
            <w:tcBorders>
              <w:top w:val="nil"/>
              <w:left w:val="single" w:sz="6" w:space="0" w:color="auto"/>
              <w:bottom w:val="single" w:sz="6" w:space="0" w:color="auto"/>
              <w:right w:val="nil"/>
            </w:tcBorders>
            <w:hideMark/>
          </w:tcPr>
          <w:p w14:paraId="75D98DAA" w14:textId="77777777" w:rsidR="009632C5" w:rsidRPr="009632C5" w:rsidRDefault="009632C5" w:rsidP="009632C5">
            <w:pPr>
              <w:jc w:val="center"/>
              <w:rPr>
                <w:szCs w:val="24"/>
                <w:lang w:eastAsia="el-GR"/>
              </w:rPr>
            </w:pPr>
            <w:r w:rsidRPr="009632C5">
              <w:rPr>
                <w:szCs w:val="24"/>
                <w:lang w:eastAsia="el-GR"/>
              </w:rPr>
              <w:t>84</w:t>
            </w:r>
          </w:p>
        </w:tc>
        <w:tc>
          <w:tcPr>
            <w:tcW w:w="5657" w:type="dxa"/>
            <w:tcBorders>
              <w:top w:val="nil"/>
              <w:left w:val="single" w:sz="6" w:space="0" w:color="auto"/>
              <w:bottom w:val="single" w:sz="6" w:space="0" w:color="auto"/>
              <w:right w:val="nil"/>
            </w:tcBorders>
            <w:hideMark/>
          </w:tcPr>
          <w:p w14:paraId="361CB343" w14:textId="77777777" w:rsidR="009632C5" w:rsidRPr="009632C5" w:rsidRDefault="009632C5" w:rsidP="009632C5">
            <w:pPr>
              <w:jc w:val="center"/>
              <w:rPr>
                <w:szCs w:val="24"/>
                <w:lang w:eastAsia="el-GR"/>
              </w:rPr>
            </w:pPr>
            <w:proofErr w:type="spellStart"/>
            <w:r w:rsidRPr="009632C5">
              <w:rPr>
                <w:szCs w:val="24"/>
                <w:lang w:eastAsia="el-GR"/>
              </w:rPr>
              <w:t>Interface</w:t>
            </w:r>
            <w:proofErr w:type="spellEnd"/>
            <w:r w:rsidRPr="009632C5">
              <w:rPr>
                <w:szCs w:val="24"/>
                <w:lang w:eastAsia="el-GR"/>
              </w:rPr>
              <w:t xml:space="preserve">: </w:t>
            </w:r>
            <w:proofErr w:type="spellStart"/>
            <w:r w:rsidRPr="009632C5">
              <w:rPr>
                <w:szCs w:val="24"/>
                <w:lang w:eastAsia="el-GR"/>
              </w:rPr>
              <w:t>PCIe</w:t>
            </w:r>
            <w:proofErr w:type="spellEnd"/>
            <w:r w:rsidRPr="009632C5">
              <w:rPr>
                <w:szCs w:val="24"/>
                <w:lang w:eastAsia="el-GR"/>
              </w:rPr>
              <w:t xml:space="preserve"> 4.0 x4 ή καλύτερο</w:t>
            </w:r>
          </w:p>
        </w:tc>
        <w:tc>
          <w:tcPr>
            <w:tcW w:w="1417" w:type="dxa"/>
            <w:tcBorders>
              <w:top w:val="nil"/>
              <w:left w:val="single" w:sz="6" w:space="0" w:color="auto"/>
              <w:bottom w:val="single" w:sz="6" w:space="0" w:color="auto"/>
              <w:right w:val="nil"/>
            </w:tcBorders>
            <w:hideMark/>
          </w:tcPr>
          <w:p w14:paraId="0615D89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F23357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4C6951B" w14:textId="77777777" w:rsidR="009632C5" w:rsidRPr="009632C5" w:rsidRDefault="009632C5" w:rsidP="009632C5">
            <w:pPr>
              <w:jc w:val="center"/>
              <w:rPr>
                <w:szCs w:val="24"/>
                <w:lang w:eastAsia="el-GR"/>
              </w:rPr>
            </w:pPr>
          </w:p>
        </w:tc>
      </w:tr>
      <w:tr w:rsidR="009632C5" w:rsidRPr="009632C5" w14:paraId="1747CE21" w14:textId="77777777" w:rsidTr="008B3641">
        <w:trPr>
          <w:trHeight w:val="300"/>
        </w:trPr>
        <w:tc>
          <w:tcPr>
            <w:tcW w:w="1290" w:type="dxa"/>
            <w:tcBorders>
              <w:top w:val="nil"/>
              <w:left w:val="single" w:sz="6" w:space="0" w:color="auto"/>
              <w:bottom w:val="single" w:sz="6" w:space="0" w:color="auto"/>
              <w:right w:val="nil"/>
            </w:tcBorders>
            <w:hideMark/>
          </w:tcPr>
          <w:p w14:paraId="4AC82DBE" w14:textId="77777777" w:rsidR="009632C5" w:rsidRPr="009632C5" w:rsidRDefault="009632C5" w:rsidP="009632C5">
            <w:pPr>
              <w:jc w:val="center"/>
              <w:rPr>
                <w:szCs w:val="24"/>
                <w:lang w:eastAsia="el-GR"/>
              </w:rPr>
            </w:pPr>
            <w:r w:rsidRPr="009632C5">
              <w:rPr>
                <w:szCs w:val="24"/>
                <w:lang w:eastAsia="el-GR"/>
              </w:rPr>
              <w:t>85</w:t>
            </w:r>
          </w:p>
        </w:tc>
        <w:tc>
          <w:tcPr>
            <w:tcW w:w="5657" w:type="dxa"/>
            <w:tcBorders>
              <w:top w:val="nil"/>
              <w:left w:val="single" w:sz="6" w:space="0" w:color="auto"/>
              <w:bottom w:val="single" w:sz="6" w:space="0" w:color="auto"/>
              <w:right w:val="nil"/>
            </w:tcBorders>
            <w:hideMark/>
          </w:tcPr>
          <w:p w14:paraId="7C8FA5CA" w14:textId="77777777" w:rsidR="009632C5" w:rsidRPr="009632C5" w:rsidRDefault="009632C5" w:rsidP="009632C5">
            <w:pPr>
              <w:jc w:val="center"/>
              <w:rPr>
                <w:szCs w:val="24"/>
                <w:lang w:eastAsia="el-GR"/>
              </w:rPr>
            </w:pPr>
            <w:r w:rsidRPr="009632C5">
              <w:rPr>
                <w:szCs w:val="24"/>
                <w:lang w:eastAsia="el-GR"/>
              </w:rPr>
              <w:t xml:space="preserve">Form </w:t>
            </w:r>
            <w:proofErr w:type="spellStart"/>
            <w:r w:rsidRPr="009632C5">
              <w:rPr>
                <w:szCs w:val="24"/>
                <w:lang w:eastAsia="el-GR"/>
              </w:rPr>
              <w:t>Factor</w:t>
            </w:r>
            <w:proofErr w:type="spellEnd"/>
            <w:r w:rsidRPr="009632C5">
              <w:rPr>
                <w:szCs w:val="24"/>
                <w:lang w:eastAsia="el-GR"/>
              </w:rPr>
              <w:t>: M.2 2280</w:t>
            </w:r>
          </w:p>
        </w:tc>
        <w:tc>
          <w:tcPr>
            <w:tcW w:w="1417" w:type="dxa"/>
            <w:tcBorders>
              <w:top w:val="nil"/>
              <w:left w:val="single" w:sz="6" w:space="0" w:color="auto"/>
              <w:bottom w:val="single" w:sz="6" w:space="0" w:color="auto"/>
              <w:right w:val="nil"/>
            </w:tcBorders>
            <w:hideMark/>
          </w:tcPr>
          <w:p w14:paraId="2DD8396F"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B20255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B44BE5C" w14:textId="77777777" w:rsidR="009632C5" w:rsidRPr="009632C5" w:rsidRDefault="009632C5" w:rsidP="009632C5">
            <w:pPr>
              <w:jc w:val="center"/>
              <w:rPr>
                <w:szCs w:val="24"/>
                <w:lang w:eastAsia="el-GR"/>
              </w:rPr>
            </w:pPr>
          </w:p>
        </w:tc>
      </w:tr>
      <w:tr w:rsidR="009632C5" w:rsidRPr="009632C5" w14:paraId="536F8EB0" w14:textId="77777777" w:rsidTr="008B3641">
        <w:trPr>
          <w:trHeight w:val="300"/>
        </w:trPr>
        <w:tc>
          <w:tcPr>
            <w:tcW w:w="1290" w:type="dxa"/>
            <w:tcBorders>
              <w:top w:val="nil"/>
              <w:left w:val="single" w:sz="6" w:space="0" w:color="auto"/>
              <w:bottom w:val="single" w:sz="6" w:space="0" w:color="auto"/>
              <w:right w:val="nil"/>
            </w:tcBorders>
            <w:hideMark/>
          </w:tcPr>
          <w:p w14:paraId="38BB8176" w14:textId="77777777" w:rsidR="009632C5" w:rsidRPr="009632C5" w:rsidRDefault="009632C5" w:rsidP="009632C5">
            <w:pPr>
              <w:jc w:val="center"/>
              <w:rPr>
                <w:szCs w:val="24"/>
                <w:lang w:eastAsia="el-GR"/>
              </w:rPr>
            </w:pPr>
            <w:r w:rsidRPr="009632C5">
              <w:rPr>
                <w:szCs w:val="24"/>
                <w:lang w:eastAsia="el-GR"/>
              </w:rPr>
              <w:t>86</w:t>
            </w:r>
          </w:p>
        </w:tc>
        <w:tc>
          <w:tcPr>
            <w:tcW w:w="5657" w:type="dxa"/>
            <w:tcBorders>
              <w:top w:val="nil"/>
              <w:left w:val="single" w:sz="6" w:space="0" w:color="auto"/>
              <w:bottom w:val="single" w:sz="6" w:space="0" w:color="auto"/>
              <w:right w:val="nil"/>
            </w:tcBorders>
            <w:hideMark/>
          </w:tcPr>
          <w:p w14:paraId="0C624B8F" w14:textId="77777777" w:rsidR="009632C5" w:rsidRPr="009632C5" w:rsidRDefault="009632C5" w:rsidP="009632C5">
            <w:pPr>
              <w:jc w:val="center"/>
              <w:rPr>
                <w:szCs w:val="24"/>
                <w:lang w:eastAsia="el-GR"/>
              </w:rPr>
            </w:pPr>
            <w:r w:rsidRPr="009632C5">
              <w:rPr>
                <w:szCs w:val="24"/>
                <w:lang w:eastAsia="el-GR"/>
              </w:rPr>
              <w:t>Ταχύτητα Ανάγνωσης: Ελάχιστο 5000 MB/s</w:t>
            </w:r>
          </w:p>
        </w:tc>
        <w:tc>
          <w:tcPr>
            <w:tcW w:w="1417" w:type="dxa"/>
            <w:tcBorders>
              <w:top w:val="nil"/>
              <w:left w:val="single" w:sz="6" w:space="0" w:color="auto"/>
              <w:bottom w:val="single" w:sz="6" w:space="0" w:color="auto"/>
              <w:right w:val="nil"/>
            </w:tcBorders>
            <w:hideMark/>
          </w:tcPr>
          <w:p w14:paraId="31F96F90"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939AD2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4B4495F" w14:textId="77777777" w:rsidR="009632C5" w:rsidRPr="009632C5" w:rsidRDefault="009632C5" w:rsidP="009632C5">
            <w:pPr>
              <w:jc w:val="center"/>
              <w:rPr>
                <w:szCs w:val="24"/>
                <w:lang w:eastAsia="el-GR"/>
              </w:rPr>
            </w:pPr>
          </w:p>
        </w:tc>
      </w:tr>
      <w:tr w:rsidR="009632C5" w:rsidRPr="009632C5" w14:paraId="2D0179EF" w14:textId="77777777" w:rsidTr="008B3641">
        <w:trPr>
          <w:trHeight w:val="300"/>
        </w:trPr>
        <w:tc>
          <w:tcPr>
            <w:tcW w:w="1290" w:type="dxa"/>
            <w:tcBorders>
              <w:top w:val="nil"/>
              <w:left w:val="single" w:sz="6" w:space="0" w:color="auto"/>
              <w:bottom w:val="single" w:sz="6" w:space="0" w:color="auto"/>
              <w:right w:val="nil"/>
            </w:tcBorders>
            <w:hideMark/>
          </w:tcPr>
          <w:p w14:paraId="79C1D338" w14:textId="77777777" w:rsidR="009632C5" w:rsidRPr="009632C5" w:rsidRDefault="009632C5" w:rsidP="009632C5">
            <w:pPr>
              <w:jc w:val="center"/>
              <w:rPr>
                <w:szCs w:val="24"/>
                <w:lang w:eastAsia="el-GR"/>
              </w:rPr>
            </w:pPr>
            <w:r w:rsidRPr="009632C5">
              <w:rPr>
                <w:szCs w:val="24"/>
                <w:lang w:eastAsia="el-GR"/>
              </w:rPr>
              <w:t>87</w:t>
            </w:r>
          </w:p>
        </w:tc>
        <w:tc>
          <w:tcPr>
            <w:tcW w:w="5657" w:type="dxa"/>
            <w:tcBorders>
              <w:top w:val="nil"/>
              <w:left w:val="single" w:sz="6" w:space="0" w:color="auto"/>
              <w:bottom w:val="single" w:sz="6" w:space="0" w:color="auto"/>
              <w:right w:val="nil"/>
            </w:tcBorders>
            <w:hideMark/>
          </w:tcPr>
          <w:p w14:paraId="1BD11105" w14:textId="77777777" w:rsidR="009632C5" w:rsidRPr="009632C5" w:rsidRDefault="009632C5" w:rsidP="009632C5">
            <w:pPr>
              <w:jc w:val="center"/>
              <w:rPr>
                <w:szCs w:val="24"/>
                <w:lang w:eastAsia="el-GR"/>
              </w:rPr>
            </w:pPr>
            <w:r w:rsidRPr="009632C5">
              <w:rPr>
                <w:szCs w:val="24"/>
                <w:lang w:eastAsia="el-GR"/>
              </w:rPr>
              <w:t>Ταχύτητα Εγγραφής: Ελάχιστο 4000 MB/s</w:t>
            </w:r>
          </w:p>
        </w:tc>
        <w:tc>
          <w:tcPr>
            <w:tcW w:w="1417" w:type="dxa"/>
            <w:tcBorders>
              <w:top w:val="nil"/>
              <w:left w:val="single" w:sz="6" w:space="0" w:color="auto"/>
              <w:bottom w:val="single" w:sz="6" w:space="0" w:color="auto"/>
              <w:right w:val="nil"/>
            </w:tcBorders>
            <w:hideMark/>
          </w:tcPr>
          <w:p w14:paraId="3E86A21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E052BD0"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76EB423" w14:textId="77777777" w:rsidR="009632C5" w:rsidRPr="009632C5" w:rsidRDefault="009632C5" w:rsidP="009632C5">
            <w:pPr>
              <w:jc w:val="center"/>
              <w:rPr>
                <w:szCs w:val="24"/>
                <w:lang w:eastAsia="el-GR"/>
              </w:rPr>
            </w:pPr>
          </w:p>
        </w:tc>
      </w:tr>
      <w:tr w:rsidR="009632C5" w:rsidRPr="009632C5" w14:paraId="501B4CB5" w14:textId="77777777" w:rsidTr="008B3641">
        <w:trPr>
          <w:trHeight w:val="300"/>
        </w:trPr>
        <w:tc>
          <w:tcPr>
            <w:tcW w:w="1290" w:type="dxa"/>
            <w:tcBorders>
              <w:top w:val="nil"/>
              <w:left w:val="single" w:sz="6" w:space="0" w:color="auto"/>
              <w:bottom w:val="single" w:sz="6" w:space="0" w:color="auto"/>
              <w:right w:val="nil"/>
            </w:tcBorders>
            <w:hideMark/>
          </w:tcPr>
          <w:p w14:paraId="2CAF89C9" w14:textId="77777777" w:rsidR="009632C5" w:rsidRPr="009632C5" w:rsidRDefault="009632C5" w:rsidP="009632C5">
            <w:pPr>
              <w:jc w:val="center"/>
              <w:rPr>
                <w:szCs w:val="24"/>
                <w:lang w:eastAsia="el-GR"/>
              </w:rPr>
            </w:pPr>
            <w:r w:rsidRPr="009632C5">
              <w:rPr>
                <w:szCs w:val="24"/>
                <w:lang w:eastAsia="el-GR"/>
              </w:rPr>
              <w:lastRenderedPageBreak/>
              <w:t>88</w:t>
            </w:r>
          </w:p>
        </w:tc>
        <w:tc>
          <w:tcPr>
            <w:tcW w:w="5657" w:type="dxa"/>
            <w:tcBorders>
              <w:top w:val="nil"/>
              <w:left w:val="single" w:sz="6" w:space="0" w:color="auto"/>
              <w:bottom w:val="single" w:sz="6" w:space="0" w:color="auto"/>
              <w:right w:val="nil"/>
            </w:tcBorders>
            <w:hideMark/>
          </w:tcPr>
          <w:p w14:paraId="6545B431" w14:textId="77777777" w:rsidR="009632C5" w:rsidRPr="009632C5" w:rsidRDefault="009632C5" w:rsidP="009632C5">
            <w:pPr>
              <w:jc w:val="center"/>
              <w:rPr>
                <w:szCs w:val="24"/>
                <w:lang w:eastAsia="el-GR"/>
              </w:rPr>
            </w:pPr>
            <w:r w:rsidRPr="009632C5">
              <w:rPr>
                <w:szCs w:val="24"/>
                <w:lang w:eastAsia="el-GR"/>
              </w:rPr>
              <w:t xml:space="preserve">NAND </w:t>
            </w:r>
            <w:proofErr w:type="spellStart"/>
            <w:r w:rsidRPr="009632C5">
              <w:rPr>
                <w:szCs w:val="24"/>
                <w:lang w:eastAsia="el-GR"/>
              </w:rPr>
              <w:t>Type</w:t>
            </w:r>
            <w:proofErr w:type="spellEnd"/>
            <w:r w:rsidRPr="009632C5">
              <w:rPr>
                <w:szCs w:val="24"/>
                <w:lang w:eastAsia="el-GR"/>
              </w:rPr>
              <w:t>: TLC 3D NAND ή καλύτερο</w:t>
            </w:r>
          </w:p>
        </w:tc>
        <w:tc>
          <w:tcPr>
            <w:tcW w:w="1417" w:type="dxa"/>
            <w:tcBorders>
              <w:top w:val="nil"/>
              <w:left w:val="single" w:sz="6" w:space="0" w:color="auto"/>
              <w:bottom w:val="single" w:sz="6" w:space="0" w:color="auto"/>
              <w:right w:val="nil"/>
            </w:tcBorders>
            <w:hideMark/>
          </w:tcPr>
          <w:p w14:paraId="3E1EA34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86AAEB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FBD66BD" w14:textId="77777777" w:rsidR="009632C5" w:rsidRPr="009632C5" w:rsidRDefault="009632C5" w:rsidP="009632C5">
            <w:pPr>
              <w:jc w:val="center"/>
              <w:rPr>
                <w:szCs w:val="24"/>
                <w:lang w:eastAsia="el-GR"/>
              </w:rPr>
            </w:pPr>
          </w:p>
        </w:tc>
      </w:tr>
      <w:tr w:rsidR="009632C5" w:rsidRPr="009632C5" w14:paraId="6802AA17" w14:textId="77777777" w:rsidTr="008B3641">
        <w:trPr>
          <w:trHeight w:val="300"/>
        </w:trPr>
        <w:tc>
          <w:tcPr>
            <w:tcW w:w="1290" w:type="dxa"/>
            <w:tcBorders>
              <w:top w:val="nil"/>
              <w:left w:val="single" w:sz="6" w:space="0" w:color="auto"/>
              <w:bottom w:val="single" w:sz="6" w:space="0" w:color="auto"/>
              <w:right w:val="nil"/>
            </w:tcBorders>
            <w:hideMark/>
          </w:tcPr>
          <w:p w14:paraId="425A92E5" w14:textId="77777777" w:rsidR="009632C5" w:rsidRPr="009632C5" w:rsidRDefault="009632C5" w:rsidP="009632C5">
            <w:pPr>
              <w:jc w:val="center"/>
              <w:rPr>
                <w:szCs w:val="24"/>
                <w:lang w:eastAsia="el-GR"/>
              </w:rPr>
            </w:pPr>
            <w:r w:rsidRPr="009632C5">
              <w:rPr>
                <w:szCs w:val="24"/>
                <w:lang w:eastAsia="el-GR"/>
              </w:rPr>
              <w:t>89</w:t>
            </w:r>
          </w:p>
        </w:tc>
        <w:tc>
          <w:tcPr>
            <w:tcW w:w="5657" w:type="dxa"/>
            <w:tcBorders>
              <w:top w:val="nil"/>
              <w:left w:val="single" w:sz="6" w:space="0" w:color="auto"/>
              <w:bottom w:val="single" w:sz="6" w:space="0" w:color="auto"/>
              <w:right w:val="nil"/>
            </w:tcBorders>
            <w:hideMark/>
          </w:tcPr>
          <w:p w14:paraId="27C23E8C" w14:textId="77777777" w:rsidR="009632C5" w:rsidRPr="009632C5" w:rsidRDefault="009632C5" w:rsidP="009632C5">
            <w:pPr>
              <w:jc w:val="center"/>
              <w:rPr>
                <w:szCs w:val="24"/>
                <w:lang w:eastAsia="el-GR"/>
              </w:rPr>
            </w:pPr>
            <w:r w:rsidRPr="009632C5">
              <w:rPr>
                <w:szCs w:val="24"/>
                <w:lang w:eastAsia="el-GR"/>
              </w:rPr>
              <w:t>TBW: Ελάχιστο 1200 TBW</w:t>
            </w:r>
          </w:p>
        </w:tc>
        <w:tc>
          <w:tcPr>
            <w:tcW w:w="1417" w:type="dxa"/>
            <w:tcBorders>
              <w:top w:val="nil"/>
              <w:left w:val="single" w:sz="6" w:space="0" w:color="auto"/>
              <w:bottom w:val="single" w:sz="6" w:space="0" w:color="auto"/>
              <w:right w:val="nil"/>
            </w:tcBorders>
            <w:hideMark/>
          </w:tcPr>
          <w:p w14:paraId="61E6552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C5DA04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EDA4E83" w14:textId="77777777" w:rsidR="009632C5" w:rsidRPr="009632C5" w:rsidRDefault="009632C5" w:rsidP="009632C5">
            <w:pPr>
              <w:jc w:val="center"/>
              <w:rPr>
                <w:szCs w:val="24"/>
                <w:lang w:eastAsia="el-GR"/>
              </w:rPr>
            </w:pPr>
          </w:p>
        </w:tc>
      </w:tr>
      <w:tr w:rsidR="009632C5" w:rsidRPr="009632C5" w14:paraId="2ADACAE6" w14:textId="77777777" w:rsidTr="008B3641">
        <w:trPr>
          <w:trHeight w:val="300"/>
        </w:trPr>
        <w:tc>
          <w:tcPr>
            <w:tcW w:w="1290" w:type="dxa"/>
            <w:tcBorders>
              <w:top w:val="nil"/>
              <w:left w:val="single" w:sz="6" w:space="0" w:color="auto"/>
              <w:bottom w:val="single" w:sz="6" w:space="0" w:color="auto"/>
              <w:right w:val="nil"/>
            </w:tcBorders>
            <w:hideMark/>
          </w:tcPr>
          <w:p w14:paraId="49441E87" w14:textId="77777777" w:rsidR="009632C5" w:rsidRPr="009632C5" w:rsidRDefault="009632C5" w:rsidP="009632C5">
            <w:pPr>
              <w:jc w:val="center"/>
              <w:rPr>
                <w:szCs w:val="24"/>
                <w:lang w:eastAsia="el-GR"/>
              </w:rPr>
            </w:pPr>
            <w:r w:rsidRPr="009632C5">
              <w:rPr>
                <w:szCs w:val="24"/>
                <w:lang w:eastAsia="el-GR"/>
              </w:rPr>
              <w:t>90</w:t>
            </w:r>
          </w:p>
        </w:tc>
        <w:tc>
          <w:tcPr>
            <w:tcW w:w="5657" w:type="dxa"/>
            <w:tcBorders>
              <w:top w:val="nil"/>
              <w:left w:val="single" w:sz="6" w:space="0" w:color="auto"/>
              <w:bottom w:val="single" w:sz="6" w:space="0" w:color="auto"/>
              <w:right w:val="nil"/>
            </w:tcBorders>
            <w:hideMark/>
          </w:tcPr>
          <w:p w14:paraId="555409A4" w14:textId="77777777" w:rsidR="009632C5" w:rsidRPr="009632C5" w:rsidRDefault="009632C5" w:rsidP="009632C5">
            <w:pPr>
              <w:jc w:val="center"/>
              <w:rPr>
                <w:szCs w:val="24"/>
                <w:lang w:val="en-US" w:eastAsia="el-GR"/>
              </w:rPr>
            </w:pPr>
            <w:r w:rsidRPr="009632C5">
              <w:rPr>
                <w:szCs w:val="24"/>
                <w:lang w:eastAsia="el-GR"/>
              </w:rPr>
              <w:t>Χρήση</w:t>
            </w:r>
            <w:r w:rsidRPr="009632C5">
              <w:rPr>
                <w:szCs w:val="24"/>
                <w:lang w:val="en-US" w:eastAsia="el-GR"/>
              </w:rPr>
              <w:t xml:space="preserve">: </w:t>
            </w:r>
            <w:r w:rsidRPr="009632C5">
              <w:rPr>
                <w:szCs w:val="24"/>
                <w:lang w:eastAsia="el-GR"/>
              </w:rPr>
              <w:t>Αποθήκευση</w:t>
            </w:r>
            <w:r w:rsidRPr="009632C5">
              <w:rPr>
                <w:szCs w:val="24"/>
                <w:lang w:val="en-US" w:eastAsia="el-GR"/>
              </w:rPr>
              <w:t> </w:t>
            </w:r>
            <w:r w:rsidRPr="009632C5">
              <w:rPr>
                <w:szCs w:val="24"/>
                <w:lang w:eastAsia="el-GR"/>
              </w:rPr>
              <w:t>Δεδομένων</w:t>
            </w:r>
            <w:r w:rsidRPr="009632C5">
              <w:rPr>
                <w:szCs w:val="24"/>
                <w:lang w:val="en-US" w:eastAsia="el-GR"/>
              </w:rPr>
              <w:t>, Projects, Datasets, Content Creation</w:t>
            </w:r>
          </w:p>
        </w:tc>
        <w:tc>
          <w:tcPr>
            <w:tcW w:w="1417" w:type="dxa"/>
            <w:tcBorders>
              <w:top w:val="nil"/>
              <w:left w:val="single" w:sz="6" w:space="0" w:color="auto"/>
              <w:bottom w:val="single" w:sz="6" w:space="0" w:color="auto"/>
              <w:right w:val="nil"/>
            </w:tcBorders>
            <w:hideMark/>
          </w:tcPr>
          <w:p w14:paraId="1402C84D"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9CADEC8"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6D169F7" w14:textId="77777777" w:rsidR="009632C5" w:rsidRPr="009632C5" w:rsidRDefault="009632C5" w:rsidP="009632C5">
            <w:pPr>
              <w:jc w:val="center"/>
              <w:rPr>
                <w:szCs w:val="24"/>
                <w:lang w:eastAsia="el-GR"/>
              </w:rPr>
            </w:pPr>
          </w:p>
        </w:tc>
      </w:tr>
      <w:tr w:rsidR="009632C5" w:rsidRPr="009632C5" w14:paraId="41ED35BE" w14:textId="77777777" w:rsidTr="008B3641">
        <w:trPr>
          <w:trHeight w:val="300"/>
        </w:trPr>
        <w:tc>
          <w:tcPr>
            <w:tcW w:w="1290" w:type="dxa"/>
            <w:tcBorders>
              <w:top w:val="nil"/>
              <w:left w:val="single" w:sz="6" w:space="0" w:color="auto"/>
              <w:bottom w:val="single" w:sz="6" w:space="0" w:color="auto"/>
              <w:right w:val="nil"/>
            </w:tcBorders>
            <w:hideMark/>
          </w:tcPr>
          <w:p w14:paraId="26A6ACCD" w14:textId="77777777" w:rsidR="009632C5" w:rsidRPr="009632C5" w:rsidRDefault="009632C5" w:rsidP="009632C5">
            <w:pPr>
              <w:jc w:val="center"/>
              <w:rPr>
                <w:szCs w:val="24"/>
                <w:lang w:eastAsia="el-GR"/>
              </w:rPr>
            </w:pPr>
            <w:r w:rsidRPr="009632C5">
              <w:rPr>
                <w:szCs w:val="24"/>
                <w:lang w:eastAsia="el-GR"/>
              </w:rPr>
              <w:t>91</w:t>
            </w:r>
          </w:p>
        </w:tc>
        <w:tc>
          <w:tcPr>
            <w:tcW w:w="5657" w:type="dxa"/>
            <w:tcBorders>
              <w:top w:val="nil"/>
              <w:left w:val="single" w:sz="6" w:space="0" w:color="auto"/>
              <w:bottom w:val="single" w:sz="6" w:space="0" w:color="auto"/>
              <w:right w:val="nil"/>
            </w:tcBorders>
            <w:hideMark/>
          </w:tcPr>
          <w:p w14:paraId="634006BE" w14:textId="77777777" w:rsidR="009632C5" w:rsidRPr="009632C5" w:rsidRDefault="009632C5" w:rsidP="009632C5">
            <w:pPr>
              <w:jc w:val="center"/>
              <w:rPr>
                <w:szCs w:val="24"/>
                <w:lang w:eastAsia="el-GR"/>
              </w:rPr>
            </w:pPr>
            <w:r w:rsidRPr="009632C5">
              <w:rPr>
                <w:szCs w:val="24"/>
                <w:lang w:eastAsia="el-GR"/>
              </w:rPr>
              <w:t>Εγγύηση: Ελάχιστη 5 χρόνια</w:t>
            </w:r>
          </w:p>
        </w:tc>
        <w:tc>
          <w:tcPr>
            <w:tcW w:w="1417" w:type="dxa"/>
            <w:tcBorders>
              <w:top w:val="nil"/>
              <w:left w:val="single" w:sz="6" w:space="0" w:color="auto"/>
              <w:bottom w:val="single" w:sz="6" w:space="0" w:color="auto"/>
              <w:right w:val="nil"/>
            </w:tcBorders>
            <w:hideMark/>
          </w:tcPr>
          <w:p w14:paraId="2A4F91C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99912B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0705EB0" w14:textId="77777777" w:rsidR="009632C5" w:rsidRPr="009632C5" w:rsidRDefault="009632C5" w:rsidP="009632C5">
            <w:pPr>
              <w:jc w:val="center"/>
              <w:rPr>
                <w:szCs w:val="24"/>
                <w:lang w:eastAsia="el-GR"/>
              </w:rPr>
            </w:pPr>
          </w:p>
        </w:tc>
      </w:tr>
      <w:tr w:rsidR="009632C5" w:rsidRPr="009632C5" w14:paraId="17BCFC1B" w14:textId="77777777" w:rsidTr="008B3641">
        <w:trPr>
          <w:trHeight w:val="300"/>
        </w:trPr>
        <w:tc>
          <w:tcPr>
            <w:tcW w:w="1290" w:type="dxa"/>
            <w:tcBorders>
              <w:top w:val="nil"/>
              <w:left w:val="single" w:sz="6" w:space="0" w:color="auto"/>
              <w:bottom w:val="single" w:sz="6" w:space="0" w:color="auto"/>
              <w:right w:val="nil"/>
            </w:tcBorders>
            <w:hideMark/>
          </w:tcPr>
          <w:p w14:paraId="44338F84" w14:textId="77777777" w:rsidR="009632C5" w:rsidRPr="009632C5" w:rsidRDefault="009632C5" w:rsidP="009632C5">
            <w:pPr>
              <w:jc w:val="center"/>
              <w:rPr>
                <w:szCs w:val="24"/>
                <w:lang w:eastAsia="el-GR"/>
              </w:rPr>
            </w:pPr>
            <w:r w:rsidRPr="009632C5">
              <w:rPr>
                <w:szCs w:val="24"/>
                <w:lang w:eastAsia="el-GR"/>
              </w:rPr>
              <w:t>92</w:t>
            </w:r>
          </w:p>
        </w:tc>
        <w:tc>
          <w:tcPr>
            <w:tcW w:w="5657" w:type="dxa"/>
            <w:tcBorders>
              <w:top w:val="nil"/>
              <w:left w:val="single" w:sz="6" w:space="0" w:color="auto"/>
              <w:bottom w:val="single" w:sz="6" w:space="0" w:color="auto"/>
              <w:right w:val="nil"/>
            </w:tcBorders>
            <w:hideMark/>
          </w:tcPr>
          <w:p w14:paraId="09159E76" w14:textId="77777777" w:rsidR="009632C5" w:rsidRPr="009632C5" w:rsidRDefault="009632C5" w:rsidP="009632C5">
            <w:pPr>
              <w:jc w:val="center"/>
              <w:rPr>
                <w:szCs w:val="24"/>
                <w:lang w:eastAsia="el-GR"/>
              </w:rPr>
            </w:pPr>
            <w:r w:rsidRPr="009632C5">
              <w:rPr>
                <w:szCs w:val="24"/>
                <w:lang w:eastAsia="el-GR"/>
              </w:rPr>
              <w:t>Τροφοδοτικό (PSU)</w:t>
            </w:r>
          </w:p>
        </w:tc>
        <w:tc>
          <w:tcPr>
            <w:tcW w:w="1417" w:type="dxa"/>
            <w:tcBorders>
              <w:top w:val="nil"/>
              <w:left w:val="single" w:sz="6" w:space="0" w:color="auto"/>
              <w:bottom w:val="single" w:sz="6" w:space="0" w:color="auto"/>
              <w:right w:val="nil"/>
            </w:tcBorders>
            <w:hideMark/>
          </w:tcPr>
          <w:p w14:paraId="1D6CD0BD"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72909B27"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09D25B9" w14:textId="77777777" w:rsidR="009632C5" w:rsidRPr="009632C5" w:rsidRDefault="009632C5" w:rsidP="009632C5">
            <w:pPr>
              <w:jc w:val="center"/>
              <w:rPr>
                <w:szCs w:val="24"/>
                <w:lang w:eastAsia="el-GR"/>
              </w:rPr>
            </w:pPr>
          </w:p>
        </w:tc>
      </w:tr>
      <w:tr w:rsidR="009632C5" w:rsidRPr="009632C5" w14:paraId="4436AB6E" w14:textId="77777777" w:rsidTr="008B3641">
        <w:trPr>
          <w:trHeight w:val="300"/>
        </w:trPr>
        <w:tc>
          <w:tcPr>
            <w:tcW w:w="1290" w:type="dxa"/>
            <w:tcBorders>
              <w:top w:val="nil"/>
              <w:left w:val="single" w:sz="6" w:space="0" w:color="auto"/>
              <w:bottom w:val="single" w:sz="6" w:space="0" w:color="auto"/>
              <w:right w:val="nil"/>
            </w:tcBorders>
            <w:hideMark/>
          </w:tcPr>
          <w:p w14:paraId="48205FBD" w14:textId="77777777" w:rsidR="009632C5" w:rsidRPr="009632C5" w:rsidRDefault="009632C5" w:rsidP="009632C5">
            <w:pPr>
              <w:jc w:val="center"/>
              <w:rPr>
                <w:szCs w:val="24"/>
                <w:lang w:eastAsia="el-GR"/>
              </w:rPr>
            </w:pPr>
            <w:r w:rsidRPr="009632C5">
              <w:rPr>
                <w:szCs w:val="24"/>
                <w:lang w:eastAsia="el-GR"/>
              </w:rPr>
              <w:t>93</w:t>
            </w:r>
          </w:p>
        </w:tc>
        <w:tc>
          <w:tcPr>
            <w:tcW w:w="5657" w:type="dxa"/>
            <w:tcBorders>
              <w:top w:val="nil"/>
              <w:left w:val="single" w:sz="6" w:space="0" w:color="auto"/>
              <w:bottom w:val="single" w:sz="6" w:space="0" w:color="auto"/>
              <w:right w:val="nil"/>
            </w:tcBorders>
            <w:hideMark/>
          </w:tcPr>
          <w:p w14:paraId="1D05BDE3" w14:textId="77777777" w:rsidR="009632C5" w:rsidRPr="009632C5" w:rsidRDefault="009632C5" w:rsidP="009632C5">
            <w:pPr>
              <w:jc w:val="center"/>
              <w:rPr>
                <w:szCs w:val="24"/>
                <w:lang w:eastAsia="el-GR"/>
              </w:rPr>
            </w:pPr>
            <w:r w:rsidRPr="009632C5">
              <w:rPr>
                <w:szCs w:val="24"/>
                <w:lang w:eastAsia="el-GR"/>
              </w:rPr>
              <w:t>Ισχύς: Ελάχιστο 850W (συνιστώνται 1000W για μελλοντική επεκτασιμότητα)</w:t>
            </w:r>
          </w:p>
        </w:tc>
        <w:tc>
          <w:tcPr>
            <w:tcW w:w="1417" w:type="dxa"/>
            <w:tcBorders>
              <w:top w:val="nil"/>
              <w:left w:val="single" w:sz="6" w:space="0" w:color="auto"/>
              <w:bottom w:val="single" w:sz="6" w:space="0" w:color="auto"/>
              <w:right w:val="nil"/>
            </w:tcBorders>
            <w:hideMark/>
          </w:tcPr>
          <w:p w14:paraId="00527A5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72C4361"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821D008" w14:textId="77777777" w:rsidR="009632C5" w:rsidRPr="009632C5" w:rsidRDefault="009632C5" w:rsidP="009632C5">
            <w:pPr>
              <w:jc w:val="center"/>
              <w:rPr>
                <w:szCs w:val="24"/>
                <w:lang w:eastAsia="el-GR"/>
              </w:rPr>
            </w:pPr>
          </w:p>
        </w:tc>
      </w:tr>
      <w:tr w:rsidR="009632C5" w:rsidRPr="009632C5" w14:paraId="10D75317" w14:textId="77777777" w:rsidTr="008B3641">
        <w:trPr>
          <w:trHeight w:val="300"/>
        </w:trPr>
        <w:tc>
          <w:tcPr>
            <w:tcW w:w="1290" w:type="dxa"/>
            <w:tcBorders>
              <w:top w:val="nil"/>
              <w:left w:val="single" w:sz="6" w:space="0" w:color="auto"/>
              <w:bottom w:val="single" w:sz="6" w:space="0" w:color="auto"/>
              <w:right w:val="nil"/>
            </w:tcBorders>
            <w:hideMark/>
          </w:tcPr>
          <w:p w14:paraId="005B83CA" w14:textId="77777777" w:rsidR="009632C5" w:rsidRPr="009632C5" w:rsidRDefault="009632C5" w:rsidP="009632C5">
            <w:pPr>
              <w:jc w:val="center"/>
              <w:rPr>
                <w:szCs w:val="24"/>
                <w:lang w:eastAsia="el-GR"/>
              </w:rPr>
            </w:pPr>
            <w:r w:rsidRPr="009632C5">
              <w:rPr>
                <w:szCs w:val="24"/>
                <w:lang w:eastAsia="el-GR"/>
              </w:rPr>
              <w:t>94</w:t>
            </w:r>
          </w:p>
        </w:tc>
        <w:tc>
          <w:tcPr>
            <w:tcW w:w="5657" w:type="dxa"/>
            <w:tcBorders>
              <w:top w:val="nil"/>
              <w:left w:val="single" w:sz="6" w:space="0" w:color="auto"/>
              <w:bottom w:val="single" w:sz="6" w:space="0" w:color="auto"/>
              <w:right w:val="nil"/>
            </w:tcBorders>
            <w:hideMark/>
          </w:tcPr>
          <w:p w14:paraId="51DB9447" w14:textId="77777777" w:rsidR="009632C5" w:rsidRPr="009632C5" w:rsidRDefault="009632C5" w:rsidP="009632C5">
            <w:pPr>
              <w:jc w:val="center"/>
              <w:rPr>
                <w:szCs w:val="24"/>
                <w:lang w:eastAsia="el-GR"/>
              </w:rPr>
            </w:pPr>
            <w:r w:rsidRPr="009632C5">
              <w:rPr>
                <w:szCs w:val="24"/>
                <w:lang w:eastAsia="el-GR"/>
              </w:rPr>
              <w:t xml:space="preserve">Πιστοποίηση: 80 PLUS </w:t>
            </w:r>
            <w:proofErr w:type="spellStart"/>
            <w:r w:rsidRPr="009632C5">
              <w:rPr>
                <w:szCs w:val="24"/>
                <w:lang w:eastAsia="el-GR"/>
              </w:rPr>
              <w:t>Gold</w:t>
            </w:r>
            <w:proofErr w:type="spellEnd"/>
            <w:r w:rsidRPr="009632C5">
              <w:rPr>
                <w:szCs w:val="24"/>
                <w:lang w:eastAsia="el-GR"/>
              </w:rPr>
              <w:t xml:space="preserve"> ή καλύτερο(</w:t>
            </w:r>
            <w:proofErr w:type="spellStart"/>
            <w:r w:rsidRPr="009632C5">
              <w:rPr>
                <w:szCs w:val="24"/>
                <w:lang w:eastAsia="el-GR"/>
              </w:rPr>
              <w:t>Platinum</w:t>
            </w:r>
            <w:proofErr w:type="spellEnd"/>
            <w:r w:rsidRPr="009632C5">
              <w:rPr>
                <w:szCs w:val="24"/>
                <w:lang w:eastAsia="el-GR"/>
              </w:rPr>
              <w:t>/</w:t>
            </w:r>
            <w:proofErr w:type="spellStart"/>
            <w:r w:rsidRPr="009632C5">
              <w:rPr>
                <w:szCs w:val="24"/>
                <w:lang w:eastAsia="el-GR"/>
              </w:rPr>
              <w:t>Titanium</w:t>
            </w:r>
            <w:proofErr w:type="spellEnd"/>
            <w:r w:rsidRPr="009632C5">
              <w:rPr>
                <w:szCs w:val="24"/>
                <w:lang w:eastAsia="el-GR"/>
              </w:rPr>
              <w:t xml:space="preserve"> προτιμάται)</w:t>
            </w:r>
          </w:p>
        </w:tc>
        <w:tc>
          <w:tcPr>
            <w:tcW w:w="1417" w:type="dxa"/>
            <w:tcBorders>
              <w:top w:val="nil"/>
              <w:left w:val="single" w:sz="6" w:space="0" w:color="auto"/>
              <w:bottom w:val="single" w:sz="6" w:space="0" w:color="auto"/>
              <w:right w:val="nil"/>
            </w:tcBorders>
            <w:hideMark/>
          </w:tcPr>
          <w:p w14:paraId="6FD454F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FCC628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EED4E08" w14:textId="77777777" w:rsidR="009632C5" w:rsidRPr="009632C5" w:rsidRDefault="009632C5" w:rsidP="009632C5">
            <w:pPr>
              <w:jc w:val="center"/>
              <w:rPr>
                <w:szCs w:val="24"/>
                <w:lang w:eastAsia="el-GR"/>
              </w:rPr>
            </w:pPr>
          </w:p>
        </w:tc>
      </w:tr>
      <w:tr w:rsidR="009632C5" w:rsidRPr="009632C5" w14:paraId="44A76682" w14:textId="77777777" w:rsidTr="008B3641">
        <w:trPr>
          <w:trHeight w:val="300"/>
        </w:trPr>
        <w:tc>
          <w:tcPr>
            <w:tcW w:w="1290" w:type="dxa"/>
            <w:tcBorders>
              <w:top w:val="nil"/>
              <w:left w:val="single" w:sz="6" w:space="0" w:color="auto"/>
              <w:bottom w:val="single" w:sz="6" w:space="0" w:color="auto"/>
              <w:right w:val="nil"/>
            </w:tcBorders>
            <w:hideMark/>
          </w:tcPr>
          <w:p w14:paraId="2F9B4617" w14:textId="77777777" w:rsidR="009632C5" w:rsidRPr="009632C5" w:rsidRDefault="009632C5" w:rsidP="009632C5">
            <w:pPr>
              <w:jc w:val="center"/>
              <w:rPr>
                <w:szCs w:val="24"/>
                <w:lang w:eastAsia="el-GR"/>
              </w:rPr>
            </w:pPr>
            <w:r w:rsidRPr="009632C5">
              <w:rPr>
                <w:szCs w:val="24"/>
                <w:lang w:eastAsia="el-GR"/>
              </w:rPr>
              <w:t>95</w:t>
            </w:r>
          </w:p>
        </w:tc>
        <w:tc>
          <w:tcPr>
            <w:tcW w:w="5657" w:type="dxa"/>
            <w:tcBorders>
              <w:top w:val="nil"/>
              <w:left w:val="single" w:sz="6" w:space="0" w:color="auto"/>
              <w:bottom w:val="single" w:sz="6" w:space="0" w:color="auto"/>
              <w:right w:val="nil"/>
            </w:tcBorders>
            <w:hideMark/>
          </w:tcPr>
          <w:p w14:paraId="72DCA4B0" w14:textId="77777777" w:rsidR="009632C5" w:rsidRPr="009632C5" w:rsidRDefault="009632C5" w:rsidP="009632C5">
            <w:pPr>
              <w:jc w:val="center"/>
              <w:rPr>
                <w:szCs w:val="24"/>
                <w:lang w:eastAsia="el-GR"/>
              </w:rPr>
            </w:pPr>
            <w:r w:rsidRPr="009632C5">
              <w:rPr>
                <w:szCs w:val="24"/>
                <w:lang w:eastAsia="el-GR"/>
              </w:rPr>
              <w:t xml:space="preserve">Τύπος: </w:t>
            </w:r>
            <w:proofErr w:type="spellStart"/>
            <w:r w:rsidRPr="009632C5">
              <w:rPr>
                <w:szCs w:val="24"/>
                <w:lang w:eastAsia="el-GR"/>
              </w:rPr>
              <w:t>Fully</w:t>
            </w:r>
            <w:proofErr w:type="spellEnd"/>
            <w:r w:rsidRPr="009632C5">
              <w:rPr>
                <w:szCs w:val="24"/>
                <w:lang w:eastAsia="el-GR"/>
              </w:rPr>
              <w:t xml:space="preserve"> </w:t>
            </w:r>
            <w:proofErr w:type="spellStart"/>
            <w:r w:rsidRPr="009632C5">
              <w:rPr>
                <w:szCs w:val="24"/>
                <w:lang w:eastAsia="el-GR"/>
              </w:rPr>
              <w:t>Modular</w:t>
            </w:r>
            <w:proofErr w:type="spellEnd"/>
            <w:r w:rsidRPr="009632C5">
              <w:rPr>
                <w:szCs w:val="24"/>
                <w:lang w:eastAsia="el-GR"/>
              </w:rPr>
              <w:t xml:space="preserve"> (πλήρως αποσπώμενα καλώδια)</w:t>
            </w:r>
          </w:p>
        </w:tc>
        <w:tc>
          <w:tcPr>
            <w:tcW w:w="1417" w:type="dxa"/>
            <w:tcBorders>
              <w:top w:val="nil"/>
              <w:left w:val="single" w:sz="6" w:space="0" w:color="auto"/>
              <w:bottom w:val="single" w:sz="6" w:space="0" w:color="auto"/>
              <w:right w:val="nil"/>
            </w:tcBorders>
            <w:hideMark/>
          </w:tcPr>
          <w:p w14:paraId="15A6E6F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EF6F19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29EE441" w14:textId="77777777" w:rsidR="009632C5" w:rsidRPr="009632C5" w:rsidRDefault="009632C5" w:rsidP="009632C5">
            <w:pPr>
              <w:jc w:val="center"/>
              <w:rPr>
                <w:szCs w:val="24"/>
                <w:lang w:eastAsia="el-GR"/>
              </w:rPr>
            </w:pPr>
          </w:p>
        </w:tc>
      </w:tr>
      <w:tr w:rsidR="009632C5" w:rsidRPr="009632C5" w14:paraId="6F653C60" w14:textId="77777777" w:rsidTr="008B3641">
        <w:trPr>
          <w:trHeight w:val="300"/>
        </w:trPr>
        <w:tc>
          <w:tcPr>
            <w:tcW w:w="1290" w:type="dxa"/>
            <w:tcBorders>
              <w:top w:val="nil"/>
              <w:left w:val="single" w:sz="6" w:space="0" w:color="auto"/>
              <w:bottom w:val="single" w:sz="6" w:space="0" w:color="auto"/>
              <w:right w:val="nil"/>
            </w:tcBorders>
            <w:hideMark/>
          </w:tcPr>
          <w:p w14:paraId="65145B59" w14:textId="77777777" w:rsidR="009632C5" w:rsidRPr="009632C5" w:rsidRDefault="009632C5" w:rsidP="009632C5">
            <w:pPr>
              <w:jc w:val="center"/>
              <w:rPr>
                <w:szCs w:val="24"/>
                <w:lang w:eastAsia="el-GR"/>
              </w:rPr>
            </w:pPr>
            <w:r w:rsidRPr="009632C5">
              <w:rPr>
                <w:szCs w:val="24"/>
                <w:lang w:eastAsia="el-GR"/>
              </w:rPr>
              <w:t>96</w:t>
            </w:r>
          </w:p>
        </w:tc>
        <w:tc>
          <w:tcPr>
            <w:tcW w:w="5657" w:type="dxa"/>
            <w:tcBorders>
              <w:top w:val="nil"/>
              <w:left w:val="single" w:sz="6" w:space="0" w:color="auto"/>
              <w:bottom w:val="single" w:sz="6" w:space="0" w:color="auto"/>
              <w:right w:val="nil"/>
            </w:tcBorders>
            <w:hideMark/>
          </w:tcPr>
          <w:p w14:paraId="5901422B" w14:textId="77777777" w:rsidR="009632C5" w:rsidRPr="009632C5" w:rsidRDefault="009632C5" w:rsidP="009632C5">
            <w:pPr>
              <w:jc w:val="center"/>
              <w:rPr>
                <w:szCs w:val="24"/>
                <w:lang w:eastAsia="el-GR"/>
              </w:rPr>
            </w:pPr>
            <w:r w:rsidRPr="009632C5">
              <w:rPr>
                <w:szCs w:val="24"/>
                <w:lang w:eastAsia="el-GR"/>
              </w:rPr>
              <w:t xml:space="preserve">ATX Standard: ATX 3.0/3.1 </w:t>
            </w:r>
            <w:proofErr w:type="spellStart"/>
            <w:r w:rsidRPr="009632C5">
              <w:rPr>
                <w:szCs w:val="24"/>
                <w:lang w:eastAsia="el-GR"/>
              </w:rPr>
              <w:t>compliant</w:t>
            </w:r>
            <w:proofErr w:type="spellEnd"/>
          </w:p>
        </w:tc>
        <w:tc>
          <w:tcPr>
            <w:tcW w:w="1417" w:type="dxa"/>
            <w:tcBorders>
              <w:top w:val="nil"/>
              <w:left w:val="single" w:sz="6" w:space="0" w:color="auto"/>
              <w:bottom w:val="single" w:sz="6" w:space="0" w:color="auto"/>
              <w:right w:val="nil"/>
            </w:tcBorders>
            <w:hideMark/>
          </w:tcPr>
          <w:p w14:paraId="2054477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C472E0C"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1BE5F92" w14:textId="77777777" w:rsidR="009632C5" w:rsidRPr="009632C5" w:rsidRDefault="009632C5" w:rsidP="009632C5">
            <w:pPr>
              <w:jc w:val="center"/>
              <w:rPr>
                <w:szCs w:val="24"/>
                <w:lang w:eastAsia="el-GR"/>
              </w:rPr>
            </w:pPr>
          </w:p>
        </w:tc>
      </w:tr>
      <w:tr w:rsidR="009632C5" w:rsidRPr="009632C5" w14:paraId="0D1162A7" w14:textId="77777777" w:rsidTr="008B3641">
        <w:trPr>
          <w:trHeight w:val="300"/>
        </w:trPr>
        <w:tc>
          <w:tcPr>
            <w:tcW w:w="1290" w:type="dxa"/>
            <w:tcBorders>
              <w:top w:val="nil"/>
              <w:left w:val="single" w:sz="6" w:space="0" w:color="auto"/>
              <w:bottom w:val="single" w:sz="6" w:space="0" w:color="auto"/>
              <w:right w:val="nil"/>
            </w:tcBorders>
            <w:hideMark/>
          </w:tcPr>
          <w:p w14:paraId="19CA3500" w14:textId="77777777" w:rsidR="009632C5" w:rsidRPr="009632C5" w:rsidRDefault="009632C5" w:rsidP="009632C5">
            <w:pPr>
              <w:jc w:val="center"/>
              <w:rPr>
                <w:szCs w:val="24"/>
                <w:lang w:eastAsia="el-GR"/>
              </w:rPr>
            </w:pPr>
            <w:r w:rsidRPr="009632C5">
              <w:rPr>
                <w:szCs w:val="24"/>
                <w:lang w:eastAsia="el-GR"/>
              </w:rPr>
              <w:t>97</w:t>
            </w:r>
          </w:p>
        </w:tc>
        <w:tc>
          <w:tcPr>
            <w:tcW w:w="5657" w:type="dxa"/>
            <w:tcBorders>
              <w:top w:val="nil"/>
              <w:left w:val="single" w:sz="6" w:space="0" w:color="auto"/>
              <w:bottom w:val="single" w:sz="6" w:space="0" w:color="auto"/>
              <w:right w:val="nil"/>
            </w:tcBorders>
            <w:hideMark/>
          </w:tcPr>
          <w:p w14:paraId="7D5FF9DE" w14:textId="77777777" w:rsidR="009632C5" w:rsidRPr="009632C5" w:rsidRDefault="009632C5" w:rsidP="009632C5">
            <w:pPr>
              <w:jc w:val="center"/>
              <w:rPr>
                <w:szCs w:val="24"/>
                <w:lang w:val="en-US" w:eastAsia="el-GR"/>
              </w:rPr>
            </w:pPr>
            <w:r w:rsidRPr="009632C5">
              <w:rPr>
                <w:szCs w:val="24"/>
                <w:lang w:val="en-US" w:eastAsia="el-GR"/>
              </w:rPr>
              <w:t>CPU Power Connectors: 2× 8-pin (4+4) EPS12V </w:t>
            </w:r>
            <w:r w:rsidRPr="009632C5">
              <w:rPr>
                <w:szCs w:val="24"/>
                <w:lang w:eastAsia="el-GR"/>
              </w:rPr>
              <w:t>για</w:t>
            </w:r>
            <w:r w:rsidRPr="009632C5">
              <w:rPr>
                <w:szCs w:val="24"/>
                <w:lang w:val="en-US" w:eastAsia="el-GR"/>
              </w:rPr>
              <w:t> </w:t>
            </w:r>
            <w:r w:rsidRPr="009632C5">
              <w:rPr>
                <w:szCs w:val="24"/>
                <w:lang w:eastAsia="el-GR"/>
              </w:rPr>
              <w:t>σταθερή</w:t>
            </w:r>
            <w:r w:rsidRPr="009632C5">
              <w:rPr>
                <w:szCs w:val="24"/>
                <w:lang w:val="en-US" w:eastAsia="el-GR"/>
              </w:rPr>
              <w:t> </w:t>
            </w:r>
            <w:r w:rsidRPr="009632C5">
              <w:rPr>
                <w:szCs w:val="24"/>
                <w:lang w:eastAsia="el-GR"/>
              </w:rPr>
              <w:t>τροφοδοσία</w:t>
            </w:r>
            <w:r w:rsidRPr="009632C5">
              <w:rPr>
                <w:szCs w:val="24"/>
                <w:lang w:val="en-US" w:eastAsia="el-GR"/>
              </w:rPr>
              <w:t xml:space="preserve"> 170W CPU</w:t>
            </w:r>
          </w:p>
        </w:tc>
        <w:tc>
          <w:tcPr>
            <w:tcW w:w="1417" w:type="dxa"/>
            <w:tcBorders>
              <w:top w:val="nil"/>
              <w:left w:val="single" w:sz="6" w:space="0" w:color="auto"/>
              <w:bottom w:val="single" w:sz="6" w:space="0" w:color="auto"/>
              <w:right w:val="nil"/>
            </w:tcBorders>
            <w:hideMark/>
          </w:tcPr>
          <w:p w14:paraId="6601B4AE"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6A7D5AF0"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616A052" w14:textId="77777777" w:rsidR="009632C5" w:rsidRPr="009632C5" w:rsidRDefault="009632C5" w:rsidP="009632C5">
            <w:pPr>
              <w:jc w:val="center"/>
              <w:rPr>
                <w:szCs w:val="24"/>
                <w:lang w:eastAsia="el-GR"/>
              </w:rPr>
            </w:pPr>
          </w:p>
        </w:tc>
      </w:tr>
      <w:tr w:rsidR="009632C5" w:rsidRPr="009632C5" w14:paraId="76F5831D" w14:textId="77777777" w:rsidTr="008B3641">
        <w:trPr>
          <w:trHeight w:val="300"/>
        </w:trPr>
        <w:tc>
          <w:tcPr>
            <w:tcW w:w="1290" w:type="dxa"/>
            <w:tcBorders>
              <w:top w:val="nil"/>
              <w:left w:val="single" w:sz="6" w:space="0" w:color="auto"/>
              <w:bottom w:val="single" w:sz="6" w:space="0" w:color="auto"/>
              <w:right w:val="nil"/>
            </w:tcBorders>
            <w:hideMark/>
          </w:tcPr>
          <w:p w14:paraId="6F02539E" w14:textId="77777777" w:rsidR="009632C5" w:rsidRPr="009632C5" w:rsidRDefault="009632C5" w:rsidP="009632C5">
            <w:pPr>
              <w:jc w:val="center"/>
              <w:rPr>
                <w:szCs w:val="24"/>
                <w:lang w:eastAsia="el-GR"/>
              </w:rPr>
            </w:pPr>
            <w:r w:rsidRPr="009632C5">
              <w:rPr>
                <w:szCs w:val="24"/>
                <w:lang w:eastAsia="el-GR"/>
              </w:rPr>
              <w:t>98</w:t>
            </w:r>
          </w:p>
        </w:tc>
        <w:tc>
          <w:tcPr>
            <w:tcW w:w="5657" w:type="dxa"/>
            <w:tcBorders>
              <w:top w:val="nil"/>
              <w:left w:val="single" w:sz="6" w:space="0" w:color="auto"/>
              <w:bottom w:val="single" w:sz="6" w:space="0" w:color="auto"/>
              <w:right w:val="nil"/>
            </w:tcBorders>
            <w:hideMark/>
          </w:tcPr>
          <w:p w14:paraId="474EC205" w14:textId="77777777" w:rsidR="009632C5" w:rsidRPr="009632C5" w:rsidRDefault="009632C5" w:rsidP="009632C5">
            <w:pPr>
              <w:jc w:val="center"/>
              <w:rPr>
                <w:szCs w:val="24"/>
                <w:lang w:val="en-US" w:eastAsia="el-GR"/>
              </w:rPr>
            </w:pPr>
            <w:r w:rsidRPr="009632C5">
              <w:rPr>
                <w:szCs w:val="24"/>
                <w:lang w:val="en-US" w:eastAsia="el-GR"/>
              </w:rPr>
              <w:t>SATA Connectors: </w:t>
            </w:r>
            <w:r w:rsidRPr="009632C5">
              <w:rPr>
                <w:szCs w:val="24"/>
                <w:lang w:eastAsia="el-GR"/>
              </w:rPr>
              <w:t>Ελάχιστο</w:t>
            </w:r>
            <w:r w:rsidRPr="009632C5">
              <w:rPr>
                <w:szCs w:val="24"/>
                <w:lang w:val="en-US" w:eastAsia="el-GR"/>
              </w:rPr>
              <w:t> 4× SATA power connectors</w:t>
            </w:r>
          </w:p>
        </w:tc>
        <w:tc>
          <w:tcPr>
            <w:tcW w:w="1417" w:type="dxa"/>
            <w:tcBorders>
              <w:top w:val="nil"/>
              <w:left w:val="single" w:sz="6" w:space="0" w:color="auto"/>
              <w:bottom w:val="single" w:sz="6" w:space="0" w:color="auto"/>
              <w:right w:val="nil"/>
            </w:tcBorders>
            <w:hideMark/>
          </w:tcPr>
          <w:p w14:paraId="337609C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26176C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0166A37" w14:textId="77777777" w:rsidR="009632C5" w:rsidRPr="009632C5" w:rsidRDefault="009632C5" w:rsidP="009632C5">
            <w:pPr>
              <w:jc w:val="center"/>
              <w:rPr>
                <w:szCs w:val="24"/>
                <w:lang w:eastAsia="el-GR"/>
              </w:rPr>
            </w:pPr>
          </w:p>
        </w:tc>
      </w:tr>
      <w:tr w:rsidR="009632C5" w:rsidRPr="009632C5" w14:paraId="284E337B" w14:textId="77777777" w:rsidTr="008B3641">
        <w:trPr>
          <w:trHeight w:val="300"/>
        </w:trPr>
        <w:tc>
          <w:tcPr>
            <w:tcW w:w="1290" w:type="dxa"/>
            <w:tcBorders>
              <w:top w:val="nil"/>
              <w:left w:val="single" w:sz="6" w:space="0" w:color="auto"/>
              <w:bottom w:val="single" w:sz="6" w:space="0" w:color="auto"/>
              <w:right w:val="nil"/>
            </w:tcBorders>
            <w:hideMark/>
          </w:tcPr>
          <w:p w14:paraId="43B3E626" w14:textId="77777777" w:rsidR="009632C5" w:rsidRPr="009632C5" w:rsidRDefault="009632C5" w:rsidP="009632C5">
            <w:pPr>
              <w:jc w:val="center"/>
              <w:rPr>
                <w:szCs w:val="24"/>
                <w:lang w:eastAsia="el-GR"/>
              </w:rPr>
            </w:pPr>
            <w:r w:rsidRPr="009632C5">
              <w:rPr>
                <w:szCs w:val="24"/>
                <w:lang w:eastAsia="el-GR"/>
              </w:rPr>
              <w:t>99</w:t>
            </w:r>
          </w:p>
        </w:tc>
        <w:tc>
          <w:tcPr>
            <w:tcW w:w="5657" w:type="dxa"/>
            <w:tcBorders>
              <w:top w:val="nil"/>
              <w:left w:val="single" w:sz="6" w:space="0" w:color="auto"/>
              <w:bottom w:val="single" w:sz="6" w:space="0" w:color="auto"/>
              <w:right w:val="nil"/>
            </w:tcBorders>
            <w:hideMark/>
          </w:tcPr>
          <w:p w14:paraId="67911598" w14:textId="77777777" w:rsidR="009632C5" w:rsidRPr="009632C5" w:rsidRDefault="009632C5" w:rsidP="009632C5">
            <w:pPr>
              <w:jc w:val="center"/>
              <w:rPr>
                <w:szCs w:val="24"/>
                <w:lang w:eastAsia="el-GR"/>
              </w:rPr>
            </w:pPr>
            <w:r w:rsidRPr="009632C5">
              <w:rPr>
                <w:szCs w:val="24"/>
                <w:lang w:eastAsia="el-GR"/>
              </w:rPr>
              <w:t>Προστασίες: OVP, UVP, OCP, OPP, SCP, OTP</w:t>
            </w:r>
          </w:p>
        </w:tc>
        <w:tc>
          <w:tcPr>
            <w:tcW w:w="1417" w:type="dxa"/>
            <w:tcBorders>
              <w:top w:val="nil"/>
              <w:left w:val="single" w:sz="6" w:space="0" w:color="auto"/>
              <w:bottom w:val="single" w:sz="6" w:space="0" w:color="auto"/>
              <w:right w:val="nil"/>
            </w:tcBorders>
            <w:hideMark/>
          </w:tcPr>
          <w:p w14:paraId="43F6679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EF12A5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4F1B8DF" w14:textId="77777777" w:rsidR="009632C5" w:rsidRPr="009632C5" w:rsidRDefault="009632C5" w:rsidP="009632C5">
            <w:pPr>
              <w:jc w:val="center"/>
              <w:rPr>
                <w:szCs w:val="24"/>
                <w:lang w:eastAsia="el-GR"/>
              </w:rPr>
            </w:pPr>
          </w:p>
        </w:tc>
      </w:tr>
      <w:tr w:rsidR="009632C5" w:rsidRPr="009632C5" w14:paraId="7AA1A82D" w14:textId="77777777" w:rsidTr="008B3641">
        <w:trPr>
          <w:trHeight w:val="300"/>
        </w:trPr>
        <w:tc>
          <w:tcPr>
            <w:tcW w:w="1290" w:type="dxa"/>
            <w:tcBorders>
              <w:top w:val="nil"/>
              <w:left w:val="single" w:sz="6" w:space="0" w:color="auto"/>
              <w:bottom w:val="single" w:sz="6" w:space="0" w:color="auto"/>
              <w:right w:val="nil"/>
            </w:tcBorders>
            <w:hideMark/>
          </w:tcPr>
          <w:p w14:paraId="5B19C1CF" w14:textId="77777777" w:rsidR="009632C5" w:rsidRPr="009632C5" w:rsidRDefault="009632C5" w:rsidP="009632C5">
            <w:pPr>
              <w:jc w:val="center"/>
              <w:rPr>
                <w:szCs w:val="24"/>
                <w:lang w:eastAsia="el-GR"/>
              </w:rPr>
            </w:pPr>
            <w:r w:rsidRPr="009632C5">
              <w:rPr>
                <w:szCs w:val="24"/>
                <w:lang w:eastAsia="el-GR"/>
              </w:rPr>
              <w:t>100</w:t>
            </w:r>
          </w:p>
        </w:tc>
        <w:tc>
          <w:tcPr>
            <w:tcW w:w="5657" w:type="dxa"/>
            <w:tcBorders>
              <w:top w:val="nil"/>
              <w:left w:val="single" w:sz="6" w:space="0" w:color="auto"/>
              <w:bottom w:val="single" w:sz="6" w:space="0" w:color="auto"/>
              <w:right w:val="nil"/>
            </w:tcBorders>
            <w:hideMark/>
          </w:tcPr>
          <w:p w14:paraId="062D1106" w14:textId="77777777" w:rsidR="009632C5" w:rsidRPr="009632C5" w:rsidRDefault="009632C5" w:rsidP="009632C5">
            <w:pPr>
              <w:jc w:val="center"/>
              <w:rPr>
                <w:szCs w:val="24"/>
                <w:lang w:eastAsia="el-GR"/>
              </w:rPr>
            </w:pPr>
            <w:r w:rsidRPr="009632C5">
              <w:rPr>
                <w:szCs w:val="24"/>
                <w:lang w:eastAsia="el-GR"/>
              </w:rPr>
              <w:t>Ψύξη: Ανεμιστήρας 120mm ή 140mm </w:t>
            </w:r>
            <w:proofErr w:type="spellStart"/>
            <w:r w:rsidRPr="009632C5">
              <w:rPr>
                <w:szCs w:val="24"/>
                <w:lang w:eastAsia="el-GR"/>
              </w:rPr>
              <w:t>μεημι</w:t>
            </w:r>
            <w:proofErr w:type="spellEnd"/>
            <w:r w:rsidRPr="009632C5">
              <w:rPr>
                <w:szCs w:val="24"/>
                <w:lang w:eastAsia="el-GR"/>
              </w:rPr>
              <w:t>-παθητική λειτουργία</w:t>
            </w:r>
          </w:p>
        </w:tc>
        <w:tc>
          <w:tcPr>
            <w:tcW w:w="1417" w:type="dxa"/>
            <w:tcBorders>
              <w:top w:val="nil"/>
              <w:left w:val="single" w:sz="6" w:space="0" w:color="auto"/>
              <w:bottom w:val="single" w:sz="6" w:space="0" w:color="auto"/>
              <w:right w:val="nil"/>
            </w:tcBorders>
            <w:hideMark/>
          </w:tcPr>
          <w:p w14:paraId="09F2B91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FB3A41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9ABB091" w14:textId="77777777" w:rsidR="009632C5" w:rsidRPr="009632C5" w:rsidRDefault="009632C5" w:rsidP="009632C5">
            <w:pPr>
              <w:jc w:val="center"/>
              <w:rPr>
                <w:szCs w:val="24"/>
                <w:lang w:eastAsia="el-GR"/>
              </w:rPr>
            </w:pPr>
          </w:p>
        </w:tc>
      </w:tr>
      <w:tr w:rsidR="009632C5" w:rsidRPr="009632C5" w14:paraId="51B21144" w14:textId="77777777" w:rsidTr="008B3641">
        <w:trPr>
          <w:trHeight w:val="300"/>
        </w:trPr>
        <w:tc>
          <w:tcPr>
            <w:tcW w:w="1290" w:type="dxa"/>
            <w:tcBorders>
              <w:top w:val="nil"/>
              <w:left w:val="single" w:sz="6" w:space="0" w:color="auto"/>
              <w:bottom w:val="single" w:sz="4" w:space="0" w:color="auto"/>
              <w:right w:val="nil"/>
            </w:tcBorders>
            <w:hideMark/>
          </w:tcPr>
          <w:p w14:paraId="26BDD011" w14:textId="77777777" w:rsidR="009632C5" w:rsidRPr="009632C5" w:rsidRDefault="009632C5" w:rsidP="009632C5">
            <w:pPr>
              <w:jc w:val="center"/>
              <w:rPr>
                <w:szCs w:val="24"/>
                <w:lang w:eastAsia="el-GR"/>
              </w:rPr>
            </w:pPr>
            <w:r w:rsidRPr="009632C5">
              <w:rPr>
                <w:szCs w:val="24"/>
                <w:lang w:eastAsia="el-GR"/>
              </w:rPr>
              <w:t>101</w:t>
            </w:r>
          </w:p>
        </w:tc>
        <w:tc>
          <w:tcPr>
            <w:tcW w:w="5657" w:type="dxa"/>
            <w:tcBorders>
              <w:top w:val="nil"/>
              <w:left w:val="single" w:sz="6" w:space="0" w:color="auto"/>
              <w:bottom w:val="single" w:sz="4" w:space="0" w:color="auto"/>
              <w:right w:val="nil"/>
            </w:tcBorders>
            <w:hideMark/>
          </w:tcPr>
          <w:p w14:paraId="5AE3F09E" w14:textId="77777777" w:rsidR="009632C5" w:rsidRPr="009632C5" w:rsidRDefault="009632C5" w:rsidP="009632C5">
            <w:pPr>
              <w:jc w:val="center"/>
              <w:rPr>
                <w:szCs w:val="24"/>
                <w:lang w:eastAsia="el-GR"/>
              </w:rPr>
            </w:pPr>
            <w:r w:rsidRPr="009632C5">
              <w:rPr>
                <w:szCs w:val="24"/>
                <w:lang w:eastAsia="el-GR"/>
              </w:rPr>
              <w:t xml:space="preserve">Καλώδια: </w:t>
            </w:r>
            <w:proofErr w:type="spellStart"/>
            <w:r w:rsidRPr="009632C5">
              <w:rPr>
                <w:szCs w:val="24"/>
                <w:lang w:eastAsia="el-GR"/>
              </w:rPr>
              <w:t>Sleeved</w:t>
            </w:r>
            <w:proofErr w:type="spellEnd"/>
            <w:r w:rsidRPr="009632C5">
              <w:rPr>
                <w:szCs w:val="24"/>
                <w:lang w:eastAsia="el-GR"/>
              </w:rPr>
              <w:t xml:space="preserve"> καλώδια υψηλής ποιότητας</w:t>
            </w:r>
          </w:p>
        </w:tc>
        <w:tc>
          <w:tcPr>
            <w:tcW w:w="1417" w:type="dxa"/>
            <w:tcBorders>
              <w:top w:val="nil"/>
              <w:left w:val="single" w:sz="6" w:space="0" w:color="auto"/>
              <w:bottom w:val="single" w:sz="4" w:space="0" w:color="auto"/>
              <w:right w:val="nil"/>
            </w:tcBorders>
            <w:hideMark/>
          </w:tcPr>
          <w:p w14:paraId="7592D26F"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4" w:space="0" w:color="auto"/>
              <w:right w:val="nil"/>
            </w:tcBorders>
            <w:hideMark/>
          </w:tcPr>
          <w:p w14:paraId="1C9FE1E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4" w:space="0" w:color="auto"/>
              <w:right w:val="single" w:sz="6" w:space="0" w:color="auto"/>
            </w:tcBorders>
            <w:hideMark/>
          </w:tcPr>
          <w:p w14:paraId="3CA99B28" w14:textId="77777777" w:rsidR="009632C5" w:rsidRPr="009632C5" w:rsidRDefault="009632C5" w:rsidP="009632C5">
            <w:pPr>
              <w:jc w:val="center"/>
              <w:rPr>
                <w:szCs w:val="24"/>
                <w:lang w:eastAsia="el-GR"/>
              </w:rPr>
            </w:pPr>
          </w:p>
        </w:tc>
      </w:tr>
      <w:tr w:rsidR="009632C5" w:rsidRPr="009632C5" w14:paraId="39A7A2F5"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374D3F56" w14:textId="77777777" w:rsidR="009632C5" w:rsidRPr="009632C5" w:rsidRDefault="009632C5" w:rsidP="009632C5">
            <w:pPr>
              <w:jc w:val="center"/>
              <w:rPr>
                <w:szCs w:val="24"/>
                <w:lang w:eastAsia="el-GR"/>
              </w:rPr>
            </w:pPr>
            <w:r w:rsidRPr="009632C5">
              <w:rPr>
                <w:szCs w:val="24"/>
                <w:lang w:eastAsia="el-GR"/>
              </w:rPr>
              <w:t>102</w:t>
            </w:r>
          </w:p>
        </w:tc>
        <w:tc>
          <w:tcPr>
            <w:tcW w:w="5657" w:type="dxa"/>
            <w:tcBorders>
              <w:top w:val="single" w:sz="4" w:space="0" w:color="auto"/>
              <w:left w:val="single" w:sz="4" w:space="0" w:color="auto"/>
              <w:bottom w:val="single" w:sz="4" w:space="0" w:color="auto"/>
              <w:right w:val="single" w:sz="4" w:space="0" w:color="auto"/>
            </w:tcBorders>
            <w:hideMark/>
          </w:tcPr>
          <w:p w14:paraId="298393B8" w14:textId="77777777" w:rsidR="009632C5" w:rsidRPr="009632C5" w:rsidRDefault="009632C5" w:rsidP="009632C5">
            <w:pPr>
              <w:jc w:val="center"/>
              <w:rPr>
                <w:szCs w:val="24"/>
                <w:lang w:eastAsia="el-GR"/>
              </w:rPr>
            </w:pPr>
            <w:r w:rsidRPr="009632C5">
              <w:rPr>
                <w:szCs w:val="24"/>
                <w:lang w:eastAsia="el-GR"/>
              </w:rPr>
              <w:t>Εγγύηση PSU: Ελάχιστη 7-10 χρόνια</w:t>
            </w:r>
          </w:p>
        </w:tc>
        <w:tc>
          <w:tcPr>
            <w:tcW w:w="1417" w:type="dxa"/>
            <w:tcBorders>
              <w:top w:val="single" w:sz="4" w:space="0" w:color="auto"/>
              <w:left w:val="single" w:sz="4" w:space="0" w:color="auto"/>
              <w:bottom w:val="single" w:sz="4" w:space="0" w:color="auto"/>
              <w:right w:val="single" w:sz="4" w:space="0" w:color="auto"/>
            </w:tcBorders>
            <w:hideMark/>
          </w:tcPr>
          <w:p w14:paraId="37C6CCA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60A57E67"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47EF128E" w14:textId="77777777" w:rsidR="009632C5" w:rsidRPr="009632C5" w:rsidRDefault="009632C5" w:rsidP="009632C5">
            <w:pPr>
              <w:jc w:val="center"/>
              <w:rPr>
                <w:szCs w:val="24"/>
                <w:lang w:eastAsia="el-GR"/>
              </w:rPr>
            </w:pPr>
          </w:p>
        </w:tc>
      </w:tr>
      <w:tr w:rsidR="009632C5" w:rsidRPr="009632C5" w14:paraId="1FF38470"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6F2374E1" w14:textId="77777777" w:rsidR="009632C5" w:rsidRPr="009632C5" w:rsidRDefault="009632C5" w:rsidP="009632C5">
            <w:pPr>
              <w:jc w:val="center"/>
              <w:rPr>
                <w:szCs w:val="24"/>
                <w:lang w:eastAsia="el-GR"/>
              </w:rPr>
            </w:pPr>
            <w:r w:rsidRPr="009632C5">
              <w:rPr>
                <w:szCs w:val="24"/>
                <w:lang w:eastAsia="el-GR"/>
              </w:rPr>
              <w:t>103</w:t>
            </w:r>
          </w:p>
        </w:tc>
        <w:tc>
          <w:tcPr>
            <w:tcW w:w="5657" w:type="dxa"/>
            <w:tcBorders>
              <w:top w:val="single" w:sz="4" w:space="0" w:color="auto"/>
              <w:left w:val="single" w:sz="4" w:space="0" w:color="auto"/>
              <w:bottom w:val="single" w:sz="4" w:space="0" w:color="auto"/>
              <w:right w:val="single" w:sz="4" w:space="0" w:color="auto"/>
            </w:tcBorders>
            <w:hideMark/>
          </w:tcPr>
          <w:p w14:paraId="3E47E0D0" w14:textId="77777777" w:rsidR="009632C5" w:rsidRPr="009632C5" w:rsidRDefault="009632C5" w:rsidP="009632C5">
            <w:pPr>
              <w:jc w:val="center"/>
              <w:rPr>
                <w:szCs w:val="24"/>
                <w:lang w:eastAsia="el-GR"/>
              </w:rPr>
            </w:pPr>
            <w:r w:rsidRPr="009632C5">
              <w:rPr>
                <w:szCs w:val="24"/>
                <w:lang w:eastAsia="el-GR"/>
              </w:rPr>
              <w:t>Σύστημα Ψύξης CPU (ΚΡΙΣΙΜΟ για 170W TDP)</w:t>
            </w:r>
          </w:p>
        </w:tc>
        <w:tc>
          <w:tcPr>
            <w:tcW w:w="1417" w:type="dxa"/>
            <w:tcBorders>
              <w:top w:val="single" w:sz="4" w:space="0" w:color="auto"/>
              <w:left w:val="single" w:sz="4" w:space="0" w:color="auto"/>
              <w:bottom w:val="single" w:sz="4" w:space="0" w:color="auto"/>
              <w:right w:val="single" w:sz="4" w:space="0" w:color="auto"/>
            </w:tcBorders>
            <w:hideMark/>
          </w:tcPr>
          <w:p w14:paraId="668855D0"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single" w:sz="4" w:space="0" w:color="auto"/>
              <w:left w:val="single" w:sz="4" w:space="0" w:color="auto"/>
              <w:bottom w:val="single" w:sz="4" w:space="0" w:color="auto"/>
              <w:right w:val="single" w:sz="4" w:space="0" w:color="auto"/>
            </w:tcBorders>
            <w:hideMark/>
          </w:tcPr>
          <w:p w14:paraId="17510CFE"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1B6C2C7D" w14:textId="77777777" w:rsidR="009632C5" w:rsidRPr="009632C5" w:rsidRDefault="009632C5" w:rsidP="009632C5">
            <w:pPr>
              <w:jc w:val="center"/>
              <w:rPr>
                <w:szCs w:val="24"/>
                <w:lang w:eastAsia="el-GR"/>
              </w:rPr>
            </w:pPr>
          </w:p>
        </w:tc>
      </w:tr>
      <w:tr w:rsidR="009632C5" w:rsidRPr="009632C5" w14:paraId="7003DD15"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5C2C8C09" w14:textId="77777777" w:rsidR="009632C5" w:rsidRPr="009632C5" w:rsidRDefault="009632C5" w:rsidP="009632C5">
            <w:pPr>
              <w:jc w:val="center"/>
              <w:rPr>
                <w:szCs w:val="24"/>
                <w:lang w:eastAsia="el-GR"/>
              </w:rPr>
            </w:pPr>
            <w:r w:rsidRPr="009632C5">
              <w:rPr>
                <w:szCs w:val="24"/>
                <w:lang w:eastAsia="el-GR"/>
              </w:rPr>
              <w:t>104</w:t>
            </w:r>
          </w:p>
        </w:tc>
        <w:tc>
          <w:tcPr>
            <w:tcW w:w="5657" w:type="dxa"/>
            <w:tcBorders>
              <w:top w:val="single" w:sz="4" w:space="0" w:color="auto"/>
              <w:left w:val="single" w:sz="4" w:space="0" w:color="auto"/>
              <w:bottom w:val="single" w:sz="4" w:space="0" w:color="auto"/>
              <w:right w:val="single" w:sz="4" w:space="0" w:color="auto"/>
            </w:tcBorders>
            <w:hideMark/>
          </w:tcPr>
          <w:p w14:paraId="34051CD2" w14:textId="77777777" w:rsidR="009632C5" w:rsidRPr="009632C5" w:rsidRDefault="009632C5" w:rsidP="009632C5">
            <w:pPr>
              <w:jc w:val="center"/>
              <w:rPr>
                <w:szCs w:val="24"/>
                <w:lang w:eastAsia="el-GR"/>
              </w:rPr>
            </w:pPr>
            <w:r w:rsidRPr="009632C5">
              <w:rPr>
                <w:szCs w:val="24"/>
                <w:lang w:eastAsia="el-GR"/>
              </w:rPr>
              <w:t>Τύπος: Υγρής ψύξης AIO (</w:t>
            </w:r>
            <w:proofErr w:type="spellStart"/>
            <w:r w:rsidRPr="009632C5">
              <w:rPr>
                <w:szCs w:val="24"/>
                <w:lang w:eastAsia="el-GR"/>
              </w:rPr>
              <w:t>All</w:t>
            </w:r>
            <w:proofErr w:type="spellEnd"/>
            <w:r w:rsidRPr="009632C5">
              <w:rPr>
                <w:szCs w:val="24"/>
                <w:lang w:eastAsia="el-GR"/>
              </w:rPr>
              <w:t>-in-</w:t>
            </w:r>
            <w:proofErr w:type="spellStart"/>
            <w:r w:rsidRPr="009632C5">
              <w:rPr>
                <w:szCs w:val="24"/>
                <w:lang w:eastAsia="el-GR"/>
              </w:rPr>
              <w:t>One</w:t>
            </w:r>
            <w:proofErr w:type="spellEnd"/>
            <w:r w:rsidRPr="009632C5">
              <w:rPr>
                <w:szCs w:val="24"/>
                <w:lang w:eastAsia="el-GR"/>
              </w:rPr>
              <w:t xml:space="preserve"> </w:t>
            </w:r>
            <w:proofErr w:type="spellStart"/>
            <w:r w:rsidRPr="009632C5">
              <w:rPr>
                <w:szCs w:val="24"/>
                <w:lang w:eastAsia="el-GR"/>
              </w:rPr>
              <w:t>Liquid</w:t>
            </w:r>
            <w:proofErr w:type="spellEnd"/>
            <w:r w:rsidRPr="009632C5">
              <w:rPr>
                <w:szCs w:val="24"/>
                <w:lang w:eastAsia="el-GR"/>
              </w:rPr>
              <w:t xml:space="preserve"> </w:t>
            </w:r>
            <w:proofErr w:type="spellStart"/>
            <w:r w:rsidRPr="009632C5">
              <w:rPr>
                <w:szCs w:val="24"/>
                <w:lang w:eastAsia="el-GR"/>
              </w:rPr>
              <w:t>Cooler</w:t>
            </w:r>
            <w:proofErr w:type="spellEnd"/>
            <w:r w:rsidRPr="009632C5">
              <w:rPr>
                <w:szCs w:val="24"/>
                <w:lang w:eastAsia="el-GR"/>
              </w:rPr>
              <w:t>) 280mm ή 360mm (ΙΔΙΑΙΤΕΡΑ ΣΥΝΙΣΤΩΜΕΝΟ)</w:t>
            </w:r>
          </w:p>
        </w:tc>
        <w:tc>
          <w:tcPr>
            <w:tcW w:w="1417" w:type="dxa"/>
            <w:tcBorders>
              <w:top w:val="single" w:sz="4" w:space="0" w:color="auto"/>
              <w:left w:val="single" w:sz="4" w:space="0" w:color="auto"/>
              <w:bottom w:val="single" w:sz="4" w:space="0" w:color="auto"/>
              <w:right w:val="single" w:sz="4" w:space="0" w:color="auto"/>
            </w:tcBorders>
            <w:hideMark/>
          </w:tcPr>
          <w:p w14:paraId="432F7F2D"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102EC7D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6DB5BC40" w14:textId="77777777" w:rsidR="009632C5" w:rsidRPr="009632C5" w:rsidRDefault="009632C5" w:rsidP="009632C5">
            <w:pPr>
              <w:jc w:val="center"/>
              <w:rPr>
                <w:szCs w:val="24"/>
                <w:lang w:eastAsia="el-GR"/>
              </w:rPr>
            </w:pPr>
          </w:p>
        </w:tc>
      </w:tr>
      <w:tr w:rsidR="009632C5" w:rsidRPr="009632C5" w14:paraId="1D428700"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5F4555F4" w14:textId="77777777" w:rsidR="009632C5" w:rsidRPr="009632C5" w:rsidRDefault="009632C5" w:rsidP="009632C5">
            <w:pPr>
              <w:jc w:val="center"/>
              <w:rPr>
                <w:szCs w:val="24"/>
                <w:lang w:eastAsia="el-GR"/>
              </w:rPr>
            </w:pPr>
            <w:r w:rsidRPr="009632C5">
              <w:rPr>
                <w:szCs w:val="24"/>
                <w:lang w:eastAsia="el-GR"/>
              </w:rPr>
              <w:t>105</w:t>
            </w:r>
          </w:p>
        </w:tc>
        <w:tc>
          <w:tcPr>
            <w:tcW w:w="5657" w:type="dxa"/>
            <w:tcBorders>
              <w:top w:val="single" w:sz="4" w:space="0" w:color="auto"/>
              <w:left w:val="single" w:sz="4" w:space="0" w:color="auto"/>
              <w:bottom w:val="single" w:sz="4" w:space="0" w:color="auto"/>
              <w:right w:val="single" w:sz="4" w:space="0" w:color="auto"/>
            </w:tcBorders>
            <w:hideMark/>
          </w:tcPr>
          <w:p w14:paraId="01FF5E11" w14:textId="77777777" w:rsidR="009632C5" w:rsidRPr="009632C5" w:rsidRDefault="009632C5" w:rsidP="009632C5">
            <w:pPr>
              <w:jc w:val="center"/>
              <w:rPr>
                <w:szCs w:val="24"/>
                <w:lang w:val="en-US" w:eastAsia="el-GR"/>
              </w:rPr>
            </w:pPr>
            <w:r w:rsidRPr="009632C5">
              <w:rPr>
                <w:szCs w:val="24"/>
                <w:lang w:val="en-US" w:eastAsia="el-GR"/>
              </w:rPr>
              <w:t xml:space="preserve">AIO Radiator: 280mm (2× 140mm fans) </w:t>
            </w:r>
            <w:r w:rsidRPr="009632C5">
              <w:rPr>
                <w:szCs w:val="24"/>
                <w:lang w:eastAsia="el-GR"/>
              </w:rPr>
              <w:t>ή</w:t>
            </w:r>
            <w:r w:rsidRPr="009632C5">
              <w:rPr>
                <w:szCs w:val="24"/>
                <w:lang w:val="en-US" w:eastAsia="el-GR"/>
              </w:rPr>
              <w:t xml:space="preserve"> 360mm (3× 120mm fans)</w:t>
            </w:r>
          </w:p>
        </w:tc>
        <w:tc>
          <w:tcPr>
            <w:tcW w:w="1417" w:type="dxa"/>
            <w:tcBorders>
              <w:top w:val="single" w:sz="4" w:space="0" w:color="auto"/>
              <w:left w:val="single" w:sz="4" w:space="0" w:color="auto"/>
              <w:bottom w:val="single" w:sz="4" w:space="0" w:color="auto"/>
              <w:right w:val="single" w:sz="4" w:space="0" w:color="auto"/>
            </w:tcBorders>
            <w:hideMark/>
          </w:tcPr>
          <w:p w14:paraId="3CC85F4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6DFC3455"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F70964A" w14:textId="77777777" w:rsidR="009632C5" w:rsidRPr="009632C5" w:rsidRDefault="009632C5" w:rsidP="009632C5">
            <w:pPr>
              <w:jc w:val="center"/>
              <w:rPr>
                <w:szCs w:val="24"/>
                <w:lang w:eastAsia="el-GR"/>
              </w:rPr>
            </w:pPr>
          </w:p>
        </w:tc>
      </w:tr>
      <w:tr w:rsidR="009632C5" w:rsidRPr="009632C5" w14:paraId="020C9D44" w14:textId="77777777" w:rsidTr="008B3641">
        <w:trPr>
          <w:trHeight w:val="300"/>
        </w:trPr>
        <w:tc>
          <w:tcPr>
            <w:tcW w:w="1290" w:type="dxa"/>
            <w:tcBorders>
              <w:top w:val="single" w:sz="4" w:space="0" w:color="auto"/>
              <w:left w:val="single" w:sz="6" w:space="0" w:color="auto"/>
              <w:bottom w:val="single" w:sz="6" w:space="0" w:color="auto"/>
              <w:right w:val="nil"/>
            </w:tcBorders>
            <w:hideMark/>
          </w:tcPr>
          <w:p w14:paraId="1C41D70E" w14:textId="77777777" w:rsidR="009632C5" w:rsidRPr="009632C5" w:rsidRDefault="009632C5" w:rsidP="009632C5">
            <w:pPr>
              <w:jc w:val="center"/>
              <w:rPr>
                <w:szCs w:val="24"/>
                <w:lang w:eastAsia="el-GR"/>
              </w:rPr>
            </w:pPr>
            <w:r w:rsidRPr="009632C5">
              <w:rPr>
                <w:szCs w:val="24"/>
                <w:lang w:eastAsia="el-GR"/>
              </w:rPr>
              <w:t>106</w:t>
            </w:r>
          </w:p>
        </w:tc>
        <w:tc>
          <w:tcPr>
            <w:tcW w:w="5657" w:type="dxa"/>
            <w:tcBorders>
              <w:top w:val="single" w:sz="4" w:space="0" w:color="auto"/>
              <w:left w:val="single" w:sz="6" w:space="0" w:color="auto"/>
              <w:bottom w:val="single" w:sz="6" w:space="0" w:color="auto"/>
              <w:right w:val="nil"/>
            </w:tcBorders>
            <w:hideMark/>
          </w:tcPr>
          <w:p w14:paraId="24E3F593" w14:textId="77777777" w:rsidR="009632C5" w:rsidRPr="009632C5" w:rsidRDefault="009632C5" w:rsidP="009632C5">
            <w:pPr>
              <w:jc w:val="center"/>
              <w:rPr>
                <w:szCs w:val="24"/>
                <w:lang w:eastAsia="el-GR"/>
              </w:rPr>
            </w:pPr>
            <w:r w:rsidRPr="009632C5">
              <w:rPr>
                <w:szCs w:val="24"/>
                <w:lang w:eastAsia="el-GR"/>
              </w:rPr>
              <w:t>Εναλλακτικά: </w:t>
            </w:r>
            <w:proofErr w:type="spellStart"/>
            <w:r w:rsidRPr="009632C5">
              <w:rPr>
                <w:szCs w:val="24"/>
                <w:lang w:eastAsia="el-GR"/>
              </w:rPr>
              <w:t>Ψύκτρα</w:t>
            </w:r>
            <w:proofErr w:type="spellEnd"/>
            <w:r w:rsidRPr="009632C5">
              <w:rPr>
                <w:szCs w:val="24"/>
                <w:lang w:eastAsia="el-GR"/>
              </w:rPr>
              <w:t xml:space="preserve"> αέρα </w:t>
            </w:r>
            <w:proofErr w:type="spellStart"/>
            <w:r w:rsidRPr="009632C5">
              <w:rPr>
                <w:szCs w:val="24"/>
                <w:lang w:eastAsia="el-GR"/>
              </w:rPr>
              <w:t>dual-tower</w:t>
            </w:r>
            <w:proofErr w:type="spellEnd"/>
            <w:r w:rsidRPr="009632C5">
              <w:rPr>
                <w:szCs w:val="24"/>
                <w:lang w:eastAsia="el-GR"/>
              </w:rPr>
              <w:t> </w:t>
            </w:r>
            <w:proofErr w:type="spellStart"/>
            <w:r w:rsidRPr="009632C5">
              <w:rPr>
                <w:szCs w:val="24"/>
                <w:lang w:eastAsia="el-GR"/>
              </w:rPr>
              <w:t>υψηλώνεπιδόσεων</w:t>
            </w:r>
            <w:proofErr w:type="spellEnd"/>
            <w:r w:rsidRPr="009632C5">
              <w:rPr>
                <w:szCs w:val="24"/>
                <w:lang w:eastAsia="el-GR"/>
              </w:rPr>
              <w:t> (</w:t>
            </w:r>
            <w:proofErr w:type="spellStart"/>
            <w:r w:rsidRPr="009632C5">
              <w:rPr>
                <w:szCs w:val="24"/>
                <w:lang w:eastAsia="el-GR"/>
              </w:rPr>
              <w:t>Noctua</w:t>
            </w:r>
            <w:proofErr w:type="spellEnd"/>
            <w:r w:rsidRPr="009632C5">
              <w:rPr>
                <w:szCs w:val="24"/>
                <w:lang w:eastAsia="el-GR"/>
              </w:rPr>
              <w:t xml:space="preserve"> NH-D15, </w:t>
            </w:r>
            <w:proofErr w:type="spellStart"/>
            <w:r w:rsidRPr="009632C5">
              <w:rPr>
                <w:szCs w:val="24"/>
                <w:lang w:eastAsia="el-GR"/>
              </w:rPr>
              <w:t>be</w:t>
            </w:r>
            <w:proofErr w:type="spellEnd"/>
            <w:r w:rsidRPr="009632C5">
              <w:rPr>
                <w:szCs w:val="24"/>
                <w:lang w:eastAsia="el-GR"/>
              </w:rPr>
              <w:t xml:space="preserve"> </w:t>
            </w:r>
            <w:proofErr w:type="spellStart"/>
            <w:r w:rsidRPr="009632C5">
              <w:rPr>
                <w:szCs w:val="24"/>
                <w:lang w:eastAsia="el-GR"/>
              </w:rPr>
              <w:t>quiet</w:t>
            </w:r>
            <w:proofErr w:type="spellEnd"/>
            <w:r w:rsidRPr="009632C5">
              <w:rPr>
                <w:szCs w:val="24"/>
                <w:lang w:eastAsia="el-GR"/>
              </w:rPr>
              <w:t xml:space="preserve">! </w:t>
            </w:r>
            <w:proofErr w:type="spellStart"/>
            <w:r w:rsidRPr="009632C5">
              <w:rPr>
                <w:szCs w:val="24"/>
                <w:lang w:eastAsia="el-GR"/>
              </w:rPr>
              <w:t>Dark</w:t>
            </w:r>
            <w:proofErr w:type="spellEnd"/>
            <w:r w:rsidRPr="009632C5">
              <w:rPr>
                <w:szCs w:val="24"/>
                <w:lang w:eastAsia="el-GR"/>
              </w:rPr>
              <w:t xml:space="preserve"> </w:t>
            </w:r>
            <w:proofErr w:type="spellStart"/>
            <w:r w:rsidRPr="009632C5">
              <w:rPr>
                <w:szCs w:val="24"/>
                <w:lang w:eastAsia="el-GR"/>
              </w:rPr>
              <w:t>Rock</w:t>
            </w:r>
            <w:proofErr w:type="spellEnd"/>
            <w:r w:rsidRPr="009632C5">
              <w:rPr>
                <w:szCs w:val="24"/>
                <w:lang w:eastAsia="el-GR"/>
              </w:rPr>
              <w:t xml:space="preserve"> </w:t>
            </w:r>
            <w:proofErr w:type="spellStart"/>
            <w:r w:rsidRPr="009632C5">
              <w:rPr>
                <w:szCs w:val="24"/>
                <w:lang w:eastAsia="el-GR"/>
              </w:rPr>
              <w:t>Pro</w:t>
            </w:r>
            <w:proofErr w:type="spellEnd"/>
            <w:r w:rsidRPr="009632C5">
              <w:rPr>
                <w:szCs w:val="24"/>
                <w:lang w:eastAsia="el-GR"/>
              </w:rPr>
              <w:t xml:space="preserve"> 4, ή ισοδύναμο)</w:t>
            </w:r>
          </w:p>
        </w:tc>
        <w:tc>
          <w:tcPr>
            <w:tcW w:w="1417" w:type="dxa"/>
            <w:tcBorders>
              <w:top w:val="single" w:sz="4" w:space="0" w:color="auto"/>
              <w:left w:val="single" w:sz="6" w:space="0" w:color="auto"/>
              <w:bottom w:val="single" w:sz="6" w:space="0" w:color="auto"/>
              <w:right w:val="nil"/>
            </w:tcBorders>
            <w:hideMark/>
          </w:tcPr>
          <w:p w14:paraId="5850D8CD"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6" w:space="0" w:color="auto"/>
              <w:bottom w:val="single" w:sz="6" w:space="0" w:color="auto"/>
              <w:right w:val="nil"/>
            </w:tcBorders>
            <w:hideMark/>
          </w:tcPr>
          <w:p w14:paraId="309A067E" w14:textId="77777777" w:rsidR="009632C5" w:rsidRPr="009632C5" w:rsidRDefault="009632C5" w:rsidP="009632C5">
            <w:pPr>
              <w:jc w:val="center"/>
              <w:rPr>
                <w:szCs w:val="24"/>
                <w:lang w:eastAsia="el-GR"/>
              </w:rPr>
            </w:pPr>
          </w:p>
        </w:tc>
        <w:tc>
          <w:tcPr>
            <w:tcW w:w="1276" w:type="dxa"/>
            <w:tcBorders>
              <w:top w:val="single" w:sz="4" w:space="0" w:color="auto"/>
              <w:left w:val="single" w:sz="6" w:space="0" w:color="auto"/>
              <w:bottom w:val="single" w:sz="6" w:space="0" w:color="auto"/>
              <w:right w:val="single" w:sz="6" w:space="0" w:color="auto"/>
            </w:tcBorders>
            <w:hideMark/>
          </w:tcPr>
          <w:p w14:paraId="1FF7D755" w14:textId="77777777" w:rsidR="009632C5" w:rsidRPr="009632C5" w:rsidRDefault="009632C5" w:rsidP="009632C5">
            <w:pPr>
              <w:jc w:val="center"/>
              <w:rPr>
                <w:szCs w:val="24"/>
                <w:lang w:eastAsia="el-GR"/>
              </w:rPr>
            </w:pPr>
          </w:p>
        </w:tc>
      </w:tr>
      <w:tr w:rsidR="009632C5" w:rsidRPr="009632C5" w14:paraId="5771274C" w14:textId="77777777" w:rsidTr="008B3641">
        <w:trPr>
          <w:trHeight w:val="300"/>
        </w:trPr>
        <w:tc>
          <w:tcPr>
            <w:tcW w:w="1290" w:type="dxa"/>
            <w:tcBorders>
              <w:top w:val="nil"/>
              <w:left w:val="single" w:sz="6" w:space="0" w:color="auto"/>
              <w:bottom w:val="single" w:sz="6" w:space="0" w:color="auto"/>
              <w:right w:val="nil"/>
            </w:tcBorders>
            <w:hideMark/>
          </w:tcPr>
          <w:p w14:paraId="38F9F4D3" w14:textId="77777777" w:rsidR="009632C5" w:rsidRPr="009632C5" w:rsidRDefault="009632C5" w:rsidP="009632C5">
            <w:pPr>
              <w:jc w:val="center"/>
              <w:rPr>
                <w:szCs w:val="24"/>
                <w:lang w:eastAsia="el-GR"/>
              </w:rPr>
            </w:pPr>
            <w:r w:rsidRPr="009632C5">
              <w:rPr>
                <w:szCs w:val="24"/>
                <w:lang w:eastAsia="el-GR"/>
              </w:rPr>
              <w:t>107</w:t>
            </w:r>
          </w:p>
        </w:tc>
        <w:tc>
          <w:tcPr>
            <w:tcW w:w="5657" w:type="dxa"/>
            <w:tcBorders>
              <w:top w:val="nil"/>
              <w:left w:val="single" w:sz="6" w:space="0" w:color="auto"/>
              <w:bottom w:val="single" w:sz="6" w:space="0" w:color="auto"/>
              <w:right w:val="nil"/>
            </w:tcBorders>
            <w:hideMark/>
          </w:tcPr>
          <w:p w14:paraId="68320231" w14:textId="77777777" w:rsidR="009632C5" w:rsidRPr="009632C5" w:rsidRDefault="009632C5" w:rsidP="009632C5">
            <w:pPr>
              <w:jc w:val="center"/>
              <w:rPr>
                <w:szCs w:val="24"/>
                <w:lang w:eastAsia="el-GR"/>
              </w:rPr>
            </w:pPr>
            <w:r w:rsidRPr="009632C5">
              <w:rPr>
                <w:szCs w:val="24"/>
                <w:lang w:eastAsia="el-GR"/>
              </w:rPr>
              <w:t xml:space="preserve">Συμβατότητα </w:t>
            </w:r>
            <w:proofErr w:type="spellStart"/>
            <w:r w:rsidRPr="009632C5">
              <w:rPr>
                <w:szCs w:val="24"/>
                <w:lang w:eastAsia="el-GR"/>
              </w:rPr>
              <w:t>Socket</w:t>
            </w:r>
            <w:proofErr w:type="spellEnd"/>
            <w:r w:rsidRPr="009632C5">
              <w:rPr>
                <w:szCs w:val="24"/>
                <w:lang w:eastAsia="el-GR"/>
              </w:rPr>
              <w:t>: AM5</w:t>
            </w:r>
          </w:p>
        </w:tc>
        <w:tc>
          <w:tcPr>
            <w:tcW w:w="1417" w:type="dxa"/>
            <w:tcBorders>
              <w:top w:val="nil"/>
              <w:left w:val="single" w:sz="6" w:space="0" w:color="auto"/>
              <w:bottom w:val="single" w:sz="6" w:space="0" w:color="auto"/>
              <w:right w:val="nil"/>
            </w:tcBorders>
            <w:hideMark/>
          </w:tcPr>
          <w:p w14:paraId="618B03D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D1F3A7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22133F53" w14:textId="77777777" w:rsidR="009632C5" w:rsidRPr="009632C5" w:rsidRDefault="009632C5" w:rsidP="009632C5">
            <w:pPr>
              <w:jc w:val="center"/>
              <w:rPr>
                <w:szCs w:val="24"/>
                <w:lang w:eastAsia="el-GR"/>
              </w:rPr>
            </w:pPr>
          </w:p>
        </w:tc>
      </w:tr>
      <w:tr w:rsidR="009632C5" w:rsidRPr="009632C5" w14:paraId="683EA12E" w14:textId="77777777" w:rsidTr="008B3641">
        <w:trPr>
          <w:trHeight w:val="300"/>
        </w:trPr>
        <w:tc>
          <w:tcPr>
            <w:tcW w:w="1290" w:type="dxa"/>
            <w:tcBorders>
              <w:top w:val="nil"/>
              <w:left w:val="single" w:sz="6" w:space="0" w:color="auto"/>
              <w:bottom w:val="single" w:sz="6" w:space="0" w:color="auto"/>
              <w:right w:val="nil"/>
            </w:tcBorders>
            <w:hideMark/>
          </w:tcPr>
          <w:p w14:paraId="2AFD67C7" w14:textId="77777777" w:rsidR="009632C5" w:rsidRPr="009632C5" w:rsidRDefault="009632C5" w:rsidP="009632C5">
            <w:pPr>
              <w:jc w:val="center"/>
              <w:rPr>
                <w:szCs w:val="24"/>
                <w:lang w:eastAsia="el-GR"/>
              </w:rPr>
            </w:pPr>
            <w:r w:rsidRPr="009632C5">
              <w:rPr>
                <w:szCs w:val="24"/>
                <w:lang w:eastAsia="el-GR"/>
              </w:rPr>
              <w:t>108</w:t>
            </w:r>
          </w:p>
        </w:tc>
        <w:tc>
          <w:tcPr>
            <w:tcW w:w="5657" w:type="dxa"/>
            <w:tcBorders>
              <w:top w:val="nil"/>
              <w:left w:val="single" w:sz="6" w:space="0" w:color="auto"/>
              <w:bottom w:val="single" w:sz="6" w:space="0" w:color="auto"/>
              <w:right w:val="nil"/>
            </w:tcBorders>
            <w:hideMark/>
          </w:tcPr>
          <w:p w14:paraId="5682F69D" w14:textId="77777777" w:rsidR="009632C5" w:rsidRPr="009632C5" w:rsidRDefault="009632C5" w:rsidP="009632C5">
            <w:pPr>
              <w:jc w:val="center"/>
              <w:rPr>
                <w:szCs w:val="24"/>
                <w:lang w:eastAsia="el-GR"/>
              </w:rPr>
            </w:pPr>
            <w:r w:rsidRPr="009632C5">
              <w:rPr>
                <w:szCs w:val="24"/>
                <w:lang w:eastAsia="el-GR"/>
              </w:rPr>
              <w:t xml:space="preserve">TDP </w:t>
            </w:r>
            <w:proofErr w:type="spellStart"/>
            <w:r w:rsidRPr="009632C5">
              <w:rPr>
                <w:szCs w:val="24"/>
                <w:lang w:eastAsia="el-GR"/>
              </w:rPr>
              <w:t>Cooling</w:t>
            </w:r>
            <w:proofErr w:type="spellEnd"/>
            <w:r w:rsidRPr="009632C5">
              <w:rPr>
                <w:szCs w:val="24"/>
                <w:lang w:eastAsia="el-GR"/>
              </w:rPr>
              <w:t xml:space="preserve"> </w:t>
            </w:r>
            <w:proofErr w:type="spellStart"/>
            <w:r w:rsidRPr="009632C5">
              <w:rPr>
                <w:szCs w:val="24"/>
                <w:lang w:eastAsia="el-GR"/>
              </w:rPr>
              <w:t>Capacity</w:t>
            </w:r>
            <w:proofErr w:type="spellEnd"/>
            <w:r w:rsidRPr="009632C5">
              <w:rPr>
                <w:szCs w:val="24"/>
                <w:lang w:eastAsia="el-GR"/>
              </w:rPr>
              <w:t>: Ικανότητα ψύξης ελάχιστο250W (για 170W TDP με </w:t>
            </w:r>
            <w:proofErr w:type="spellStart"/>
            <w:r w:rsidRPr="009632C5">
              <w:rPr>
                <w:szCs w:val="24"/>
                <w:lang w:eastAsia="el-GR"/>
              </w:rPr>
              <w:t>headroom</w:t>
            </w:r>
            <w:proofErr w:type="spellEnd"/>
            <w:r w:rsidRPr="009632C5">
              <w:rPr>
                <w:szCs w:val="24"/>
                <w:lang w:eastAsia="el-GR"/>
              </w:rPr>
              <w:t>)</w:t>
            </w:r>
          </w:p>
        </w:tc>
        <w:tc>
          <w:tcPr>
            <w:tcW w:w="1417" w:type="dxa"/>
            <w:tcBorders>
              <w:top w:val="nil"/>
              <w:left w:val="single" w:sz="6" w:space="0" w:color="auto"/>
              <w:bottom w:val="single" w:sz="6" w:space="0" w:color="auto"/>
              <w:right w:val="nil"/>
            </w:tcBorders>
            <w:hideMark/>
          </w:tcPr>
          <w:p w14:paraId="793BBD2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3D44C0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2754758" w14:textId="77777777" w:rsidR="009632C5" w:rsidRPr="009632C5" w:rsidRDefault="009632C5" w:rsidP="009632C5">
            <w:pPr>
              <w:jc w:val="center"/>
              <w:rPr>
                <w:szCs w:val="24"/>
                <w:lang w:eastAsia="el-GR"/>
              </w:rPr>
            </w:pPr>
          </w:p>
        </w:tc>
      </w:tr>
      <w:tr w:rsidR="009632C5" w:rsidRPr="009632C5" w14:paraId="1A721C53" w14:textId="77777777" w:rsidTr="008B3641">
        <w:trPr>
          <w:trHeight w:val="300"/>
        </w:trPr>
        <w:tc>
          <w:tcPr>
            <w:tcW w:w="1290" w:type="dxa"/>
            <w:tcBorders>
              <w:top w:val="nil"/>
              <w:left w:val="single" w:sz="6" w:space="0" w:color="auto"/>
              <w:bottom w:val="single" w:sz="6" w:space="0" w:color="auto"/>
              <w:right w:val="nil"/>
            </w:tcBorders>
            <w:hideMark/>
          </w:tcPr>
          <w:p w14:paraId="45BA53FB" w14:textId="77777777" w:rsidR="009632C5" w:rsidRPr="009632C5" w:rsidRDefault="009632C5" w:rsidP="009632C5">
            <w:pPr>
              <w:jc w:val="center"/>
              <w:rPr>
                <w:szCs w:val="24"/>
                <w:lang w:eastAsia="el-GR"/>
              </w:rPr>
            </w:pPr>
            <w:r w:rsidRPr="009632C5">
              <w:rPr>
                <w:szCs w:val="24"/>
                <w:lang w:eastAsia="el-GR"/>
              </w:rPr>
              <w:t>109</w:t>
            </w:r>
          </w:p>
        </w:tc>
        <w:tc>
          <w:tcPr>
            <w:tcW w:w="5657" w:type="dxa"/>
            <w:tcBorders>
              <w:top w:val="nil"/>
              <w:left w:val="single" w:sz="6" w:space="0" w:color="auto"/>
              <w:bottom w:val="single" w:sz="6" w:space="0" w:color="auto"/>
              <w:right w:val="nil"/>
            </w:tcBorders>
            <w:hideMark/>
          </w:tcPr>
          <w:p w14:paraId="18348EBD" w14:textId="77777777" w:rsidR="009632C5" w:rsidRPr="009632C5" w:rsidRDefault="009632C5" w:rsidP="009632C5">
            <w:pPr>
              <w:jc w:val="center"/>
              <w:rPr>
                <w:szCs w:val="24"/>
                <w:lang w:eastAsia="el-GR"/>
              </w:rPr>
            </w:pPr>
            <w:r w:rsidRPr="009632C5">
              <w:rPr>
                <w:szCs w:val="24"/>
                <w:lang w:eastAsia="el-GR"/>
              </w:rPr>
              <w:t xml:space="preserve">Ανεμιστήρες: PWM </w:t>
            </w:r>
            <w:proofErr w:type="spellStart"/>
            <w:r w:rsidRPr="009632C5">
              <w:rPr>
                <w:szCs w:val="24"/>
                <w:lang w:eastAsia="el-GR"/>
              </w:rPr>
              <w:t>controlled</w:t>
            </w:r>
            <w:proofErr w:type="spellEnd"/>
            <w:r w:rsidRPr="009632C5">
              <w:rPr>
                <w:szCs w:val="24"/>
                <w:lang w:eastAsia="el-GR"/>
              </w:rPr>
              <w:t>, ταχύτητα 500-2000+ RPM</w:t>
            </w:r>
          </w:p>
        </w:tc>
        <w:tc>
          <w:tcPr>
            <w:tcW w:w="1417" w:type="dxa"/>
            <w:tcBorders>
              <w:top w:val="nil"/>
              <w:left w:val="single" w:sz="6" w:space="0" w:color="auto"/>
              <w:bottom w:val="single" w:sz="6" w:space="0" w:color="auto"/>
              <w:right w:val="nil"/>
            </w:tcBorders>
            <w:hideMark/>
          </w:tcPr>
          <w:p w14:paraId="3354B83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42CABE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0CB185A" w14:textId="77777777" w:rsidR="009632C5" w:rsidRPr="009632C5" w:rsidRDefault="009632C5" w:rsidP="009632C5">
            <w:pPr>
              <w:jc w:val="center"/>
              <w:rPr>
                <w:szCs w:val="24"/>
                <w:lang w:eastAsia="el-GR"/>
              </w:rPr>
            </w:pPr>
          </w:p>
        </w:tc>
      </w:tr>
      <w:tr w:rsidR="009632C5" w:rsidRPr="009632C5" w14:paraId="1CDCE00C" w14:textId="77777777" w:rsidTr="008B3641">
        <w:trPr>
          <w:trHeight w:val="300"/>
        </w:trPr>
        <w:tc>
          <w:tcPr>
            <w:tcW w:w="1290" w:type="dxa"/>
            <w:tcBorders>
              <w:top w:val="nil"/>
              <w:left w:val="single" w:sz="6" w:space="0" w:color="auto"/>
              <w:bottom w:val="single" w:sz="6" w:space="0" w:color="auto"/>
              <w:right w:val="nil"/>
            </w:tcBorders>
            <w:hideMark/>
          </w:tcPr>
          <w:p w14:paraId="26B557A6" w14:textId="77777777" w:rsidR="009632C5" w:rsidRPr="009632C5" w:rsidRDefault="009632C5" w:rsidP="009632C5">
            <w:pPr>
              <w:jc w:val="center"/>
              <w:rPr>
                <w:szCs w:val="24"/>
                <w:lang w:eastAsia="el-GR"/>
              </w:rPr>
            </w:pPr>
            <w:r w:rsidRPr="009632C5">
              <w:rPr>
                <w:szCs w:val="24"/>
                <w:lang w:eastAsia="el-GR"/>
              </w:rPr>
              <w:t>110</w:t>
            </w:r>
          </w:p>
        </w:tc>
        <w:tc>
          <w:tcPr>
            <w:tcW w:w="5657" w:type="dxa"/>
            <w:tcBorders>
              <w:top w:val="nil"/>
              <w:left w:val="single" w:sz="6" w:space="0" w:color="auto"/>
              <w:bottom w:val="single" w:sz="6" w:space="0" w:color="auto"/>
              <w:right w:val="nil"/>
            </w:tcBorders>
            <w:hideMark/>
          </w:tcPr>
          <w:p w14:paraId="15F03753" w14:textId="77777777" w:rsidR="009632C5" w:rsidRPr="009632C5" w:rsidRDefault="009632C5" w:rsidP="009632C5">
            <w:pPr>
              <w:jc w:val="center"/>
              <w:rPr>
                <w:szCs w:val="24"/>
                <w:lang w:eastAsia="el-GR"/>
              </w:rPr>
            </w:pPr>
            <w:r w:rsidRPr="009632C5">
              <w:rPr>
                <w:szCs w:val="24"/>
                <w:lang w:eastAsia="el-GR"/>
              </w:rPr>
              <w:t xml:space="preserve">Θόρυβος: Μέγιστο 40 </w:t>
            </w:r>
            <w:proofErr w:type="spellStart"/>
            <w:r w:rsidRPr="009632C5">
              <w:rPr>
                <w:szCs w:val="24"/>
                <w:lang w:eastAsia="el-GR"/>
              </w:rPr>
              <w:t>dBA</w:t>
            </w:r>
            <w:proofErr w:type="spellEnd"/>
            <w:r w:rsidRPr="009632C5">
              <w:rPr>
                <w:szCs w:val="24"/>
                <w:lang w:eastAsia="el-GR"/>
              </w:rPr>
              <w:t> σε πλήρες φορτίο</w:t>
            </w:r>
          </w:p>
        </w:tc>
        <w:tc>
          <w:tcPr>
            <w:tcW w:w="1417" w:type="dxa"/>
            <w:tcBorders>
              <w:top w:val="nil"/>
              <w:left w:val="single" w:sz="6" w:space="0" w:color="auto"/>
              <w:bottom w:val="single" w:sz="6" w:space="0" w:color="auto"/>
              <w:right w:val="nil"/>
            </w:tcBorders>
            <w:hideMark/>
          </w:tcPr>
          <w:p w14:paraId="3B87319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C861771"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F3E1C9F" w14:textId="77777777" w:rsidR="009632C5" w:rsidRPr="009632C5" w:rsidRDefault="009632C5" w:rsidP="009632C5">
            <w:pPr>
              <w:jc w:val="center"/>
              <w:rPr>
                <w:szCs w:val="24"/>
                <w:lang w:eastAsia="el-GR"/>
              </w:rPr>
            </w:pPr>
          </w:p>
        </w:tc>
      </w:tr>
      <w:tr w:rsidR="009632C5" w:rsidRPr="009632C5" w14:paraId="68B8C959" w14:textId="77777777" w:rsidTr="008B3641">
        <w:trPr>
          <w:trHeight w:val="300"/>
        </w:trPr>
        <w:tc>
          <w:tcPr>
            <w:tcW w:w="1290" w:type="dxa"/>
            <w:tcBorders>
              <w:top w:val="nil"/>
              <w:left w:val="single" w:sz="6" w:space="0" w:color="auto"/>
              <w:bottom w:val="single" w:sz="6" w:space="0" w:color="auto"/>
              <w:right w:val="nil"/>
            </w:tcBorders>
            <w:hideMark/>
          </w:tcPr>
          <w:p w14:paraId="608BEF7E" w14:textId="77777777" w:rsidR="009632C5" w:rsidRPr="009632C5" w:rsidRDefault="009632C5" w:rsidP="009632C5">
            <w:pPr>
              <w:jc w:val="center"/>
              <w:rPr>
                <w:szCs w:val="24"/>
                <w:lang w:eastAsia="el-GR"/>
              </w:rPr>
            </w:pPr>
            <w:r w:rsidRPr="009632C5">
              <w:rPr>
                <w:szCs w:val="24"/>
                <w:lang w:eastAsia="el-GR"/>
              </w:rPr>
              <w:t>111</w:t>
            </w:r>
          </w:p>
        </w:tc>
        <w:tc>
          <w:tcPr>
            <w:tcW w:w="5657" w:type="dxa"/>
            <w:tcBorders>
              <w:top w:val="nil"/>
              <w:left w:val="single" w:sz="6" w:space="0" w:color="auto"/>
              <w:bottom w:val="single" w:sz="6" w:space="0" w:color="auto"/>
              <w:right w:val="nil"/>
            </w:tcBorders>
            <w:hideMark/>
          </w:tcPr>
          <w:p w14:paraId="736FAB62" w14:textId="77777777" w:rsidR="009632C5" w:rsidRPr="009632C5" w:rsidRDefault="009632C5" w:rsidP="009632C5">
            <w:pPr>
              <w:jc w:val="center"/>
              <w:rPr>
                <w:szCs w:val="24"/>
                <w:lang w:eastAsia="el-GR"/>
              </w:rPr>
            </w:pPr>
            <w:r w:rsidRPr="009632C5">
              <w:rPr>
                <w:szCs w:val="24"/>
                <w:lang w:eastAsia="el-GR"/>
              </w:rPr>
              <w:t xml:space="preserve">Thermal </w:t>
            </w:r>
            <w:proofErr w:type="spellStart"/>
            <w:r w:rsidRPr="009632C5">
              <w:rPr>
                <w:szCs w:val="24"/>
                <w:lang w:eastAsia="el-GR"/>
              </w:rPr>
              <w:t>Compound</w:t>
            </w:r>
            <w:proofErr w:type="spellEnd"/>
            <w:r w:rsidRPr="009632C5">
              <w:rPr>
                <w:szCs w:val="24"/>
                <w:lang w:eastAsia="el-GR"/>
              </w:rPr>
              <w:t>: </w:t>
            </w:r>
            <w:proofErr w:type="spellStart"/>
            <w:r w:rsidRPr="009632C5">
              <w:rPr>
                <w:szCs w:val="24"/>
                <w:lang w:eastAsia="el-GR"/>
              </w:rPr>
              <w:t>Προεφαρμοσμένη</w:t>
            </w:r>
            <w:proofErr w:type="spellEnd"/>
            <w:r w:rsidRPr="009632C5">
              <w:rPr>
                <w:szCs w:val="24"/>
                <w:lang w:eastAsia="el-GR"/>
              </w:rPr>
              <w:t> </w:t>
            </w:r>
            <w:proofErr w:type="spellStart"/>
            <w:r w:rsidRPr="009632C5">
              <w:rPr>
                <w:szCs w:val="24"/>
                <w:lang w:eastAsia="el-GR"/>
              </w:rPr>
              <w:t>υψηλήςποιότητας</w:t>
            </w:r>
            <w:proofErr w:type="spellEnd"/>
            <w:r w:rsidRPr="009632C5">
              <w:rPr>
                <w:szCs w:val="24"/>
                <w:lang w:eastAsia="el-GR"/>
              </w:rPr>
              <w:t> </w:t>
            </w:r>
            <w:proofErr w:type="spellStart"/>
            <w:r w:rsidRPr="009632C5">
              <w:rPr>
                <w:szCs w:val="24"/>
                <w:lang w:eastAsia="el-GR"/>
              </w:rPr>
              <w:t>θερμοαγώγιμη</w:t>
            </w:r>
            <w:proofErr w:type="spellEnd"/>
            <w:r w:rsidRPr="009632C5">
              <w:rPr>
                <w:szCs w:val="24"/>
                <w:lang w:eastAsia="el-GR"/>
              </w:rPr>
              <w:t> πάστα</w:t>
            </w:r>
          </w:p>
        </w:tc>
        <w:tc>
          <w:tcPr>
            <w:tcW w:w="1417" w:type="dxa"/>
            <w:tcBorders>
              <w:top w:val="nil"/>
              <w:left w:val="single" w:sz="6" w:space="0" w:color="auto"/>
              <w:bottom w:val="single" w:sz="6" w:space="0" w:color="auto"/>
              <w:right w:val="nil"/>
            </w:tcBorders>
            <w:hideMark/>
          </w:tcPr>
          <w:p w14:paraId="1E0EBD0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677454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18AABA46" w14:textId="77777777" w:rsidR="009632C5" w:rsidRPr="009632C5" w:rsidRDefault="009632C5" w:rsidP="009632C5">
            <w:pPr>
              <w:jc w:val="center"/>
              <w:rPr>
                <w:szCs w:val="24"/>
                <w:lang w:eastAsia="el-GR"/>
              </w:rPr>
            </w:pPr>
          </w:p>
        </w:tc>
      </w:tr>
      <w:tr w:rsidR="009632C5" w:rsidRPr="009632C5" w14:paraId="5C47F1F7" w14:textId="77777777" w:rsidTr="008B3641">
        <w:trPr>
          <w:trHeight w:val="300"/>
        </w:trPr>
        <w:tc>
          <w:tcPr>
            <w:tcW w:w="1290" w:type="dxa"/>
            <w:tcBorders>
              <w:top w:val="nil"/>
              <w:left w:val="single" w:sz="6" w:space="0" w:color="auto"/>
              <w:bottom w:val="single" w:sz="6" w:space="0" w:color="auto"/>
              <w:right w:val="nil"/>
            </w:tcBorders>
            <w:hideMark/>
          </w:tcPr>
          <w:p w14:paraId="141144D6" w14:textId="77777777" w:rsidR="009632C5" w:rsidRPr="009632C5" w:rsidRDefault="009632C5" w:rsidP="009632C5">
            <w:pPr>
              <w:jc w:val="center"/>
              <w:rPr>
                <w:szCs w:val="24"/>
                <w:lang w:eastAsia="el-GR"/>
              </w:rPr>
            </w:pPr>
            <w:r w:rsidRPr="009632C5">
              <w:rPr>
                <w:szCs w:val="24"/>
                <w:lang w:eastAsia="el-GR"/>
              </w:rPr>
              <w:t>112</w:t>
            </w:r>
          </w:p>
        </w:tc>
        <w:tc>
          <w:tcPr>
            <w:tcW w:w="5657" w:type="dxa"/>
            <w:tcBorders>
              <w:top w:val="nil"/>
              <w:left w:val="single" w:sz="6" w:space="0" w:color="auto"/>
              <w:bottom w:val="single" w:sz="6" w:space="0" w:color="auto"/>
              <w:right w:val="nil"/>
            </w:tcBorders>
            <w:hideMark/>
          </w:tcPr>
          <w:p w14:paraId="758A6FA0" w14:textId="77777777" w:rsidR="009632C5" w:rsidRPr="009632C5" w:rsidRDefault="009632C5" w:rsidP="009632C5">
            <w:pPr>
              <w:jc w:val="center"/>
              <w:rPr>
                <w:szCs w:val="24"/>
                <w:lang w:eastAsia="el-GR"/>
              </w:rPr>
            </w:pPr>
            <w:r w:rsidRPr="009632C5">
              <w:rPr>
                <w:szCs w:val="24"/>
                <w:lang w:eastAsia="el-GR"/>
              </w:rPr>
              <w:t>Εγγύηση </w:t>
            </w:r>
            <w:proofErr w:type="spellStart"/>
            <w:r w:rsidRPr="009632C5">
              <w:rPr>
                <w:szCs w:val="24"/>
                <w:lang w:eastAsia="el-GR"/>
              </w:rPr>
              <w:t>Cooling</w:t>
            </w:r>
            <w:proofErr w:type="spellEnd"/>
            <w:r w:rsidRPr="009632C5">
              <w:rPr>
                <w:szCs w:val="24"/>
                <w:lang w:eastAsia="el-GR"/>
              </w:rPr>
              <w:t>: Ελάχιστη 2-6 χρόνια</w:t>
            </w:r>
          </w:p>
        </w:tc>
        <w:tc>
          <w:tcPr>
            <w:tcW w:w="1417" w:type="dxa"/>
            <w:tcBorders>
              <w:top w:val="nil"/>
              <w:left w:val="single" w:sz="6" w:space="0" w:color="auto"/>
              <w:bottom w:val="single" w:sz="6" w:space="0" w:color="auto"/>
              <w:right w:val="nil"/>
            </w:tcBorders>
            <w:hideMark/>
          </w:tcPr>
          <w:p w14:paraId="5AE93B9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09F1FFD"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339AFF7B" w14:textId="77777777" w:rsidR="009632C5" w:rsidRPr="009632C5" w:rsidRDefault="009632C5" w:rsidP="009632C5">
            <w:pPr>
              <w:jc w:val="center"/>
              <w:rPr>
                <w:szCs w:val="24"/>
                <w:lang w:eastAsia="el-GR"/>
              </w:rPr>
            </w:pPr>
          </w:p>
        </w:tc>
      </w:tr>
      <w:tr w:rsidR="009632C5" w:rsidRPr="009632C5" w14:paraId="1BCC759E" w14:textId="77777777" w:rsidTr="008B3641">
        <w:trPr>
          <w:trHeight w:val="300"/>
        </w:trPr>
        <w:tc>
          <w:tcPr>
            <w:tcW w:w="1290" w:type="dxa"/>
            <w:tcBorders>
              <w:top w:val="nil"/>
              <w:left w:val="single" w:sz="6" w:space="0" w:color="auto"/>
              <w:bottom w:val="single" w:sz="6" w:space="0" w:color="auto"/>
              <w:right w:val="nil"/>
            </w:tcBorders>
            <w:hideMark/>
          </w:tcPr>
          <w:p w14:paraId="4F1A7A3B" w14:textId="77777777" w:rsidR="009632C5" w:rsidRPr="009632C5" w:rsidRDefault="009632C5" w:rsidP="009632C5">
            <w:pPr>
              <w:jc w:val="center"/>
              <w:rPr>
                <w:szCs w:val="24"/>
                <w:lang w:eastAsia="el-GR"/>
              </w:rPr>
            </w:pPr>
            <w:r w:rsidRPr="009632C5">
              <w:rPr>
                <w:szCs w:val="24"/>
                <w:lang w:eastAsia="el-GR"/>
              </w:rPr>
              <w:t>113</w:t>
            </w:r>
          </w:p>
        </w:tc>
        <w:tc>
          <w:tcPr>
            <w:tcW w:w="5657" w:type="dxa"/>
            <w:tcBorders>
              <w:top w:val="nil"/>
              <w:left w:val="single" w:sz="6" w:space="0" w:color="auto"/>
              <w:bottom w:val="single" w:sz="6" w:space="0" w:color="auto"/>
              <w:right w:val="nil"/>
            </w:tcBorders>
            <w:hideMark/>
          </w:tcPr>
          <w:p w14:paraId="45CFF9AF" w14:textId="77777777" w:rsidR="009632C5" w:rsidRPr="009632C5" w:rsidRDefault="009632C5" w:rsidP="009632C5">
            <w:pPr>
              <w:jc w:val="center"/>
              <w:rPr>
                <w:szCs w:val="24"/>
                <w:lang w:eastAsia="el-GR"/>
              </w:rPr>
            </w:pPr>
            <w:r w:rsidRPr="009632C5">
              <w:rPr>
                <w:szCs w:val="24"/>
                <w:lang w:eastAsia="el-GR"/>
              </w:rPr>
              <w:t>Σημείωση: Λόγω 170W TDP, το σύστημα </w:t>
            </w:r>
            <w:proofErr w:type="spellStart"/>
            <w:r w:rsidRPr="009632C5">
              <w:rPr>
                <w:szCs w:val="24"/>
                <w:lang w:eastAsia="el-GR"/>
              </w:rPr>
              <w:t>ψύξηςείναι</w:t>
            </w:r>
            <w:proofErr w:type="spellEnd"/>
            <w:r w:rsidRPr="009632C5">
              <w:rPr>
                <w:szCs w:val="24"/>
                <w:lang w:eastAsia="el-GR"/>
              </w:rPr>
              <w:t xml:space="preserve"> ΚΡΙΣΙΜΗΣ ΣΗΜΑΣΙΑΣ για σταθερότητα</w:t>
            </w:r>
          </w:p>
        </w:tc>
        <w:tc>
          <w:tcPr>
            <w:tcW w:w="1417" w:type="dxa"/>
            <w:tcBorders>
              <w:top w:val="nil"/>
              <w:left w:val="single" w:sz="6" w:space="0" w:color="auto"/>
              <w:bottom w:val="single" w:sz="6" w:space="0" w:color="auto"/>
              <w:right w:val="nil"/>
            </w:tcBorders>
            <w:hideMark/>
          </w:tcPr>
          <w:p w14:paraId="56AA76A7" w14:textId="77777777" w:rsidR="009632C5" w:rsidRPr="009632C5" w:rsidRDefault="009632C5" w:rsidP="009632C5">
            <w:pPr>
              <w:jc w:val="center"/>
              <w:rPr>
                <w:szCs w:val="24"/>
                <w:lang w:eastAsia="el-GR"/>
              </w:rPr>
            </w:pPr>
            <w:r w:rsidRPr="009632C5">
              <w:rPr>
                <w:szCs w:val="24"/>
                <w:lang w:eastAsia="el-GR"/>
              </w:rPr>
              <w:t>ΣΗΜΕΙΩΣΗ</w:t>
            </w:r>
          </w:p>
        </w:tc>
        <w:tc>
          <w:tcPr>
            <w:tcW w:w="1134" w:type="dxa"/>
            <w:tcBorders>
              <w:top w:val="nil"/>
              <w:left w:val="single" w:sz="6" w:space="0" w:color="auto"/>
              <w:bottom w:val="single" w:sz="6" w:space="0" w:color="auto"/>
              <w:right w:val="nil"/>
            </w:tcBorders>
            <w:hideMark/>
          </w:tcPr>
          <w:p w14:paraId="6496DAD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A55E204" w14:textId="77777777" w:rsidR="009632C5" w:rsidRPr="009632C5" w:rsidRDefault="009632C5" w:rsidP="009632C5">
            <w:pPr>
              <w:jc w:val="center"/>
              <w:rPr>
                <w:szCs w:val="24"/>
                <w:lang w:eastAsia="el-GR"/>
              </w:rPr>
            </w:pPr>
          </w:p>
        </w:tc>
      </w:tr>
      <w:tr w:rsidR="009632C5" w:rsidRPr="009632C5" w14:paraId="53F393C3" w14:textId="77777777" w:rsidTr="008B3641">
        <w:trPr>
          <w:trHeight w:val="300"/>
        </w:trPr>
        <w:tc>
          <w:tcPr>
            <w:tcW w:w="1290" w:type="dxa"/>
            <w:tcBorders>
              <w:top w:val="nil"/>
              <w:left w:val="single" w:sz="6" w:space="0" w:color="auto"/>
              <w:bottom w:val="single" w:sz="6" w:space="0" w:color="auto"/>
              <w:right w:val="nil"/>
            </w:tcBorders>
            <w:hideMark/>
          </w:tcPr>
          <w:p w14:paraId="0DC8F0CA" w14:textId="77777777" w:rsidR="009632C5" w:rsidRPr="009632C5" w:rsidRDefault="009632C5" w:rsidP="009632C5">
            <w:pPr>
              <w:jc w:val="center"/>
              <w:rPr>
                <w:szCs w:val="24"/>
                <w:lang w:eastAsia="el-GR"/>
              </w:rPr>
            </w:pPr>
            <w:r w:rsidRPr="009632C5">
              <w:rPr>
                <w:szCs w:val="24"/>
                <w:lang w:eastAsia="el-GR"/>
              </w:rPr>
              <w:t>114</w:t>
            </w:r>
          </w:p>
        </w:tc>
        <w:tc>
          <w:tcPr>
            <w:tcW w:w="5657" w:type="dxa"/>
            <w:tcBorders>
              <w:top w:val="nil"/>
              <w:left w:val="single" w:sz="6" w:space="0" w:color="auto"/>
              <w:bottom w:val="single" w:sz="6" w:space="0" w:color="auto"/>
              <w:right w:val="nil"/>
            </w:tcBorders>
            <w:hideMark/>
          </w:tcPr>
          <w:p w14:paraId="70CA264F" w14:textId="77777777" w:rsidR="009632C5" w:rsidRPr="009632C5" w:rsidRDefault="009632C5" w:rsidP="009632C5">
            <w:pPr>
              <w:jc w:val="center"/>
              <w:rPr>
                <w:szCs w:val="24"/>
                <w:lang w:eastAsia="el-GR"/>
              </w:rPr>
            </w:pPr>
            <w:r w:rsidRPr="009632C5">
              <w:rPr>
                <w:szCs w:val="24"/>
                <w:lang w:eastAsia="el-GR"/>
              </w:rPr>
              <w:t>Περίβλημα (</w:t>
            </w:r>
            <w:proofErr w:type="spellStart"/>
            <w:r w:rsidRPr="009632C5">
              <w:rPr>
                <w:szCs w:val="24"/>
                <w:lang w:eastAsia="el-GR"/>
              </w:rPr>
              <w:t>Case</w:t>
            </w:r>
            <w:proofErr w:type="spellEnd"/>
            <w:r w:rsidRPr="009632C5">
              <w:rPr>
                <w:szCs w:val="24"/>
                <w:lang w:eastAsia="el-GR"/>
              </w:rPr>
              <w:t>)</w:t>
            </w:r>
          </w:p>
        </w:tc>
        <w:tc>
          <w:tcPr>
            <w:tcW w:w="1417" w:type="dxa"/>
            <w:tcBorders>
              <w:top w:val="nil"/>
              <w:left w:val="single" w:sz="6" w:space="0" w:color="auto"/>
              <w:bottom w:val="single" w:sz="6" w:space="0" w:color="auto"/>
              <w:right w:val="nil"/>
            </w:tcBorders>
            <w:hideMark/>
          </w:tcPr>
          <w:p w14:paraId="162C95FE"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4782FD5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073D4102" w14:textId="77777777" w:rsidR="009632C5" w:rsidRPr="009632C5" w:rsidRDefault="009632C5" w:rsidP="009632C5">
            <w:pPr>
              <w:jc w:val="center"/>
              <w:rPr>
                <w:szCs w:val="24"/>
                <w:lang w:eastAsia="el-GR"/>
              </w:rPr>
            </w:pPr>
          </w:p>
        </w:tc>
      </w:tr>
      <w:tr w:rsidR="009632C5" w:rsidRPr="009632C5" w14:paraId="56250EDC" w14:textId="77777777" w:rsidTr="008B3641">
        <w:trPr>
          <w:trHeight w:val="300"/>
        </w:trPr>
        <w:tc>
          <w:tcPr>
            <w:tcW w:w="1290" w:type="dxa"/>
            <w:tcBorders>
              <w:top w:val="nil"/>
              <w:left w:val="single" w:sz="6" w:space="0" w:color="auto"/>
              <w:bottom w:val="single" w:sz="6" w:space="0" w:color="auto"/>
              <w:right w:val="nil"/>
            </w:tcBorders>
            <w:hideMark/>
          </w:tcPr>
          <w:p w14:paraId="427875DC" w14:textId="77777777" w:rsidR="009632C5" w:rsidRPr="009632C5" w:rsidRDefault="009632C5" w:rsidP="009632C5">
            <w:pPr>
              <w:jc w:val="center"/>
              <w:rPr>
                <w:szCs w:val="24"/>
                <w:lang w:eastAsia="el-GR"/>
              </w:rPr>
            </w:pPr>
            <w:r w:rsidRPr="009632C5">
              <w:rPr>
                <w:szCs w:val="24"/>
                <w:lang w:eastAsia="el-GR"/>
              </w:rPr>
              <w:t>115</w:t>
            </w:r>
          </w:p>
        </w:tc>
        <w:tc>
          <w:tcPr>
            <w:tcW w:w="5657" w:type="dxa"/>
            <w:tcBorders>
              <w:top w:val="nil"/>
              <w:left w:val="single" w:sz="6" w:space="0" w:color="auto"/>
              <w:bottom w:val="single" w:sz="6" w:space="0" w:color="auto"/>
              <w:right w:val="nil"/>
            </w:tcBorders>
            <w:hideMark/>
          </w:tcPr>
          <w:p w14:paraId="224E407B" w14:textId="77777777" w:rsidR="009632C5" w:rsidRPr="009632C5" w:rsidRDefault="009632C5" w:rsidP="009632C5">
            <w:pPr>
              <w:jc w:val="center"/>
              <w:rPr>
                <w:szCs w:val="24"/>
                <w:lang w:val="en-US" w:eastAsia="el-GR"/>
              </w:rPr>
            </w:pPr>
            <w:r w:rsidRPr="009632C5">
              <w:rPr>
                <w:szCs w:val="24"/>
                <w:lang w:eastAsia="el-GR"/>
              </w:rPr>
              <w:t>Τύπος</w:t>
            </w:r>
            <w:r w:rsidRPr="009632C5">
              <w:rPr>
                <w:szCs w:val="24"/>
                <w:lang w:val="en-US" w:eastAsia="el-GR"/>
              </w:rPr>
              <w:t xml:space="preserve">: ATX Mid-Tower </w:t>
            </w:r>
            <w:r w:rsidRPr="009632C5">
              <w:rPr>
                <w:szCs w:val="24"/>
                <w:lang w:eastAsia="el-GR"/>
              </w:rPr>
              <w:t>ή</w:t>
            </w:r>
            <w:r w:rsidRPr="009632C5">
              <w:rPr>
                <w:szCs w:val="24"/>
                <w:lang w:val="en-US" w:eastAsia="el-GR"/>
              </w:rPr>
              <w:t xml:space="preserve"> Full-Tower</w:t>
            </w:r>
          </w:p>
        </w:tc>
        <w:tc>
          <w:tcPr>
            <w:tcW w:w="1417" w:type="dxa"/>
            <w:tcBorders>
              <w:top w:val="nil"/>
              <w:left w:val="single" w:sz="6" w:space="0" w:color="auto"/>
              <w:bottom w:val="single" w:sz="6" w:space="0" w:color="auto"/>
              <w:right w:val="nil"/>
            </w:tcBorders>
            <w:hideMark/>
          </w:tcPr>
          <w:p w14:paraId="2F0C741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BCD91A9"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859BFEE" w14:textId="77777777" w:rsidR="009632C5" w:rsidRPr="009632C5" w:rsidRDefault="009632C5" w:rsidP="009632C5">
            <w:pPr>
              <w:jc w:val="center"/>
              <w:rPr>
                <w:szCs w:val="24"/>
                <w:lang w:eastAsia="el-GR"/>
              </w:rPr>
            </w:pPr>
          </w:p>
        </w:tc>
      </w:tr>
      <w:tr w:rsidR="009632C5" w:rsidRPr="009632C5" w14:paraId="73298051" w14:textId="77777777" w:rsidTr="008B3641">
        <w:trPr>
          <w:trHeight w:val="300"/>
        </w:trPr>
        <w:tc>
          <w:tcPr>
            <w:tcW w:w="1290" w:type="dxa"/>
            <w:tcBorders>
              <w:top w:val="nil"/>
              <w:left w:val="single" w:sz="6" w:space="0" w:color="auto"/>
              <w:bottom w:val="single" w:sz="6" w:space="0" w:color="auto"/>
              <w:right w:val="nil"/>
            </w:tcBorders>
            <w:hideMark/>
          </w:tcPr>
          <w:p w14:paraId="66B8025C" w14:textId="77777777" w:rsidR="009632C5" w:rsidRPr="009632C5" w:rsidRDefault="009632C5" w:rsidP="009632C5">
            <w:pPr>
              <w:jc w:val="center"/>
              <w:rPr>
                <w:szCs w:val="24"/>
                <w:lang w:eastAsia="el-GR"/>
              </w:rPr>
            </w:pPr>
            <w:r w:rsidRPr="009632C5">
              <w:rPr>
                <w:szCs w:val="24"/>
                <w:lang w:eastAsia="el-GR"/>
              </w:rPr>
              <w:t>116</w:t>
            </w:r>
          </w:p>
        </w:tc>
        <w:tc>
          <w:tcPr>
            <w:tcW w:w="5657" w:type="dxa"/>
            <w:tcBorders>
              <w:top w:val="nil"/>
              <w:left w:val="single" w:sz="6" w:space="0" w:color="auto"/>
              <w:bottom w:val="single" w:sz="6" w:space="0" w:color="auto"/>
              <w:right w:val="nil"/>
            </w:tcBorders>
            <w:hideMark/>
          </w:tcPr>
          <w:p w14:paraId="3C3F679A" w14:textId="77777777" w:rsidR="009632C5" w:rsidRPr="009632C5" w:rsidRDefault="009632C5" w:rsidP="009632C5">
            <w:pPr>
              <w:jc w:val="center"/>
              <w:rPr>
                <w:szCs w:val="24"/>
                <w:lang w:val="en-US" w:eastAsia="el-GR"/>
              </w:rPr>
            </w:pPr>
            <w:r w:rsidRPr="009632C5">
              <w:rPr>
                <w:szCs w:val="24"/>
                <w:lang w:eastAsia="el-GR"/>
              </w:rPr>
              <w:t>Συμβατότητα</w:t>
            </w:r>
            <w:r w:rsidRPr="009632C5">
              <w:rPr>
                <w:szCs w:val="24"/>
                <w:lang w:val="en-US" w:eastAsia="el-GR"/>
              </w:rPr>
              <w:t xml:space="preserve"> Motherboard: ATX, E-ATX (extended support)</w:t>
            </w:r>
          </w:p>
        </w:tc>
        <w:tc>
          <w:tcPr>
            <w:tcW w:w="1417" w:type="dxa"/>
            <w:tcBorders>
              <w:top w:val="nil"/>
              <w:left w:val="single" w:sz="6" w:space="0" w:color="auto"/>
              <w:bottom w:val="single" w:sz="6" w:space="0" w:color="auto"/>
              <w:right w:val="nil"/>
            </w:tcBorders>
            <w:hideMark/>
          </w:tcPr>
          <w:p w14:paraId="6776532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4161526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DA2A1E4" w14:textId="77777777" w:rsidR="009632C5" w:rsidRPr="009632C5" w:rsidRDefault="009632C5" w:rsidP="009632C5">
            <w:pPr>
              <w:jc w:val="center"/>
              <w:rPr>
                <w:szCs w:val="24"/>
                <w:lang w:eastAsia="el-GR"/>
              </w:rPr>
            </w:pPr>
          </w:p>
        </w:tc>
      </w:tr>
      <w:tr w:rsidR="009632C5" w:rsidRPr="009632C5" w14:paraId="1E9D1F2B" w14:textId="77777777" w:rsidTr="008B3641">
        <w:trPr>
          <w:trHeight w:val="300"/>
        </w:trPr>
        <w:tc>
          <w:tcPr>
            <w:tcW w:w="1290" w:type="dxa"/>
            <w:tcBorders>
              <w:top w:val="nil"/>
              <w:left w:val="single" w:sz="6" w:space="0" w:color="auto"/>
              <w:bottom w:val="single" w:sz="6" w:space="0" w:color="auto"/>
              <w:right w:val="nil"/>
            </w:tcBorders>
            <w:hideMark/>
          </w:tcPr>
          <w:p w14:paraId="1A2C9120" w14:textId="77777777" w:rsidR="009632C5" w:rsidRPr="009632C5" w:rsidRDefault="009632C5" w:rsidP="009632C5">
            <w:pPr>
              <w:jc w:val="center"/>
              <w:rPr>
                <w:szCs w:val="24"/>
                <w:lang w:eastAsia="el-GR"/>
              </w:rPr>
            </w:pPr>
            <w:r w:rsidRPr="009632C5">
              <w:rPr>
                <w:szCs w:val="24"/>
                <w:lang w:eastAsia="el-GR"/>
              </w:rPr>
              <w:t>117</w:t>
            </w:r>
          </w:p>
        </w:tc>
        <w:tc>
          <w:tcPr>
            <w:tcW w:w="5657" w:type="dxa"/>
            <w:tcBorders>
              <w:top w:val="nil"/>
              <w:left w:val="single" w:sz="6" w:space="0" w:color="auto"/>
              <w:bottom w:val="single" w:sz="6" w:space="0" w:color="auto"/>
              <w:right w:val="nil"/>
            </w:tcBorders>
            <w:hideMark/>
          </w:tcPr>
          <w:p w14:paraId="3AC8291B" w14:textId="77777777" w:rsidR="009632C5" w:rsidRPr="009632C5" w:rsidRDefault="009632C5" w:rsidP="009632C5">
            <w:pPr>
              <w:jc w:val="center"/>
              <w:rPr>
                <w:szCs w:val="24"/>
                <w:lang w:eastAsia="el-GR"/>
              </w:rPr>
            </w:pPr>
            <w:r w:rsidRPr="009632C5">
              <w:rPr>
                <w:szCs w:val="24"/>
                <w:lang w:eastAsia="el-GR"/>
              </w:rPr>
              <w:t>Υποστήριξη GPU: Χώρος για GPU μήκους έως400mm</w:t>
            </w:r>
          </w:p>
        </w:tc>
        <w:tc>
          <w:tcPr>
            <w:tcW w:w="1417" w:type="dxa"/>
            <w:tcBorders>
              <w:top w:val="nil"/>
              <w:left w:val="single" w:sz="6" w:space="0" w:color="auto"/>
              <w:bottom w:val="single" w:sz="6" w:space="0" w:color="auto"/>
              <w:right w:val="nil"/>
            </w:tcBorders>
            <w:hideMark/>
          </w:tcPr>
          <w:p w14:paraId="2BDDB84B"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3F3D3A9"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C0BDFFF" w14:textId="77777777" w:rsidR="009632C5" w:rsidRPr="009632C5" w:rsidRDefault="009632C5" w:rsidP="009632C5">
            <w:pPr>
              <w:jc w:val="center"/>
              <w:rPr>
                <w:szCs w:val="24"/>
                <w:lang w:eastAsia="el-GR"/>
              </w:rPr>
            </w:pPr>
          </w:p>
        </w:tc>
      </w:tr>
      <w:tr w:rsidR="009632C5" w:rsidRPr="009632C5" w14:paraId="56B0D40D" w14:textId="77777777" w:rsidTr="008B3641">
        <w:trPr>
          <w:trHeight w:val="300"/>
        </w:trPr>
        <w:tc>
          <w:tcPr>
            <w:tcW w:w="1290" w:type="dxa"/>
            <w:tcBorders>
              <w:top w:val="nil"/>
              <w:left w:val="single" w:sz="6" w:space="0" w:color="auto"/>
              <w:bottom w:val="single" w:sz="6" w:space="0" w:color="auto"/>
              <w:right w:val="nil"/>
            </w:tcBorders>
            <w:hideMark/>
          </w:tcPr>
          <w:p w14:paraId="0CC16CE5" w14:textId="77777777" w:rsidR="009632C5" w:rsidRPr="009632C5" w:rsidRDefault="009632C5" w:rsidP="009632C5">
            <w:pPr>
              <w:jc w:val="center"/>
              <w:rPr>
                <w:szCs w:val="24"/>
                <w:lang w:eastAsia="el-GR"/>
              </w:rPr>
            </w:pPr>
            <w:r w:rsidRPr="009632C5">
              <w:rPr>
                <w:szCs w:val="24"/>
                <w:lang w:eastAsia="el-GR"/>
              </w:rPr>
              <w:t>118</w:t>
            </w:r>
          </w:p>
        </w:tc>
        <w:tc>
          <w:tcPr>
            <w:tcW w:w="5657" w:type="dxa"/>
            <w:tcBorders>
              <w:top w:val="nil"/>
              <w:left w:val="single" w:sz="6" w:space="0" w:color="auto"/>
              <w:bottom w:val="single" w:sz="6" w:space="0" w:color="auto"/>
              <w:right w:val="nil"/>
            </w:tcBorders>
            <w:hideMark/>
          </w:tcPr>
          <w:p w14:paraId="737B5079" w14:textId="77777777" w:rsidR="009632C5" w:rsidRPr="009632C5" w:rsidRDefault="009632C5" w:rsidP="009632C5">
            <w:pPr>
              <w:jc w:val="center"/>
              <w:rPr>
                <w:szCs w:val="24"/>
                <w:lang w:val="en-US" w:eastAsia="el-GR"/>
              </w:rPr>
            </w:pPr>
            <w:r w:rsidRPr="009632C5">
              <w:rPr>
                <w:szCs w:val="24"/>
                <w:lang w:eastAsia="el-GR"/>
              </w:rPr>
              <w:t>Υποστήριξη</w:t>
            </w:r>
            <w:r w:rsidRPr="009632C5">
              <w:rPr>
                <w:szCs w:val="24"/>
                <w:lang w:val="en-US" w:eastAsia="el-GR"/>
              </w:rPr>
              <w:t> Cooling: </w:t>
            </w:r>
            <w:r w:rsidRPr="009632C5">
              <w:rPr>
                <w:szCs w:val="24"/>
                <w:lang w:eastAsia="el-GR"/>
              </w:rPr>
              <w:t>Χώρος</w:t>
            </w:r>
            <w:r w:rsidRPr="009632C5">
              <w:rPr>
                <w:szCs w:val="24"/>
                <w:lang w:val="en-US" w:eastAsia="el-GR"/>
              </w:rPr>
              <w:t> </w:t>
            </w:r>
            <w:r w:rsidRPr="009632C5">
              <w:rPr>
                <w:szCs w:val="24"/>
                <w:lang w:eastAsia="el-GR"/>
              </w:rPr>
              <w:t>για</w:t>
            </w:r>
            <w:r w:rsidRPr="009632C5">
              <w:rPr>
                <w:szCs w:val="24"/>
                <w:lang w:val="en-US" w:eastAsia="el-GR"/>
              </w:rPr>
              <w:t xml:space="preserve"> 280mm/360mm radiator (front, top, </w:t>
            </w:r>
            <w:r w:rsidRPr="009632C5">
              <w:rPr>
                <w:szCs w:val="24"/>
                <w:lang w:eastAsia="el-GR"/>
              </w:rPr>
              <w:t>ή</w:t>
            </w:r>
            <w:r w:rsidRPr="009632C5">
              <w:rPr>
                <w:szCs w:val="24"/>
                <w:lang w:val="en-US" w:eastAsia="el-GR"/>
              </w:rPr>
              <w:t xml:space="preserve"> bottom)</w:t>
            </w:r>
          </w:p>
        </w:tc>
        <w:tc>
          <w:tcPr>
            <w:tcW w:w="1417" w:type="dxa"/>
            <w:tcBorders>
              <w:top w:val="nil"/>
              <w:left w:val="single" w:sz="6" w:space="0" w:color="auto"/>
              <w:bottom w:val="single" w:sz="6" w:space="0" w:color="auto"/>
              <w:right w:val="nil"/>
            </w:tcBorders>
            <w:hideMark/>
          </w:tcPr>
          <w:p w14:paraId="5CCB368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AF6D92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AF51198" w14:textId="77777777" w:rsidR="009632C5" w:rsidRPr="009632C5" w:rsidRDefault="009632C5" w:rsidP="009632C5">
            <w:pPr>
              <w:jc w:val="center"/>
              <w:rPr>
                <w:szCs w:val="24"/>
                <w:lang w:eastAsia="el-GR"/>
              </w:rPr>
            </w:pPr>
          </w:p>
        </w:tc>
      </w:tr>
      <w:tr w:rsidR="009632C5" w:rsidRPr="009632C5" w14:paraId="797710DC" w14:textId="77777777" w:rsidTr="008B3641">
        <w:trPr>
          <w:trHeight w:val="300"/>
        </w:trPr>
        <w:tc>
          <w:tcPr>
            <w:tcW w:w="1290" w:type="dxa"/>
            <w:tcBorders>
              <w:top w:val="nil"/>
              <w:left w:val="single" w:sz="6" w:space="0" w:color="auto"/>
              <w:bottom w:val="single" w:sz="6" w:space="0" w:color="auto"/>
              <w:right w:val="nil"/>
            </w:tcBorders>
            <w:hideMark/>
          </w:tcPr>
          <w:p w14:paraId="58C3DCD9" w14:textId="77777777" w:rsidR="009632C5" w:rsidRPr="009632C5" w:rsidRDefault="009632C5" w:rsidP="009632C5">
            <w:pPr>
              <w:jc w:val="center"/>
              <w:rPr>
                <w:szCs w:val="24"/>
                <w:lang w:eastAsia="el-GR"/>
              </w:rPr>
            </w:pPr>
            <w:r w:rsidRPr="009632C5">
              <w:rPr>
                <w:szCs w:val="24"/>
                <w:lang w:eastAsia="el-GR"/>
              </w:rPr>
              <w:lastRenderedPageBreak/>
              <w:t>119</w:t>
            </w:r>
          </w:p>
        </w:tc>
        <w:tc>
          <w:tcPr>
            <w:tcW w:w="5657" w:type="dxa"/>
            <w:tcBorders>
              <w:top w:val="nil"/>
              <w:left w:val="single" w:sz="6" w:space="0" w:color="auto"/>
              <w:bottom w:val="single" w:sz="6" w:space="0" w:color="auto"/>
              <w:right w:val="nil"/>
            </w:tcBorders>
            <w:hideMark/>
          </w:tcPr>
          <w:p w14:paraId="6CFC60C6" w14:textId="77777777" w:rsidR="009632C5" w:rsidRPr="009632C5" w:rsidRDefault="009632C5" w:rsidP="009632C5">
            <w:pPr>
              <w:jc w:val="center"/>
              <w:rPr>
                <w:szCs w:val="24"/>
                <w:lang w:eastAsia="el-GR"/>
              </w:rPr>
            </w:pPr>
            <w:proofErr w:type="spellStart"/>
            <w:r w:rsidRPr="009632C5">
              <w:rPr>
                <w:szCs w:val="24"/>
                <w:lang w:eastAsia="el-GR"/>
              </w:rPr>
              <w:t>Προεγκατεστημένοι</w:t>
            </w:r>
            <w:proofErr w:type="spellEnd"/>
            <w:r w:rsidRPr="009632C5">
              <w:rPr>
                <w:szCs w:val="24"/>
                <w:lang w:eastAsia="el-GR"/>
              </w:rPr>
              <w:t xml:space="preserve"> Ανεμιστήρες: Ελάχιστο 3× 120mm </w:t>
            </w:r>
            <w:proofErr w:type="spellStart"/>
            <w:r w:rsidRPr="009632C5">
              <w:rPr>
                <w:szCs w:val="24"/>
                <w:lang w:eastAsia="el-GR"/>
              </w:rPr>
              <w:t>fans</w:t>
            </w:r>
            <w:proofErr w:type="spellEnd"/>
            <w:r w:rsidRPr="009632C5">
              <w:rPr>
                <w:szCs w:val="24"/>
                <w:lang w:eastAsia="el-GR"/>
              </w:rPr>
              <w:t xml:space="preserve"> (ή 2× 140mm) για επαρκή ροή αέρα</w:t>
            </w:r>
          </w:p>
        </w:tc>
        <w:tc>
          <w:tcPr>
            <w:tcW w:w="1417" w:type="dxa"/>
            <w:tcBorders>
              <w:top w:val="nil"/>
              <w:left w:val="single" w:sz="6" w:space="0" w:color="auto"/>
              <w:bottom w:val="single" w:sz="6" w:space="0" w:color="auto"/>
              <w:right w:val="nil"/>
            </w:tcBorders>
            <w:hideMark/>
          </w:tcPr>
          <w:p w14:paraId="2919740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0842FBE"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A285CA5" w14:textId="77777777" w:rsidR="009632C5" w:rsidRPr="009632C5" w:rsidRDefault="009632C5" w:rsidP="009632C5">
            <w:pPr>
              <w:jc w:val="center"/>
              <w:rPr>
                <w:szCs w:val="24"/>
                <w:lang w:eastAsia="el-GR"/>
              </w:rPr>
            </w:pPr>
          </w:p>
        </w:tc>
      </w:tr>
      <w:tr w:rsidR="009632C5" w:rsidRPr="009632C5" w14:paraId="68AEC044" w14:textId="77777777" w:rsidTr="008B3641">
        <w:trPr>
          <w:trHeight w:val="300"/>
        </w:trPr>
        <w:tc>
          <w:tcPr>
            <w:tcW w:w="1290" w:type="dxa"/>
            <w:tcBorders>
              <w:top w:val="nil"/>
              <w:left w:val="single" w:sz="6" w:space="0" w:color="auto"/>
              <w:bottom w:val="single" w:sz="6" w:space="0" w:color="auto"/>
              <w:right w:val="nil"/>
            </w:tcBorders>
            <w:hideMark/>
          </w:tcPr>
          <w:p w14:paraId="67CECFEA" w14:textId="77777777" w:rsidR="009632C5" w:rsidRPr="009632C5" w:rsidRDefault="009632C5" w:rsidP="009632C5">
            <w:pPr>
              <w:jc w:val="center"/>
              <w:rPr>
                <w:szCs w:val="24"/>
                <w:lang w:eastAsia="el-GR"/>
              </w:rPr>
            </w:pPr>
            <w:r w:rsidRPr="009632C5">
              <w:rPr>
                <w:szCs w:val="24"/>
                <w:lang w:eastAsia="el-GR"/>
              </w:rPr>
              <w:t>120</w:t>
            </w:r>
          </w:p>
        </w:tc>
        <w:tc>
          <w:tcPr>
            <w:tcW w:w="5657" w:type="dxa"/>
            <w:tcBorders>
              <w:top w:val="nil"/>
              <w:left w:val="single" w:sz="6" w:space="0" w:color="auto"/>
              <w:bottom w:val="single" w:sz="6" w:space="0" w:color="auto"/>
              <w:right w:val="nil"/>
            </w:tcBorders>
            <w:hideMark/>
          </w:tcPr>
          <w:p w14:paraId="040B37ED" w14:textId="77777777" w:rsidR="009632C5" w:rsidRPr="009632C5" w:rsidRDefault="009632C5" w:rsidP="009632C5">
            <w:pPr>
              <w:jc w:val="center"/>
              <w:rPr>
                <w:szCs w:val="24"/>
                <w:lang w:eastAsia="el-GR"/>
              </w:rPr>
            </w:pPr>
            <w:proofErr w:type="spellStart"/>
            <w:r w:rsidRPr="009632C5">
              <w:rPr>
                <w:szCs w:val="24"/>
                <w:lang w:eastAsia="el-GR"/>
              </w:rPr>
              <w:t>Airflow</w:t>
            </w:r>
            <w:proofErr w:type="spellEnd"/>
            <w:r w:rsidRPr="009632C5">
              <w:rPr>
                <w:szCs w:val="24"/>
                <w:lang w:eastAsia="el-GR"/>
              </w:rPr>
              <w:t xml:space="preserve"> Design: Καλός </w:t>
            </w:r>
            <w:proofErr w:type="spellStart"/>
            <w:r w:rsidRPr="009632C5">
              <w:rPr>
                <w:szCs w:val="24"/>
                <w:lang w:eastAsia="el-GR"/>
              </w:rPr>
              <w:t>airflow</w:t>
            </w:r>
            <w:proofErr w:type="spellEnd"/>
            <w:r w:rsidRPr="009632C5">
              <w:rPr>
                <w:szCs w:val="24"/>
                <w:lang w:eastAsia="el-GR"/>
              </w:rPr>
              <w:t> με </w:t>
            </w:r>
            <w:proofErr w:type="spellStart"/>
            <w:r w:rsidRPr="009632C5">
              <w:rPr>
                <w:szCs w:val="24"/>
                <w:lang w:eastAsia="el-GR"/>
              </w:rPr>
              <w:t>mesh</w:t>
            </w:r>
            <w:proofErr w:type="spellEnd"/>
            <w:r w:rsidRPr="009632C5">
              <w:rPr>
                <w:szCs w:val="24"/>
                <w:lang w:eastAsia="el-GR"/>
              </w:rPr>
              <w:t xml:space="preserve"> </w:t>
            </w:r>
            <w:proofErr w:type="spellStart"/>
            <w:r w:rsidRPr="009632C5">
              <w:rPr>
                <w:szCs w:val="24"/>
                <w:lang w:eastAsia="el-GR"/>
              </w:rPr>
              <w:t>panels</w:t>
            </w:r>
            <w:proofErr w:type="spellEnd"/>
            <w:r w:rsidRPr="009632C5">
              <w:rPr>
                <w:szCs w:val="24"/>
                <w:lang w:eastAsia="el-GR"/>
              </w:rPr>
              <w:t xml:space="preserve"> (για διαχείριση θερμότητας 170W CPU)</w:t>
            </w:r>
          </w:p>
        </w:tc>
        <w:tc>
          <w:tcPr>
            <w:tcW w:w="1417" w:type="dxa"/>
            <w:tcBorders>
              <w:top w:val="nil"/>
              <w:left w:val="single" w:sz="6" w:space="0" w:color="auto"/>
              <w:bottom w:val="single" w:sz="6" w:space="0" w:color="auto"/>
              <w:right w:val="nil"/>
            </w:tcBorders>
            <w:hideMark/>
          </w:tcPr>
          <w:p w14:paraId="3D6D3280"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21372335"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B4E5F66" w14:textId="77777777" w:rsidR="009632C5" w:rsidRPr="009632C5" w:rsidRDefault="009632C5" w:rsidP="009632C5">
            <w:pPr>
              <w:jc w:val="center"/>
              <w:rPr>
                <w:szCs w:val="24"/>
                <w:lang w:eastAsia="el-GR"/>
              </w:rPr>
            </w:pPr>
          </w:p>
        </w:tc>
      </w:tr>
      <w:tr w:rsidR="009632C5" w:rsidRPr="009632C5" w14:paraId="342C81FB" w14:textId="77777777" w:rsidTr="008B3641">
        <w:trPr>
          <w:trHeight w:val="300"/>
        </w:trPr>
        <w:tc>
          <w:tcPr>
            <w:tcW w:w="1290" w:type="dxa"/>
            <w:tcBorders>
              <w:top w:val="nil"/>
              <w:left w:val="single" w:sz="6" w:space="0" w:color="auto"/>
              <w:bottom w:val="single" w:sz="6" w:space="0" w:color="auto"/>
              <w:right w:val="nil"/>
            </w:tcBorders>
            <w:hideMark/>
          </w:tcPr>
          <w:p w14:paraId="1312E658" w14:textId="77777777" w:rsidR="009632C5" w:rsidRPr="009632C5" w:rsidRDefault="009632C5" w:rsidP="009632C5">
            <w:pPr>
              <w:jc w:val="center"/>
              <w:rPr>
                <w:szCs w:val="24"/>
                <w:lang w:eastAsia="el-GR"/>
              </w:rPr>
            </w:pPr>
            <w:r w:rsidRPr="009632C5">
              <w:rPr>
                <w:szCs w:val="24"/>
                <w:lang w:eastAsia="el-GR"/>
              </w:rPr>
              <w:t>121</w:t>
            </w:r>
          </w:p>
        </w:tc>
        <w:tc>
          <w:tcPr>
            <w:tcW w:w="5657" w:type="dxa"/>
            <w:tcBorders>
              <w:top w:val="nil"/>
              <w:left w:val="single" w:sz="6" w:space="0" w:color="auto"/>
              <w:bottom w:val="single" w:sz="6" w:space="0" w:color="auto"/>
              <w:right w:val="nil"/>
            </w:tcBorders>
            <w:hideMark/>
          </w:tcPr>
          <w:p w14:paraId="571B7830" w14:textId="77777777" w:rsidR="009632C5" w:rsidRPr="009632C5" w:rsidRDefault="009632C5" w:rsidP="009632C5">
            <w:pPr>
              <w:jc w:val="center"/>
              <w:rPr>
                <w:szCs w:val="24"/>
                <w:lang w:eastAsia="el-GR"/>
              </w:rPr>
            </w:pPr>
            <w:r w:rsidRPr="009632C5">
              <w:rPr>
                <w:szCs w:val="24"/>
                <w:lang w:eastAsia="el-GR"/>
              </w:rPr>
              <w:t>Υποδοχές </w:t>
            </w:r>
            <w:proofErr w:type="spellStart"/>
            <w:r w:rsidRPr="009632C5">
              <w:rPr>
                <w:szCs w:val="24"/>
                <w:lang w:eastAsia="el-GR"/>
              </w:rPr>
              <w:t>Drive</w:t>
            </w:r>
            <w:proofErr w:type="spellEnd"/>
            <w:r w:rsidRPr="009632C5">
              <w:rPr>
                <w:szCs w:val="24"/>
                <w:lang w:eastAsia="el-GR"/>
              </w:rPr>
              <w:t>: 2× 3.5" HDD και 2× 2.5" SSD (ελάχιστο)</w:t>
            </w:r>
          </w:p>
        </w:tc>
        <w:tc>
          <w:tcPr>
            <w:tcW w:w="1417" w:type="dxa"/>
            <w:tcBorders>
              <w:top w:val="nil"/>
              <w:left w:val="single" w:sz="6" w:space="0" w:color="auto"/>
              <w:bottom w:val="single" w:sz="6" w:space="0" w:color="auto"/>
              <w:right w:val="nil"/>
            </w:tcBorders>
            <w:hideMark/>
          </w:tcPr>
          <w:p w14:paraId="53DEA87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1FF1038B"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C21B513" w14:textId="77777777" w:rsidR="009632C5" w:rsidRPr="009632C5" w:rsidRDefault="009632C5" w:rsidP="009632C5">
            <w:pPr>
              <w:jc w:val="center"/>
              <w:rPr>
                <w:szCs w:val="24"/>
                <w:lang w:eastAsia="el-GR"/>
              </w:rPr>
            </w:pPr>
          </w:p>
        </w:tc>
      </w:tr>
      <w:tr w:rsidR="009632C5" w:rsidRPr="009632C5" w14:paraId="0DB7960F" w14:textId="77777777" w:rsidTr="008B3641">
        <w:trPr>
          <w:trHeight w:val="300"/>
        </w:trPr>
        <w:tc>
          <w:tcPr>
            <w:tcW w:w="1290" w:type="dxa"/>
            <w:tcBorders>
              <w:top w:val="nil"/>
              <w:left w:val="single" w:sz="6" w:space="0" w:color="auto"/>
              <w:bottom w:val="single" w:sz="6" w:space="0" w:color="auto"/>
              <w:right w:val="nil"/>
            </w:tcBorders>
            <w:hideMark/>
          </w:tcPr>
          <w:p w14:paraId="2A833933" w14:textId="77777777" w:rsidR="009632C5" w:rsidRPr="009632C5" w:rsidRDefault="009632C5" w:rsidP="009632C5">
            <w:pPr>
              <w:jc w:val="center"/>
              <w:rPr>
                <w:szCs w:val="24"/>
                <w:lang w:eastAsia="el-GR"/>
              </w:rPr>
            </w:pPr>
            <w:r w:rsidRPr="009632C5">
              <w:rPr>
                <w:szCs w:val="24"/>
                <w:lang w:eastAsia="el-GR"/>
              </w:rPr>
              <w:t>122</w:t>
            </w:r>
          </w:p>
        </w:tc>
        <w:tc>
          <w:tcPr>
            <w:tcW w:w="5657" w:type="dxa"/>
            <w:tcBorders>
              <w:top w:val="nil"/>
              <w:left w:val="single" w:sz="6" w:space="0" w:color="auto"/>
              <w:bottom w:val="single" w:sz="6" w:space="0" w:color="auto"/>
              <w:right w:val="nil"/>
            </w:tcBorders>
            <w:hideMark/>
          </w:tcPr>
          <w:p w14:paraId="07362A27" w14:textId="77777777" w:rsidR="009632C5" w:rsidRPr="009632C5" w:rsidRDefault="009632C5" w:rsidP="009632C5">
            <w:pPr>
              <w:jc w:val="center"/>
              <w:rPr>
                <w:szCs w:val="24"/>
                <w:lang w:val="en-US" w:eastAsia="el-GR"/>
              </w:rPr>
            </w:pPr>
            <w:r w:rsidRPr="009632C5">
              <w:rPr>
                <w:szCs w:val="24"/>
                <w:lang w:val="en-US" w:eastAsia="el-GR"/>
              </w:rPr>
              <w:t>Front I/O: </w:t>
            </w:r>
            <w:r w:rsidRPr="009632C5">
              <w:rPr>
                <w:szCs w:val="24"/>
                <w:lang w:eastAsia="el-GR"/>
              </w:rPr>
              <w:t>Ελάχιστο</w:t>
            </w:r>
            <w:r w:rsidRPr="009632C5">
              <w:rPr>
                <w:szCs w:val="24"/>
                <w:lang w:val="en-US" w:eastAsia="el-GR"/>
              </w:rPr>
              <w:t> 2× USB 3.0, 1× USB-C, Audio jack</w:t>
            </w:r>
          </w:p>
        </w:tc>
        <w:tc>
          <w:tcPr>
            <w:tcW w:w="1417" w:type="dxa"/>
            <w:tcBorders>
              <w:top w:val="nil"/>
              <w:left w:val="single" w:sz="6" w:space="0" w:color="auto"/>
              <w:bottom w:val="single" w:sz="6" w:space="0" w:color="auto"/>
              <w:right w:val="nil"/>
            </w:tcBorders>
            <w:hideMark/>
          </w:tcPr>
          <w:p w14:paraId="43FBDEBA"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09C6721"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B2D237E" w14:textId="77777777" w:rsidR="009632C5" w:rsidRPr="009632C5" w:rsidRDefault="009632C5" w:rsidP="009632C5">
            <w:pPr>
              <w:jc w:val="center"/>
              <w:rPr>
                <w:szCs w:val="24"/>
                <w:lang w:eastAsia="el-GR"/>
              </w:rPr>
            </w:pPr>
          </w:p>
        </w:tc>
      </w:tr>
      <w:tr w:rsidR="009632C5" w:rsidRPr="009632C5" w14:paraId="20C4D2A3" w14:textId="77777777" w:rsidTr="008B3641">
        <w:trPr>
          <w:trHeight w:val="300"/>
        </w:trPr>
        <w:tc>
          <w:tcPr>
            <w:tcW w:w="1290" w:type="dxa"/>
            <w:tcBorders>
              <w:top w:val="nil"/>
              <w:left w:val="single" w:sz="6" w:space="0" w:color="auto"/>
              <w:bottom w:val="single" w:sz="6" w:space="0" w:color="auto"/>
              <w:right w:val="nil"/>
            </w:tcBorders>
            <w:hideMark/>
          </w:tcPr>
          <w:p w14:paraId="57046589" w14:textId="77777777" w:rsidR="009632C5" w:rsidRPr="009632C5" w:rsidRDefault="009632C5" w:rsidP="009632C5">
            <w:pPr>
              <w:jc w:val="center"/>
              <w:rPr>
                <w:szCs w:val="24"/>
                <w:lang w:eastAsia="el-GR"/>
              </w:rPr>
            </w:pPr>
            <w:r w:rsidRPr="009632C5">
              <w:rPr>
                <w:szCs w:val="24"/>
                <w:lang w:eastAsia="el-GR"/>
              </w:rPr>
              <w:t>123</w:t>
            </w:r>
          </w:p>
        </w:tc>
        <w:tc>
          <w:tcPr>
            <w:tcW w:w="5657" w:type="dxa"/>
            <w:tcBorders>
              <w:top w:val="nil"/>
              <w:left w:val="single" w:sz="6" w:space="0" w:color="auto"/>
              <w:bottom w:val="single" w:sz="6" w:space="0" w:color="auto"/>
              <w:right w:val="nil"/>
            </w:tcBorders>
            <w:hideMark/>
          </w:tcPr>
          <w:p w14:paraId="5EB8196D" w14:textId="77777777" w:rsidR="009632C5" w:rsidRPr="009632C5" w:rsidRDefault="009632C5" w:rsidP="009632C5">
            <w:pPr>
              <w:jc w:val="center"/>
              <w:rPr>
                <w:szCs w:val="24"/>
                <w:lang w:eastAsia="el-GR"/>
              </w:rPr>
            </w:pPr>
            <w:r w:rsidRPr="009632C5">
              <w:rPr>
                <w:szCs w:val="24"/>
                <w:lang w:eastAsia="el-GR"/>
              </w:rPr>
              <w:t xml:space="preserve">Διαχείριση Καλωδίων: Πίσω χώρος για </w:t>
            </w:r>
            <w:proofErr w:type="spellStart"/>
            <w:r w:rsidRPr="009632C5">
              <w:rPr>
                <w:szCs w:val="24"/>
                <w:lang w:eastAsia="el-GR"/>
              </w:rPr>
              <w:t>cable</w:t>
            </w:r>
            <w:proofErr w:type="spellEnd"/>
            <w:r w:rsidRPr="009632C5">
              <w:rPr>
                <w:szCs w:val="24"/>
                <w:lang w:eastAsia="el-GR"/>
              </w:rPr>
              <w:t xml:space="preserve"> </w:t>
            </w:r>
            <w:proofErr w:type="spellStart"/>
            <w:r w:rsidRPr="009632C5">
              <w:rPr>
                <w:szCs w:val="24"/>
                <w:lang w:eastAsia="el-GR"/>
              </w:rPr>
              <w:t>management</w:t>
            </w:r>
            <w:proofErr w:type="spellEnd"/>
            <w:r w:rsidRPr="009632C5">
              <w:rPr>
                <w:szCs w:val="24"/>
                <w:lang w:eastAsia="el-GR"/>
              </w:rPr>
              <w:t xml:space="preserve"> και </w:t>
            </w:r>
            <w:proofErr w:type="spellStart"/>
            <w:r w:rsidRPr="009632C5">
              <w:rPr>
                <w:szCs w:val="24"/>
                <w:lang w:eastAsia="el-GR"/>
              </w:rPr>
              <w:t>velcro</w:t>
            </w:r>
            <w:proofErr w:type="spellEnd"/>
            <w:r w:rsidRPr="009632C5">
              <w:rPr>
                <w:szCs w:val="24"/>
                <w:lang w:eastAsia="el-GR"/>
              </w:rPr>
              <w:t> </w:t>
            </w:r>
            <w:proofErr w:type="spellStart"/>
            <w:r w:rsidRPr="009632C5">
              <w:rPr>
                <w:szCs w:val="24"/>
                <w:lang w:eastAsia="el-GR"/>
              </w:rPr>
              <w:t>straps</w:t>
            </w:r>
            <w:proofErr w:type="spellEnd"/>
          </w:p>
        </w:tc>
        <w:tc>
          <w:tcPr>
            <w:tcW w:w="1417" w:type="dxa"/>
            <w:tcBorders>
              <w:top w:val="nil"/>
              <w:left w:val="single" w:sz="6" w:space="0" w:color="auto"/>
              <w:bottom w:val="single" w:sz="6" w:space="0" w:color="auto"/>
              <w:right w:val="nil"/>
            </w:tcBorders>
            <w:hideMark/>
          </w:tcPr>
          <w:p w14:paraId="57B4509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3B83F969"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103FB19" w14:textId="77777777" w:rsidR="009632C5" w:rsidRPr="009632C5" w:rsidRDefault="009632C5" w:rsidP="009632C5">
            <w:pPr>
              <w:jc w:val="center"/>
              <w:rPr>
                <w:szCs w:val="24"/>
                <w:lang w:eastAsia="el-GR"/>
              </w:rPr>
            </w:pPr>
          </w:p>
        </w:tc>
      </w:tr>
      <w:tr w:rsidR="009632C5" w:rsidRPr="009632C5" w14:paraId="6FADA461" w14:textId="77777777" w:rsidTr="008B3641">
        <w:trPr>
          <w:trHeight w:val="300"/>
        </w:trPr>
        <w:tc>
          <w:tcPr>
            <w:tcW w:w="1290" w:type="dxa"/>
            <w:tcBorders>
              <w:top w:val="nil"/>
              <w:left w:val="single" w:sz="6" w:space="0" w:color="auto"/>
              <w:bottom w:val="single" w:sz="6" w:space="0" w:color="auto"/>
              <w:right w:val="nil"/>
            </w:tcBorders>
            <w:hideMark/>
          </w:tcPr>
          <w:p w14:paraId="39D187EA" w14:textId="77777777" w:rsidR="009632C5" w:rsidRPr="009632C5" w:rsidRDefault="009632C5" w:rsidP="009632C5">
            <w:pPr>
              <w:jc w:val="center"/>
              <w:rPr>
                <w:szCs w:val="24"/>
                <w:lang w:eastAsia="el-GR"/>
              </w:rPr>
            </w:pPr>
            <w:r w:rsidRPr="009632C5">
              <w:rPr>
                <w:szCs w:val="24"/>
                <w:lang w:eastAsia="el-GR"/>
              </w:rPr>
              <w:t>124</w:t>
            </w:r>
          </w:p>
        </w:tc>
        <w:tc>
          <w:tcPr>
            <w:tcW w:w="5657" w:type="dxa"/>
            <w:tcBorders>
              <w:top w:val="nil"/>
              <w:left w:val="single" w:sz="6" w:space="0" w:color="auto"/>
              <w:bottom w:val="single" w:sz="6" w:space="0" w:color="auto"/>
              <w:right w:val="nil"/>
            </w:tcBorders>
            <w:hideMark/>
          </w:tcPr>
          <w:p w14:paraId="3657E789" w14:textId="77777777" w:rsidR="009632C5" w:rsidRPr="009632C5" w:rsidRDefault="009632C5" w:rsidP="009632C5">
            <w:pPr>
              <w:jc w:val="center"/>
              <w:rPr>
                <w:szCs w:val="24"/>
                <w:lang w:val="en-US" w:eastAsia="el-GR"/>
              </w:rPr>
            </w:pPr>
            <w:r w:rsidRPr="009632C5">
              <w:rPr>
                <w:szCs w:val="24"/>
                <w:lang w:eastAsia="el-GR"/>
              </w:rPr>
              <w:t>Παράθυρο</w:t>
            </w:r>
            <w:r w:rsidRPr="009632C5">
              <w:rPr>
                <w:szCs w:val="24"/>
                <w:lang w:val="en-US" w:eastAsia="el-GR"/>
              </w:rPr>
              <w:t>: Tempered glass side panel (</w:t>
            </w:r>
            <w:r w:rsidRPr="009632C5">
              <w:rPr>
                <w:szCs w:val="24"/>
                <w:lang w:eastAsia="el-GR"/>
              </w:rPr>
              <w:t>προαιρετικό</w:t>
            </w:r>
            <w:r w:rsidRPr="009632C5">
              <w:rPr>
                <w:szCs w:val="24"/>
                <w:lang w:val="en-US" w:eastAsia="el-GR"/>
              </w:rPr>
              <w:t>)</w:t>
            </w:r>
          </w:p>
        </w:tc>
        <w:tc>
          <w:tcPr>
            <w:tcW w:w="1417" w:type="dxa"/>
            <w:tcBorders>
              <w:top w:val="nil"/>
              <w:left w:val="single" w:sz="6" w:space="0" w:color="auto"/>
              <w:bottom w:val="single" w:sz="6" w:space="0" w:color="auto"/>
              <w:right w:val="nil"/>
            </w:tcBorders>
            <w:hideMark/>
          </w:tcPr>
          <w:p w14:paraId="655A5034" w14:textId="77777777" w:rsidR="009632C5" w:rsidRPr="009632C5" w:rsidRDefault="009632C5" w:rsidP="009632C5">
            <w:pPr>
              <w:jc w:val="center"/>
              <w:rPr>
                <w:szCs w:val="24"/>
                <w:lang w:eastAsia="el-GR"/>
              </w:rPr>
            </w:pPr>
            <w:r w:rsidRPr="009632C5">
              <w:rPr>
                <w:szCs w:val="24"/>
                <w:lang w:eastAsia="el-GR"/>
              </w:rPr>
              <w:t>Προαιρετικό</w:t>
            </w:r>
          </w:p>
        </w:tc>
        <w:tc>
          <w:tcPr>
            <w:tcW w:w="1134" w:type="dxa"/>
            <w:tcBorders>
              <w:top w:val="nil"/>
              <w:left w:val="single" w:sz="6" w:space="0" w:color="auto"/>
              <w:bottom w:val="single" w:sz="6" w:space="0" w:color="auto"/>
              <w:right w:val="nil"/>
            </w:tcBorders>
            <w:hideMark/>
          </w:tcPr>
          <w:p w14:paraId="54C3C823"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75E1BA1B" w14:textId="77777777" w:rsidR="009632C5" w:rsidRPr="009632C5" w:rsidRDefault="009632C5" w:rsidP="009632C5">
            <w:pPr>
              <w:jc w:val="center"/>
              <w:rPr>
                <w:szCs w:val="24"/>
                <w:lang w:eastAsia="el-GR"/>
              </w:rPr>
            </w:pPr>
          </w:p>
        </w:tc>
      </w:tr>
      <w:tr w:rsidR="009632C5" w:rsidRPr="009632C5" w14:paraId="0789DB3E" w14:textId="77777777" w:rsidTr="008B3641">
        <w:trPr>
          <w:trHeight w:val="300"/>
        </w:trPr>
        <w:tc>
          <w:tcPr>
            <w:tcW w:w="1290" w:type="dxa"/>
            <w:tcBorders>
              <w:top w:val="nil"/>
              <w:left w:val="single" w:sz="6" w:space="0" w:color="auto"/>
              <w:bottom w:val="single" w:sz="6" w:space="0" w:color="auto"/>
              <w:right w:val="nil"/>
            </w:tcBorders>
            <w:hideMark/>
          </w:tcPr>
          <w:p w14:paraId="7387FFC4" w14:textId="77777777" w:rsidR="009632C5" w:rsidRPr="009632C5" w:rsidRDefault="009632C5" w:rsidP="009632C5">
            <w:pPr>
              <w:jc w:val="center"/>
              <w:rPr>
                <w:szCs w:val="24"/>
                <w:lang w:eastAsia="el-GR"/>
              </w:rPr>
            </w:pPr>
            <w:r w:rsidRPr="009632C5">
              <w:rPr>
                <w:szCs w:val="24"/>
                <w:lang w:eastAsia="el-GR"/>
              </w:rPr>
              <w:t>125</w:t>
            </w:r>
          </w:p>
        </w:tc>
        <w:tc>
          <w:tcPr>
            <w:tcW w:w="5657" w:type="dxa"/>
            <w:tcBorders>
              <w:top w:val="nil"/>
              <w:left w:val="single" w:sz="6" w:space="0" w:color="auto"/>
              <w:bottom w:val="single" w:sz="6" w:space="0" w:color="auto"/>
              <w:right w:val="nil"/>
            </w:tcBorders>
            <w:hideMark/>
          </w:tcPr>
          <w:p w14:paraId="436BFD03" w14:textId="77777777" w:rsidR="009632C5" w:rsidRPr="009632C5" w:rsidRDefault="009632C5" w:rsidP="009632C5">
            <w:pPr>
              <w:jc w:val="center"/>
              <w:rPr>
                <w:szCs w:val="24"/>
                <w:lang w:eastAsia="el-GR"/>
              </w:rPr>
            </w:pPr>
            <w:r w:rsidRPr="009632C5">
              <w:rPr>
                <w:szCs w:val="24"/>
                <w:lang w:eastAsia="el-GR"/>
              </w:rPr>
              <w:t>Φίλτρα Σκόνης: </w:t>
            </w:r>
            <w:proofErr w:type="spellStart"/>
            <w:r w:rsidRPr="009632C5">
              <w:rPr>
                <w:szCs w:val="24"/>
                <w:lang w:eastAsia="el-GR"/>
              </w:rPr>
              <w:t>Αφαιρούμενα</w:t>
            </w:r>
            <w:proofErr w:type="spellEnd"/>
            <w:r w:rsidRPr="009632C5">
              <w:rPr>
                <w:szCs w:val="24"/>
                <w:lang w:eastAsia="el-GR"/>
              </w:rPr>
              <w:t> φίλτρα σκόνης (</w:t>
            </w:r>
            <w:proofErr w:type="spellStart"/>
            <w:r w:rsidRPr="009632C5">
              <w:rPr>
                <w:szCs w:val="24"/>
                <w:lang w:eastAsia="el-GR"/>
              </w:rPr>
              <w:t>front</w:t>
            </w:r>
            <w:proofErr w:type="spellEnd"/>
            <w:r w:rsidRPr="009632C5">
              <w:rPr>
                <w:szCs w:val="24"/>
                <w:lang w:eastAsia="el-GR"/>
              </w:rPr>
              <w:t xml:space="preserve">, </w:t>
            </w:r>
            <w:proofErr w:type="spellStart"/>
            <w:r w:rsidRPr="009632C5">
              <w:rPr>
                <w:szCs w:val="24"/>
                <w:lang w:eastAsia="el-GR"/>
              </w:rPr>
              <w:t>top</w:t>
            </w:r>
            <w:proofErr w:type="spellEnd"/>
            <w:r w:rsidRPr="009632C5">
              <w:rPr>
                <w:szCs w:val="24"/>
                <w:lang w:eastAsia="el-GR"/>
              </w:rPr>
              <w:t xml:space="preserve">, </w:t>
            </w:r>
            <w:proofErr w:type="spellStart"/>
            <w:r w:rsidRPr="009632C5">
              <w:rPr>
                <w:szCs w:val="24"/>
                <w:lang w:eastAsia="el-GR"/>
              </w:rPr>
              <w:t>bottom</w:t>
            </w:r>
            <w:proofErr w:type="spellEnd"/>
            <w:r w:rsidRPr="009632C5">
              <w:rPr>
                <w:szCs w:val="24"/>
                <w:lang w:eastAsia="el-GR"/>
              </w:rPr>
              <w:t>)</w:t>
            </w:r>
          </w:p>
        </w:tc>
        <w:tc>
          <w:tcPr>
            <w:tcW w:w="1417" w:type="dxa"/>
            <w:tcBorders>
              <w:top w:val="nil"/>
              <w:left w:val="single" w:sz="6" w:space="0" w:color="auto"/>
              <w:bottom w:val="single" w:sz="6" w:space="0" w:color="auto"/>
              <w:right w:val="nil"/>
            </w:tcBorders>
            <w:hideMark/>
          </w:tcPr>
          <w:p w14:paraId="20D62AD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53365046"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65B262EC" w14:textId="77777777" w:rsidR="009632C5" w:rsidRPr="009632C5" w:rsidRDefault="009632C5" w:rsidP="009632C5">
            <w:pPr>
              <w:jc w:val="center"/>
              <w:rPr>
                <w:szCs w:val="24"/>
                <w:lang w:eastAsia="el-GR"/>
              </w:rPr>
            </w:pPr>
          </w:p>
        </w:tc>
      </w:tr>
      <w:tr w:rsidR="009632C5" w:rsidRPr="009632C5" w14:paraId="6D63C386" w14:textId="77777777" w:rsidTr="008B3641">
        <w:trPr>
          <w:trHeight w:val="300"/>
        </w:trPr>
        <w:tc>
          <w:tcPr>
            <w:tcW w:w="1290" w:type="dxa"/>
            <w:tcBorders>
              <w:top w:val="nil"/>
              <w:left w:val="single" w:sz="6" w:space="0" w:color="auto"/>
              <w:bottom w:val="single" w:sz="6" w:space="0" w:color="auto"/>
              <w:right w:val="nil"/>
            </w:tcBorders>
            <w:hideMark/>
          </w:tcPr>
          <w:p w14:paraId="4EAC9564" w14:textId="77777777" w:rsidR="009632C5" w:rsidRPr="009632C5" w:rsidRDefault="009632C5" w:rsidP="009632C5">
            <w:pPr>
              <w:jc w:val="center"/>
              <w:rPr>
                <w:szCs w:val="24"/>
                <w:lang w:eastAsia="el-GR"/>
              </w:rPr>
            </w:pPr>
            <w:r w:rsidRPr="009632C5">
              <w:rPr>
                <w:szCs w:val="24"/>
                <w:lang w:eastAsia="el-GR"/>
              </w:rPr>
              <w:t>126</w:t>
            </w:r>
          </w:p>
        </w:tc>
        <w:tc>
          <w:tcPr>
            <w:tcW w:w="5657" w:type="dxa"/>
            <w:tcBorders>
              <w:top w:val="nil"/>
              <w:left w:val="single" w:sz="6" w:space="0" w:color="auto"/>
              <w:bottom w:val="single" w:sz="6" w:space="0" w:color="auto"/>
              <w:right w:val="nil"/>
            </w:tcBorders>
            <w:hideMark/>
          </w:tcPr>
          <w:p w14:paraId="4DEBFC30" w14:textId="77777777" w:rsidR="009632C5" w:rsidRPr="009632C5" w:rsidRDefault="009632C5" w:rsidP="009632C5">
            <w:pPr>
              <w:jc w:val="center"/>
              <w:rPr>
                <w:szCs w:val="24"/>
                <w:lang w:eastAsia="el-GR"/>
              </w:rPr>
            </w:pPr>
            <w:r w:rsidRPr="009632C5">
              <w:rPr>
                <w:szCs w:val="24"/>
                <w:lang w:eastAsia="el-GR"/>
              </w:rPr>
              <w:t>Λειτουργικό Σύστημα</w:t>
            </w:r>
          </w:p>
        </w:tc>
        <w:tc>
          <w:tcPr>
            <w:tcW w:w="1417" w:type="dxa"/>
            <w:tcBorders>
              <w:top w:val="nil"/>
              <w:left w:val="single" w:sz="6" w:space="0" w:color="auto"/>
              <w:bottom w:val="single" w:sz="6" w:space="0" w:color="auto"/>
              <w:right w:val="nil"/>
            </w:tcBorders>
            <w:hideMark/>
          </w:tcPr>
          <w:p w14:paraId="713695A0" w14:textId="77777777" w:rsidR="009632C5" w:rsidRPr="009632C5" w:rsidRDefault="009632C5" w:rsidP="009632C5">
            <w:pPr>
              <w:jc w:val="center"/>
              <w:rPr>
                <w:szCs w:val="24"/>
                <w:lang w:eastAsia="el-GR"/>
              </w:rPr>
            </w:pPr>
            <w:r w:rsidRPr="009632C5">
              <w:rPr>
                <w:szCs w:val="24"/>
                <w:lang w:eastAsia="el-GR"/>
              </w:rPr>
              <w:t>Ένα (1)</w:t>
            </w:r>
          </w:p>
        </w:tc>
        <w:tc>
          <w:tcPr>
            <w:tcW w:w="1134" w:type="dxa"/>
            <w:tcBorders>
              <w:top w:val="nil"/>
              <w:left w:val="single" w:sz="6" w:space="0" w:color="auto"/>
              <w:bottom w:val="single" w:sz="6" w:space="0" w:color="auto"/>
              <w:right w:val="nil"/>
            </w:tcBorders>
            <w:hideMark/>
          </w:tcPr>
          <w:p w14:paraId="5617134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E4CA506" w14:textId="77777777" w:rsidR="009632C5" w:rsidRPr="009632C5" w:rsidRDefault="009632C5" w:rsidP="009632C5">
            <w:pPr>
              <w:jc w:val="center"/>
              <w:rPr>
                <w:szCs w:val="24"/>
                <w:lang w:eastAsia="el-GR"/>
              </w:rPr>
            </w:pPr>
          </w:p>
        </w:tc>
      </w:tr>
      <w:tr w:rsidR="009632C5" w:rsidRPr="009632C5" w14:paraId="15A29F68" w14:textId="77777777" w:rsidTr="008B3641">
        <w:trPr>
          <w:trHeight w:val="300"/>
        </w:trPr>
        <w:tc>
          <w:tcPr>
            <w:tcW w:w="1290" w:type="dxa"/>
            <w:tcBorders>
              <w:top w:val="nil"/>
              <w:left w:val="single" w:sz="6" w:space="0" w:color="auto"/>
              <w:bottom w:val="single" w:sz="6" w:space="0" w:color="auto"/>
              <w:right w:val="nil"/>
            </w:tcBorders>
            <w:hideMark/>
          </w:tcPr>
          <w:p w14:paraId="2750DE8C" w14:textId="77777777" w:rsidR="009632C5" w:rsidRPr="009632C5" w:rsidRDefault="009632C5" w:rsidP="009632C5">
            <w:pPr>
              <w:jc w:val="center"/>
              <w:rPr>
                <w:szCs w:val="24"/>
                <w:lang w:eastAsia="el-GR"/>
              </w:rPr>
            </w:pPr>
            <w:r w:rsidRPr="009632C5">
              <w:rPr>
                <w:szCs w:val="24"/>
                <w:lang w:eastAsia="el-GR"/>
              </w:rPr>
              <w:t>127</w:t>
            </w:r>
          </w:p>
        </w:tc>
        <w:tc>
          <w:tcPr>
            <w:tcW w:w="5657" w:type="dxa"/>
            <w:tcBorders>
              <w:top w:val="nil"/>
              <w:left w:val="single" w:sz="6" w:space="0" w:color="auto"/>
              <w:bottom w:val="single" w:sz="6" w:space="0" w:color="auto"/>
              <w:right w:val="nil"/>
            </w:tcBorders>
            <w:hideMark/>
          </w:tcPr>
          <w:p w14:paraId="647665DE" w14:textId="77777777" w:rsidR="009632C5" w:rsidRPr="009632C5" w:rsidRDefault="009632C5" w:rsidP="009632C5">
            <w:pPr>
              <w:jc w:val="center"/>
              <w:rPr>
                <w:szCs w:val="24"/>
                <w:lang w:val="en-US" w:eastAsia="el-GR"/>
              </w:rPr>
            </w:pPr>
            <w:r w:rsidRPr="009632C5">
              <w:rPr>
                <w:szCs w:val="24"/>
                <w:lang w:eastAsia="el-GR"/>
              </w:rPr>
              <w:t>Λειτουργικό</w:t>
            </w:r>
            <w:r w:rsidRPr="009632C5">
              <w:rPr>
                <w:szCs w:val="24"/>
                <w:lang w:val="en-US" w:eastAsia="el-GR"/>
              </w:rPr>
              <w:t>: Microsoft Windows 11 Home (64-bit)</w:t>
            </w:r>
          </w:p>
        </w:tc>
        <w:tc>
          <w:tcPr>
            <w:tcW w:w="1417" w:type="dxa"/>
            <w:tcBorders>
              <w:top w:val="nil"/>
              <w:left w:val="single" w:sz="6" w:space="0" w:color="auto"/>
              <w:bottom w:val="single" w:sz="6" w:space="0" w:color="auto"/>
              <w:right w:val="nil"/>
            </w:tcBorders>
            <w:hideMark/>
          </w:tcPr>
          <w:p w14:paraId="2D2EDAA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79870CCF"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4D0360BA" w14:textId="77777777" w:rsidR="009632C5" w:rsidRPr="009632C5" w:rsidRDefault="009632C5" w:rsidP="009632C5">
            <w:pPr>
              <w:jc w:val="center"/>
              <w:rPr>
                <w:szCs w:val="24"/>
                <w:lang w:eastAsia="el-GR"/>
              </w:rPr>
            </w:pPr>
          </w:p>
        </w:tc>
      </w:tr>
      <w:tr w:rsidR="009632C5" w:rsidRPr="009632C5" w14:paraId="3B625FDC" w14:textId="77777777" w:rsidTr="008B3641">
        <w:trPr>
          <w:trHeight w:val="300"/>
        </w:trPr>
        <w:tc>
          <w:tcPr>
            <w:tcW w:w="1290" w:type="dxa"/>
            <w:tcBorders>
              <w:top w:val="nil"/>
              <w:left w:val="single" w:sz="6" w:space="0" w:color="auto"/>
              <w:bottom w:val="single" w:sz="6" w:space="0" w:color="auto"/>
              <w:right w:val="nil"/>
            </w:tcBorders>
            <w:hideMark/>
          </w:tcPr>
          <w:p w14:paraId="1ACA1879" w14:textId="77777777" w:rsidR="009632C5" w:rsidRPr="009632C5" w:rsidRDefault="009632C5" w:rsidP="009632C5">
            <w:pPr>
              <w:jc w:val="center"/>
              <w:rPr>
                <w:szCs w:val="24"/>
                <w:lang w:eastAsia="el-GR"/>
              </w:rPr>
            </w:pPr>
            <w:r w:rsidRPr="009632C5">
              <w:rPr>
                <w:szCs w:val="24"/>
                <w:lang w:eastAsia="el-GR"/>
              </w:rPr>
              <w:t>128</w:t>
            </w:r>
          </w:p>
        </w:tc>
        <w:tc>
          <w:tcPr>
            <w:tcW w:w="5657" w:type="dxa"/>
            <w:tcBorders>
              <w:top w:val="nil"/>
              <w:left w:val="single" w:sz="6" w:space="0" w:color="auto"/>
              <w:bottom w:val="single" w:sz="6" w:space="0" w:color="auto"/>
              <w:right w:val="nil"/>
            </w:tcBorders>
            <w:hideMark/>
          </w:tcPr>
          <w:p w14:paraId="56199C91" w14:textId="77777777" w:rsidR="009632C5" w:rsidRPr="009632C5" w:rsidRDefault="009632C5" w:rsidP="009632C5">
            <w:pPr>
              <w:jc w:val="center"/>
              <w:rPr>
                <w:szCs w:val="24"/>
                <w:lang w:eastAsia="el-GR"/>
              </w:rPr>
            </w:pPr>
            <w:r w:rsidRPr="009632C5">
              <w:rPr>
                <w:szCs w:val="24"/>
                <w:lang w:eastAsia="el-GR"/>
              </w:rPr>
              <w:t>Γλώσσα: Ελληνικά ή </w:t>
            </w:r>
            <w:proofErr w:type="spellStart"/>
            <w:r w:rsidRPr="009632C5">
              <w:rPr>
                <w:szCs w:val="24"/>
                <w:lang w:eastAsia="el-GR"/>
              </w:rPr>
              <w:t>Πολυγλωσσικό</w:t>
            </w:r>
            <w:proofErr w:type="spellEnd"/>
          </w:p>
        </w:tc>
        <w:tc>
          <w:tcPr>
            <w:tcW w:w="1417" w:type="dxa"/>
            <w:tcBorders>
              <w:top w:val="nil"/>
              <w:left w:val="single" w:sz="6" w:space="0" w:color="auto"/>
              <w:bottom w:val="single" w:sz="6" w:space="0" w:color="auto"/>
              <w:right w:val="nil"/>
            </w:tcBorders>
            <w:hideMark/>
          </w:tcPr>
          <w:p w14:paraId="2F9852E0"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6" w:space="0" w:color="auto"/>
              <w:right w:val="nil"/>
            </w:tcBorders>
            <w:hideMark/>
          </w:tcPr>
          <w:p w14:paraId="01B019F2"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6" w:space="0" w:color="auto"/>
              <w:right w:val="single" w:sz="6" w:space="0" w:color="auto"/>
            </w:tcBorders>
            <w:hideMark/>
          </w:tcPr>
          <w:p w14:paraId="5BDFFFBA" w14:textId="77777777" w:rsidR="009632C5" w:rsidRPr="009632C5" w:rsidRDefault="009632C5" w:rsidP="009632C5">
            <w:pPr>
              <w:jc w:val="center"/>
              <w:rPr>
                <w:szCs w:val="24"/>
                <w:lang w:eastAsia="el-GR"/>
              </w:rPr>
            </w:pPr>
          </w:p>
        </w:tc>
      </w:tr>
      <w:tr w:rsidR="009632C5" w:rsidRPr="009632C5" w14:paraId="026D21F6" w14:textId="77777777" w:rsidTr="008B3641">
        <w:trPr>
          <w:trHeight w:val="300"/>
        </w:trPr>
        <w:tc>
          <w:tcPr>
            <w:tcW w:w="1290" w:type="dxa"/>
            <w:tcBorders>
              <w:top w:val="nil"/>
              <w:left w:val="single" w:sz="6" w:space="0" w:color="auto"/>
              <w:bottom w:val="single" w:sz="4" w:space="0" w:color="auto"/>
              <w:right w:val="nil"/>
            </w:tcBorders>
            <w:hideMark/>
          </w:tcPr>
          <w:p w14:paraId="48044ADF" w14:textId="77777777" w:rsidR="009632C5" w:rsidRPr="009632C5" w:rsidRDefault="009632C5" w:rsidP="009632C5">
            <w:pPr>
              <w:jc w:val="center"/>
              <w:rPr>
                <w:szCs w:val="24"/>
                <w:lang w:eastAsia="el-GR"/>
              </w:rPr>
            </w:pPr>
            <w:r w:rsidRPr="009632C5">
              <w:rPr>
                <w:szCs w:val="24"/>
                <w:lang w:eastAsia="el-GR"/>
              </w:rPr>
              <w:t>129</w:t>
            </w:r>
          </w:p>
        </w:tc>
        <w:tc>
          <w:tcPr>
            <w:tcW w:w="5657" w:type="dxa"/>
            <w:tcBorders>
              <w:top w:val="nil"/>
              <w:left w:val="single" w:sz="6" w:space="0" w:color="auto"/>
              <w:bottom w:val="single" w:sz="4" w:space="0" w:color="auto"/>
              <w:right w:val="nil"/>
            </w:tcBorders>
            <w:hideMark/>
          </w:tcPr>
          <w:p w14:paraId="67B91F95" w14:textId="77777777" w:rsidR="009632C5" w:rsidRPr="009632C5" w:rsidRDefault="009632C5" w:rsidP="009632C5">
            <w:pPr>
              <w:jc w:val="center"/>
              <w:rPr>
                <w:szCs w:val="24"/>
                <w:lang w:val="en-US" w:eastAsia="el-GR"/>
              </w:rPr>
            </w:pPr>
            <w:r w:rsidRPr="009632C5">
              <w:rPr>
                <w:szCs w:val="24"/>
                <w:lang w:eastAsia="el-GR"/>
              </w:rPr>
              <w:t>Άδεια</w:t>
            </w:r>
            <w:r w:rsidRPr="009632C5">
              <w:rPr>
                <w:szCs w:val="24"/>
                <w:lang w:val="en-US" w:eastAsia="el-GR"/>
              </w:rPr>
              <w:t>: </w:t>
            </w:r>
            <w:r w:rsidRPr="009632C5">
              <w:rPr>
                <w:szCs w:val="24"/>
                <w:lang w:eastAsia="el-GR"/>
              </w:rPr>
              <w:t>Γνήσια</w:t>
            </w:r>
            <w:r w:rsidRPr="009632C5">
              <w:rPr>
                <w:szCs w:val="24"/>
                <w:lang w:val="en-US" w:eastAsia="el-GR"/>
              </w:rPr>
              <w:t xml:space="preserve"> OEM </w:t>
            </w:r>
            <w:r w:rsidRPr="009632C5">
              <w:rPr>
                <w:szCs w:val="24"/>
                <w:lang w:eastAsia="el-GR"/>
              </w:rPr>
              <w:t>ή</w:t>
            </w:r>
            <w:r w:rsidRPr="009632C5">
              <w:rPr>
                <w:szCs w:val="24"/>
                <w:lang w:val="en-US" w:eastAsia="el-GR"/>
              </w:rPr>
              <w:t xml:space="preserve"> Retail License</w:t>
            </w:r>
          </w:p>
        </w:tc>
        <w:tc>
          <w:tcPr>
            <w:tcW w:w="1417" w:type="dxa"/>
            <w:tcBorders>
              <w:top w:val="nil"/>
              <w:left w:val="single" w:sz="6" w:space="0" w:color="auto"/>
              <w:bottom w:val="single" w:sz="4" w:space="0" w:color="auto"/>
              <w:right w:val="nil"/>
            </w:tcBorders>
            <w:hideMark/>
          </w:tcPr>
          <w:p w14:paraId="43FD776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nil"/>
              <w:left w:val="single" w:sz="6" w:space="0" w:color="auto"/>
              <w:bottom w:val="single" w:sz="4" w:space="0" w:color="auto"/>
              <w:right w:val="nil"/>
            </w:tcBorders>
            <w:hideMark/>
          </w:tcPr>
          <w:p w14:paraId="6DDAE0A4" w14:textId="77777777" w:rsidR="009632C5" w:rsidRPr="009632C5" w:rsidRDefault="009632C5" w:rsidP="009632C5">
            <w:pPr>
              <w:jc w:val="center"/>
              <w:rPr>
                <w:szCs w:val="24"/>
                <w:lang w:eastAsia="el-GR"/>
              </w:rPr>
            </w:pPr>
          </w:p>
        </w:tc>
        <w:tc>
          <w:tcPr>
            <w:tcW w:w="1276" w:type="dxa"/>
            <w:tcBorders>
              <w:top w:val="nil"/>
              <w:left w:val="single" w:sz="6" w:space="0" w:color="auto"/>
              <w:bottom w:val="single" w:sz="4" w:space="0" w:color="auto"/>
              <w:right w:val="single" w:sz="6" w:space="0" w:color="auto"/>
            </w:tcBorders>
            <w:hideMark/>
          </w:tcPr>
          <w:p w14:paraId="00E8EA32" w14:textId="77777777" w:rsidR="009632C5" w:rsidRPr="009632C5" w:rsidRDefault="009632C5" w:rsidP="009632C5">
            <w:pPr>
              <w:jc w:val="center"/>
              <w:rPr>
                <w:szCs w:val="24"/>
                <w:lang w:eastAsia="el-GR"/>
              </w:rPr>
            </w:pPr>
          </w:p>
        </w:tc>
      </w:tr>
      <w:tr w:rsidR="009632C5" w:rsidRPr="009632C5" w14:paraId="59DBC289"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2FBC8AC6" w14:textId="77777777" w:rsidR="009632C5" w:rsidRPr="009632C5" w:rsidRDefault="009632C5" w:rsidP="009632C5">
            <w:pPr>
              <w:jc w:val="center"/>
              <w:rPr>
                <w:szCs w:val="24"/>
                <w:lang w:eastAsia="el-GR"/>
              </w:rPr>
            </w:pPr>
            <w:r w:rsidRPr="009632C5">
              <w:rPr>
                <w:szCs w:val="24"/>
                <w:lang w:eastAsia="el-GR"/>
              </w:rPr>
              <w:t>130</w:t>
            </w:r>
          </w:p>
        </w:tc>
        <w:tc>
          <w:tcPr>
            <w:tcW w:w="5657" w:type="dxa"/>
            <w:tcBorders>
              <w:top w:val="single" w:sz="4" w:space="0" w:color="auto"/>
              <w:left w:val="single" w:sz="4" w:space="0" w:color="auto"/>
              <w:bottom w:val="single" w:sz="4" w:space="0" w:color="auto"/>
              <w:right w:val="single" w:sz="4" w:space="0" w:color="auto"/>
            </w:tcBorders>
            <w:hideMark/>
          </w:tcPr>
          <w:p w14:paraId="6F2499F1" w14:textId="77777777" w:rsidR="009632C5" w:rsidRPr="009632C5" w:rsidRDefault="009632C5" w:rsidP="009632C5">
            <w:pPr>
              <w:jc w:val="center"/>
              <w:rPr>
                <w:szCs w:val="24"/>
                <w:lang w:eastAsia="el-GR"/>
              </w:rPr>
            </w:pPr>
            <w:r w:rsidRPr="009632C5">
              <w:rPr>
                <w:szCs w:val="24"/>
                <w:lang w:eastAsia="el-GR"/>
              </w:rPr>
              <w:t>Προεγκατάσταση: </w:t>
            </w:r>
            <w:proofErr w:type="spellStart"/>
            <w:r w:rsidRPr="009632C5">
              <w:rPr>
                <w:szCs w:val="24"/>
                <w:lang w:eastAsia="el-GR"/>
              </w:rPr>
              <w:t>Προεγκατεστημένο</w:t>
            </w:r>
            <w:proofErr w:type="spellEnd"/>
            <w:r w:rsidRPr="009632C5">
              <w:rPr>
                <w:szCs w:val="24"/>
                <w:lang w:eastAsia="el-GR"/>
              </w:rPr>
              <w:t> και ενεργοποιημένο</w:t>
            </w:r>
          </w:p>
        </w:tc>
        <w:tc>
          <w:tcPr>
            <w:tcW w:w="1417" w:type="dxa"/>
            <w:tcBorders>
              <w:top w:val="single" w:sz="4" w:space="0" w:color="auto"/>
              <w:left w:val="single" w:sz="4" w:space="0" w:color="auto"/>
              <w:bottom w:val="single" w:sz="4" w:space="0" w:color="auto"/>
              <w:right w:val="single" w:sz="4" w:space="0" w:color="auto"/>
            </w:tcBorders>
            <w:hideMark/>
          </w:tcPr>
          <w:p w14:paraId="6A32931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3141EE8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4968F069" w14:textId="77777777" w:rsidR="009632C5" w:rsidRPr="009632C5" w:rsidRDefault="009632C5" w:rsidP="009632C5">
            <w:pPr>
              <w:jc w:val="center"/>
              <w:rPr>
                <w:szCs w:val="24"/>
                <w:lang w:eastAsia="el-GR"/>
              </w:rPr>
            </w:pPr>
          </w:p>
        </w:tc>
      </w:tr>
      <w:tr w:rsidR="009632C5" w:rsidRPr="009632C5" w14:paraId="6DE46A87"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5EC2EC2B" w14:textId="77777777" w:rsidR="009632C5" w:rsidRPr="009632C5" w:rsidRDefault="009632C5" w:rsidP="009632C5">
            <w:pPr>
              <w:jc w:val="center"/>
              <w:rPr>
                <w:szCs w:val="24"/>
                <w:lang w:eastAsia="el-GR"/>
              </w:rPr>
            </w:pPr>
            <w:r w:rsidRPr="009632C5">
              <w:rPr>
                <w:szCs w:val="24"/>
                <w:lang w:eastAsia="el-GR"/>
              </w:rPr>
              <w:t>131</w:t>
            </w:r>
          </w:p>
        </w:tc>
        <w:tc>
          <w:tcPr>
            <w:tcW w:w="5657" w:type="dxa"/>
            <w:tcBorders>
              <w:top w:val="single" w:sz="4" w:space="0" w:color="auto"/>
              <w:left w:val="single" w:sz="4" w:space="0" w:color="auto"/>
              <w:bottom w:val="single" w:sz="4" w:space="0" w:color="auto"/>
              <w:right w:val="single" w:sz="4" w:space="0" w:color="auto"/>
            </w:tcBorders>
            <w:hideMark/>
          </w:tcPr>
          <w:p w14:paraId="76EB04C2" w14:textId="77777777" w:rsidR="009632C5" w:rsidRPr="009632C5" w:rsidRDefault="009632C5" w:rsidP="009632C5">
            <w:pPr>
              <w:jc w:val="center"/>
              <w:rPr>
                <w:szCs w:val="24"/>
                <w:lang w:eastAsia="el-GR"/>
              </w:rPr>
            </w:pPr>
            <w:proofErr w:type="spellStart"/>
            <w:r w:rsidRPr="009632C5">
              <w:rPr>
                <w:szCs w:val="24"/>
                <w:lang w:eastAsia="el-GR"/>
              </w:rPr>
              <w:t>Updates</w:t>
            </w:r>
            <w:proofErr w:type="spellEnd"/>
            <w:r w:rsidRPr="009632C5">
              <w:rPr>
                <w:szCs w:val="24"/>
                <w:lang w:eastAsia="el-GR"/>
              </w:rPr>
              <w:t>: Πρόσβαση σε όλες τις ενημερώσεις και υποστήριξη Microsoft</w:t>
            </w:r>
          </w:p>
        </w:tc>
        <w:tc>
          <w:tcPr>
            <w:tcW w:w="1417" w:type="dxa"/>
            <w:tcBorders>
              <w:top w:val="single" w:sz="4" w:space="0" w:color="auto"/>
              <w:left w:val="single" w:sz="4" w:space="0" w:color="auto"/>
              <w:bottom w:val="single" w:sz="4" w:space="0" w:color="auto"/>
              <w:right w:val="single" w:sz="4" w:space="0" w:color="auto"/>
            </w:tcBorders>
            <w:hideMark/>
          </w:tcPr>
          <w:p w14:paraId="3122903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1602A29C"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E250958" w14:textId="77777777" w:rsidR="009632C5" w:rsidRPr="009632C5" w:rsidRDefault="009632C5" w:rsidP="009632C5">
            <w:pPr>
              <w:jc w:val="center"/>
              <w:rPr>
                <w:szCs w:val="24"/>
                <w:lang w:eastAsia="el-GR"/>
              </w:rPr>
            </w:pPr>
          </w:p>
        </w:tc>
      </w:tr>
      <w:tr w:rsidR="009632C5" w:rsidRPr="009632C5" w14:paraId="03030E17"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6ED7BD18" w14:textId="77777777" w:rsidR="009632C5" w:rsidRPr="009632C5" w:rsidRDefault="009632C5" w:rsidP="009632C5">
            <w:pPr>
              <w:jc w:val="center"/>
              <w:rPr>
                <w:szCs w:val="24"/>
                <w:lang w:eastAsia="el-GR"/>
              </w:rPr>
            </w:pPr>
            <w:r w:rsidRPr="009632C5">
              <w:rPr>
                <w:szCs w:val="24"/>
                <w:lang w:eastAsia="el-GR"/>
              </w:rPr>
              <w:t>132</w:t>
            </w:r>
          </w:p>
        </w:tc>
        <w:tc>
          <w:tcPr>
            <w:tcW w:w="5657" w:type="dxa"/>
            <w:tcBorders>
              <w:top w:val="single" w:sz="4" w:space="0" w:color="auto"/>
              <w:left w:val="single" w:sz="4" w:space="0" w:color="auto"/>
              <w:bottom w:val="single" w:sz="4" w:space="0" w:color="auto"/>
              <w:right w:val="single" w:sz="4" w:space="0" w:color="auto"/>
            </w:tcBorders>
            <w:hideMark/>
          </w:tcPr>
          <w:p w14:paraId="657E2BE4" w14:textId="77777777" w:rsidR="009632C5" w:rsidRPr="009632C5" w:rsidRDefault="009632C5" w:rsidP="009632C5">
            <w:pPr>
              <w:jc w:val="center"/>
              <w:rPr>
                <w:szCs w:val="24"/>
                <w:lang w:eastAsia="el-GR"/>
              </w:rPr>
            </w:pPr>
            <w:proofErr w:type="spellStart"/>
            <w:r w:rsidRPr="009632C5">
              <w:rPr>
                <w:szCs w:val="24"/>
                <w:lang w:eastAsia="el-GR"/>
              </w:rPr>
              <w:t>Drivers</w:t>
            </w:r>
            <w:proofErr w:type="spellEnd"/>
            <w:r w:rsidRPr="009632C5">
              <w:rPr>
                <w:szCs w:val="24"/>
                <w:lang w:eastAsia="el-GR"/>
              </w:rPr>
              <w:t>: Όλοι οι απαραίτητοι </w:t>
            </w:r>
            <w:proofErr w:type="spellStart"/>
            <w:r w:rsidRPr="009632C5">
              <w:rPr>
                <w:szCs w:val="24"/>
                <w:lang w:eastAsia="el-GR"/>
              </w:rPr>
              <w:t>drivers</w:t>
            </w:r>
            <w:proofErr w:type="spellEnd"/>
            <w:r w:rsidRPr="009632C5">
              <w:rPr>
                <w:szCs w:val="24"/>
                <w:lang w:eastAsia="el-GR"/>
              </w:rPr>
              <w:t xml:space="preserve"> (</w:t>
            </w:r>
            <w:proofErr w:type="spellStart"/>
            <w:r w:rsidRPr="009632C5">
              <w:rPr>
                <w:szCs w:val="24"/>
                <w:lang w:eastAsia="el-GR"/>
              </w:rPr>
              <w:t>chipset</w:t>
            </w:r>
            <w:proofErr w:type="spellEnd"/>
            <w:r w:rsidRPr="009632C5">
              <w:rPr>
                <w:szCs w:val="24"/>
                <w:lang w:eastAsia="el-GR"/>
              </w:rPr>
              <w:t xml:space="preserve">, </w:t>
            </w:r>
            <w:proofErr w:type="spellStart"/>
            <w:r w:rsidRPr="009632C5">
              <w:rPr>
                <w:szCs w:val="24"/>
                <w:lang w:eastAsia="el-GR"/>
              </w:rPr>
              <w:t>network</w:t>
            </w:r>
            <w:proofErr w:type="spellEnd"/>
            <w:r w:rsidRPr="009632C5">
              <w:rPr>
                <w:szCs w:val="24"/>
                <w:lang w:eastAsia="el-GR"/>
              </w:rPr>
              <w:t xml:space="preserve">, </w:t>
            </w:r>
            <w:proofErr w:type="spellStart"/>
            <w:r w:rsidRPr="009632C5">
              <w:rPr>
                <w:szCs w:val="24"/>
                <w:lang w:eastAsia="el-GR"/>
              </w:rPr>
              <w:t>audio</w:t>
            </w:r>
            <w:proofErr w:type="spellEnd"/>
            <w:r w:rsidRPr="009632C5">
              <w:rPr>
                <w:szCs w:val="24"/>
                <w:lang w:eastAsia="el-GR"/>
              </w:rPr>
              <w:t>) εγκατεστημένοι και ενημερωμένοι</w:t>
            </w:r>
          </w:p>
        </w:tc>
        <w:tc>
          <w:tcPr>
            <w:tcW w:w="1417" w:type="dxa"/>
            <w:tcBorders>
              <w:top w:val="single" w:sz="4" w:space="0" w:color="auto"/>
              <w:left w:val="single" w:sz="4" w:space="0" w:color="auto"/>
              <w:bottom w:val="single" w:sz="4" w:space="0" w:color="auto"/>
              <w:right w:val="single" w:sz="4" w:space="0" w:color="auto"/>
            </w:tcBorders>
            <w:hideMark/>
          </w:tcPr>
          <w:p w14:paraId="3466B28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62DACF2F"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F4B337C" w14:textId="77777777" w:rsidR="009632C5" w:rsidRPr="009632C5" w:rsidRDefault="009632C5" w:rsidP="009632C5">
            <w:pPr>
              <w:jc w:val="center"/>
              <w:rPr>
                <w:szCs w:val="24"/>
                <w:lang w:eastAsia="el-GR"/>
              </w:rPr>
            </w:pPr>
          </w:p>
        </w:tc>
      </w:tr>
      <w:tr w:rsidR="009632C5" w:rsidRPr="009632C5" w14:paraId="5253A15D"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27404D84" w14:textId="77777777" w:rsidR="009632C5" w:rsidRPr="009632C5" w:rsidRDefault="009632C5" w:rsidP="009632C5">
            <w:pPr>
              <w:jc w:val="center"/>
              <w:rPr>
                <w:szCs w:val="24"/>
                <w:lang w:eastAsia="el-GR"/>
              </w:rPr>
            </w:pPr>
            <w:r w:rsidRPr="009632C5">
              <w:rPr>
                <w:szCs w:val="24"/>
                <w:lang w:eastAsia="el-GR"/>
              </w:rPr>
              <w:t>133</w:t>
            </w:r>
          </w:p>
        </w:tc>
        <w:tc>
          <w:tcPr>
            <w:tcW w:w="5657" w:type="dxa"/>
            <w:tcBorders>
              <w:top w:val="single" w:sz="4" w:space="0" w:color="auto"/>
              <w:left w:val="single" w:sz="4" w:space="0" w:color="auto"/>
              <w:bottom w:val="single" w:sz="4" w:space="0" w:color="auto"/>
              <w:right w:val="single" w:sz="4" w:space="0" w:color="auto"/>
            </w:tcBorders>
            <w:hideMark/>
          </w:tcPr>
          <w:p w14:paraId="68EA8D88" w14:textId="77777777" w:rsidR="009632C5" w:rsidRPr="009632C5" w:rsidRDefault="009632C5" w:rsidP="009632C5">
            <w:pPr>
              <w:jc w:val="center"/>
              <w:rPr>
                <w:szCs w:val="24"/>
                <w:lang w:eastAsia="el-GR"/>
              </w:rPr>
            </w:pPr>
            <w:r w:rsidRPr="009632C5">
              <w:rPr>
                <w:szCs w:val="24"/>
                <w:lang w:eastAsia="el-GR"/>
              </w:rPr>
              <w:t xml:space="preserve">AMD </w:t>
            </w:r>
            <w:proofErr w:type="spellStart"/>
            <w:r w:rsidRPr="009632C5">
              <w:rPr>
                <w:szCs w:val="24"/>
                <w:lang w:eastAsia="el-GR"/>
              </w:rPr>
              <w:t>Chipset</w:t>
            </w:r>
            <w:proofErr w:type="spellEnd"/>
            <w:r w:rsidRPr="009632C5">
              <w:rPr>
                <w:szCs w:val="24"/>
                <w:lang w:eastAsia="el-GR"/>
              </w:rPr>
              <w:t xml:space="preserve"> </w:t>
            </w:r>
            <w:proofErr w:type="spellStart"/>
            <w:r w:rsidRPr="009632C5">
              <w:rPr>
                <w:szCs w:val="24"/>
                <w:lang w:eastAsia="el-GR"/>
              </w:rPr>
              <w:t>Drivers</w:t>
            </w:r>
            <w:proofErr w:type="spellEnd"/>
            <w:r w:rsidRPr="009632C5">
              <w:rPr>
                <w:szCs w:val="24"/>
                <w:lang w:eastAsia="el-GR"/>
              </w:rPr>
              <w:t>: Τελευταίες εκδόσεις για βέλτιστη απόδοση</w:t>
            </w:r>
          </w:p>
        </w:tc>
        <w:tc>
          <w:tcPr>
            <w:tcW w:w="1417" w:type="dxa"/>
            <w:tcBorders>
              <w:top w:val="single" w:sz="4" w:space="0" w:color="auto"/>
              <w:left w:val="single" w:sz="4" w:space="0" w:color="auto"/>
              <w:bottom w:val="single" w:sz="4" w:space="0" w:color="auto"/>
              <w:right w:val="single" w:sz="4" w:space="0" w:color="auto"/>
            </w:tcBorders>
            <w:hideMark/>
          </w:tcPr>
          <w:p w14:paraId="09447D51"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238836E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BAF621C" w14:textId="77777777" w:rsidR="009632C5" w:rsidRPr="009632C5" w:rsidRDefault="009632C5" w:rsidP="009632C5">
            <w:pPr>
              <w:jc w:val="center"/>
              <w:rPr>
                <w:szCs w:val="24"/>
                <w:lang w:eastAsia="el-GR"/>
              </w:rPr>
            </w:pPr>
          </w:p>
        </w:tc>
      </w:tr>
      <w:tr w:rsidR="009632C5" w:rsidRPr="009632C5" w14:paraId="71417701" w14:textId="77777777" w:rsidTr="008B3641">
        <w:trPr>
          <w:trHeight w:val="300"/>
        </w:trPr>
        <w:tc>
          <w:tcPr>
            <w:tcW w:w="10774" w:type="dxa"/>
            <w:gridSpan w:val="5"/>
            <w:tcBorders>
              <w:top w:val="single" w:sz="4" w:space="0" w:color="auto"/>
              <w:left w:val="single" w:sz="4" w:space="0" w:color="auto"/>
              <w:bottom w:val="single" w:sz="4" w:space="0" w:color="auto"/>
              <w:right w:val="single" w:sz="4" w:space="0" w:color="auto"/>
            </w:tcBorders>
            <w:shd w:val="clear" w:color="auto" w:fill="FAE2D5"/>
            <w:hideMark/>
          </w:tcPr>
          <w:p w14:paraId="6D625AC7" w14:textId="77777777" w:rsidR="009632C5" w:rsidRPr="009632C5" w:rsidRDefault="009632C5" w:rsidP="009632C5">
            <w:pPr>
              <w:jc w:val="center"/>
              <w:rPr>
                <w:szCs w:val="24"/>
                <w:lang w:eastAsia="el-GR"/>
              </w:rPr>
            </w:pPr>
            <w:r w:rsidRPr="009632C5">
              <w:rPr>
                <w:szCs w:val="24"/>
                <w:lang w:eastAsia="el-GR"/>
              </w:rPr>
              <w:t>ΓΕΝΙΚΕΣ ΑΠΑΙΤΗΣΕΙΣ</w:t>
            </w:r>
          </w:p>
        </w:tc>
      </w:tr>
      <w:tr w:rsidR="009632C5" w:rsidRPr="009632C5" w14:paraId="36DDECC1"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777F6529" w14:textId="77777777" w:rsidR="009632C5" w:rsidRPr="009632C5" w:rsidRDefault="009632C5" w:rsidP="009632C5">
            <w:pPr>
              <w:jc w:val="center"/>
              <w:rPr>
                <w:szCs w:val="24"/>
                <w:lang w:eastAsia="el-GR"/>
              </w:rPr>
            </w:pPr>
            <w:r w:rsidRPr="009632C5">
              <w:rPr>
                <w:szCs w:val="24"/>
                <w:lang w:eastAsia="el-GR"/>
              </w:rPr>
              <w:t>1</w:t>
            </w:r>
          </w:p>
        </w:tc>
        <w:tc>
          <w:tcPr>
            <w:tcW w:w="5657" w:type="dxa"/>
            <w:tcBorders>
              <w:top w:val="single" w:sz="4" w:space="0" w:color="auto"/>
              <w:left w:val="single" w:sz="4" w:space="0" w:color="auto"/>
              <w:bottom w:val="single" w:sz="4" w:space="0" w:color="auto"/>
              <w:right w:val="single" w:sz="4" w:space="0" w:color="auto"/>
            </w:tcBorders>
            <w:hideMark/>
          </w:tcPr>
          <w:p w14:paraId="6D58C336" w14:textId="77777777" w:rsidR="009632C5" w:rsidRPr="009632C5" w:rsidRDefault="009632C5" w:rsidP="009632C5">
            <w:pPr>
              <w:jc w:val="center"/>
              <w:rPr>
                <w:szCs w:val="24"/>
                <w:lang w:eastAsia="el-GR"/>
              </w:rPr>
            </w:pPr>
            <w:r w:rsidRPr="009632C5">
              <w:rPr>
                <w:szCs w:val="24"/>
                <w:lang w:eastAsia="el-GR"/>
              </w:rPr>
              <w:t xml:space="preserve">Οι παραπάνω προδιαγραφές είναι </w:t>
            </w:r>
            <w:proofErr w:type="spellStart"/>
            <w:r w:rsidRPr="009632C5">
              <w:rPr>
                <w:szCs w:val="24"/>
                <w:lang w:eastAsia="el-GR"/>
              </w:rPr>
              <w:t>υποχρεωτικέςκαι</w:t>
            </w:r>
            <w:proofErr w:type="spellEnd"/>
            <w:r w:rsidRPr="009632C5">
              <w:rPr>
                <w:szCs w:val="24"/>
                <w:lang w:eastAsia="el-GR"/>
              </w:rPr>
              <w:t xml:space="preserve"> αποτελούν τις ελάχιστες απαιτήσεις. Προσφορές με ανώτερα χαρακτηριστικά γίνονται δεκτές.</w:t>
            </w:r>
          </w:p>
        </w:tc>
        <w:tc>
          <w:tcPr>
            <w:tcW w:w="1417" w:type="dxa"/>
            <w:tcBorders>
              <w:top w:val="single" w:sz="4" w:space="0" w:color="auto"/>
              <w:left w:val="single" w:sz="4" w:space="0" w:color="auto"/>
              <w:bottom w:val="single" w:sz="4" w:space="0" w:color="auto"/>
              <w:right w:val="single" w:sz="4" w:space="0" w:color="auto"/>
            </w:tcBorders>
            <w:hideMark/>
          </w:tcPr>
          <w:p w14:paraId="0145EF6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72FEBF00"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1F248C1" w14:textId="77777777" w:rsidR="009632C5" w:rsidRPr="009632C5" w:rsidRDefault="009632C5" w:rsidP="009632C5">
            <w:pPr>
              <w:jc w:val="center"/>
              <w:rPr>
                <w:szCs w:val="24"/>
                <w:lang w:eastAsia="el-GR"/>
              </w:rPr>
            </w:pPr>
          </w:p>
        </w:tc>
      </w:tr>
      <w:tr w:rsidR="009632C5" w:rsidRPr="009632C5" w14:paraId="3A99D2CE"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7AD07D61" w14:textId="77777777" w:rsidR="009632C5" w:rsidRPr="009632C5" w:rsidRDefault="009632C5" w:rsidP="009632C5">
            <w:pPr>
              <w:jc w:val="center"/>
              <w:rPr>
                <w:szCs w:val="24"/>
                <w:lang w:eastAsia="el-GR"/>
              </w:rPr>
            </w:pPr>
            <w:r w:rsidRPr="009632C5">
              <w:rPr>
                <w:szCs w:val="24"/>
                <w:lang w:eastAsia="el-GR"/>
              </w:rPr>
              <w:t>2</w:t>
            </w:r>
          </w:p>
        </w:tc>
        <w:tc>
          <w:tcPr>
            <w:tcW w:w="5657" w:type="dxa"/>
            <w:tcBorders>
              <w:top w:val="single" w:sz="4" w:space="0" w:color="auto"/>
              <w:left w:val="single" w:sz="4" w:space="0" w:color="auto"/>
              <w:bottom w:val="single" w:sz="4" w:space="0" w:color="auto"/>
              <w:right w:val="single" w:sz="4" w:space="0" w:color="auto"/>
            </w:tcBorders>
            <w:hideMark/>
          </w:tcPr>
          <w:p w14:paraId="2B66E734" w14:textId="77777777" w:rsidR="009632C5" w:rsidRPr="009632C5" w:rsidRDefault="009632C5" w:rsidP="009632C5">
            <w:pPr>
              <w:jc w:val="center"/>
              <w:rPr>
                <w:szCs w:val="24"/>
                <w:lang w:eastAsia="el-GR"/>
              </w:rPr>
            </w:pPr>
            <w:r w:rsidRPr="009632C5">
              <w:rPr>
                <w:szCs w:val="24"/>
                <w:lang w:eastAsia="el-GR"/>
              </w:rPr>
              <w:t>Ο υπολογιστής πρέπει να είναι ολοκαίνουργιος, αχρησιμοποίητος, πλήρως συναρμολογημένος, δοκιμασμένος και έτοιμος προς χρήση.</w:t>
            </w:r>
          </w:p>
        </w:tc>
        <w:tc>
          <w:tcPr>
            <w:tcW w:w="1417" w:type="dxa"/>
            <w:tcBorders>
              <w:top w:val="single" w:sz="4" w:space="0" w:color="auto"/>
              <w:left w:val="single" w:sz="4" w:space="0" w:color="auto"/>
              <w:bottom w:val="single" w:sz="4" w:space="0" w:color="auto"/>
              <w:right w:val="single" w:sz="4" w:space="0" w:color="auto"/>
            </w:tcBorders>
            <w:hideMark/>
          </w:tcPr>
          <w:p w14:paraId="25C07E3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64B628DE"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B4AAB49" w14:textId="77777777" w:rsidR="009632C5" w:rsidRPr="009632C5" w:rsidRDefault="009632C5" w:rsidP="009632C5">
            <w:pPr>
              <w:jc w:val="center"/>
              <w:rPr>
                <w:szCs w:val="24"/>
                <w:lang w:eastAsia="el-GR"/>
              </w:rPr>
            </w:pPr>
          </w:p>
        </w:tc>
      </w:tr>
      <w:tr w:rsidR="009632C5" w:rsidRPr="009632C5" w14:paraId="47E1637B"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3A390705" w14:textId="77777777" w:rsidR="009632C5" w:rsidRPr="009632C5" w:rsidRDefault="009632C5" w:rsidP="009632C5">
            <w:pPr>
              <w:jc w:val="center"/>
              <w:rPr>
                <w:szCs w:val="24"/>
                <w:lang w:eastAsia="el-GR"/>
              </w:rPr>
            </w:pPr>
            <w:r w:rsidRPr="009632C5">
              <w:rPr>
                <w:szCs w:val="24"/>
                <w:lang w:eastAsia="el-GR"/>
              </w:rPr>
              <w:t>3</w:t>
            </w:r>
          </w:p>
        </w:tc>
        <w:tc>
          <w:tcPr>
            <w:tcW w:w="5657" w:type="dxa"/>
            <w:tcBorders>
              <w:top w:val="single" w:sz="4" w:space="0" w:color="auto"/>
              <w:left w:val="single" w:sz="4" w:space="0" w:color="auto"/>
              <w:bottom w:val="single" w:sz="4" w:space="0" w:color="auto"/>
              <w:right w:val="single" w:sz="4" w:space="0" w:color="auto"/>
            </w:tcBorders>
            <w:hideMark/>
          </w:tcPr>
          <w:p w14:paraId="38CF3105" w14:textId="77777777" w:rsidR="009632C5" w:rsidRPr="009632C5" w:rsidRDefault="009632C5" w:rsidP="009632C5">
            <w:pPr>
              <w:jc w:val="center"/>
              <w:rPr>
                <w:szCs w:val="24"/>
                <w:lang w:eastAsia="el-GR"/>
              </w:rPr>
            </w:pPr>
            <w:r w:rsidRPr="009632C5">
              <w:rPr>
                <w:szCs w:val="24"/>
                <w:lang w:eastAsia="el-GR"/>
              </w:rPr>
              <w:t>Όλα τα εξαρτήματα να προέρχονται από επώνυμους κατασκευαστές με διεθνή παρουσία και αξιοπιστία.</w:t>
            </w:r>
          </w:p>
        </w:tc>
        <w:tc>
          <w:tcPr>
            <w:tcW w:w="1417" w:type="dxa"/>
            <w:tcBorders>
              <w:top w:val="single" w:sz="4" w:space="0" w:color="auto"/>
              <w:left w:val="single" w:sz="4" w:space="0" w:color="auto"/>
              <w:bottom w:val="single" w:sz="4" w:space="0" w:color="auto"/>
              <w:right w:val="single" w:sz="4" w:space="0" w:color="auto"/>
            </w:tcBorders>
            <w:hideMark/>
          </w:tcPr>
          <w:p w14:paraId="7F985D5C"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13429CBE"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D83E47C" w14:textId="77777777" w:rsidR="009632C5" w:rsidRPr="009632C5" w:rsidRDefault="009632C5" w:rsidP="009632C5">
            <w:pPr>
              <w:jc w:val="center"/>
              <w:rPr>
                <w:szCs w:val="24"/>
                <w:lang w:eastAsia="el-GR"/>
              </w:rPr>
            </w:pPr>
          </w:p>
        </w:tc>
      </w:tr>
      <w:tr w:rsidR="009632C5" w:rsidRPr="009632C5" w14:paraId="1029096B"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2CB23808" w14:textId="77777777" w:rsidR="009632C5" w:rsidRPr="009632C5" w:rsidRDefault="009632C5" w:rsidP="009632C5">
            <w:pPr>
              <w:jc w:val="center"/>
              <w:rPr>
                <w:szCs w:val="24"/>
                <w:lang w:eastAsia="el-GR"/>
              </w:rPr>
            </w:pPr>
            <w:r w:rsidRPr="009632C5">
              <w:rPr>
                <w:szCs w:val="24"/>
                <w:lang w:eastAsia="el-GR"/>
              </w:rPr>
              <w:t>4</w:t>
            </w:r>
          </w:p>
        </w:tc>
        <w:tc>
          <w:tcPr>
            <w:tcW w:w="5657" w:type="dxa"/>
            <w:tcBorders>
              <w:top w:val="single" w:sz="4" w:space="0" w:color="auto"/>
              <w:left w:val="single" w:sz="4" w:space="0" w:color="auto"/>
              <w:bottom w:val="single" w:sz="4" w:space="0" w:color="auto"/>
              <w:right w:val="single" w:sz="4" w:space="0" w:color="auto"/>
            </w:tcBorders>
            <w:hideMark/>
          </w:tcPr>
          <w:p w14:paraId="4C1C5649" w14:textId="77777777" w:rsidR="009632C5" w:rsidRPr="009632C5" w:rsidRDefault="009632C5" w:rsidP="009632C5">
            <w:pPr>
              <w:jc w:val="center"/>
              <w:rPr>
                <w:szCs w:val="24"/>
                <w:lang w:eastAsia="el-GR"/>
              </w:rPr>
            </w:pPr>
            <w:r w:rsidRPr="009632C5">
              <w:rPr>
                <w:szCs w:val="24"/>
                <w:lang w:eastAsia="el-GR"/>
              </w:rPr>
              <w:t>Κάθε τεχνική προδιαγραφή πρέπει να αντιμετωπίζεται ξεχωριστά σε φύλλοσυμμόρφωσης που υποβάλλεται με τηνπροσφορά.</w:t>
            </w:r>
          </w:p>
        </w:tc>
        <w:tc>
          <w:tcPr>
            <w:tcW w:w="1417" w:type="dxa"/>
            <w:tcBorders>
              <w:top w:val="single" w:sz="4" w:space="0" w:color="auto"/>
              <w:left w:val="single" w:sz="4" w:space="0" w:color="auto"/>
              <w:bottom w:val="single" w:sz="4" w:space="0" w:color="auto"/>
              <w:right w:val="single" w:sz="4" w:space="0" w:color="auto"/>
            </w:tcBorders>
            <w:hideMark/>
          </w:tcPr>
          <w:p w14:paraId="7626FE0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50EBD4F1"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254F433" w14:textId="77777777" w:rsidR="009632C5" w:rsidRPr="009632C5" w:rsidRDefault="009632C5" w:rsidP="009632C5">
            <w:pPr>
              <w:jc w:val="center"/>
              <w:rPr>
                <w:szCs w:val="24"/>
                <w:lang w:eastAsia="el-GR"/>
              </w:rPr>
            </w:pPr>
          </w:p>
        </w:tc>
      </w:tr>
      <w:tr w:rsidR="009632C5" w:rsidRPr="009632C5" w14:paraId="240AEA0E"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115B0CE4" w14:textId="77777777" w:rsidR="009632C5" w:rsidRPr="009632C5" w:rsidRDefault="009632C5" w:rsidP="009632C5">
            <w:pPr>
              <w:jc w:val="center"/>
              <w:rPr>
                <w:szCs w:val="24"/>
                <w:lang w:eastAsia="el-GR"/>
              </w:rPr>
            </w:pPr>
            <w:r w:rsidRPr="009632C5">
              <w:rPr>
                <w:szCs w:val="24"/>
                <w:lang w:eastAsia="el-GR"/>
              </w:rPr>
              <w:t>5</w:t>
            </w:r>
          </w:p>
        </w:tc>
        <w:tc>
          <w:tcPr>
            <w:tcW w:w="5657" w:type="dxa"/>
            <w:tcBorders>
              <w:top w:val="single" w:sz="4" w:space="0" w:color="auto"/>
              <w:left w:val="single" w:sz="4" w:space="0" w:color="auto"/>
              <w:bottom w:val="single" w:sz="4" w:space="0" w:color="auto"/>
              <w:right w:val="single" w:sz="4" w:space="0" w:color="auto"/>
            </w:tcBorders>
            <w:hideMark/>
          </w:tcPr>
          <w:p w14:paraId="6D0A4817" w14:textId="77777777" w:rsidR="009632C5" w:rsidRPr="009632C5" w:rsidRDefault="009632C5" w:rsidP="009632C5">
            <w:pPr>
              <w:jc w:val="center"/>
              <w:rPr>
                <w:szCs w:val="24"/>
                <w:lang w:eastAsia="el-GR"/>
              </w:rPr>
            </w:pPr>
            <w:r w:rsidRPr="009632C5">
              <w:rPr>
                <w:szCs w:val="24"/>
                <w:lang w:eastAsia="el-GR"/>
              </w:rPr>
              <w:t>Οι πληροφορίες του φύλλου συμμόρφωσης </w:t>
            </w:r>
            <w:proofErr w:type="spellStart"/>
            <w:r w:rsidRPr="009632C5">
              <w:rPr>
                <w:szCs w:val="24"/>
                <w:lang w:eastAsia="el-GR"/>
              </w:rPr>
              <w:t>πρέπεινα</w:t>
            </w:r>
            <w:proofErr w:type="spellEnd"/>
            <w:r w:rsidRPr="009632C5">
              <w:rPr>
                <w:szCs w:val="24"/>
                <w:lang w:eastAsia="el-GR"/>
              </w:rPr>
              <w:t xml:space="preserve"> υποστηρίζονται από επίσημα τεχνικά φυλλάδια (</w:t>
            </w:r>
            <w:proofErr w:type="spellStart"/>
            <w:r w:rsidRPr="009632C5">
              <w:rPr>
                <w:szCs w:val="24"/>
                <w:lang w:eastAsia="el-GR"/>
              </w:rPr>
              <w:t>datasheets</w:t>
            </w:r>
            <w:proofErr w:type="spellEnd"/>
            <w:r w:rsidRPr="009632C5">
              <w:rPr>
                <w:szCs w:val="24"/>
                <w:lang w:eastAsia="el-GR"/>
              </w:rPr>
              <w:t>) των κατασκευαστών.</w:t>
            </w:r>
          </w:p>
        </w:tc>
        <w:tc>
          <w:tcPr>
            <w:tcW w:w="1417" w:type="dxa"/>
            <w:tcBorders>
              <w:top w:val="single" w:sz="4" w:space="0" w:color="auto"/>
              <w:left w:val="single" w:sz="4" w:space="0" w:color="auto"/>
              <w:bottom w:val="single" w:sz="4" w:space="0" w:color="auto"/>
              <w:right w:val="single" w:sz="4" w:space="0" w:color="auto"/>
            </w:tcBorders>
            <w:hideMark/>
          </w:tcPr>
          <w:p w14:paraId="3E7C7C3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48B60626"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A16B42D" w14:textId="77777777" w:rsidR="009632C5" w:rsidRPr="009632C5" w:rsidRDefault="009632C5" w:rsidP="009632C5">
            <w:pPr>
              <w:jc w:val="center"/>
              <w:rPr>
                <w:szCs w:val="24"/>
                <w:lang w:eastAsia="el-GR"/>
              </w:rPr>
            </w:pPr>
          </w:p>
        </w:tc>
      </w:tr>
      <w:tr w:rsidR="009632C5" w:rsidRPr="009632C5" w14:paraId="091F038F"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51C1EE68" w14:textId="77777777" w:rsidR="009632C5" w:rsidRPr="009632C5" w:rsidRDefault="009632C5" w:rsidP="009632C5">
            <w:pPr>
              <w:jc w:val="center"/>
              <w:rPr>
                <w:szCs w:val="24"/>
                <w:lang w:eastAsia="el-GR"/>
              </w:rPr>
            </w:pPr>
            <w:r w:rsidRPr="009632C5">
              <w:rPr>
                <w:szCs w:val="24"/>
                <w:lang w:eastAsia="el-GR"/>
              </w:rPr>
              <w:t>6</w:t>
            </w:r>
          </w:p>
        </w:tc>
        <w:tc>
          <w:tcPr>
            <w:tcW w:w="5657" w:type="dxa"/>
            <w:tcBorders>
              <w:top w:val="single" w:sz="4" w:space="0" w:color="auto"/>
              <w:left w:val="single" w:sz="4" w:space="0" w:color="auto"/>
              <w:bottom w:val="single" w:sz="4" w:space="0" w:color="auto"/>
              <w:right w:val="single" w:sz="4" w:space="0" w:color="auto"/>
            </w:tcBorders>
            <w:hideMark/>
          </w:tcPr>
          <w:p w14:paraId="17E3E506" w14:textId="77777777" w:rsidR="009632C5" w:rsidRPr="009632C5" w:rsidRDefault="009632C5" w:rsidP="009632C5">
            <w:pPr>
              <w:jc w:val="center"/>
              <w:rPr>
                <w:szCs w:val="24"/>
                <w:lang w:eastAsia="el-GR"/>
              </w:rPr>
            </w:pPr>
            <w:r w:rsidRPr="009632C5">
              <w:rPr>
                <w:szCs w:val="24"/>
                <w:lang w:eastAsia="el-GR"/>
              </w:rPr>
              <w:t xml:space="preserve">Να περιλαμβάνεται πλήρης τεκμηρίωση: εγχειρίδια χρήσης, </w:t>
            </w:r>
            <w:proofErr w:type="spellStart"/>
            <w:r w:rsidRPr="009632C5">
              <w:rPr>
                <w:szCs w:val="24"/>
                <w:lang w:eastAsia="el-GR"/>
              </w:rPr>
              <w:t>drivers</w:t>
            </w:r>
            <w:proofErr w:type="spellEnd"/>
            <w:r w:rsidRPr="009632C5">
              <w:rPr>
                <w:szCs w:val="24"/>
                <w:lang w:eastAsia="el-GR"/>
              </w:rPr>
              <w:t xml:space="preserve"> σε USB, </w:t>
            </w:r>
            <w:proofErr w:type="spellStart"/>
            <w:r w:rsidRPr="009632C5">
              <w:rPr>
                <w:szCs w:val="24"/>
                <w:lang w:eastAsia="el-GR"/>
              </w:rPr>
              <w:t>certifications</w:t>
            </w:r>
            <w:proofErr w:type="spellEnd"/>
            <w:r w:rsidRPr="009632C5">
              <w:rPr>
                <w:szCs w:val="24"/>
                <w:lang w:eastAsia="el-GR"/>
              </w:rPr>
              <w:t xml:space="preserve">, </w:t>
            </w:r>
            <w:proofErr w:type="spellStart"/>
            <w:r w:rsidRPr="009632C5">
              <w:rPr>
                <w:szCs w:val="24"/>
                <w:lang w:eastAsia="el-GR"/>
              </w:rPr>
              <w:t>invoices</w:t>
            </w:r>
            <w:proofErr w:type="spellEnd"/>
            <w:r w:rsidRPr="009632C5">
              <w:rPr>
                <w:szCs w:val="24"/>
                <w:lang w:eastAsia="el-GR"/>
              </w:rPr>
              <w:t> </w:t>
            </w:r>
            <w:proofErr w:type="spellStart"/>
            <w:r w:rsidRPr="009632C5">
              <w:rPr>
                <w:szCs w:val="24"/>
                <w:lang w:eastAsia="el-GR"/>
              </w:rPr>
              <w:t>όλωντων</w:t>
            </w:r>
            <w:proofErr w:type="spellEnd"/>
            <w:r w:rsidRPr="009632C5">
              <w:rPr>
                <w:szCs w:val="24"/>
                <w:lang w:eastAsia="el-GR"/>
              </w:rPr>
              <w:t> εξαρτημάτων.</w:t>
            </w:r>
          </w:p>
        </w:tc>
        <w:tc>
          <w:tcPr>
            <w:tcW w:w="1417" w:type="dxa"/>
            <w:tcBorders>
              <w:top w:val="single" w:sz="4" w:space="0" w:color="auto"/>
              <w:left w:val="single" w:sz="4" w:space="0" w:color="auto"/>
              <w:bottom w:val="single" w:sz="4" w:space="0" w:color="auto"/>
              <w:right w:val="single" w:sz="4" w:space="0" w:color="auto"/>
            </w:tcBorders>
            <w:hideMark/>
          </w:tcPr>
          <w:p w14:paraId="1CD5D778"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52B7EA96"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4AF6E15" w14:textId="77777777" w:rsidR="009632C5" w:rsidRPr="009632C5" w:rsidRDefault="009632C5" w:rsidP="009632C5">
            <w:pPr>
              <w:jc w:val="center"/>
              <w:rPr>
                <w:szCs w:val="24"/>
                <w:lang w:eastAsia="el-GR"/>
              </w:rPr>
            </w:pPr>
          </w:p>
        </w:tc>
      </w:tr>
      <w:tr w:rsidR="009632C5" w:rsidRPr="009632C5" w14:paraId="0A45E0EA"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05D83608" w14:textId="77777777" w:rsidR="009632C5" w:rsidRPr="009632C5" w:rsidRDefault="009632C5" w:rsidP="009632C5">
            <w:pPr>
              <w:jc w:val="center"/>
              <w:rPr>
                <w:szCs w:val="24"/>
                <w:lang w:eastAsia="el-GR"/>
              </w:rPr>
            </w:pPr>
            <w:r w:rsidRPr="009632C5">
              <w:rPr>
                <w:szCs w:val="24"/>
                <w:lang w:eastAsia="el-GR"/>
              </w:rPr>
              <w:t>7</w:t>
            </w:r>
          </w:p>
        </w:tc>
        <w:tc>
          <w:tcPr>
            <w:tcW w:w="5657" w:type="dxa"/>
            <w:tcBorders>
              <w:top w:val="single" w:sz="4" w:space="0" w:color="auto"/>
              <w:left w:val="single" w:sz="4" w:space="0" w:color="auto"/>
              <w:bottom w:val="single" w:sz="4" w:space="0" w:color="auto"/>
              <w:right w:val="single" w:sz="4" w:space="0" w:color="auto"/>
            </w:tcBorders>
            <w:hideMark/>
          </w:tcPr>
          <w:p w14:paraId="529D8368" w14:textId="77777777" w:rsidR="009632C5" w:rsidRPr="009632C5" w:rsidRDefault="009632C5" w:rsidP="009632C5">
            <w:pPr>
              <w:jc w:val="center"/>
              <w:rPr>
                <w:szCs w:val="24"/>
                <w:lang w:eastAsia="el-GR"/>
              </w:rPr>
            </w:pPr>
            <w:r w:rsidRPr="009632C5">
              <w:rPr>
                <w:szCs w:val="24"/>
                <w:lang w:eastAsia="el-GR"/>
              </w:rPr>
              <w:t>Εγγύηση Συστήματος: Ολόκληρο το σύστημα να καλύπτεται από εγγύηση ελάχιστης διάρκειας 2 ετών (</w:t>
            </w:r>
            <w:proofErr w:type="spellStart"/>
            <w:r w:rsidRPr="009632C5">
              <w:rPr>
                <w:szCs w:val="24"/>
                <w:lang w:eastAsia="el-GR"/>
              </w:rPr>
              <w:t>parts</w:t>
            </w:r>
            <w:proofErr w:type="spellEnd"/>
            <w:r w:rsidRPr="009632C5">
              <w:rPr>
                <w:szCs w:val="24"/>
                <w:lang w:eastAsia="el-GR"/>
              </w:rPr>
              <w:t xml:space="preserve"> &amp; </w:t>
            </w:r>
            <w:proofErr w:type="spellStart"/>
            <w:r w:rsidRPr="009632C5">
              <w:rPr>
                <w:szCs w:val="24"/>
                <w:lang w:eastAsia="el-GR"/>
              </w:rPr>
              <w:t>labor</w:t>
            </w:r>
            <w:proofErr w:type="spellEnd"/>
            <w:r w:rsidRPr="009632C5">
              <w:rPr>
                <w:szCs w:val="24"/>
                <w:lang w:eastAsia="el-GR"/>
              </w:rPr>
              <w:t>).</w:t>
            </w:r>
          </w:p>
        </w:tc>
        <w:tc>
          <w:tcPr>
            <w:tcW w:w="1417" w:type="dxa"/>
            <w:tcBorders>
              <w:top w:val="single" w:sz="4" w:space="0" w:color="auto"/>
              <w:left w:val="single" w:sz="4" w:space="0" w:color="auto"/>
              <w:bottom w:val="single" w:sz="4" w:space="0" w:color="auto"/>
              <w:right w:val="single" w:sz="4" w:space="0" w:color="auto"/>
            </w:tcBorders>
            <w:hideMark/>
          </w:tcPr>
          <w:p w14:paraId="7FC716F3"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13C8773E"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C934EE2" w14:textId="77777777" w:rsidR="009632C5" w:rsidRPr="009632C5" w:rsidRDefault="009632C5" w:rsidP="009632C5">
            <w:pPr>
              <w:jc w:val="center"/>
              <w:rPr>
                <w:szCs w:val="24"/>
                <w:lang w:eastAsia="el-GR"/>
              </w:rPr>
            </w:pPr>
          </w:p>
        </w:tc>
      </w:tr>
      <w:tr w:rsidR="009632C5" w:rsidRPr="009632C5" w14:paraId="6E7C1806"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35D215F3" w14:textId="77777777" w:rsidR="009632C5" w:rsidRPr="009632C5" w:rsidRDefault="009632C5" w:rsidP="009632C5">
            <w:pPr>
              <w:jc w:val="center"/>
              <w:rPr>
                <w:szCs w:val="24"/>
                <w:lang w:eastAsia="el-GR"/>
              </w:rPr>
            </w:pPr>
            <w:r w:rsidRPr="009632C5">
              <w:rPr>
                <w:szCs w:val="24"/>
                <w:lang w:eastAsia="el-GR"/>
              </w:rPr>
              <w:lastRenderedPageBreak/>
              <w:t>8</w:t>
            </w:r>
          </w:p>
        </w:tc>
        <w:tc>
          <w:tcPr>
            <w:tcW w:w="5657" w:type="dxa"/>
            <w:tcBorders>
              <w:top w:val="single" w:sz="4" w:space="0" w:color="auto"/>
              <w:left w:val="single" w:sz="4" w:space="0" w:color="auto"/>
              <w:bottom w:val="single" w:sz="4" w:space="0" w:color="auto"/>
              <w:right w:val="single" w:sz="4" w:space="0" w:color="auto"/>
            </w:tcBorders>
            <w:hideMark/>
          </w:tcPr>
          <w:p w14:paraId="57A0D3CF" w14:textId="77777777" w:rsidR="009632C5" w:rsidRPr="009632C5" w:rsidRDefault="009632C5" w:rsidP="009632C5">
            <w:pPr>
              <w:jc w:val="center"/>
              <w:rPr>
                <w:szCs w:val="24"/>
                <w:lang w:eastAsia="el-GR"/>
              </w:rPr>
            </w:pPr>
            <w:r w:rsidRPr="009632C5">
              <w:rPr>
                <w:szCs w:val="24"/>
                <w:lang w:eastAsia="el-GR"/>
              </w:rPr>
              <w:t>Τεχνική Υποστήριξη: Διαθεσιμότητα τεχνικήςυποστήριξης για τουλάχιστον 3 χρόνια μετά τηνπαράδοση.</w:t>
            </w:r>
          </w:p>
        </w:tc>
        <w:tc>
          <w:tcPr>
            <w:tcW w:w="1417" w:type="dxa"/>
            <w:tcBorders>
              <w:top w:val="single" w:sz="4" w:space="0" w:color="auto"/>
              <w:left w:val="single" w:sz="4" w:space="0" w:color="auto"/>
              <w:bottom w:val="single" w:sz="4" w:space="0" w:color="auto"/>
              <w:right w:val="single" w:sz="4" w:space="0" w:color="auto"/>
            </w:tcBorders>
            <w:hideMark/>
          </w:tcPr>
          <w:p w14:paraId="4FEA7F72"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72280AAF"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52EC65A" w14:textId="77777777" w:rsidR="009632C5" w:rsidRPr="009632C5" w:rsidRDefault="009632C5" w:rsidP="009632C5">
            <w:pPr>
              <w:jc w:val="center"/>
              <w:rPr>
                <w:szCs w:val="24"/>
                <w:lang w:eastAsia="el-GR"/>
              </w:rPr>
            </w:pPr>
          </w:p>
        </w:tc>
      </w:tr>
      <w:tr w:rsidR="009632C5" w:rsidRPr="009632C5" w14:paraId="1EAC2DE1"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29B29A43" w14:textId="77777777" w:rsidR="009632C5" w:rsidRPr="009632C5" w:rsidRDefault="009632C5" w:rsidP="009632C5">
            <w:pPr>
              <w:jc w:val="center"/>
              <w:rPr>
                <w:szCs w:val="24"/>
                <w:lang w:eastAsia="el-GR"/>
              </w:rPr>
            </w:pPr>
            <w:r w:rsidRPr="009632C5">
              <w:rPr>
                <w:szCs w:val="24"/>
                <w:lang w:eastAsia="el-GR"/>
              </w:rPr>
              <w:t>9</w:t>
            </w:r>
          </w:p>
        </w:tc>
        <w:tc>
          <w:tcPr>
            <w:tcW w:w="5657" w:type="dxa"/>
            <w:tcBorders>
              <w:top w:val="single" w:sz="4" w:space="0" w:color="auto"/>
              <w:left w:val="single" w:sz="4" w:space="0" w:color="auto"/>
              <w:bottom w:val="single" w:sz="4" w:space="0" w:color="auto"/>
              <w:right w:val="single" w:sz="4" w:space="0" w:color="auto"/>
            </w:tcBorders>
            <w:hideMark/>
          </w:tcPr>
          <w:p w14:paraId="43D4CE63" w14:textId="77777777" w:rsidR="009632C5" w:rsidRPr="009632C5" w:rsidRDefault="009632C5" w:rsidP="009632C5">
            <w:pPr>
              <w:jc w:val="center"/>
              <w:rPr>
                <w:szCs w:val="24"/>
                <w:lang w:eastAsia="el-GR"/>
              </w:rPr>
            </w:pPr>
            <w:proofErr w:type="spellStart"/>
            <w:r w:rsidRPr="009632C5">
              <w:rPr>
                <w:szCs w:val="24"/>
                <w:lang w:eastAsia="el-GR"/>
              </w:rPr>
              <w:t>Stress</w:t>
            </w:r>
            <w:proofErr w:type="spellEnd"/>
            <w:r w:rsidRPr="009632C5">
              <w:rPr>
                <w:szCs w:val="24"/>
                <w:lang w:eastAsia="el-GR"/>
              </w:rPr>
              <w:t xml:space="preserve"> </w:t>
            </w:r>
            <w:proofErr w:type="spellStart"/>
            <w:r w:rsidRPr="009632C5">
              <w:rPr>
                <w:szCs w:val="24"/>
                <w:lang w:eastAsia="el-GR"/>
              </w:rPr>
              <w:t>Testing</w:t>
            </w:r>
            <w:proofErr w:type="spellEnd"/>
            <w:r w:rsidRPr="009632C5">
              <w:rPr>
                <w:szCs w:val="24"/>
                <w:lang w:eastAsia="el-GR"/>
              </w:rPr>
              <w:t>: Ο υπολογιστής να έχει ελεγχθεί </w:t>
            </w:r>
            <w:proofErr w:type="spellStart"/>
            <w:r w:rsidRPr="009632C5">
              <w:rPr>
                <w:szCs w:val="24"/>
                <w:lang w:eastAsia="el-GR"/>
              </w:rPr>
              <w:t>μεstress</w:t>
            </w:r>
            <w:proofErr w:type="spellEnd"/>
            <w:r w:rsidRPr="009632C5">
              <w:rPr>
                <w:szCs w:val="24"/>
                <w:lang w:eastAsia="el-GR"/>
              </w:rPr>
              <w:t xml:space="preserve"> </w:t>
            </w:r>
            <w:proofErr w:type="spellStart"/>
            <w:r w:rsidRPr="009632C5">
              <w:rPr>
                <w:szCs w:val="24"/>
                <w:lang w:eastAsia="el-GR"/>
              </w:rPr>
              <w:t>tests</w:t>
            </w:r>
            <w:proofErr w:type="spellEnd"/>
            <w:r w:rsidRPr="009632C5">
              <w:rPr>
                <w:szCs w:val="24"/>
                <w:lang w:eastAsia="el-GR"/>
              </w:rPr>
              <w:t xml:space="preserve"> (CPU-Z, Prime95, </w:t>
            </w:r>
            <w:proofErr w:type="spellStart"/>
            <w:r w:rsidRPr="009632C5">
              <w:rPr>
                <w:szCs w:val="24"/>
                <w:lang w:eastAsia="el-GR"/>
              </w:rPr>
              <w:t>Cinebench</w:t>
            </w:r>
            <w:proofErr w:type="spellEnd"/>
            <w:r w:rsidRPr="009632C5">
              <w:rPr>
                <w:szCs w:val="24"/>
                <w:lang w:eastAsia="el-GR"/>
              </w:rPr>
              <w:t>, AIDA64) πριν την παράδοση.</w:t>
            </w:r>
          </w:p>
        </w:tc>
        <w:tc>
          <w:tcPr>
            <w:tcW w:w="1417" w:type="dxa"/>
            <w:tcBorders>
              <w:top w:val="single" w:sz="4" w:space="0" w:color="auto"/>
              <w:left w:val="single" w:sz="4" w:space="0" w:color="auto"/>
              <w:bottom w:val="single" w:sz="4" w:space="0" w:color="auto"/>
              <w:right w:val="single" w:sz="4" w:space="0" w:color="auto"/>
            </w:tcBorders>
            <w:hideMark/>
          </w:tcPr>
          <w:p w14:paraId="55FE81D5"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1FC7A85D"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4992C569" w14:textId="77777777" w:rsidR="009632C5" w:rsidRPr="009632C5" w:rsidRDefault="009632C5" w:rsidP="009632C5">
            <w:pPr>
              <w:jc w:val="center"/>
              <w:rPr>
                <w:szCs w:val="24"/>
                <w:lang w:eastAsia="el-GR"/>
              </w:rPr>
            </w:pPr>
          </w:p>
        </w:tc>
      </w:tr>
      <w:tr w:rsidR="009632C5" w:rsidRPr="009632C5" w14:paraId="56B0A510"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4E68D752" w14:textId="77777777" w:rsidR="009632C5" w:rsidRPr="009632C5" w:rsidRDefault="009632C5" w:rsidP="009632C5">
            <w:pPr>
              <w:jc w:val="center"/>
              <w:rPr>
                <w:szCs w:val="24"/>
                <w:lang w:eastAsia="el-GR"/>
              </w:rPr>
            </w:pPr>
            <w:r w:rsidRPr="009632C5">
              <w:rPr>
                <w:szCs w:val="24"/>
                <w:lang w:eastAsia="el-GR"/>
              </w:rPr>
              <w:t>10</w:t>
            </w:r>
          </w:p>
        </w:tc>
        <w:tc>
          <w:tcPr>
            <w:tcW w:w="5657" w:type="dxa"/>
            <w:tcBorders>
              <w:top w:val="single" w:sz="4" w:space="0" w:color="auto"/>
              <w:left w:val="single" w:sz="4" w:space="0" w:color="auto"/>
              <w:bottom w:val="single" w:sz="4" w:space="0" w:color="auto"/>
              <w:right w:val="single" w:sz="4" w:space="0" w:color="auto"/>
            </w:tcBorders>
            <w:hideMark/>
          </w:tcPr>
          <w:p w14:paraId="271942AD" w14:textId="77777777" w:rsidR="009632C5" w:rsidRPr="009632C5" w:rsidRDefault="009632C5" w:rsidP="009632C5">
            <w:pPr>
              <w:jc w:val="center"/>
              <w:rPr>
                <w:szCs w:val="24"/>
                <w:lang w:eastAsia="el-GR"/>
              </w:rPr>
            </w:pPr>
            <w:proofErr w:type="spellStart"/>
            <w:r w:rsidRPr="009632C5">
              <w:rPr>
                <w:szCs w:val="24"/>
                <w:lang w:eastAsia="el-GR"/>
              </w:rPr>
              <w:t>Burn</w:t>
            </w:r>
            <w:proofErr w:type="spellEnd"/>
            <w:r w:rsidRPr="009632C5">
              <w:rPr>
                <w:szCs w:val="24"/>
                <w:lang w:eastAsia="el-GR"/>
              </w:rPr>
              <w:t xml:space="preserve">-in </w:t>
            </w:r>
            <w:proofErr w:type="spellStart"/>
            <w:r w:rsidRPr="009632C5">
              <w:rPr>
                <w:szCs w:val="24"/>
                <w:lang w:eastAsia="el-GR"/>
              </w:rPr>
              <w:t>Test</w:t>
            </w:r>
            <w:proofErr w:type="spellEnd"/>
            <w:r w:rsidRPr="009632C5">
              <w:rPr>
                <w:szCs w:val="24"/>
                <w:lang w:eastAsia="el-GR"/>
              </w:rPr>
              <w:t xml:space="preserve">: Ελάχιστο 24-ωρο </w:t>
            </w:r>
            <w:proofErr w:type="spellStart"/>
            <w:r w:rsidRPr="009632C5">
              <w:rPr>
                <w:szCs w:val="24"/>
                <w:lang w:eastAsia="el-GR"/>
              </w:rPr>
              <w:t>burn</w:t>
            </w:r>
            <w:proofErr w:type="spellEnd"/>
            <w:r w:rsidRPr="009632C5">
              <w:rPr>
                <w:szCs w:val="24"/>
                <w:lang w:eastAsia="el-GR"/>
              </w:rPr>
              <w:t xml:space="preserve">-in </w:t>
            </w:r>
            <w:proofErr w:type="spellStart"/>
            <w:r w:rsidRPr="009632C5">
              <w:rPr>
                <w:szCs w:val="24"/>
                <w:lang w:eastAsia="el-GR"/>
              </w:rPr>
              <w:t>test</w:t>
            </w:r>
            <w:proofErr w:type="spellEnd"/>
            <w:r w:rsidRPr="009632C5">
              <w:rPr>
                <w:szCs w:val="24"/>
                <w:lang w:eastAsia="el-GR"/>
              </w:rPr>
              <w:t> </w:t>
            </w:r>
            <w:proofErr w:type="spellStart"/>
            <w:r w:rsidRPr="009632C5">
              <w:rPr>
                <w:szCs w:val="24"/>
                <w:lang w:eastAsia="el-GR"/>
              </w:rPr>
              <w:t>σεπλήρες</w:t>
            </w:r>
            <w:proofErr w:type="spellEnd"/>
            <w:r w:rsidRPr="009632C5">
              <w:rPr>
                <w:szCs w:val="24"/>
                <w:lang w:eastAsia="el-GR"/>
              </w:rPr>
              <w:t> φορτίο για επαλήθευση σταθερότητας και θερμικής διαχείρισης.</w:t>
            </w:r>
          </w:p>
        </w:tc>
        <w:tc>
          <w:tcPr>
            <w:tcW w:w="1417" w:type="dxa"/>
            <w:tcBorders>
              <w:top w:val="single" w:sz="4" w:space="0" w:color="auto"/>
              <w:left w:val="single" w:sz="4" w:space="0" w:color="auto"/>
              <w:bottom w:val="single" w:sz="4" w:space="0" w:color="auto"/>
              <w:right w:val="single" w:sz="4" w:space="0" w:color="auto"/>
            </w:tcBorders>
            <w:hideMark/>
          </w:tcPr>
          <w:p w14:paraId="0F1FB12E"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4DDCEC61"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2F6527B2" w14:textId="77777777" w:rsidR="009632C5" w:rsidRPr="009632C5" w:rsidRDefault="009632C5" w:rsidP="009632C5">
            <w:pPr>
              <w:jc w:val="center"/>
              <w:rPr>
                <w:szCs w:val="24"/>
                <w:lang w:eastAsia="el-GR"/>
              </w:rPr>
            </w:pPr>
          </w:p>
        </w:tc>
      </w:tr>
      <w:tr w:rsidR="009632C5" w:rsidRPr="009632C5" w14:paraId="67DD9434" w14:textId="77777777" w:rsidTr="008B3641">
        <w:trPr>
          <w:trHeight w:val="300"/>
        </w:trPr>
        <w:tc>
          <w:tcPr>
            <w:tcW w:w="1290" w:type="dxa"/>
            <w:tcBorders>
              <w:top w:val="nil"/>
              <w:left w:val="single" w:sz="6" w:space="0" w:color="auto"/>
              <w:bottom w:val="single" w:sz="6" w:space="0" w:color="auto"/>
              <w:right w:val="single" w:sz="4" w:space="0" w:color="auto"/>
            </w:tcBorders>
            <w:hideMark/>
          </w:tcPr>
          <w:p w14:paraId="51B94901" w14:textId="77777777" w:rsidR="009632C5" w:rsidRPr="009632C5" w:rsidRDefault="009632C5" w:rsidP="009632C5">
            <w:pPr>
              <w:jc w:val="center"/>
              <w:rPr>
                <w:szCs w:val="24"/>
                <w:lang w:eastAsia="el-GR"/>
              </w:rPr>
            </w:pPr>
            <w:r w:rsidRPr="009632C5">
              <w:rPr>
                <w:szCs w:val="24"/>
                <w:lang w:eastAsia="el-GR"/>
              </w:rPr>
              <w:t>11</w:t>
            </w:r>
          </w:p>
        </w:tc>
        <w:tc>
          <w:tcPr>
            <w:tcW w:w="5657" w:type="dxa"/>
            <w:tcBorders>
              <w:top w:val="single" w:sz="4" w:space="0" w:color="auto"/>
              <w:left w:val="single" w:sz="4" w:space="0" w:color="auto"/>
              <w:bottom w:val="single" w:sz="4" w:space="0" w:color="auto"/>
              <w:right w:val="single" w:sz="4" w:space="0" w:color="auto"/>
            </w:tcBorders>
            <w:hideMark/>
          </w:tcPr>
          <w:p w14:paraId="4C327E4F" w14:textId="77777777" w:rsidR="009632C5" w:rsidRPr="009632C5" w:rsidRDefault="009632C5" w:rsidP="009632C5">
            <w:pPr>
              <w:jc w:val="center"/>
              <w:rPr>
                <w:szCs w:val="24"/>
                <w:lang w:eastAsia="el-GR"/>
              </w:rPr>
            </w:pPr>
            <w:r w:rsidRPr="009632C5">
              <w:rPr>
                <w:szCs w:val="24"/>
                <w:lang w:eastAsia="el-GR"/>
              </w:rPr>
              <w:t>Θερμικά </w:t>
            </w:r>
            <w:proofErr w:type="spellStart"/>
            <w:r w:rsidRPr="009632C5">
              <w:rPr>
                <w:szCs w:val="24"/>
                <w:lang w:eastAsia="el-GR"/>
              </w:rPr>
              <w:t>Tests</w:t>
            </w:r>
            <w:proofErr w:type="spellEnd"/>
            <w:r w:rsidRPr="009632C5">
              <w:rPr>
                <w:szCs w:val="24"/>
                <w:lang w:eastAsia="el-GR"/>
              </w:rPr>
              <w:t>: Επαλήθευση ότι η CPU </w:t>
            </w:r>
            <w:proofErr w:type="spellStart"/>
            <w:r w:rsidRPr="009632C5">
              <w:rPr>
                <w:szCs w:val="24"/>
                <w:lang w:eastAsia="el-GR"/>
              </w:rPr>
              <w:t>δενυπερβαίνει</w:t>
            </w:r>
            <w:proofErr w:type="spellEnd"/>
            <w:r w:rsidRPr="009632C5">
              <w:rPr>
                <w:szCs w:val="24"/>
                <w:lang w:eastAsia="el-GR"/>
              </w:rPr>
              <w:t> τους 90°C υπό πλήρες φορτίο(</w:t>
            </w:r>
            <w:proofErr w:type="spellStart"/>
            <w:r w:rsidRPr="009632C5">
              <w:rPr>
                <w:szCs w:val="24"/>
                <w:lang w:eastAsia="el-GR"/>
              </w:rPr>
              <w:t>sustained</w:t>
            </w:r>
            <w:proofErr w:type="spellEnd"/>
            <w:r w:rsidRPr="009632C5">
              <w:rPr>
                <w:szCs w:val="24"/>
                <w:lang w:eastAsia="el-GR"/>
              </w:rPr>
              <w:t xml:space="preserve"> </w:t>
            </w:r>
            <w:proofErr w:type="spellStart"/>
            <w:r w:rsidRPr="009632C5">
              <w:rPr>
                <w:szCs w:val="24"/>
                <w:lang w:eastAsia="el-GR"/>
              </w:rPr>
              <w:t>workload</w:t>
            </w:r>
            <w:proofErr w:type="spellEnd"/>
            <w:r w:rsidRPr="009632C5">
              <w:rPr>
                <w:szCs w:val="24"/>
                <w:lang w:eastAsia="el-GR"/>
              </w:rPr>
              <w:t>).</w:t>
            </w:r>
          </w:p>
        </w:tc>
        <w:tc>
          <w:tcPr>
            <w:tcW w:w="1417" w:type="dxa"/>
            <w:tcBorders>
              <w:top w:val="single" w:sz="4" w:space="0" w:color="auto"/>
              <w:left w:val="single" w:sz="4" w:space="0" w:color="auto"/>
              <w:bottom w:val="single" w:sz="4" w:space="0" w:color="auto"/>
              <w:right w:val="single" w:sz="4" w:space="0" w:color="auto"/>
            </w:tcBorders>
            <w:hideMark/>
          </w:tcPr>
          <w:p w14:paraId="4824797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3A5478C3"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55A9A2F6" w14:textId="77777777" w:rsidR="009632C5" w:rsidRPr="009632C5" w:rsidRDefault="009632C5" w:rsidP="009632C5">
            <w:pPr>
              <w:jc w:val="center"/>
              <w:rPr>
                <w:szCs w:val="24"/>
                <w:lang w:eastAsia="el-GR"/>
              </w:rPr>
            </w:pPr>
          </w:p>
        </w:tc>
      </w:tr>
      <w:tr w:rsidR="009632C5" w:rsidRPr="009632C5" w14:paraId="67D8B6AB" w14:textId="77777777" w:rsidTr="008B3641">
        <w:trPr>
          <w:trHeight w:val="300"/>
        </w:trPr>
        <w:tc>
          <w:tcPr>
            <w:tcW w:w="1290" w:type="dxa"/>
            <w:tcBorders>
              <w:top w:val="nil"/>
              <w:left w:val="single" w:sz="6" w:space="0" w:color="auto"/>
              <w:bottom w:val="single" w:sz="4" w:space="0" w:color="auto"/>
              <w:right w:val="single" w:sz="4" w:space="0" w:color="auto"/>
            </w:tcBorders>
            <w:hideMark/>
          </w:tcPr>
          <w:p w14:paraId="3A8B6AC1" w14:textId="77777777" w:rsidR="009632C5" w:rsidRPr="009632C5" w:rsidRDefault="009632C5" w:rsidP="009632C5">
            <w:pPr>
              <w:jc w:val="center"/>
              <w:rPr>
                <w:szCs w:val="24"/>
                <w:lang w:eastAsia="el-GR"/>
              </w:rPr>
            </w:pPr>
            <w:r w:rsidRPr="009632C5">
              <w:rPr>
                <w:szCs w:val="24"/>
                <w:lang w:eastAsia="el-GR"/>
              </w:rPr>
              <w:t>12</w:t>
            </w:r>
          </w:p>
        </w:tc>
        <w:tc>
          <w:tcPr>
            <w:tcW w:w="5657" w:type="dxa"/>
            <w:tcBorders>
              <w:top w:val="single" w:sz="4" w:space="0" w:color="auto"/>
              <w:left w:val="single" w:sz="4" w:space="0" w:color="auto"/>
              <w:bottom w:val="single" w:sz="4" w:space="0" w:color="auto"/>
              <w:right w:val="single" w:sz="4" w:space="0" w:color="auto"/>
            </w:tcBorders>
            <w:hideMark/>
          </w:tcPr>
          <w:p w14:paraId="118B3C1E" w14:textId="77777777" w:rsidR="009632C5" w:rsidRPr="009632C5" w:rsidRDefault="009632C5" w:rsidP="009632C5">
            <w:pPr>
              <w:jc w:val="center"/>
              <w:rPr>
                <w:szCs w:val="24"/>
                <w:lang w:eastAsia="el-GR"/>
              </w:rPr>
            </w:pPr>
            <w:proofErr w:type="spellStart"/>
            <w:r w:rsidRPr="009632C5">
              <w:rPr>
                <w:szCs w:val="24"/>
                <w:lang w:eastAsia="el-GR"/>
              </w:rPr>
              <w:t>Benchmarks</w:t>
            </w:r>
            <w:proofErr w:type="spellEnd"/>
            <w:r w:rsidRPr="009632C5">
              <w:rPr>
                <w:szCs w:val="24"/>
                <w:lang w:eastAsia="el-GR"/>
              </w:rPr>
              <w:t xml:space="preserve">: Να παρέχονται αποτελέσματα </w:t>
            </w:r>
            <w:proofErr w:type="spellStart"/>
            <w:r w:rsidRPr="009632C5">
              <w:rPr>
                <w:szCs w:val="24"/>
                <w:lang w:eastAsia="el-GR"/>
              </w:rPr>
              <w:t>benchmarks</w:t>
            </w:r>
            <w:proofErr w:type="spellEnd"/>
            <w:r w:rsidRPr="009632C5">
              <w:rPr>
                <w:szCs w:val="24"/>
                <w:lang w:eastAsia="el-GR"/>
              </w:rPr>
              <w:t xml:space="preserve"> (</w:t>
            </w:r>
            <w:proofErr w:type="spellStart"/>
            <w:r w:rsidRPr="009632C5">
              <w:rPr>
                <w:szCs w:val="24"/>
                <w:lang w:eastAsia="el-GR"/>
              </w:rPr>
              <w:t>Cinebench</w:t>
            </w:r>
            <w:proofErr w:type="spellEnd"/>
            <w:r w:rsidRPr="009632C5">
              <w:rPr>
                <w:szCs w:val="24"/>
                <w:lang w:eastAsia="el-GR"/>
              </w:rPr>
              <w:t xml:space="preserve"> R23/2024, </w:t>
            </w:r>
            <w:proofErr w:type="spellStart"/>
            <w:r w:rsidRPr="009632C5">
              <w:rPr>
                <w:szCs w:val="24"/>
                <w:lang w:eastAsia="el-GR"/>
              </w:rPr>
              <w:t>Geekbench</w:t>
            </w:r>
            <w:proofErr w:type="spellEnd"/>
            <w:r w:rsidRPr="009632C5">
              <w:rPr>
                <w:szCs w:val="24"/>
                <w:lang w:eastAsia="el-GR"/>
              </w:rPr>
              <w:t>, 7-Zip, </w:t>
            </w:r>
            <w:proofErr w:type="spellStart"/>
            <w:r w:rsidRPr="009632C5">
              <w:rPr>
                <w:szCs w:val="24"/>
                <w:lang w:eastAsia="el-GR"/>
              </w:rPr>
              <w:t>CrystalDiskMark</w:t>
            </w:r>
            <w:proofErr w:type="spellEnd"/>
            <w:r w:rsidRPr="009632C5">
              <w:rPr>
                <w:szCs w:val="24"/>
                <w:lang w:eastAsia="el-GR"/>
              </w:rPr>
              <w:t>) που επιβεβαιώνουν τις επιδόσεις.</w:t>
            </w:r>
          </w:p>
          <w:p w14:paraId="258E01BF" w14:textId="77777777" w:rsidR="009632C5" w:rsidRPr="009632C5" w:rsidRDefault="009632C5" w:rsidP="009632C5">
            <w:pPr>
              <w:jc w:val="center"/>
              <w:rPr>
                <w:szCs w:val="24"/>
                <w:lang w:eastAsia="el-GR"/>
              </w:rPr>
            </w:pPr>
          </w:p>
          <w:p w14:paraId="53E5D4BA" w14:textId="77777777" w:rsidR="009632C5" w:rsidRPr="009632C5" w:rsidRDefault="009632C5" w:rsidP="009632C5">
            <w:pPr>
              <w:jc w:val="center"/>
              <w:rPr>
                <w:szCs w:val="24"/>
                <w:lang w:eastAsia="el-GR"/>
              </w:rPr>
            </w:pPr>
          </w:p>
        </w:tc>
        <w:tc>
          <w:tcPr>
            <w:tcW w:w="1417" w:type="dxa"/>
            <w:tcBorders>
              <w:top w:val="single" w:sz="4" w:space="0" w:color="auto"/>
              <w:left w:val="single" w:sz="4" w:space="0" w:color="auto"/>
              <w:bottom w:val="single" w:sz="4" w:space="0" w:color="auto"/>
              <w:right w:val="single" w:sz="4" w:space="0" w:color="auto"/>
            </w:tcBorders>
            <w:hideMark/>
          </w:tcPr>
          <w:p w14:paraId="331EC354"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3E384C9A"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10DF76AE" w14:textId="77777777" w:rsidR="009632C5" w:rsidRPr="009632C5" w:rsidRDefault="009632C5" w:rsidP="009632C5">
            <w:pPr>
              <w:jc w:val="center"/>
              <w:rPr>
                <w:szCs w:val="24"/>
                <w:lang w:eastAsia="el-GR"/>
              </w:rPr>
            </w:pPr>
          </w:p>
        </w:tc>
      </w:tr>
      <w:tr w:rsidR="009632C5" w:rsidRPr="009632C5" w14:paraId="0F6D0B01"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7FE4A691" w14:textId="77777777" w:rsidR="009632C5" w:rsidRPr="009632C5" w:rsidRDefault="009632C5" w:rsidP="009632C5">
            <w:pPr>
              <w:jc w:val="center"/>
              <w:rPr>
                <w:szCs w:val="24"/>
                <w:lang w:eastAsia="el-GR"/>
              </w:rPr>
            </w:pPr>
            <w:r w:rsidRPr="009632C5">
              <w:rPr>
                <w:szCs w:val="24"/>
                <w:lang w:eastAsia="el-GR"/>
              </w:rPr>
              <w:t>13</w:t>
            </w:r>
          </w:p>
        </w:tc>
        <w:tc>
          <w:tcPr>
            <w:tcW w:w="5657" w:type="dxa"/>
            <w:tcBorders>
              <w:top w:val="single" w:sz="4" w:space="0" w:color="auto"/>
              <w:left w:val="single" w:sz="4" w:space="0" w:color="auto"/>
              <w:bottom w:val="single" w:sz="4" w:space="0" w:color="auto"/>
              <w:right w:val="single" w:sz="4" w:space="0" w:color="auto"/>
            </w:tcBorders>
            <w:hideMark/>
          </w:tcPr>
          <w:p w14:paraId="01D710D3" w14:textId="77777777" w:rsidR="009632C5" w:rsidRPr="009632C5" w:rsidRDefault="009632C5" w:rsidP="009632C5">
            <w:pPr>
              <w:jc w:val="center"/>
              <w:rPr>
                <w:szCs w:val="24"/>
                <w:lang w:eastAsia="el-GR"/>
              </w:rPr>
            </w:pPr>
            <w:r w:rsidRPr="009632C5">
              <w:rPr>
                <w:szCs w:val="24"/>
                <w:lang w:eastAsia="el-GR"/>
              </w:rPr>
              <w:t>Συσκευασία: Ασφαλής συσκευασία μεαντικραδασμικό υλικό για μεταφορά. Διατήρησηόλων των αρχικών κουτιών </w:t>
            </w:r>
            <w:r w:rsidRPr="009632C5">
              <w:rPr>
                <w:szCs w:val="24"/>
                <w:lang w:val="en-US" w:eastAsia="el-GR"/>
              </w:rPr>
              <w:t xml:space="preserve"> </w:t>
            </w:r>
            <w:r w:rsidRPr="009632C5">
              <w:rPr>
                <w:szCs w:val="24"/>
                <w:lang w:eastAsia="el-GR"/>
              </w:rPr>
              <w:t>εξαρτημάτων.</w:t>
            </w:r>
          </w:p>
        </w:tc>
        <w:tc>
          <w:tcPr>
            <w:tcW w:w="1417" w:type="dxa"/>
            <w:tcBorders>
              <w:top w:val="single" w:sz="4" w:space="0" w:color="auto"/>
              <w:left w:val="single" w:sz="4" w:space="0" w:color="auto"/>
              <w:bottom w:val="single" w:sz="4" w:space="0" w:color="auto"/>
              <w:right w:val="single" w:sz="4" w:space="0" w:color="auto"/>
            </w:tcBorders>
            <w:hideMark/>
          </w:tcPr>
          <w:p w14:paraId="32AD23C7"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37425AD1"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07A2E663" w14:textId="77777777" w:rsidR="009632C5" w:rsidRPr="009632C5" w:rsidRDefault="009632C5" w:rsidP="009632C5">
            <w:pPr>
              <w:jc w:val="center"/>
              <w:rPr>
                <w:szCs w:val="24"/>
                <w:lang w:eastAsia="el-GR"/>
              </w:rPr>
            </w:pPr>
          </w:p>
        </w:tc>
      </w:tr>
      <w:tr w:rsidR="009632C5" w:rsidRPr="009632C5" w14:paraId="3AC688A4" w14:textId="77777777" w:rsidTr="008B3641">
        <w:trPr>
          <w:trHeight w:val="300"/>
        </w:trPr>
        <w:tc>
          <w:tcPr>
            <w:tcW w:w="1290" w:type="dxa"/>
            <w:tcBorders>
              <w:top w:val="single" w:sz="4" w:space="0" w:color="auto"/>
              <w:left w:val="single" w:sz="6" w:space="0" w:color="auto"/>
              <w:bottom w:val="single" w:sz="4" w:space="0" w:color="auto"/>
              <w:right w:val="single" w:sz="4" w:space="0" w:color="auto"/>
            </w:tcBorders>
            <w:hideMark/>
          </w:tcPr>
          <w:p w14:paraId="654BF130" w14:textId="77777777" w:rsidR="009632C5" w:rsidRPr="009632C5" w:rsidRDefault="009632C5" w:rsidP="009632C5">
            <w:pPr>
              <w:jc w:val="center"/>
              <w:rPr>
                <w:szCs w:val="24"/>
                <w:lang w:eastAsia="el-GR"/>
              </w:rPr>
            </w:pPr>
            <w:r w:rsidRPr="009632C5">
              <w:rPr>
                <w:szCs w:val="24"/>
                <w:lang w:eastAsia="el-GR"/>
              </w:rPr>
              <w:t>14</w:t>
            </w:r>
          </w:p>
        </w:tc>
        <w:tc>
          <w:tcPr>
            <w:tcW w:w="5657" w:type="dxa"/>
            <w:tcBorders>
              <w:top w:val="single" w:sz="4" w:space="0" w:color="auto"/>
              <w:left w:val="single" w:sz="4" w:space="0" w:color="auto"/>
              <w:bottom w:val="single" w:sz="4" w:space="0" w:color="auto"/>
              <w:right w:val="single" w:sz="4" w:space="0" w:color="auto"/>
            </w:tcBorders>
            <w:hideMark/>
          </w:tcPr>
          <w:p w14:paraId="2D70B7BF" w14:textId="77777777" w:rsidR="009632C5" w:rsidRPr="009632C5" w:rsidRDefault="009632C5" w:rsidP="009632C5">
            <w:pPr>
              <w:jc w:val="center"/>
              <w:rPr>
                <w:szCs w:val="24"/>
                <w:lang w:eastAsia="el-GR"/>
              </w:rPr>
            </w:pPr>
            <w:proofErr w:type="spellStart"/>
            <w:r w:rsidRPr="009632C5">
              <w:rPr>
                <w:szCs w:val="24"/>
                <w:lang w:eastAsia="el-GR"/>
              </w:rPr>
              <w:t>Καλωδιολόγηση</w:t>
            </w:r>
            <w:proofErr w:type="spellEnd"/>
            <w:r w:rsidRPr="009632C5">
              <w:rPr>
                <w:szCs w:val="24"/>
                <w:lang w:eastAsia="el-GR"/>
              </w:rPr>
              <w:t>: Όλα τα απαραίτητα καλώδια τροφοδοσίας και σύνδεσης να περιλαμβάνονται.</w:t>
            </w:r>
          </w:p>
        </w:tc>
        <w:tc>
          <w:tcPr>
            <w:tcW w:w="1417" w:type="dxa"/>
            <w:tcBorders>
              <w:top w:val="single" w:sz="4" w:space="0" w:color="auto"/>
              <w:left w:val="single" w:sz="4" w:space="0" w:color="auto"/>
              <w:bottom w:val="single" w:sz="4" w:space="0" w:color="auto"/>
              <w:right w:val="single" w:sz="4" w:space="0" w:color="auto"/>
            </w:tcBorders>
            <w:hideMark/>
          </w:tcPr>
          <w:p w14:paraId="5845F726"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0F2741B4"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0104225" w14:textId="77777777" w:rsidR="009632C5" w:rsidRPr="009632C5" w:rsidRDefault="009632C5" w:rsidP="009632C5">
            <w:pPr>
              <w:jc w:val="center"/>
              <w:rPr>
                <w:szCs w:val="24"/>
                <w:lang w:eastAsia="el-GR"/>
              </w:rPr>
            </w:pPr>
          </w:p>
        </w:tc>
      </w:tr>
      <w:tr w:rsidR="009632C5" w:rsidRPr="009632C5" w14:paraId="2AC20EDA" w14:textId="77777777" w:rsidTr="008B3641">
        <w:trPr>
          <w:trHeight w:val="300"/>
        </w:trPr>
        <w:tc>
          <w:tcPr>
            <w:tcW w:w="1290" w:type="dxa"/>
            <w:tcBorders>
              <w:top w:val="single" w:sz="4" w:space="0" w:color="auto"/>
              <w:left w:val="single" w:sz="4" w:space="0" w:color="auto"/>
              <w:bottom w:val="single" w:sz="4" w:space="0" w:color="auto"/>
              <w:right w:val="single" w:sz="4" w:space="0" w:color="auto"/>
            </w:tcBorders>
            <w:hideMark/>
          </w:tcPr>
          <w:p w14:paraId="6D74D783" w14:textId="77777777" w:rsidR="009632C5" w:rsidRPr="009632C5" w:rsidRDefault="009632C5" w:rsidP="009632C5">
            <w:pPr>
              <w:jc w:val="center"/>
              <w:rPr>
                <w:szCs w:val="24"/>
                <w:lang w:eastAsia="el-GR"/>
              </w:rPr>
            </w:pPr>
            <w:r w:rsidRPr="009632C5">
              <w:rPr>
                <w:szCs w:val="24"/>
                <w:lang w:eastAsia="el-GR"/>
              </w:rPr>
              <w:t>15</w:t>
            </w:r>
          </w:p>
        </w:tc>
        <w:tc>
          <w:tcPr>
            <w:tcW w:w="5657" w:type="dxa"/>
            <w:tcBorders>
              <w:top w:val="single" w:sz="4" w:space="0" w:color="auto"/>
              <w:left w:val="single" w:sz="4" w:space="0" w:color="auto"/>
              <w:bottom w:val="single" w:sz="4" w:space="0" w:color="auto"/>
              <w:right w:val="single" w:sz="4" w:space="0" w:color="auto"/>
            </w:tcBorders>
            <w:hideMark/>
          </w:tcPr>
          <w:p w14:paraId="367CB7EC" w14:textId="77777777" w:rsidR="009632C5" w:rsidRPr="009632C5" w:rsidRDefault="009632C5" w:rsidP="009632C5">
            <w:pPr>
              <w:jc w:val="center"/>
              <w:rPr>
                <w:szCs w:val="24"/>
                <w:lang w:eastAsia="el-GR"/>
              </w:rPr>
            </w:pPr>
            <w:r w:rsidRPr="009632C5">
              <w:rPr>
                <w:szCs w:val="24"/>
                <w:lang w:eastAsia="el-GR"/>
              </w:rPr>
              <w:t>Παράδοση: Χρόνος παράδοσης εντός 15-30 εργάσιμων ημερών από την παραγγελία.</w:t>
            </w:r>
          </w:p>
        </w:tc>
        <w:tc>
          <w:tcPr>
            <w:tcW w:w="1417" w:type="dxa"/>
            <w:tcBorders>
              <w:top w:val="single" w:sz="4" w:space="0" w:color="auto"/>
              <w:left w:val="single" w:sz="4" w:space="0" w:color="auto"/>
              <w:bottom w:val="single" w:sz="4" w:space="0" w:color="auto"/>
              <w:right w:val="single" w:sz="4" w:space="0" w:color="auto"/>
            </w:tcBorders>
            <w:hideMark/>
          </w:tcPr>
          <w:p w14:paraId="69A8B1F9" w14:textId="77777777" w:rsidR="009632C5" w:rsidRPr="009632C5" w:rsidRDefault="009632C5" w:rsidP="009632C5">
            <w:pPr>
              <w:jc w:val="center"/>
              <w:rPr>
                <w:szCs w:val="24"/>
                <w:lang w:eastAsia="el-GR"/>
              </w:rPr>
            </w:pPr>
            <w:r w:rsidRPr="009632C5">
              <w:rPr>
                <w:szCs w:val="24"/>
                <w:lang w:eastAsia="el-GR"/>
              </w:rPr>
              <w:t>ΝΑΙ</w:t>
            </w:r>
          </w:p>
        </w:tc>
        <w:tc>
          <w:tcPr>
            <w:tcW w:w="1134" w:type="dxa"/>
            <w:tcBorders>
              <w:top w:val="single" w:sz="4" w:space="0" w:color="auto"/>
              <w:left w:val="single" w:sz="4" w:space="0" w:color="auto"/>
              <w:bottom w:val="single" w:sz="4" w:space="0" w:color="auto"/>
              <w:right w:val="single" w:sz="4" w:space="0" w:color="auto"/>
            </w:tcBorders>
            <w:hideMark/>
          </w:tcPr>
          <w:p w14:paraId="07C0841D"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7F98FA2A" w14:textId="77777777" w:rsidR="009632C5" w:rsidRPr="009632C5" w:rsidRDefault="009632C5" w:rsidP="009632C5">
            <w:pPr>
              <w:jc w:val="center"/>
              <w:rPr>
                <w:szCs w:val="24"/>
                <w:lang w:eastAsia="el-GR"/>
              </w:rPr>
            </w:pPr>
          </w:p>
        </w:tc>
      </w:tr>
      <w:tr w:rsidR="009632C5" w:rsidRPr="009632C5" w14:paraId="2E894735" w14:textId="77777777" w:rsidTr="008B3641">
        <w:trPr>
          <w:trHeight w:val="300"/>
        </w:trPr>
        <w:tc>
          <w:tcPr>
            <w:tcW w:w="1290" w:type="dxa"/>
            <w:tcBorders>
              <w:top w:val="single" w:sz="4" w:space="0" w:color="auto"/>
              <w:left w:val="single" w:sz="6" w:space="0" w:color="auto"/>
              <w:bottom w:val="single" w:sz="6" w:space="0" w:color="auto"/>
              <w:right w:val="single" w:sz="4" w:space="0" w:color="auto"/>
            </w:tcBorders>
            <w:hideMark/>
          </w:tcPr>
          <w:p w14:paraId="71C082C1" w14:textId="77777777" w:rsidR="009632C5" w:rsidRPr="009632C5" w:rsidRDefault="009632C5" w:rsidP="009632C5">
            <w:pPr>
              <w:jc w:val="center"/>
              <w:rPr>
                <w:szCs w:val="24"/>
                <w:lang w:eastAsia="el-GR"/>
              </w:rPr>
            </w:pPr>
            <w:r w:rsidRPr="009632C5">
              <w:rPr>
                <w:szCs w:val="24"/>
                <w:lang w:eastAsia="el-GR"/>
              </w:rPr>
              <w:t>16</w:t>
            </w:r>
          </w:p>
        </w:tc>
        <w:tc>
          <w:tcPr>
            <w:tcW w:w="5657" w:type="dxa"/>
            <w:tcBorders>
              <w:top w:val="single" w:sz="4" w:space="0" w:color="auto"/>
              <w:left w:val="single" w:sz="4" w:space="0" w:color="auto"/>
              <w:bottom w:val="single" w:sz="4" w:space="0" w:color="auto"/>
              <w:right w:val="single" w:sz="4" w:space="0" w:color="auto"/>
            </w:tcBorders>
            <w:hideMark/>
          </w:tcPr>
          <w:p w14:paraId="016523D9" w14:textId="77777777" w:rsidR="009632C5" w:rsidRPr="009632C5" w:rsidRDefault="009632C5" w:rsidP="009632C5">
            <w:pPr>
              <w:jc w:val="center"/>
              <w:rPr>
                <w:szCs w:val="24"/>
                <w:lang w:eastAsia="el-GR"/>
              </w:rPr>
            </w:pPr>
            <w:r w:rsidRPr="009632C5">
              <w:rPr>
                <w:szCs w:val="24"/>
                <w:lang w:eastAsia="el-GR"/>
              </w:rPr>
              <w:t>Εγκατάσταση: Προαιρετική on-</w:t>
            </w:r>
            <w:proofErr w:type="spellStart"/>
            <w:r w:rsidRPr="009632C5">
              <w:rPr>
                <w:szCs w:val="24"/>
                <w:lang w:eastAsia="el-GR"/>
              </w:rPr>
              <w:t>site</w:t>
            </w:r>
            <w:proofErr w:type="spellEnd"/>
            <w:r w:rsidRPr="009632C5">
              <w:rPr>
                <w:szCs w:val="24"/>
                <w:lang w:eastAsia="el-GR"/>
              </w:rPr>
              <w:t> εγκατάσταση και παραμετροποίηση από τεχνικό προσωπικό.</w:t>
            </w:r>
          </w:p>
        </w:tc>
        <w:tc>
          <w:tcPr>
            <w:tcW w:w="1417" w:type="dxa"/>
            <w:tcBorders>
              <w:top w:val="single" w:sz="4" w:space="0" w:color="auto"/>
              <w:left w:val="single" w:sz="4" w:space="0" w:color="auto"/>
              <w:bottom w:val="single" w:sz="4" w:space="0" w:color="auto"/>
              <w:right w:val="single" w:sz="4" w:space="0" w:color="auto"/>
            </w:tcBorders>
            <w:hideMark/>
          </w:tcPr>
          <w:p w14:paraId="201CE784" w14:textId="77777777" w:rsidR="009632C5" w:rsidRPr="009632C5" w:rsidRDefault="009632C5" w:rsidP="009632C5">
            <w:pPr>
              <w:jc w:val="center"/>
              <w:rPr>
                <w:szCs w:val="24"/>
                <w:lang w:eastAsia="el-GR"/>
              </w:rPr>
            </w:pPr>
            <w:r w:rsidRPr="009632C5">
              <w:rPr>
                <w:szCs w:val="24"/>
                <w:lang w:eastAsia="el-GR"/>
              </w:rPr>
              <w:t>Προαιρετικό</w:t>
            </w:r>
          </w:p>
        </w:tc>
        <w:tc>
          <w:tcPr>
            <w:tcW w:w="1134" w:type="dxa"/>
            <w:tcBorders>
              <w:top w:val="single" w:sz="4" w:space="0" w:color="auto"/>
              <w:left w:val="single" w:sz="4" w:space="0" w:color="auto"/>
              <w:bottom w:val="single" w:sz="4" w:space="0" w:color="auto"/>
              <w:right w:val="single" w:sz="4" w:space="0" w:color="auto"/>
            </w:tcBorders>
            <w:hideMark/>
          </w:tcPr>
          <w:p w14:paraId="0FEA88D3" w14:textId="77777777" w:rsidR="009632C5" w:rsidRPr="009632C5" w:rsidRDefault="009632C5" w:rsidP="009632C5">
            <w:pPr>
              <w:jc w:val="center"/>
              <w:rPr>
                <w:szCs w:val="24"/>
                <w:lang w:eastAsia="el-GR"/>
              </w:rPr>
            </w:pPr>
          </w:p>
        </w:tc>
        <w:tc>
          <w:tcPr>
            <w:tcW w:w="1276" w:type="dxa"/>
            <w:tcBorders>
              <w:top w:val="single" w:sz="4" w:space="0" w:color="auto"/>
              <w:left w:val="single" w:sz="4" w:space="0" w:color="auto"/>
              <w:bottom w:val="single" w:sz="4" w:space="0" w:color="auto"/>
              <w:right w:val="single" w:sz="4" w:space="0" w:color="auto"/>
            </w:tcBorders>
            <w:hideMark/>
          </w:tcPr>
          <w:p w14:paraId="338FCBC6" w14:textId="77777777" w:rsidR="009632C5" w:rsidRPr="009632C5" w:rsidRDefault="009632C5" w:rsidP="009632C5">
            <w:pPr>
              <w:jc w:val="center"/>
              <w:rPr>
                <w:szCs w:val="24"/>
                <w:lang w:eastAsia="el-GR"/>
              </w:rPr>
            </w:pPr>
          </w:p>
        </w:tc>
      </w:tr>
    </w:tbl>
    <w:p w14:paraId="637D7709" w14:textId="77777777" w:rsidR="009632C5" w:rsidRPr="009632C5" w:rsidRDefault="009632C5" w:rsidP="009632C5">
      <w:pPr>
        <w:jc w:val="center"/>
        <w:rPr>
          <w:szCs w:val="24"/>
          <w:lang w:eastAsia="el-GR"/>
        </w:rPr>
      </w:pPr>
    </w:p>
    <w:p w14:paraId="5F4C6DFF" w14:textId="77777777" w:rsidR="009632C5" w:rsidRPr="009632C5" w:rsidRDefault="009632C5" w:rsidP="009632C5">
      <w:pPr>
        <w:jc w:val="center"/>
      </w:pPr>
    </w:p>
    <w:p w14:paraId="1224AA01" w14:textId="77777777" w:rsidR="009632C5" w:rsidRPr="009632C5" w:rsidRDefault="009632C5" w:rsidP="009632C5">
      <w:pPr>
        <w:jc w:val="center"/>
      </w:pPr>
    </w:p>
    <w:p w14:paraId="239A9E17" w14:textId="77777777" w:rsidR="009632C5" w:rsidRPr="009632C5" w:rsidRDefault="009632C5" w:rsidP="009632C5">
      <w:pPr>
        <w:jc w:val="center"/>
      </w:pPr>
    </w:p>
    <w:p w14:paraId="7DAF94E5" w14:textId="77777777" w:rsidR="009632C5" w:rsidRPr="009632C5" w:rsidRDefault="009632C5" w:rsidP="009632C5">
      <w:pPr>
        <w:jc w:val="center"/>
      </w:pPr>
    </w:p>
    <w:p w14:paraId="53F00C67" w14:textId="77777777" w:rsidR="009632C5" w:rsidRPr="009632C5" w:rsidRDefault="009632C5" w:rsidP="009632C5"/>
    <w:p w14:paraId="3B18A4F5"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Τμήμα 30  ΠΡΟΒΟΛΕΙΣ</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7E7AAAF1" w14:textId="77777777" w:rsidTr="008B3641">
        <w:trPr>
          <w:trHeight w:val="645"/>
        </w:trPr>
        <w:tc>
          <w:tcPr>
            <w:tcW w:w="704" w:type="dxa"/>
            <w:shd w:val="clear" w:color="auto" w:fill="D9E2F3"/>
            <w:vAlign w:val="center"/>
            <w:hideMark/>
          </w:tcPr>
          <w:p w14:paraId="3B7D272B"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4B546022"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7EF8C513"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28AD6A1B"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1FCC5F8F"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4EB4CBB2" w14:textId="77777777" w:rsidTr="008B3641">
        <w:trPr>
          <w:trHeight w:val="605"/>
        </w:trPr>
        <w:tc>
          <w:tcPr>
            <w:tcW w:w="704" w:type="dxa"/>
            <w:vAlign w:val="center"/>
          </w:tcPr>
          <w:p w14:paraId="42FCD005"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30</w:t>
            </w:r>
          </w:p>
        </w:tc>
        <w:tc>
          <w:tcPr>
            <w:tcW w:w="6237" w:type="dxa"/>
            <w:vAlign w:val="center"/>
          </w:tcPr>
          <w:p w14:paraId="77C51C04"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Προ</w:t>
            </w:r>
            <w:proofErr w:type="spellEnd"/>
            <w:r w:rsidRPr="009632C5">
              <w:rPr>
                <w:color w:val="000000"/>
                <w:szCs w:val="24"/>
                <w:lang w:val="en-US"/>
              </w:rPr>
              <w:t xml:space="preserve">βολέας </w:t>
            </w:r>
          </w:p>
        </w:tc>
        <w:tc>
          <w:tcPr>
            <w:tcW w:w="1326" w:type="dxa"/>
            <w:vAlign w:val="center"/>
          </w:tcPr>
          <w:p w14:paraId="5FD0BB3D" w14:textId="77777777" w:rsidR="009632C5" w:rsidRPr="009632C5" w:rsidRDefault="009632C5" w:rsidP="009632C5">
            <w:pPr>
              <w:overflowPunct/>
              <w:autoSpaceDE/>
              <w:autoSpaceDN/>
              <w:adjustRightInd/>
              <w:jc w:val="center"/>
              <w:textAlignment w:val="auto"/>
              <w:rPr>
                <w:color w:val="000000"/>
                <w:szCs w:val="24"/>
                <w:lang w:val="en-US"/>
              </w:rPr>
            </w:pPr>
            <w:proofErr w:type="spellStart"/>
            <w:r w:rsidRPr="009632C5">
              <w:rPr>
                <w:color w:val="000000"/>
                <w:szCs w:val="24"/>
                <w:lang w:val="en-US"/>
              </w:rPr>
              <w:t>Δύο</w:t>
            </w:r>
            <w:proofErr w:type="spellEnd"/>
            <w:r w:rsidRPr="009632C5">
              <w:rPr>
                <w:color w:val="000000"/>
                <w:szCs w:val="24"/>
                <w:lang w:val="en-US"/>
              </w:rPr>
              <w:t xml:space="preserve"> (2)</w:t>
            </w:r>
          </w:p>
        </w:tc>
        <w:tc>
          <w:tcPr>
            <w:tcW w:w="1438" w:type="dxa"/>
            <w:vAlign w:val="center"/>
          </w:tcPr>
          <w:p w14:paraId="65AC01AD"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12C946FB"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63D2802E" w14:textId="77777777" w:rsidTr="008B3641">
        <w:trPr>
          <w:trHeight w:val="474"/>
        </w:trPr>
        <w:tc>
          <w:tcPr>
            <w:tcW w:w="704" w:type="dxa"/>
            <w:shd w:val="clear" w:color="auto" w:fill="FBE4D5"/>
            <w:vAlign w:val="center"/>
          </w:tcPr>
          <w:p w14:paraId="08F75491"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1373FD8B"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1DFBBFFE" w14:textId="77777777" w:rsidTr="008B3641">
        <w:trPr>
          <w:trHeight w:val="605"/>
        </w:trPr>
        <w:tc>
          <w:tcPr>
            <w:tcW w:w="704" w:type="dxa"/>
            <w:vAlign w:val="center"/>
          </w:tcPr>
          <w:p w14:paraId="1D8C57E1"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2C140D2F"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Τύ</w:t>
            </w:r>
            <w:proofErr w:type="spellEnd"/>
            <w:r w:rsidRPr="009632C5">
              <w:rPr>
                <w:color w:val="000000"/>
                <w:szCs w:val="24"/>
                <w:lang w:val="en-US"/>
              </w:rPr>
              <w:t>πος: Business</w:t>
            </w:r>
          </w:p>
        </w:tc>
        <w:tc>
          <w:tcPr>
            <w:tcW w:w="1326" w:type="dxa"/>
            <w:tcBorders>
              <w:top w:val="nil"/>
              <w:left w:val="single" w:sz="6" w:space="0" w:color="auto"/>
              <w:bottom w:val="single" w:sz="6" w:space="0" w:color="auto"/>
              <w:right w:val="nil"/>
            </w:tcBorders>
            <w:vAlign w:val="center"/>
          </w:tcPr>
          <w:p w14:paraId="184A91A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7FC180E3"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3D7A758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09B0F5E8" w14:textId="77777777" w:rsidTr="008B3641">
        <w:trPr>
          <w:trHeight w:val="605"/>
        </w:trPr>
        <w:tc>
          <w:tcPr>
            <w:tcW w:w="704" w:type="dxa"/>
            <w:vAlign w:val="center"/>
          </w:tcPr>
          <w:p w14:paraId="5E014817"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72378BDE"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Τεχνολογί</w:t>
            </w:r>
            <w:proofErr w:type="spellEnd"/>
            <w:r w:rsidRPr="009632C5">
              <w:rPr>
                <w:color w:val="000000"/>
                <w:szCs w:val="24"/>
                <w:lang w:val="en-US"/>
              </w:rPr>
              <w:t>α: DLP</w:t>
            </w:r>
          </w:p>
        </w:tc>
        <w:tc>
          <w:tcPr>
            <w:tcW w:w="1326" w:type="dxa"/>
            <w:tcBorders>
              <w:top w:val="nil"/>
              <w:left w:val="single" w:sz="6" w:space="0" w:color="auto"/>
              <w:bottom w:val="single" w:sz="6" w:space="0" w:color="auto"/>
              <w:right w:val="nil"/>
            </w:tcBorders>
            <w:vAlign w:val="center"/>
          </w:tcPr>
          <w:p w14:paraId="57FDCAF8"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3E6067BB"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13785065"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87912E2" w14:textId="77777777" w:rsidTr="008B3641">
        <w:trPr>
          <w:trHeight w:val="605"/>
        </w:trPr>
        <w:tc>
          <w:tcPr>
            <w:tcW w:w="704" w:type="dxa"/>
            <w:vAlign w:val="center"/>
          </w:tcPr>
          <w:p w14:paraId="64D67622"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127EE0A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Ευκρίνεια: </w:t>
            </w:r>
            <w:r w:rsidRPr="009632C5">
              <w:rPr>
                <w:color w:val="000000"/>
                <w:szCs w:val="24"/>
                <w:lang w:val="en-US"/>
              </w:rPr>
              <w:t>XGA</w:t>
            </w:r>
          </w:p>
        </w:tc>
        <w:tc>
          <w:tcPr>
            <w:tcW w:w="1326" w:type="dxa"/>
            <w:tcBorders>
              <w:top w:val="nil"/>
              <w:left w:val="single" w:sz="6" w:space="0" w:color="auto"/>
              <w:bottom w:val="single" w:sz="6" w:space="0" w:color="auto"/>
              <w:right w:val="nil"/>
            </w:tcBorders>
            <w:vAlign w:val="center"/>
          </w:tcPr>
          <w:p w14:paraId="287E1D0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092C304C"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7F45812A"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5D2A5C15" w14:textId="77777777" w:rsidTr="008B3641">
        <w:trPr>
          <w:trHeight w:val="605"/>
        </w:trPr>
        <w:tc>
          <w:tcPr>
            <w:tcW w:w="704" w:type="dxa"/>
            <w:vAlign w:val="center"/>
          </w:tcPr>
          <w:p w14:paraId="47D62DDC"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7EAA2EE1"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 xml:space="preserve">Μέγιστη Ανάλυση: 1024 </w:t>
            </w:r>
            <w:r w:rsidRPr="009632C5">
              <w:rPr>
                <w:color w:val="000000"/>
                <w:szCs w:val="24"/>
                <w:lang w:val="en-US"/>
              </w:rPr>
              <w:t>x</w:t>
            </w:r>
            <w:r w:rsidRPr="009632C5">
              <w:rPr>
                <w:color w:val="000000"/>
                <w:szCs w:val="24"/>
              </w:rPr>
              <w:t xml:space="preserve"> 768 </w:t>
            </w:r>
            <w:r w:rsidRPr="009632C5">
              <w:rPr>
                <w:color w:val="000000"/>
                <w:szCs w:val="24"/>
                <w:lang w:val="en-US"/>
              </w:rPr>
              <w:t>pixels</w:t>
            </w:r>
          </w:p>
        </w:tc>
        <w:tc>
          <w:tcPr>
            <w:tcW w:w="1326" w:type="dxa"/>
            <w:tcBorders>
              <w:top w:val="nil"/>
              <w:left w:val="single" w:sz="6" w:space="0" w:color="auto"/>
              <w:bottom w:val="single" w:sz="6" w:space="0" w:color="auto"/>
              <w:right w:val="nil"/>
            </w:tcBorders>
            <w:vAlign w:val="center"/>
          </w:tcPr>
          <w:p w14:paraId="61D5656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529FD70A"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5909846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519F4F75" w14:textId="77777777" w:rsidTr="003F55B2">
        <w:trPr>
          <w:trHeight w:val="605"/>
        </w:trPr>
        <w:tc>
          <w:tcPr>
            <w:tcW w:w="704" w:type="dxa"/>
            <w:tcBorders>
              <w:bottom w:val="single" w:sz="4" w:space="0" w:color="auto"/>
            </w:tcBorders>
            <w:vAlign w:val="center"/>
          </w:tcPr>
          <w:p w14:paraId="3D1B6F97"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4" w:space="0" w:color="auto"/>
              <w:right w:val="nil"/>
            </w:tcBorders>
            <w:vAlign w:val="center"/>
          </w:tcPr>
          <w:p w14:paraId="6094C52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Φωτεινότητα: 4000</w:t>
            </w:r>
          </w:p>
          <w:p w14:paraId="465C4614" w14:textId="77777777" w:rsidR="009632C5" w:rsidRPr="009632C5" w:rsidRDefault="009632C5" w:rsidP="009632C5">
            <w:pPr>
              <w:overflowPunct/>
              <w:autoSpaceDE/>
              <w:autoSpaceDN/>
              <w:adjustRightInd/>
              <w:textAlignment w:val="auto"/>
              <w:rPr>
                <w:color w:val="000000"/>
                <w:szCs w:val="24"/>
                <w:lang w:val="en-US"/>
              </w:rPr>
            </w:pPr>
          </w:p>
        </w:tc>
        <w:tc>
          <w:tcPr>
            <w:tcW w:w="1326" w:type="dxa"/>
            <w:tcBorders>
              <w:top w:val="nil"/>
              <w:left w:val="single" w:sz="6" w:space="0" w:color="auto"/>
              <w:bottom w:val="single" w:sz="4" w:space="0" w:color="auto"/>
              <w:right w:val="nil"/>
            </w:tcBorders>
            <w:vAlign w:val="center"/>
          </w:tcPr>
          <w:p w14:paraId="5CF95018"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4" w:space="0" w:color="auto"/>
              <w:right w:val="nil"/>
            </w:tcBorders>
            <w:vAlign w:val="center"/>
          </w:tcPr>
          <w:p w14:paraId="638298F6"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bottom w:val="single" w:sz="4" w:space="0" w:color="auto"/>
            </w:tcBorders>
            <w:vAlign w:val="center"/>
          </w:tcPr>
          <w:p w14:paraId="2432F2F4"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A7EEDFC" w14:textId="77777777" w:rsidTr="003F55B2">
        <w:trPr>
          <w:trHeight w:val="605"/>
        </w:trPr>
        <w:tc>
          <w:tcPr>
            <w:tcW w:w="704" w:type="dxa"/>
            <w:tcBorders>
              <w:top w:val="single" w:sz="4" w:space="0" w:color="auto"/>
              <w:bottom w:val="single" w:sz="4" w:space="0" w:color="auto"/>
              <w:right w:val="single" w:sz="4" w:space="0" w:color="auto"/>
            </w:tcBorders>
            <w:vAlign w:val="center"/>
          </w:tcPr>
          <w:p w14:paraId="67B82D05"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single" w:sz="4" w:space="0" w:color="auto"/>
              <w:left w:val="single" w:sz="4" w:space="0" w:color="auto"/>
              <w:bottom w:val="single" w:sz="4" w:space="0" w:color="auto"/>
              <w:right w:val="single" w:sz="4" w:space="0" w:color="auto"/>
            </w:tcBorders>
            <w:vAlign w:val="center"/>
          </w:tcPr>
          <w:p w14:paraId="1FA3F9C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Αντίθεση: 25000:1</w:t>
            </w:r>
          </w:p>
        </w:tc>
        <w:tc>
          <w:tcPr>
            <w:tcW w:w="1326" w:type="dxa"/>
            <w:tcBorders>
              <w:top w:val="single" w:sz="4" w:space="0" w:color="auto"/>
              <w:left w:val="single" w:sz="4" w:space="0" w:color="auto"/>
              <w:bottom w:val="single" w:sz="4" w:space="0" w:color="auto"/>
              <w:right w:val="single" w:sz="4" w:space="0" w:color="auto"/>
            </w:tcBorders>
            <w:vAlign w:val="center"/>
          </w:tcPr>
          <w:p w14:paraId="70B1FC6A"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772D6664"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top w:val="single" w:sz="4" w:space="0" w:color="auto"/>
              <w:left w:val="single" w:sz="4" w:space="0" w:color="auto"/>
              <w:bottom w:val="single" w:sz="4" w:space="0" w:color="auto"/>
            </w:tcBorders>
            <w:vAlign w:val="center"/>
          </w:tcPr>
          <w:p w14:paraId="23BDFC25"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1A025918" w14:textId="77777777" w:rsidTr="003F55B2">
        <w:trPr>
          <w:trHeight w:val="605"/>
        </w:trPr>
        <w:tc>
          <w:tcPr>
            <w:tcW w:w="704" w:type="dxa"/>
            <w:tcBorders>
              <w:top w:val="single" w:sz="4" w:space="0" w:color="auto"/>
            </w:tcBorders>
            <w:vAlign w:val="center"/>
          </w:tcPr>
          <w:p w14:paraId="027CAE86"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single" w:sz="4" w:space="0" w:color="auto"/>
              <w:left w:val="single" w:sz="6" w:space="0" w:color="auto"/>
              <w:bottom w:val="single" w:sz="6" w:space="0" w:color="auto"/>
              <w:right w:val="nil"/>
            </w:tcBorders>
            <w:vAlign w:val="center"/>
          </w:tcPr>
          <w:p w14:paraId="043FF338" w14:textId="77777777" w:rsidR="009632C5" w:rsidRPr="009632C5" w:rsidRDefault="009632C5" w:rsidP="009632C5">
            <w:pPr>
              <w:overflowPunct/>
              <w:autoSpaceDE/>
              <w:autoSpaceDN/>
              <w:adjustRightInd/>
              <w:textAlignment w:val="auto"/>
              <w:rPr>
                <w:color w:val="000000"/>
                <w:szCs w:val="24"/>
              </w:rPr>
            </w:pPr>
            <w:r w:rsidRPr="009632C5">
              <w:rPr>
                <w:color w:val="000000"/>
                <w:szCs w:val="24"/>
                <w:lang w:val="en-US"/>
              </w:rPr>
              <w:t>Aspect</w:t>
            </w:r>
            <w:r w:rsidRPr="009632C5">
              <w:rPr>
                <w:color w:val="000000"/>
                <w:szCs w:val="24"/>
              </w:rPr>
              <w:t xml:space="preserve"> </w:t>
            </w:r>
            <w:r w:rsidRPr="009632C5">
              <w:rPr>
                <w:color w:val="000000"/>
                <w:szCs w:val="24"/>
                <w:lang w:val="en-US"/>
              </w:rPr>
              <w:t>Ratio</w:t>
            </w:r>
            <w:r w:rsidRPr="009632C5">
              <w:rPr>
                <w:color w:val="000000"/>
                <w:szCs w:val="24"/>
              </w:rPr>
              <w:t>: 6:9 / 4:3</w:t>
            </w:r>
          </w:p>
          <w:p w14:paraId="24626917" w14:textId="77777777" w:rsidR="009632C5" w:rsidRPr="009632C5" w:rsidRDefault="009632C5" w:rsidP="009632C5">
            <w:pPr>
              <w:overflowPunct/>
              <w:autoSpaceDE/>
              <w:autoSpaceDN/>
              <w:adjustRightInd/>
              <w:textAlignment w:val="auto"/>
              <w:rPr>
                <w:color w:val="000000"/>
                <w:szCs w:val="24"/>
              </w:rPr>
            </w:pPr>
          </w:p>
        </w:tc>
        <w:tc>
          <w:tcPr>
            <w:tcW w:w="1326" w:type="dxa"/>
            <w:tcBorders>
              <w:top w:val="single" w:sz="4" w:space="0" w:color="auto"/>
              <w:left w:val="single" w:sz="6" w:space="0" w:color="auto"/>
              <w:bottom w:val="single" w:sz="6" w:space="0" w:color="auto"/>
              <w:right w:val="nil"/>
            </w:tcBorders>
            <w:vAlign w:val="center"/>
          </w:tcPr>
          <w:p w14:paraId="6E66553C"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single" w:sz="4" w:space="0" w:color="auto"/>
              <w:left w:val="single" w:sz="6" w:space="0" w:color="auto"/>
              <w:bottom w:val="single" w:sz="6" w:space="0" w:color="auto"/>
              <w:right w:val="nil"/>
            </w:tcBorders>
            <w:vAlign w:val="center"/>
          </w:tcPr>
          <w:p w14:paraId="66E0D119"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top w:val="single" w:sz="4" w:space="0" w:color="auto"/>
            </w:tcBorders>
            <w:vAlign w:val="center"/>
          </w:tcPr>
          <w:p w14:paraId="59C29CB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17095097" w14:textId="77777777" w:rsidTr="008B3641">
        <w:trPr>
          <w:trHeight w:val="605"/>
        </w:trPr>
        <w:tc>
          <w:tcPr>
            <w:tcW w:w="704" w:type="dxa"/>
            <w:vAlign w:val="center"/>
          </w:tcPr>
          <w:p w14:paraId="6720ADEE"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6BBD76D9"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Ελάχιστη Εστιακή Απόσταση: 1 </w:t>
            </w:r>
            <w:r w:rsidRPr="009632C5">
              <w:rPr>
                <w:color w:val="000000"/>
                <w:szCs w:val="24"/>
                <w:lang w:val="en-US"/>
              </w:rPr>
              <w:t>m</w:t>
            </w:r>
          </w:p>
          <w:p w14:paraId="5E85588B"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3CA2B41F"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48E4EB1E"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111CC04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E799425" w14:textId="77777777" w:rsidTr="008B3641">
        <w:trPr>
          <w:trHeight w:val="605"/>
        </w:trPr>
        <w:tc>
          <w:tcPr>
            <w:tcW w:w="704" w:type="dxa"/>
            <w:vAlign w:val="center"/>
          </w:tcPr>
          <w:p w14:paraId="5B6580CD"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600B316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Μέγιστη Εστιακή Απόσταση: 12 </w:t>
            </w:r>
            <w:r w:rsidRPr="009632C5">
              <w:rPr>
                <w:color w:val="000000"/>
                <w:szCs w:val="24"/>
                <w:lang w:val="en-US"/>
              </w:rPr>
              <w:t>m</w:t>
            </w:r>
          </w:p>
        </w:tc>
        <w:tc>
          <w:tcPr>
            <w:tcW w:w="1326" w:type="dxa"/>
            <w:tcBorders>
              <w:top w:val="nil"/>
              <w:left w:val="single" w:sz="6" w:space="0" w:color="auto"/>
              <w:bottom w:val="single" w:sz="6" w:space="0" w:color="auto"/>
              <w:right w:val="nil"/>
            </w:tcBorders>
            <w:vAlign w:val="center"/>
          </w:tcPr>
          <w:p w14:paraId="2873431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68E0A64F"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0D591B50"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919FB95" w14:textId="77777777" w:rsidTr="008B3641">
        <w:trPr>
          <w:trHeight w:val="605"/>
        </w:trPr>
        <w:tc>
          <w:tcPr>
            <w:tcW w:w="704" w:type="dxa"/>
            <w:vAlign w:val="center"/>
          </w:tcPr>
          <w:p w14:paraId="09351F3E"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55FC522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Ελάχιστη Διαγώνιος Οθόνης: 27"</w:t>
            </w:r>
          </w:p>
          <w:p w14:paraId="4BE8B10E"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38DD4ED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1D263F09"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5F4D0732"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5E63602" w14:textId="77777777" w:rsidTr="008B3641">
        <w:trPr>
          <w:trHeight w:val="605"/>
        </w:trPr>
        <w:tc>
          <w:tcPr>
            <w:tcW w:w="704" w:type="dxa"/>
            <w:vAlign w:val="center"/>
          </w:tcPr>
          <w:p w14:paraId="64D5449D"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64B631CB"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Μέγιστη Διαγώνιος Οθόνης: 304"</w:t>
            </w:r>
          </w:p>
        </w:tc>
        <w:tc>
          <w:tcPr>
            <w:tcW w:w="1326" w:type="dxa"/>
            <w:tcBorders>
              <w:top w:val="nil"/>
              <w:left w:val="single" w:sz="6" w:space="0" w:color="auto"/>
              <w:bottom w:val="single" w:sz="6" w:space="0" w:color="auto"/>
              <w:right w:val="nil"/>
            </w:tcBorders>
            <w:vAlign w:val="center"/>
          </w:tcPr>
          <w:p w14:paraId="3CA1352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0F7FFA8C"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3BBB923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79DF9443" w14:textId="77777777" w:rsidTr="008B3641">
        <w:trPr>
          <w:trHeight w:val="605"/>
        </w:trPr>
        <w:tc>
          <w:tcPr>
            <w:tcW w:w="704" w:type="dxa"/>
            <w:vAlign w:val="center"/>
          </w:tcPr>
          <w:p w14:paraId="0BB2AA45"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603ACDBD"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Αναπαραγωγή </w:t>
            </w:r>
            <w:r w:rsidRPr="009632C5">
              <w:rPr>
                <w:color w:val="000000"/>
                <w:szCs w:val="24"/>
                <w:lang w:val="en-US"/>
              </w:rPr>
              <w:t>USB</w:t>
            </w:r>
            <w:r w:rsidRPr="009632C5">
              <w:rPr>
                <w:color w:val="000000"/>
                <w:szCs w:val="24"/>
              </w:rPr>
              <w:t>: Ναι</w:t>
            </w:r>
          </w:p>
          <w:p w14:paraId="4AF3C019"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041D6344"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7675D58E"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218EAF16"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65BEF537" w14:textId="77777777" w:rsidTr="008B3641">
        <w:trPr>
          <w:trHeight w:val="605"/>
        </w:trPr>
        <w:tc>
          <w:tcPr>
            <w:tcW w:w="704" w:type="dxa"/>
            <w:tcBorders>
              <w:bottom w:val="single" w:sz="4" w:space="0" w:color="auto"/>
            </w:tcBorders>
            <w:vAlign w:val="center"/>
          </w:tcPr>
          <w:p w14:paraId="1147D42A"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4" w:space="0" w:color="auto"/>
              <w:right w:val="nil"/>
            </w:tcBorders>
            <w:vAlign w:val="center"/>
          </w:tcPr>
          <w:p w14:paraId="0BA3129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Λειτουργία </w:t>
            </w:r>
            <w:r w:rsidRPr="009632C5">
              <w:rPr>
                <w:color w:val="000000"/>
                <w:szCs w:val="24"/>
                <w:lang w:val="en-US"/>
              </w:rPr>
              <w:t>Keystone</w:t>
            </w:r>
            <w:r w:rsidRPr="009632C5">
              <w:rPr>
                <w:color w:val="000000"/>
                <w:szCs w:val="24"/>
              </w:rPr>
              <w:t>: Ναι</w:t>
            </w:r>
          </w:p>
          <w:p w14:paraId="0A0E1C8E"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4" w:space="0" w:color="auto"/>
              <w:right w:val="nil"/>
            </w:tcBorders>
            <w:vAlign w:val="center"/>
          </w:tcPr>
          <w:p w14:paraId="5A6A2F4D"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4" w:space="0" w:color="auto"/>
              <w:right w:val="nil"/>
            </w:tcBorders>
            <w:vAlign w:val="center"/>
          </w:tcPr>
          <w:p w14:paraId="36A59442"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bottom w:val="single" w:sz="4" w:space="0" w:color="auto"/>
            </w:tcBorders>
            <w:vAlign w:val="center"/>
          </w:tcPr>
          <w:p w14:paraId="0935886A"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ED1BF13" w14:textId="77777777" w:rsidTr="008B3641">
        <w:trPr>
          <w:trHeight w:val="605"/>
        </w:trPr>
        <w:tc>
          <w:tcPr>
            <w:tcW w:w="704" w:type="dxa"/>
            <w:tcBorders>
              <w:top w:val="single" w:sz="4" w:space="0" w:color="auto"/>
              <w:bottom w:val="single" w:sz="4" w:space="0" w:color="auto"/>
              <w:right w:val="single" w:sz="4" w:space="0" w:color="auto"/>
            </w:tcBorders>
            <w:vAlign w:val="center"/>
          </w:tcPr>
          <w:p w14:paraId="69D22D59"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single" w:sz="4" w:space="0" w:color="auto"/>
              <w:left w:val="single" w:sz="4" w:space="0" w:color="auto"/>
              <w:bottom w:val="single" w:sz="4" w:space="0" w:color="auto"/>
              <w:right w:val="single" w:sz="4" w:space="0" w:color="auto"/>
            </w:tcBorders>
            <w:vAlign w:val="center"/>
          </w:tcPr>
          <w:p w14:paraId="3F229E8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Ισχύς Ηχείων: 10 </w:t>
            </w:r>
            <w:r w:rsidRPr="009632C5">
              <w:rPr>
                <w:color w:val="000000"/>
                <w:szCs w:val="24"/>
                <w:lang w:val="en-US"/>
              </w:rPr>
              <w:t>Watt</w:t>
            </w:r>
          </w:p>
          <w:p w14:paraId="2E2869CD" w14:textId="77777777" w:rsidR="009632C5" w:rsidRPr="009632C5" w:rsidRDefault="009632C5" w:rsidP="009632C5">
            <w:pPr>
              <w:overflowPunct/>
              <w:autoSpaceDE/>
              <w:autoSpaceDN/>
              <w:adjustRightInd/>
              <w:textAlignment w:val="auto"/>
              <w:rPr>
                <w:color w:val="000000"/>
                <w:szCs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5F6F9F42"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583D933F"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top w:val="single" w:sz="4" w:space="0" w:color="auto"/>
              <w:left w:val="single" w:sz="4" w:space="0" w:color="auto"/>
              <w:bottom w:val="single" w:sz="4" w:space="0" w:color="auto"/>
            </w:tcBorders>
            <w:vAlign w:val="center"/>
          </w:tcPr>
          <w:p w14:paraId="4D46C3C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5256F222" w14:textId="77777777" w:rsidTr="008B3641">
        <w:trPr>
          <w:trHeight w:val="605"/>
        </w:trPr>
        <w:tc>
          <w:tcPr>
            <w:tcW w:w="704" w:type="dxa"/>
            <w:tcBorders>
              <w:top w:val="single" w:sz="4" w:space="0" w:color="auto"/>
            </w:tcBorders>
            <w:vAlign w:val="center"/>
          </w:tcPr>
          <w:p w14:paraId="3F9C1990"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single" w:sz="4" w:space="0" w:color="auto"/>
              <w:left w:val="single" w:sz="6" w:space="0" w:color="auto"/>
              <w:bottom w:val="single" w:sz="6" w:space="0" w:color="auto"/>
              <w:right w:val="nil"/>
            </w:tcBorders>
            <w:vAlign w:val="center"/>
          </w:tcPr>
          <w:p w14:paraId="628D8519" w14:textId="77777777" w:rsidR="009632C5" w:rsidRPr="009632C5" w:rsidRDefault="009632C5" w:rsidP="009632C5">
            <w:pPr>
              <w:overflowPunct/>
              <w:autoSpaceDE/>
              <w:autoSpaceDN/>
              <w:adjustRightInd/>
              <w:textAlignment w:val="auto"/>
              <w:rPr>
                <w:color w:val="000000"/>
                <w:szCs w:val="24"/>
              </w:rPr>
            </w:pPr>
            <w:r w:rsidRPr="009632C5">
              <w:rPr>
                <w:color w:val="000000"/>
                <w:szCs w:val="24"/>
                <w:lang w:val="pt-PT"/>
              </w:rPr>
              <w:t xml:space="preserve">Eco Mode: </w:t>
            </w:r>
            <w:r w:rsidRPr="009632C5">
              <w:rPr>
                <w:color w:val="000000"/>
                <w:szCs w:val="24"/>
                <w:lang w:val="en-US"/>
              </w:rPr>
              <w:t>Ναι</w:t>
            </w:r>
          </w:p>
        </w:tc>
        <w:tc>
          <w:tcPr>
            <w:tcW w:w="1326" w:type="dxa"/>
            <w:tcBorders>
              <w:top w:val="single" w:sz="4" w:space="0" w:color="auto"/>
              <w:left w:val="single" w:sz="6" w:space="0" w:color="auto"/>
              <w:bottom w:val="single" w:sz="6" w:space="0" w:color="auto"/>
              <w:right w:val="nil"/>
            </w:tcBorders>
            <w:vAlign w:val="center"/>
          </w:tcPr>
          <w:p w14:paraId="6A37FD7A"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single" w:sz="4" w:space="0" w:color="auto"/>
              <w:left w:val="single" w:sz="6" w:space="0" w:color="auto"/>
              <w:bottom w:val="single" w:sz="6" w:space="0" w:color="auto"/>
              <w:right w:val="nil"/>
            </w:tcBorders>
            <w:vAlign w:val="center"/>
          </w:tcPr>
          <w:p w14:paraId="010412A8"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top w:val="single" w:sz="4" w:space="0" w:color="auto"/>
            </w:tcBorders>
            <w:vAlign w:val="center"/>
          </w:tcPr>
          <w:p w14:paraId="144C68A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963146F" w14:textId="77777777" w:rsidTr="008B3641">
        <w:trPr>
          <w:trHeight w:val="605"/>
        </w:trPr>
        <w:tc>
          <w:tcPr>
            <w:tcW w:w="704" w:type="dxa"/>
            <w:vAlign w:val="center"/>
          </w:tcPr>
          <w:p w14:paraId="6C93DB2D"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7F4C472D" w14:textId="77777777" w:rsidR="009632C5" w:rsidRPr="009632C5" w:rsidRDefault="009632C5" w:rsidP="009632C5">
            <w:pPr>
              <w:overflowPunct/>
              <w:autoSpaceDE/>
              <w:autoSpaceDN/>
              <w:adjustRightInd/>
              <w:textAlignment w:val="auto"/>
              <w:rPr>
                <w:color w:val="000000"/>
                <w:szCs w:val="24"/>
                <w:lang w:val="pt-PT"/>
              </w:rPr>
            </w:pPr>
            <w:r w:rsidRPr="009632C5">
              <w:rPr>
                <w:color w:val="000000"/>
                <w:szCs w:val="24"/>
                <w:lang w:val="pt-PT"/>
              </w:rPr>
              <w:t>Noise (dB): 29 dB</w:t>
            </w:r>
          </w:p>
          <w:p w14:paraId="2C53970A"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1DD620B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3AB0F9C6"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326AE1B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07BE8EA9" w14:textId="77777777" w:rsidTr="008B3641">
        <w:trPr>
          <w:trHeight w:val="605"/>
        </w:trPr>
        <w:tc>
          <w:tcPr>
            <w:tcW w:w="704" w:type="dxa"/>
            <w:vAlign w:val="center"/>
          </w:tcPr>
          <w:p w14:paraId="7913BB11"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04FC65BA"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pt-PT"/>
              </w:rPr>
              <w:t>Είσοδοι</w:t>
            </w:r>
            <w:r w:rsidRPr="009632C5">
              <w:rPr>
                <w:color w:val="000000"/>
                <w:szCs w:val="24"/>
                <w:lang w:val="en-US"/>
              </w:rPr>
              <w:t>: 1xHDMI / 1xUSB 2.0 / 1xStereo Mini Jack in / 2xVGA</w:t>
            </w:r>
          </w:p>
        </w:tc>
        <w:tc>
          <w:tcPr>
            <w:tcW w:w="1326" w:type="dxa"/>
            <w:tcBorders>
              <w:top w:val="nil"/>
              <w:left w:val="single" w:sz="6" w:space="0" w:color="auto"/>
              <w:bottom w:val="single" w:sz="6" w:space="0" w:color="auto"/>
              <w:right w:val="nil"/>
            </w:tcBorders>
            <w:vAlign w:val="center"/>
          </w:tcPr>
          <w:p w14:paraId="61D74F6F"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1C0F3E60"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0FD8B5A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30A716CD" w14:textId="77777777" w:rsidTr="008B3641">
        <w:trPr>
          <w:trHeight w:val="605"/>
        </w:trPr>
        <w:tc>
          <w:tcPr>
            <w:tcW w:w="704" w:type="dxa"/>
            <w:vAlign w:val="center"/>
          </w:tcPr>
          <w:p w14:paraId="34739095"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507E7DE4"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Λοι</w:t>
            </w:r>
            <w:proofErr w:type="spellEnd"/>
            <w:r w:rsidRPr="009632C5">
              <w:rPr>
                <w:color w:val="000000"/>
                <w:szCs w:val="24"/>
                <w:lang w:val="en-US"/>
              </w:rPr>
              <w:t>πές Συνδέσεις: Composite in / 1xStereo Mini Jack out / 1xRS-232</w:t>
            </w:r>
          </w:p>
        </w:tc>
        <w:tc>
          <w:tcPr>
            <w:tcW w:w="1326" w:type="dxa"/>
            <w:tcBorders>
              <w:top w:val="nil"/>
              <w:left w:val="single" w:sz="6" w:space="0" w:color="auto"/>
              <w:bottom w:val="single" w:sz="6" w:space="0" w:color="auto"/>
              <w:right w:val="nil"/>
            </w:tcBorders>
            <w:vAlign w:val="center"/>
          </w:tcPr>
          <w:p w14:paraId="1FB084E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51E722B3"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2B2B213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5E24048D" w14:textId="77777777" w:rsidTr="008B3641">
        <w:trPr>
          <w:trHeight w:val="605"/>
        </w:trPr>
        <w:tc>
          <w:tcPr>
            <w:tcW w:w="704" w:type="dxa"/>
            <w:vAlign w:val="center"/>
          </w:tcPr>
          <w:p w14:paraId="152270B2"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654A154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Διαστάσεις (Μ × Π × Υ): 31.6 </w:t>
            </w:r>
            <w:r w:rsidRPr="009632C5">
              <w:rPr>
                <w:color w:val="000000"/>
                <w:szCs w:val="24"/>
                <w:lang w:val="en-US"/>
              </w:rPr>
              <w:t>cm</w:t>
            </w:r>
            <w:r w:rsidRPr="009632C5">
              <w:rPr>
                <w:color w:val="000000"/>
                <w:szCs w:val="24"/>
              </w:rPr>
              <w:t xml:space="preserve"> </w:t>
            </w:r>
            <w:r w:rsidRPr="009632C5">
              <w:rPr>
                <w:color w:val="000000"/>
                <w:szCs w:val="24"/>
                <w:lang w:val="en-US"/>
              </w:rPr>
              <w:t>x</w:t>
            </w:r>
            <w:r w:rsidRPr="009632C5">
              <w:rPr>
                <w:color w:val="000000"/>
                <w:szCs w:val="24"/>
              </w:rPr>
              <w:t xml:space="preserve"> 24.4 </w:t>
            </w:r>
            <w:r w:rsidRPr="009632C5">
              <w:rPr>
                <w:color w:val="000000"/>
                <w:szCs w:val="24"/>
                <w:lang w:val="en-US"/>
              </w:rPr>
              <w:t>cm</w:t>
            </w:r>
            <w:r w:rsidRPr="009632C5">
              <w:rPr>
                <w:color w:val="000000"/>
                <w:szCs w:val="24"/>
              </w:rPr>
              <w:t xml:space="preserve"> </w:t>
            </w:r>
            <w:r w:rsidRPr="009632C5">
              <w:rPr>
                <w:color w:val="000000"/>
                <w:szCs w:val="24"/>
                <w:lang w:val="en-US"/>
              </w:rPr>
              <w:t>x</w:t>
            </w:r>
            <w:r w:rsidRPr="009632C5">
              <w:rPr>
                <w:color w:val="000000"/>
                <w:szCs w:val="24"/>
              </w:rPr>
              <w:t xml:space="preserve"> 10.8 </w:t>
            </w:r>
            <w:r w:rsidRPr="009632C5">
              <w:rPr>
                <w:color w:val="000000"/>
                <w:szCs w:val="24"/>
                <w:lang w:val="en-US"/>
              </w:rPr>
              <w:t>cm</w:t>
            </w:r>
          </w:p>
        </w:tc>
        <w:tc>
          <w:tcPr>
            <w:tcW w:w="1326" w:type="dxa"/>
            <w:tcBorders>
              <w:top w:val="nil"/>
              <w:left w:val="single" w:sz="6" w:space="0" w:color="auto"/>
              <w:bottom w:val="single" w:sz="6" w:space="0" w:color="auto"/>
              <w:right w:val="nil"/>
            </w:tcBorders>
            <w:vAlign w:val="center"/>
          </w:tcPr>
          <w:p w14:paraId="66205DD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02BC5799"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0E794A4C" w14:textId="77777777" w:rsidR="009632C5" w:rsidRPr="009632C5" w:rsidRDefault="009632C5" w:rsidP="009632C5">
            <w:pPr>
              <w:overflowPunct/>
              <w:autoSpaceDE/>
              <w:autoSpaceDN/>
              <w:adjustRightInd/>
              <w:textAlignment w:val="auto"/>
              <w:rPr>
                <w:color w:val="000000"/>
                <w:szCs w:val="24"/>
              </w:rPr>
            </w:pPr>
          </w:p>
        </w:tc>
      </w:tr>
      <w:tr w:rsidR="009632C5" w:rsidRPr="009632C5" w14:paraId="6A2F4F4D" w14:textId="77777777" w:rsidTr="008B3641">
        <w:trPr>
          <w:trHeight w:val="605"/>
        </w:trPr>
        <w:tc>
          <w:tcPr>
            <w:tcW w:w="704" w:type="dxa"/>
            <w:vAlign w:val="center"/>
          </w:tcPr>
          <w:p w14:paraId="26CF75E2"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7FEA1EB6"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Βάρος: 3 </w:t>
            </w:r>
            <w:proofErr w:type="spellStart"/>
            <w:r w:rsidRPr="009632C5">
              <w:rPr>
                <w:color w:val="000000"/>
                <w:szCs w:val="24"/>
              </w:rPr>
              <w:t>kg</w:t>
            </w:r>
            <w:proofErr w:type="spellEnd"/>
          </w:p>
        </w:tc>
        <w:tc>
          <w:tcPr>
            <w:tcW w:w="1326" w:type="dxa"/>
            <w:tcBorders>
              <w:top w:val="nil"/>
              <w:left w:val="single" w:sz="6" w:space="0" w:color="auto"/>
              <w:bottom w:val="single" w:sz="6" w:space="0" w:color="auto"/>
              <w:right w:val="nil"/>
            </w:tcBorders>
            <w:vAlign w:val="center"/>
          </w:tcPr>
          <w:p w14:paraId="53A9347C"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1D4F695E"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0A89F958" w14:textId="77777777" w:rsidR="009632C5" w:rsidRPr="009632C5" w:rsidRDefault="009632C5" w:rsidP="009632C5">
            <w:pPr>
              <w:overflowPunct/>
              <w:autoSpaceDE/>
              <w:autoSpaceDN/>
              <w:adjustRightInd/>
              <w:textAlignment w:val="auto"/>
              <w:rPr>
                <w:color w:val="000000"/>
                <w:szCs w:val="24"/>
              </w:rPr>
            </w:pPr>
          </w:p>
        </w:tc>
      </w:tr>
      <w:tr w:rsidR="009632C5" w:rsidRPr="009632C5" w14:paraId="25A5B889" w14:textId="77777777" w:rsidTr="008B3641">
        <w:trPr>
          <w:trHeight w:val="605"/>
        </w:trPr>
        <w:tc>
          <w:tcPr>
            <w:tcW w:w="704" w:type="dxa"/>
            <w:vAlign w:val="center"/>
          </w:tcPr>
          <w:p w14:paraId="34022EDD"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52CCB1B8" w14:textId="77777777" w:rsidR="009632C5" w:rsidRPr="009632C5" w:rsidRDefault="009632C5" w:rsidP="009632C5">
            <w:pPr>
              <w:overflowPunct/>
              <w:autoSpaceDE/>
              <w:autoSpaceDN/>
              <w:adjustRightInd/>
              <w:textAlignment w:val="auto"/>
              <w:rPr>
                <w:color w:val="000000"/>
                <w:szCs w:val="24"/>
              </w:rPr>
            </w:pPr>
            <w:proofErr w:type="spellStart"/>
            <w:r w:rsidRPr="009632C5">
              <w:rPr>
                <w:color w:val="000000"/>
                <w:szCs w:val="24"/>
              </w:rPr>
              <w:t>Tηλεχειριστήριο</w:t>
            </w:r>
            <w:proofErr w:type="spellEnd"/>
            <w:r w:rsidRPr="009632C5">
              <w:rPr>
                <w:color w:val="000000"/>
                <w:szCs w:val="24"/>
              </w:rPr>
              <w:t>: Ναι</w:t>
            </w:r>
          </w:p>
        </w:tc>
        <w:tc>
          <w:tcPr>
            <w:tcW w:w="1326" w:type="dxa"/>
            <w:tcBorders>
              <w:top w:val="nil"/>
              <w:left w:val="single" w:sz="6" w:space="0" w:color="auto"/>
              <w:bottom w:val="single" w:sz="6" w:space="0" w:color="auto"/>
              <w:right w:val="nil"/>
            </w:tcBorders>
            <w:vAlign w:val="center"/>
          </w:tcPr>
          <w:p w14:paraId="11CACD18"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2C2ABEC1"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7EE4ABF4" w14:textId="77777777" w:rsidR="009632C5" w:rsidRPr="009632C5" w:rsidRDefault="009632C5" w:rsidP="009632C5">
            <w:pPr>
              <w:overflowPunct/>
              <w:autoSpaceDE/>
              <w:autoSpaceDN/>
              <w:adjustRightInd/>
              <w:textAlignment w:val="auto"/>
              <w:rPr>
                <w:color w:val="000000"/>
                <w:szCs w:val="24"/>
              </w:rPr>
            </w:pPr>
          </w:p>
        </w:tc>
      </w:tr>
      <w:tr w:rsidR="009632C5" w:rsidRPr="009632C5" w14:paraId="19D0F0A8" w14:textId="77777777" w:rsidTr="008B3641">
        <w:trPr>
          <w:trHeight w:val="96"/>
        </w:trPr>
        <w:tc>
          <w:tcPr>
            <w:tcW w:w="11335" w:type="dxa"/>
            <w:gridSpan w:val="5"/>
            <w:vAlign w:val="center"/>
          </w:tcPr>
          <w:p w14:paraId="61A53436" w14:textId="77777777" w:rsidR="009632C5" w:rsidRPr="009632C5" w:rsidRDefault="009632C5" w:rsidP="009632C5">
            <w:pPr>
              <w:overflowPunct/>
              <w:autoSpaceDE/>
              <w:autoSpaceDN/>
              <w:adjustRightInd/>
              <w:textAlignment w:val="auto"/>
              <w:rPr>
                <w:color w:val="000000"/>
                <w:szCs w:val="24"/>
              </w:rPr>
            </w:pPr>
          </w:p>
        </w:tc>
      </w:tr>
      <w:tr w:rsidR="009632C5" w:rsidRPr="009632C5" w14:paraId="16A9887E" w14:textId="77777777" w:rsidTr="008B3641">
        <w:trPr>
          <w:trHeight w:val="605"/>
        </w:trPr>
        <w:tc>
          <w:tcPr>
            <w:tcW w:w="11335" w:type="dxa"/>
            <w:gridSpan w:val="5"/>
            <w:shd w:val="clear" w:color="auto" w:fill="FBE4D5"/>
            <w:vAlign w:val="center"/>
          </w:tcPr>
          <w:p w14:paraId="7FAD2C3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3186AD0D"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107E7590" w14:textId="77777777" w:rsidTr="008B3641">
        <w:trPr>
          <w:trHeight w:val="605"/>
        </w:trPr>
        <w:tc>
          <w:tcPr>
            <w:tcW w:w="704" w:type="dxa"/>
            <w:vAlign w:val="center"/>
          </w:tcPr>
          <w:p w14:paraId="00E6092B"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13FA5D5D"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Σύμφων</w:t>
            </w:r>
            <w:proofErr w:type="spellEnd"/>
            <w:r w:rsidRPr="009632C5">
              <w:rPr>
                <w:color w:val="000000"/>
                <w:szCs w:val="24"/>
                <w:lang w:val="en-US"/>
              </w:rPr>
              <w:t xml:space="preserve">α </w:t>
            </w:r>
            <w:proofErr w:type="spellStart"/>
            <w:r w:rsidRPr="009632C5">
              <w:rPr>
                <w:color w:val="000000"/>
                <w:szCs w:val="24"/>
                <w:lang w:val="en-US"/>
              </w:rPr>
              <w:t>με</w:t>
            </w:r>
            <w:proofErr w:type="spellEnd"/>
            <w:r w:rsidRPr="009632C5">
              <w:rPr>
                <w:color w:val="000000"/>
                <w:szCs w:val="24"/>
                <w:lang w:val="en-US"/>
              </w:rPr>
              <w:t xml:space="preserve"> </w:t>
            </w:r>
            <w:proofErr w:type="spellStart"/>
            <w:r w:rsidRPr="009632C5">
              <w:rPr>
                <w:color w:val="000000"/>
                <w:szCs w:val="24"/>
                <w:lang w:val="en-US"/>
              </w:rPr>
              <w:t>την</w:t>
            </w:r>
            <w:proofErr w:type="spellEnd"/>
            <w:r w:rsidRPr="009632C5">
              <w:rPr>
                <w:color w:val="000000"/>
                <w:szCs w:val="24"/>
                <w:lang w:val="en-US"/>
              </w:rPr>
              <w:t xml:space="preserve"> π</w:t>
            </w:r>
            <w:proofErr w:type="spellStart"/>
            <w:r w:rsidRPr="009632C5">
              <w:rPr>
                <w:color w:val="000000"/>
                <w:szCs w:val="24"/>
                <w:lang w:val="en-US"/>
              </w:rPr>
              <w:t>εριγρ</w:t>
            </w:r>
            <w:proofErr w:type="spellEnd"/>
            <w:r w:rsidRPr="009632C5">
              <w:rPr>
                <w:color w:val="000000"/>
                <w:szCs w:val="24"/>
                <w:lang w:val="en-US"/>
              </w:rPr>
              <w:t>αφή</w:t>
            </w:r>
          </w:p>
        </w:tc>
        <w:tc>
          <w:tcPr>
            <w:tcW w:w="1326" w:type="dxa"/>
            <w:vAlign w:val="center"/>
          </w:tcPr>
          <w:p w14:paraId="06DC68BF"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50AB0997"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4C9BCFC4"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6FF08A0" w14:textId="77777777" w:rsidTr="008B3641">
        <w:trPr>
          <w:trHeight w:val="562"/>
        </w:trPr>
        <w:tc>
          <w:tcPr>
            <w:tcW w:w="11335" w:type="dxa"/>
            <w:gridSpan w:val="5"/>
            <w:vAlign w:val="center"/>
          </w:tcPr>
          <w:p w14:paraId="5E70C33E" w14:textId="77777777" w:rsidR="009632C5" w:rsidRPr="009632C5" w:rsidRDefault="009632C5" w:rsidP="009632C5">
            <w:pPr>
              <w:overflowPunct/>
              <w:autoSpaceDE/>
              <w:autoSpaceDN/>
              <w:adjustRightInd/>
              <w:textAlignment w:val="auto"/>
              <w:rPr>
                <w:color w:val="000000"/>
                <w:szCs w:val="24"/>
                <w:lang w:val="en-US"/>
              </w:rPr>
            </w:pPr>
          </w:p>
        </w:tc>
      </w:tr>
    </w:tbl>
    <w:p w14:paraId="20FAB992" w14:textId="77777777" w:rsidR="009632C5" w:rsidRPr="009632C5" w:rsidRDefault="009632C5" w:rsidP="009632C5">
      <w:pPr>
        <w:overflowPunct/>
        <w:autoSpaceDE/>
        <w:autoSpaceDN/>
        <w:adjustRightInd/>
        <w:textAlignment w:val="auto"/>
        <w:rPr>
          <w:color w:val="000000"/>
          <w:szCs w:val="24"/>
        </w:rPr>
      </w:pPr>
    </w:p>
    <w:p w14:paraId="4DADC88A" w14:textId="77777777" w:rsidR="009632C5" w:rsidRPr="009632C5" w:rsidRDefault="009632C5" w:rsidP="009632C5">
      <w:pPr>
        <w:overflowPunct/>
        <w:autoSpaceDE/>
        <w:autoSpaceDN/>
        <w:adjustRightInd/>
        <w:textAlignment w:val="auto"/>
        <w:rPr>
          <w:color w:val="000000"/>
          <w:szCs w:val="24"/>
        </w:rPr>
      </w:pPr>
    </w:p>
    <w:p w14:paraId="1EF3404F" w14:textId="77777777" w:rsidR="009632C5" w:rsidRPr="009632C5" w:rsidRDefault="009632C5" w:rsidP="009632C5">
      <w:pPr>
        <w:overflowPunct/>
        <w:autoSpaceDE/>
        <w:autoSpaceDN/>
        <w:adjustRightInd/>
        <w:textAlignment w:val="auto"/>
        <w:rPr>
          <w:color w:val="000000"/>
          <w:szCs w:val="24"/>
        </w:rPr>
      </w:pPr>
    </w:p>
    <w:p w14:paraId="74F6D8EF" w14:textId="77777777" w:rsidR="009632C5" w:rsidRPr="009632C5" w:rsidRDefault="009632C5" w:rsidP="009632C5">
      <w:pPr>
        <w:overflowPunct/>
        <w:autoSpaceDE/>
        <w:autoSpaceDN/>
        <w:adjustRightInd/>
        <w:textAlignment w:val="auto"/>
        <w:rPr>
          <w:color w:val="000000"/>
          <w:szCs w:val="24"/>
        </w:rPr>
      </w:pPr>
    </w:p>
    <w:p w14:paraId="3CED388B" w14:textId="77777777" w:rsidR="009632C5" w:rsidRPr="009632C5" w:rsidRDefault="009632C5" w:rsidP="009632C5">
      <w:pPr>
        <w:overflowPunct/>
        <w:autoSpaceDE/>
        <w:autoSpaceDN/>
        <w:adjustRightInd/>
        <w:jc w:val="center"/>
        <w:textAlignment w:val="auto"/>
        <w:rPr>
          <w:b/>
          <w:bCs/>
          <w:color w:val="000000"/>
          <w:szCs w:val="24"/>
          <w:u w:val="single"/>
        </w:rPr>
      </w:pPr>
      <w:r w:rsidRPr="009632C5">
        <w:rPr>
          <w:b/>
          <w:bCs/>
          <w:color w:val="000000"/>
          <w:szCs w:val="24"/>
          <w:u w:val="single"/>
        </w:rPr>
        <w:lastRenderedPageBreak/>
        <w:t>Τμήμα 31</w:t>
      </w:r>
      <w:r w:rsidRPr="009632C5">
        <w:rPr>
          <w:b/>
          <w:bCs/>
          <w:color w:val="000000"/>
          <w:szCs w:val="24"/>
          <w:u w:val="single"/>
        </w:rPr>
        <w:br/>
      </w:r>
      <w:r w:rsidRPr="009632C5">
        <w:rPr>
          <w:b/>
          <w:bCs/>
          <w:color w:val="000000"/>
          <w:szCs w:val="24"/>
          <w:u w:val="single"/>
        </w:rPr>
        <w:br/>
      </w:r>
    </w:p>
    <w:p w14:paraId="739EFFBD"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31.1  </w:t>
      </w:r>
      <w:proofErr w:type="spellStart"/>
      <w:r w:rsidRPr="009632C5">
        <w:rPr>
          <w:rFonts w:eastAsia="SimSun"/>
          <w:b/>
          <w:bCs/>
          <w:szCs w:val="24"/>
          <w:u w:val="single"/>
          <w:lang w:eastAsia="ar-SA"/>
        </w:rPr>
        <w:t>Διαδραστικός</w:t>
      </w:r>
      <w:proofErr w:type="spellEnd"/>
      <w:r w:rsidRPr="009632C5">
        <w:rPr>
          <w:rFonts w:eastAsia="SimSun"/>
          <w:b/>
          <w:bCs/>
          <w:szCs w:val="24"/>
          <w:u w:val="single"/>
          <w:lang w:eastAsia="ar-SA"/>
        </w:rPr>
        <w:t xml:space="preserve"> πίνακας 86''</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3C5107A9" w14:textId="77777777" w:rsidTr="008B3641">
        <w:trPr>
          <w:trHeight w:val="645"/>
        </w:trPr>
        <w:tc>
          <w:tcPr>
            <w:tcW w:w="704" w:type="dxa"/>
            <w:shd w:val="clear" w:color="auto" w:fill="D9E2F3"/>
            <w:vAlign w:val="center"/>
            <w:hideMark/>
          </w:tcPr>
          <w:p w14:paraId="35C5EE4C"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05539E2C"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73E7B92D"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1BB7E039"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78219B55"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6A36AB89" w14:textId="77777777" w:rsidTr="008B3641">
        <w:trPr>
          <w:trHeight w:val="605"/>
        </w:trPr>
        <w:tc>
          <w:tcPr>
            <w:tcW w:w="704" w:type="dxa"/>
            <w:vAlign w:val="center"/>
          </w:tcPr>
          <w:p w14:paraId="0B9FBAE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31.1</w:t>
            </w:r>
          </w:p>
        </w:tc>
        <w:tc>
          <w:tcPr>
            <w:tcW w:w="6237" w:type="dxa"/>
            <w:vAlign w:val="center"/>
          </w:tcPr>
          <w:p w14:paraId="09D322D1"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Δι</w:t>
            </w:r>
            <w:proofErr w:type="spellEnd"/>
            <w:r w:rsidRPr="009632C5">
              <w:rPr>
                <w:color w:val="000000"/>
                <w:szCs w:val="24"/>
                <w:lang w:val="en-US"/>
              </w:rPr>
              <w:t xml:space="preserve">αδραστική </w:t>
            </w:r>
            <w:proofErr w:type="spellStart"/>
            <w:r w:rsidRPr="009632C5">
              <w:rPr>
                <w:color w:val="000000"/>
                <w:szCs w:val="24"/>
                <w:lang w:val="en-US"/>
              </w:rPr>
              <w:t>οθόνη</w:t>
            </w:r>
            <w:proofErr w:type="spellEnd"/>
            <w:r w:rsidRPr="009632C5">
              <w:rPr>
                <w:color w:val="000000"/>
                <w:szCs w:val="24"/>
                <w:lang w:val="en-US"/>
              </w:rPr>
              <w:t xml:space="preserve"> α</w:t>
            </w:r>
            <w:proofErr w:type="spellStart"/>
            <w:r w:rsidRPr="009632C5">
              <w:rPr>
                <w:color w:val="000000"/>
                <w:szCs w:val="24"/>
                <w:lang w:val="en-US"/>
              </w:rPr>
              <w:t>φής</w:t>
            </w:r>
            <w:proofErr w:type="spellEnd"/>
            <w:r w:rsidRPr="009632C5">
              <w:rPr>
                <w:color w:val="000000"/>
                <w:szCs w:val="24"/>
                <w:lang w:val="en-US"/>
              </w:rPr>
              <w:t xml:space="preserve"> 86" 4K Interactive Display.</w:t>
            </w:r>
          </w:p>
          <w:p w14:paraId="03EB640D" w14:textId="77777777" w:rsidR="009632C5" w:rsidRPr="009632C5" w:rsidRDefault="009632C5" w:rsidP="009632C5">
            <w:pPr>
              <w:overflowPunct/>
              <w:autoSpaceDE/>
              <w:autoSpaceDN/>
              <w:adjustRightInd/>
              <w:textAlignment w:val="auto"/>
              <w:rPr>
                <w:color w:val="000000"/>
                <w:szCs w:val="24"/>
                <w:lang w:val="en-US"/>
              </w:rPr>
            </w:pPr>
          </w:p>
        </w:tc>
        <w:tc>
          <w:tcPr>
            <w:tcW w:w="1326" w:type="dxa"/>
            <w:vAlign w:val="center"/>
          </w:tcPr>
          <w:p w14:paraId="7869FC12"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Ένα (1)</w:t>
            </w:r>
          </w:p>
        </w:tc>
        <w:tc>
          <w:tcPr>
            <w:tcW w:w="1438" w:type="dxa"/>
            <w:vAlign w:val="center"/>
          </w:tcPr>
          <w:p w14:paraId="14F824F8"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0EAEFD4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359C8275" w14:textId="77777777" w:rsidTr="008B3641">
        <w:trPr>
          <w:trHeight w:val="474"/>
        </w:trPr>
        <w:tc>
          <w:tcPr>
            <w:tcW w:w="704" w:type="dxa"/>
            <w:shd w:val="clear" w:color="auto" w:fill="FBE4D5"/>
            <w:vAlign w:val="center"/>
          </w:tcPr>
          <w:p w14:paraId="4E5F8973"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4228E315"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21AF128D" w14:textId="77777777" w:rsidTr="008B3641">
        <w:trPr>
          <w:trHeight w:val="605"/>
        </w:trPr>
        <w:tc>
          <w:tcPr>
            <w:tcW w:w="704" w:type="dxa"/>
            <w:vAlign w:val="center"/>
          </w:tcPr>
          <w:p w14:paraId="50459693"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18AE579A" w14:textId="77777777" w:rsidR="009632C5" w:rsidRPr="009632C5" w:rsidRDefault="009632C5" w:rsidP="009632C5">
            <w:pPr>
              <w:overflowPunct/>
              <w:autoSpaceDE/>
              <w:autoSpaceDN/>
              <w:adjustRightInd/>
              <w:textAlignment w:val="auto"/>
              <w:rPr>
                <w:color w:val="000000"/>
                <w:szCs w:val="24"/>
                <w:lang w:val="en-US"/>
              </w:rPr>
            </w:pPr>
            <w:proofErr w:type="gramStart"/>
            <w:r w:rsidRPr="009632C5">
              <w:rPr>
                <w:color w:val="000000"/>
                <w:szCs w:val="24"/>
                <w:lang w:val="en-US"/>
              </w:rPr>
              <w:t xml:space="preserve">86'' </w:t>
            </w:r>
            <w:proofErr w:type="spellStart"/>
            <w:r w:rsidRPr="009632C5">
              <w:rPr>
                <w:color w:val="000000"/>
                <w:szCs w:val="24"/>
                <w:lang w:val="en-US"/>
              </w:rPr>
              <w:t>Δι</w:t>
            </w:r>
            <w:proofErr w:type="spellEnd"/>
            <w:r w:rsidRPr="009632C5">
              <w:rPr>
                <w:color w:val="000000"/>
                <w:szCs w:val="24"/>
                <w:lang w:val="en-US"/>
              </w:rPr>
              <w:t xml:space="preserve">αδραστική </w:t>
            </w:r>
            <w:proofErr w:type="spellStart"/>
            <w:r w:rsidRPr="009632C5">
              <w:rPr>
                <w:color w:val="000000"/>
                <w:szCs w:val="24"/>
                <w:lang w:val="en-US"/>
              </w:rPr>
              <w:t>Οθόνη</w:t>
            </w:r>
            <w:proofErr w:type="spellEnd"/>
            <w:proofErr w:type="gramEnd"/>
            <w:r w:rsidRPr="009632C5">
              <w:rPr>
                <w:color w:val="000000"/>
                <w:szCs w:val="24"/>
                <w:lang w:val="en-US"/>
              </w:rPr>
              <w:t xml:space="preserve"> 40 </w:t>
            </w:r>
            <w:proofErr w:type="spellStart"/>
            <w:r w:rsidRPr="009632C5">
              <w:rPr>
                <w:color w:val="000000"/>
                <w:szCs w:val="24"/>
                <w:lang w:val="en-US"/>
              </w:rPr>
              <w:t>Σημείων</w:t>
            </w:r>
            <w:proofErr w:type="spellEnd"/>
          </w:p>
        </w:tc>
        <w:tc>
          <w:tcPr>
            <w:tcW w:w="1326" w:type="dxa"/>
            <w:tcBorders>
              <w:top w:val="nil"/>
              <w:left w:val="single" w:sz="6" w:space="0" w:color="auto"/>
              <w:bottom w:val="single" w:sz="6" w:space="0" w:color="auto"/>
              <w:right w:val="nil"/>
            </w:tcBorders>
            <w:vAlign w:val="center"/>
          </w:tcPr>
          <w:p w14:paraId="73636C62"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4841E9B5"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23AF9335"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0FD50C0" w14:textId="77777777" w:rsidTr="008B3641">
        <w:trPr>
          <w:trHeight w:val="605"/>
        </w:trPr>
        <w:tc>
          <w:tcPr>
            <w:tcW w:w="704" w:type="dxa"/>
            <w:vAlign w:val="center"/>
          </w:tcPr>
          <w:p w14:paraId="54676AD6"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1E7A75C0"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Τύπος πάνελ: Μονάδα </w:t>
            </w:r>
            <w:r w:rsidRPr="009632C5">
              <w:rPr>
                <w:color w:val="000000"/>
                <w:szCs w:val="24"/>
                <w:lang w:val="en-US"/>
              </w:rPr>
              <w:t>TFT</w:t>
            </w:r>
            <w:r w:rsidRPr="009632C5">
              <w:rPr>
                <w:color w:val="000000"/>
                <w:szCs w:val="24"/>
              </w:rPr>
              <w:t xml:space="preserve"> </w:t>
            </w:r>
            <w:r w:rsidRPr="009632C5">
              <w:rPr>
                <w:color w:val="000000"/>
                <w:szCs w:val="24"/>
                <w:lang w:val="en-US"/>
              </w:rPr>
              <w:t>LCD</w:t>
            </w:r>
            <w:r w:rsidRPr="009632C5">
              <w:rPr>
                <w:color w:val="000000"/>
                <w:szCs w:val="24"/>
              </w:rPr>
              <w:t xml:space="preserve"> με οπίσθιο φωτισμό </w:t>
            </w:r>
            <w:r w:rsidRPr="009632C5">
              <w:rPr>
                <w:color w:val="000000"/>
                <w:szCs w:val="24"/>
                <w:lang w:val="en-US"/>
              </w:rPr>
              <w:t>DLED</w:t>
            </w:r>
          </w:p>
          <w:p w14:paraId="5B0410B4"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4601ADF2"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497AED9D"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0BFA6B91" w14:textId="77777777" w:rsidR="009632C5" w:rsidRPr="009632C5" w:rsidRDefault="009632C5" w:rsidP="009632C5">
            <w:pPr>
              <w:overflowPunct/>
              <w:autoSpaceDE/>
              <w:autoSpaceDN/>
              <w:adjustRightInd/>
              <w:textAlignment w:val="auto"/>
              <w:rPr>
                <w:color w:val="000000"/>
                <w:szCs w:val="24"/>
              </w:rPr>
            </w:pPr>
          </w:p>
        </w:tc>
      </w:tr>
      <w:tr w:rsidR="009632C5" w:rsidRPr="009632C5" w14:paraId="70664877" w14:textId="77777777" w:rsidTr="008B3641">
        <w:trPr>
          <w:trHeight w:val="605"/>
        </w:trPr>
        <w:tc>
          <w:tcPr>
            <w:tcW w:w="704" w:type="dxa"/>
            <w:tcBorders>
              <w:bottom w:val="single" w:sz="4" w:space="0" w:color="auto"/>
            </w:tcBorders>
            <w:vAlign w:val="center"/>
          </w:tcPr>
          <w:p w14:paraId="310F9CA2"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4" w:space="0" w:color="auto"/>
              <w:right w:val="nil"/>
            </w:tcBorders>
            <w:vAlign w:val="center"/>
          </w:tcPr>
          <w:p w14:paraId="3EF8C63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Ανάλυση Οθόνης: 4Κ </w:t>
            </w:r>
            <w:r w:rsidRPr="009632C5">
              <w:rPr>
                <w:color w:val="000000"/>
                <w:szCs w:val="24"/>
                <w:lang w:val="en-US"/>
              </w:rPr>
              <w:t>UHD</w:t>
            </w:r>
            <w:r w:rsidRPr="009632C5">
              <w:rPr>
                <w:color w:val="000000"/>
                <w:szCs w:val="24"/>
              </w:rPr>
              <w:t xml:space="preserve"> 3840</w:t>
            </w:r>
            <w:r w:rsidRPr="009632C5">
              <w:rPr>
                <w:color w:val="000000"/>
                <w:szCs w:val="24"/>
                <w:lang w:val="en-US"/>
              </w:rPr>
              <w:t>x</w:t>
            </w:r>
            <w:r w:rsidRPr="009632C5">
              <w:rPr>
                <w:color w:val="000000"/>
                <w:szCs w:val="24"/>
              </w:rPr>
              <w:t xml:space="preserve">2160 </w:t>
            </w:r>
            <w:r w:rsidRPr="009632C5">
              <w:rPr>
                <w:color w:val="000000"/>
                <w:szCs w:val="24"/>
                <w:lang w:val="en-US"/>
              </w:rPr>
              <w:t>pixels</w:t>
            </w:r>
          </w:p>
        </w:tc>
        <w:tc>
          <w:tcPr>
            <w:tcW w:w="1326" w:type="dxa"/>
            <w:tcBorders>
              <w:top w:val="nil"/>
              <w:left w:val="single" w:sz="6" w:space="0" w:color="auto"/>
              <w:bottom w:val="single" w:sz="4" w:space="0" w:color="auto"/>
              <w:right w:val="nil"/>
            </w:tcBorders>
            <w:vAlign w:val="center"/>
          </w:tcPr>
          <w:p w14:paraId="68DA3F18"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4" w:space="0" w:color="auto"/>
              <w:right w:val="nil"/>
            </w:tcBorders>
            <w:vAlign w:val="center"/>
          </w:tcPr>
          <w:p w14:paraId="17B35E41"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5733919E" w14:textId="77777777" w:rsidR="009632C5" w:rsidRPr="009632C5" w:rsidRDefault="009632C5" w:rsidP="009632C5">
            <w:pPr>
              <w:overflowPunct/>
              <w:autoSpaceDE/>
              <w:autoSpaceDN/>
              <w:adjustRightInd/>
              <w:textAlignment w:val="auto"/>
              <w:rPr>
                <w:color w:val="000000"/>
                <w:szCs w:val="24"/>
              </w:rPr>
            </w:pPr>
          </w:p>
        </w:tc>
      </w:tr>
      <w:tr w:rsidR="009632C5" w:rsidRPr="009632C5" w14:paraId="3FD35BE8" w14:textId="77777777" w:rsidTr="008B3641">
        <w:trPr>
          <w:trHeight w:val="605"/>
        </w:trPr>
        <w:tc>
          <w:tcPr>
            <w:tcW w:w="704" w:type="dxa"/>
            <w:tcBorders>
              <w:top w:val="single" w:sz="4" w:space="0" w:color="auto"/>
              <w:bottom w:val="single" w:sz="4" w:space="0" w:color="auto"/>
              <w:right w:val="single" w:sz="4" w:space="0" w:color="auto"/>
            </w:tcBorders>
            <w:vAlign w:val="center"/>
          </w:tcPr>
          <w:p w14:paraId="1EF6F6EB"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036B4840"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Προ-εγκατεστημένο λειτουργικό </w:t>
            </w:r>
            <w:r w:rsidRPr="009632C5">
              <w:rPr>
                <w:color w:val="000000"/>
                <w:szCs w:val="24"/>
                <w:lang w:val="en-US"/>
              </w:rPr>
              <w:t>Android</w:t>
            </w:r>
            <w:r w:rsidRPr="009632C5">
              <w:rPr>
                <w:color w:val="000000"/>
                <w:szCs w:val="24"/>
              </w:rPr>
              <w:t xml:space="preserve"> 13.0</w:t>
            </w:r>
          </w:p>
        </w:tc>
        <w:tc>
          <w:tcPr>
            <w:tcW w:w="1326" w:type="dxa"/>
            <w:tcBorders>
              <w:top w:val="single" w:sz="4" w:space="0" w:color="auto"/>
              <w:left w:val="single" w:sz="4" w:space="0" w:color="auto"/>
              <w:bottom w:val="single" w:sz="4" w:space="0" w:color="auto"/>
              <w:right w:val="single" w:sz="4" w:space="0" w:color="auto"/>
            </w:tcBorders>
            <w:vAlign w:val="center"/>
          </w:tcPr>
          <w:p w14:paraId="45BF7F8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4" w:space="0" w:color="auto"/>
              <w:bottom w:val="single" w:sz="4" w:space="0" w:color="auto"/>
              <w:right w:val="single" w:sz="4" w:space="0" w:color="auto"/>
            </w:tcBorders>
            <w:vAlign w:val="center"/>
          </w:tcPr>
          <w:p w14:paraId="5E8CA520"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54A7AE37" w14:textId="77777777" w:rsidR="009632C5" w:rsidRPr="009632C5" w:rsidRDefault="009632C5" w:rsidP="009632C5">
            <w:pPr>
              <w:overflowPunct/>
              <w:autoSpaceDE/>
              <w:autoSpaceDN/>
              <w:adjustRightInd/>
              <w:textAlignment w:val="auto"/>
              <w:rPr>
                <w:color w:val="000000"/>
                <w:szCs w:val="24"/>
              </w:rPr>
            </w:pPr>
          </w:p>
        </w:tc>
      </w:tr>
      <w:tr w:rsidR="009632C5" w:rsidRPr="009632C5" w14:paraId="75D21AEB" w14:textId="77777777" w:rsidTr="008B3641">
        <w:trPr>
          <w:trHeight w:val="605"/>
        </w:trPr>
        <w:tc>
          <w:tcPr>
            <w:tcW w:w="704" w:type="dxa"/>
            <w:tcBorders>
              <w:top w:val="single" w:sz="4" w:space="0" w:color="auto"/>
            </w:tcBorders>
            <w:vAlign w:val="center"/>
          </w:tcPr>
          <w:p w14:paraId="2A79AAA6"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6" w:space="0" w:color="auto"/>
              <w:bottom w:val="single" w:sz="6" w:space="0" w:color="auto"/>
              <w:right w:val="nil"/>
            </w:tcBorders>
            <w:vAlign w:val="center"/>
          </w:tcPr>
          <w:p w14:paraId="18947434"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4</w:t>
            </w:r>
            <w:proofErr w:type="spellStart"/>
            <w:r w:rsidRPr="009632C5">
              <w:rPr>
                <w:color w:val="000000"/>
                <w:szCs w:val="24"/>
              </w:rPr>
              <w:t>πυρηνος</w:t>
            </w:r>
            <w:proofErr w:type="spellEnd"/>
            <w:r w:rsidRPr="009632C5">
              <w:rPr>
                <w:color w:val="000000"/>
                <w:szCs w:val="24"/>
                <w:lang w:val="en-US"/>
              </w:rPr>
              <w:t xml:space="preserve"> </w:t>
            </w:r>
            <w:r w:rsidRPr="009632C5">
              <w:rPr>
                <w:color w:val="000000"/>
                <w:szCs w:val="24"/>
              </w:rPr>
              <w:t>επεξεργαστής</w:t>
            </w:r>
            <w:r w:rsidRPr="009632C5">
              <w:rPr>
                <w:color w:val="000000"/>
                <w:szCs w:val="24"/>
                <w:lang w:val="en-US"/>
              </w:rPr>
              <w:t>: Quad-core ARM Cortex (A55*</w:t>
            </w:r>
            <w:proofErr w:type="gramStart"/>
            <w:r w:rsidRPr="009632C5">
              <w:rPr>
                <w:color w:val="000000"/>
                <w:szCs w:val="24"/>
                <w:lang w:val="en-US"/>
              </w:rPr>
              <w:t>4 )</w:t>
            </w:r>
            <w:proofErr w:type="gramEnd"/>
          </w:p>
          <w:p w14:paraId="123AB6D3" w14:textId="77777777" w:rsidR="009632C5" w:rsidRPr="009632C5" w:rsidRDefault="009632C5" w:rsidP="009632C5">
            <w:pPr>
              <w:overflowPunct/>
              <w:autoSpaceDE/>
              <w:autoSpaceDN/>
              <w:adjustRightInd/>
              <w:textAlignment w:val="auto"/>
              <w:rPr>
                <w:color w:val="000000"/>
                <w:szCs w:val="24"/>
                <w:lang w:val="en-US"/>
              </w:rPr>
            </w:pPr>
          </w:p>
        </w:tc>
        <w:tc>
          <w:tcPr>
            <w:tcW w:w="1326" w:type="dxa"/>
            <w:tcBorders>
              <w:top w:val="single" w:sz="4" w:space="0" w:color="auto"/>
              <w:left w:val="single" w:sz="6" w:space="0" w:color="auto"/>
              <w:bottom w:val="single" w:sz="6" w:space="0" w:color="auto"/>
              <w:right w:val="nil"/>
            </w:tcBorders>
            <w:vAlign w:val="center"/>
          </w:tcPr>
          <w:p w14:paraId="71847E8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6" w:space="0" w:color="auto"/>
              <w:bottom w:val="single" w:sz="6" w:space="0" w:color="auto"/>
              <w:right w:val="nil"/>
            </w:tcBorders>
            <w:vAlign w:val="center"/>
          </w:tcPr>
          <w:p w14:paraId="02F65AD5"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tcBorders>
            <w:vAlign w:val="center"/>
          </w:tcPr>
          <w:p w14:paraId="40075EF1" w14:textId="77777777" w:rsidR="009632C5" w:rsidRPr="009632C5" w:rsidRDefault="009632C5" w:rsidP="009632C5">
            <w:pPr>
              <w:overflowPunct/>
              <w:autoSpaceDE/>
              <w:autoSpaceDN/>
              <w:adjustRightInd/>
              <w:textAlignment w:val="auto"/>
              <w:rPr>
                <w:color w:val="000000"/>
                <w:szCs w:val="24"/>
              </w:rPr>
            </w:pPr>
          </w:p>
        </w:tc>
      </w:tr>
      <w:tr w:rsidR="009632C5" w:rsidRPr="009632C5" w14:paraId="7E1B9790" w14:textId="77777777" w:rsidTr="008B3641">
        <w:trPr>
          <w:trHeight w:val="605"/>
        </w:trPr>
        <w:tc>
          <w:tcPr>
            <w:tcW w:w="704" w:type="dxa"/>
            <w:vAlign w:val="center"/>
          </w:tcPr>
          <w:p w14:paraId="185F9246"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257B464C"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Σκληρός Δίσκος </w:t>
            </w:r>
            <w:r w:rsidRPr="009632C5">
              <w:rPr>
                <w:color w:val="000000"/>
                <w:szCs w:val="24"/>
                <w:lang w:val="en-US"/>
              </w:rPr>
              <w:t>SSD</w:t>
            </w:r>
            <w:r w:rsidRPr="009632C5">
              <w:rPr>
                <w:color w:val="000000"/>
                <w:szCs w:val="24"/>
              </w:rPr>
              <w:t xml:space="preserve"> 128</w:t>
            </w:r>
            <w:r w:rsidRPr="009632C5">
              <w:rPr>
                <w:color w:val="000000"/>
                <w:szCs w:val="24"/>
                <w:lang w:val="en-US"/>
              </w:rPr>
              <w:t>GB</w:t>
            </w:r>
          </w:p>
          <w:p w14:paraId="0544944D"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32F9F46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3A2240F4"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4F229E31" w14:textId="77777777" w:rsidR="009632C5" w:rsidRPr="009632C5" w:rsidRDefault="009632C5" w:rsidP="009632C5">
            <w:pPr>
              <w:overflowPunct/>
              <w:autoSpaceDE/>
              <w:autoSpaceDN/>
              <w:adjustRightInd/>
              <w:textAlignment w:val="auto"/>
              <w:rPr>
                <w:color w:val="000000"/>
                <w:szCs w:val="24"/>
              </w:rPr>
            </w:pPr>
          </w:p>
        </w:tc>
      </w:tr>
      <w:tr w:rsidR="009632C5" w:rsidRPr="009632C5" w14:paraId="6B7A2E79" w14:textId="77777777" w:rsidTr="008B3641">
        <w:trPr>
          <w:trHeight w:val="605"/>
        </w:trPr>
        <w:tc>
          <w:tcPr>
            <w:tcW w:w="704" w:type="dxa"/>
            <w:vAlign w:val="center"/>
          </w:tcPr>
          <w:p w14:paraId="03926062"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218846D3"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Μνήμα </w:t>
            </w:r>
            <w:r w:rsidRPr="009632C5">
              <w:rPr>
                <w:color w:val="000000"/>
                <w:szCs w:val="24"/>
                <w:lang w:val="en-US"/>
              </w:rPr>
              <w:t>RAM</w:t>
            </w:r>
            <w:r w:rsidRPr="009632C5">
              <w:rPr>
                <w:color w:val="000000"/>
                <w:szCs w:val="24"/>
              </w:rPr>
              <w:t>: 8</w:t>
            </w:r>
            <w:r w:rsidRPr="009632C5">
              <w:rPr>
                <w:color w:val="000000"/>
                <w:szCs w:val="24"/>
                <w:lang w:val="en-US"/>
              </w:rPr>
              <w:t>GB</w:t>
            </w:r>
            <w:r w:rsidRPr="009632C5">
              <w:rPr>
                <w:color w:val="000000"/>
                <w:szCs w:val="24"/>
              </w:rPr>
              <w:t xml:space="preserve"> </w:t>
            </w:r>
            <w:r w:rsidRPr="009632C5">
              <w:rPr>
                <w:color w:val="000000"/>
                <w:szCs w:val="24"/>
                <w:lang w:val="en-US"/>
              </w:rPr>
              <w:t>DDR</w:t>
            </w:r>
            <w:r w:rsidRPr="009632C5">
              <w:rPr>
                <w:color w:val="000000"/>
                <w:szCs w:val="24"/>
              </w:rPr>
              <w:t>4</w:t>
            </w:r>
          </w:p>
        </w:tc>
        <w:tc>
          <w:tcPr>
            <w:tcW w:w="1326" w:type="dxa"/>
            <w:tcBorders>
              <w:top w:val="nil"/>
              <w:left w:val="single" w:sz="6" w:space="0" w:color="auto"/>
              <w:bottom w:val="single" w:sz="6" w:space="0" w:color="auto"/>
              <w:right w:val="nil"/>
            </w:tcBorders>
            <w:vAlign w:val="center"/>
          </w:tcPr>
          <w:p w14:paraId="0411E17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3D03AA1C"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50A1D521" w14:textId="77777777" w:rsidR="009632C5" w:rsidRPr="009632C5" w:rsidRDefault="009632C5" w:rsidP="009632C5">
            <w:pPr>
              <w:overflowPunct/>
              <w:autoSpaceDE/>
              <w:autoSpaceDN/>
              <w:adjustRightInd/>
              <w:textAlignment w:val="auto"/>
              <w:rPr>
                <w:color w:val="000000"/>
                <w:szCs w:val="24"/>
              </w:rPr>
            </w:pPr>
          </w:p>
        </w:tc>
      </w:tr>
      <w:tr w:rsidR="009632C5" w:rsidRPr="009632C5" w14:paraId="36C28341" w14:textId="77777777" w:rsidTr="008B3641">
        <w:trPr>
          <w:trHeight w:val="605"/>
        </w:trPr>
        <w:tc>
          <w:tcPr>
            <w:tcW w:w="704" w:type="dxa"/>
            <w:vAlign w:val="center"/>
          </w:tcPr>
          <w:p w14:paraId="4955CFD8"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7C135CEB"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Χρόνος απόκρισης: 8</w:t>
            </w:r>
            <w:proofErr w:type="spellStart"/>
            <w:r w:rsidRPr="009632C5">
              <w:rPr>
                <w:color w:val="000000"/>
                <w:szCs w:val="24"/>
                <w:lang w:val="en-US"/>
              </w:rPr>
              <w:t>ms</w:t>
            </w:r>
            <w:proofErr w:type="spellEnd"/>
          </w:p>
          <w:p w14:paraId="0DE0A034"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7D6EB60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1B4AA4F5"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19A70048" w14:textId="77777777" w:rsidR="009632C5" w:rsidRPr="009632C5" w:rsidRDefault="009632C5" w:rsidP="009632C5">
            <w:pPr>
              <w:overflowPunct/>
              <w:autoSpaceDE/>
              <w:autoSpaceDN/>
              <w:adjustRightInd/>
              <w:textAlignment w:val="auto"/>
              <w:rPr>
                <w:color w:val="000000"/>
                <w:szCs w:val="24"/>
              </w:rPr>
            </w:pPr>
          </w:p>
        </w:tc>
      </w:tr>
      <w:tr w:rsidR="009632C5" w:rsidRPr="009632C5" w14:paraId="79CDF6B5" w14:textId="77777777" w:rsidTr="008B3641">
        <w:trPr>
          <w:trHeight w:val="605"/>
        </w:trPr>
        <w:tc>
          <w:tcPr>
            <w:tcW w:w="704" w:type="dxa"/>
            <w:vAlign w:val="center"/>
          </w:tcPr>
          <w:p w14:paraId="5F3217D3"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1FC8D0D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Γωνία θέασης (Οριζόντια/Κάθετη): 178/178</w:t>
            </w:r>
          </w:p>
          <w:p w14:paraId="7601BEF8"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3C0826A2"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1FBED61E"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7728F863" w14:textId="77777777" w:rsidR="009632C5" w:rsidRPr="009632C5" w:rsidRDefault="009632C5" w:rsidP="009632C5">
            <w:pPr>
              <w:overflowPunct/>
              <w:autoSpaceDE/>
              <w:autoSpaceDN/>
              <w:adjustRightInd/>
              <w:textAlignment w:val="auto"/>
              <w:rPr>
                <w:color w:val="000000"/>
                <w:szCs w:val="24"/>
              </w:rPr>
            </w:pPr>
          </w:p>
        </w:tc>
      </w:tr>
      <w:tr w:rsidR="009632C5" w:rsidRPr="009632C5" w14:paraId="13EAD79A" w14:textId="77777777" w:rsidTr="008B3641">
        <w:trPr>
          <w:trHeight w:val="605"/>
        </w:trPr>
        <w:tc>
          <w:tcPr>
            <w:tcW w:w="704" w:type="dxa"/>
            <w:vAlign w:val="center"/>
          </w:tcPr>
          <w:p w14:paraId="6D7E6A9F"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25CD531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Αντίθεση (τυπική): 5000:1</w:t>
            </w:r>
          </w:p>
          <w:p w14:paraId="50FA7B64"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345C8ED5"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5DE0639C"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045A3689" w14:textId="77777777" w:rsidR="009632C5" w:rsidRPr="009632C5" w:rsidRDefault="009632C5" w:rsidP="009632C5">
            <w:pPr>
              <w:overflowPunct/>
              <w:autoSpaceDE/>
              <w:autoSpaceDN/>
              <w:adjustRightInd/>
              <w:textAlignment w:val="auto"/>
              <w:rPr>
                <w:color w:val="000000"/>
                <w:szCs w:val="24"/>
              </w:rPr>
            </w:pPr>
          </w:p>
        </w:tc>
      </w:tr>
      <w:tr w:rsidR="009632C5" w:rsidRPr="009632C5" w14:paraId="26AEDE07" w14:textId="77777777" w:rsidTr="008B3641">
        <w:trPr>
          <w:trHeight w:val="605"/>
        </w:trPr>
        <w:tc>
          <w:tcPr>
            <w:tcW w:w="704" w:type="dxa"/>
            <w:vAlign w:val="center"/>
          </w:tcPr>
          <w:p w14:paraId="335DDA68"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329088B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Μέγιστη Φωτεινότητα: 450 </w:t>
            </w:r>
            <w:r w:rsidRPr="009632C5">
              <w:rPr>
                <w:color w:val="000000"/>
                <w:szCs w:val="24"/>
                <w:lang w:val="en-US"/>
              </w:rPr>
              <w:t>nits</w:t>
            </w:r>
          </w:p>
          <w:p w14:paraId="6DDACD5E"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7E05820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34599877"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6C3ACBF1" w14:textId="77777777" w:rsidR="009632C5" w:rsidRPr="009632C5" w:rsidRDefault="009632C5" w:rsidP="009632C5">
            <w:pPr>
              <w:overflowPunct/>
              <w:autoSpaceDE/>
              <w:autoSpaceDN/>
              <w:adjustRightInd/>
              <w:textAlignment w:val="auto"/>
              <w:rPr>
                <w:color w:val="000000"/>
                <w:szCs w:val="24"/>
              </w:rPr>
            </w:pPr>
          </w:p>
        </w:tc>
      </w:tr>
      <w:tr w:rsidR="009632C5" w:rsidRPr="009632C5" w14:paraId="41F25415" w14:textId="77777777" w:rsidTr="008B3641">
        <w:trPr>
          <w:trHeight w:val="605"/>
        </w:trPr>
        <w:tc>
          <w:tcPr>
            <w:tcW w:w="704" w:type="dxa"/>
            <w:vAlign w:val="center"/>
          </w:tcPr>
          <w:p w14:paraId="1D888797"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19C6658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Διάρκεια ζωής οπίσθιου φωτισμού: 50000 ώρες (8 ώρες χρήσης την ημέρα)</w:t>
            </w:r>
          </w:p>
          <w:p w14:paraId="6B32A6D0"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11367C8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72548116"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2EE929B8" w14:textId="77777777" w:rsidR="009632C5" w:rsidRPr="009632C5" w:rsidRDefault="009632C5" w:rsidP="009632C5">
            <w:pPr>
              <w:overflowPunct/>
              <w:autoSpaceDE/>
              <w:autoSpaceDN/>
              <w:adjustRightInd/>
              <w:textAlignment w:val="auto"/>
              <w:rPr>
                <w:color w:val="000000"/>
                <w:szCs w:val="24"/>
              </w:rPr>
            </w:pPr>
          </w:p>
        </w:tc>
      </w:tr>
      <w:tr w:rsidR="009632C5" w:rsidRPr="009632C5" w14:paraId="455E3747" w14:textId="77777777" w:rsidTr="008B3641">
        <w:trPr>
          <w:trHeight w:val="605"/>
        </w:trPr>
        <w:tc>
          <w:tcPr>
            <w:tcW w:w="704" w:type="dxa"/>
            <w:vAlign w:val="center"/>
          </w:tcPr>
          <w:p w14:paraId="0890741D"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28C31EC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Απεικόνιση: 16</w:t>
            </w:r>
            <w:r w:rsidRPr="009632C5">
              <w:rPr>
                <w:color w:val="000000"/>
                <w:szCs w:val="24"/>
                <w:lang w:val="en-US"/>
              </w:rPr>
              <w:t>x</w:t>
            </w:r>
            <w:r w:rsidRPr="009632C5">
              <w:rPr>
                <w:color w:val="000000"/>
                <w:szCs w:val="24"/>
              </w:rPr>
              <w:t>9</w:t>
            </w:r>
          </w:p>
        </w:tc>
        <w:tc>
          <w:tcPr>
            <w:tcW w:w="1326" w:type="dxa"/>
            <w:tcBorders>
              <w:top w:val="nil"/>
              <w:left w:val="single" w:sz="6" w:space="0" w:color="auto"/>
              <w:bottom w:val="single" w:sz="6" w:space="0" w:color="auto"/>
              <w:right w:val="nil"/>
            </w:tcBorders>
            <w:vAlign w:val="center"/>
          </w:tcPr>
          <w:p w14:paraId="60809281"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3F815361"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5F687505" w14:textId="77777777" w:rsidR="009632C5" w:rsidRPr="009632C5" w:rsidRDefault="009632C5" w:rsidP="009632C5">
            <w:pPr>
              <w:overflowPunct/>
              <w:autoSpaceDE/>
              <w:autoSpaceDN/>
              <w:adjustRightInd/>
              <w:textAlignment w:val="auto"/>
              <w:rPr>
                <w:color w:val="000000"/>
                <w:szCs w:val="24"/>
              </w:rPr>
            </w:pPr>
          </w:p>
        </w:tc>
      </w:tr>
      <w:tr w:rsidR="009632C5" w:rsidRPr="009632C5" w14:paraId="267A9162" w14:textId="77777777" w:rsidTr="008B3641">
        <w:trPr>
          <w:trHeight w:val="605"/>
        </w:trPr>
        <w:tc>
          <w:tcPr>
            <w:tcW w:w="704" w:type="dxa"/>
            <w:vAlign w:val="center"/>
          </w:tcPr>
          <w:p w14:paraId="4A7B7F4D"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7ECF8503"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Εγκατεστημένες Εφαρμογές: </w:t>
            </w:r>
            <w:r w:rsidRPr="009632C5">
              <w:rPr>
                <w:color w:val="000000"/>
                <w:szCs w:val="24"/>
                <w:lang w:val="en-US"/>
              </w:rPr>
              <w:t>software</w:t>
            </w:r>
            <w:r w:rsidRPr="009632C5">
              <w:rPr>
                <w:color w:val="000000"/>
                <w:szCs w:val="24"/>
              </w:rPr>
              <w:t xml:space="preserve"> </w:t>
            </w:r>
            <w:proofErr w:type="spellStart"/>
            <w:r w:rsidRPr="009632C5">
              <w:rPr>
                <w:color w:val="000000"/>
                <w:szCs w:val="24"/>
              </w:rPr>
              <w:t>λευκοπίνακα</w:t>
            </w:r>
            <w:proofErr w:type="spellEnd"/>
            <w:r w:rsidRPr="009632C5">
              <w:rPr>
                <w:color w:val="000000"/>
                <w:szCs w:val="24"/>
              </w:rPr>
              <w:t xml:space="preserve"> </w:t>
            </w:r>
            <w:r w:rsidRPr="009632C5">
              <w:rPr>
                <w:color w:val="000000"/>
                <w:szCs w:val="24"/>
                <w:lang w:val="en-US"/>
              </w:rPr>
              <w:t>Whiteboard</w:t>
            </w:r>
            <w:r w:rsidRPr="009632C5">
              <w:rPr>
                <w:color w:val="000000"/>
                <w:szCs w:val="24"/>
              </w:rPr>
              <w:t xml:space="preserve">, </w:t>
            </w:r>
            <w:r w:rsidRPr="009632C5">
              <w:rPr>
                <w:color w:val="000000"/>
                <w:szCs w:val="24"/>
                <w:lang w:val="en-US"/>
              </w:rPr>
              <w:t>Internet</w:t>
            </w:r>
            <w:r w:rsidRPr="009632C5">
              <w:rPr>
                <w:color w:val="000000"/>
                <w:szCs w:val="24"/>
              </w:rPr>
              <w:t xml:space="preserve"> </w:t>
            </w:r>
            <w:r w:rsidRPr="009632C5">
              <w:rPr>
                <w:color w:val="000000"/>
                <w:szCs w:val="24"/>
                <w:lang w:val="en-US"/>
              </w:rPr>
              <w:t>Browsers</w:t>
            </w:r>
            <w:r w:rsidRPr="009632C5">
              <w:rPr>
                <w:color w:val="000000"/>
                <w:szCs w:val="24"/>
              </w:rPr>
              <w:t xml:space="preserve">, Εφαρμογές για </w:t>
            </w:r>
            <w:r w:rsidRPr="009632C5">
              <w:rPr>
                <w:color w:val="000000"/>
                <w:szCs w:val="24"/>
                <w:lang w:val="en-US"/>
              </w:rPr>
              <w:t>Casting</w:t>
            </w:r>
            <w:r w:rsidRPr="009632C5">
              <w:rPr>
                <w:color w:val="000000"/>
                <w:szCs w:val="24"/>
              </w:rPr>
              <w:t xml:space="preserve"> και </w:t>
            </w:r>
            <w:r w:rsidRPr="009632C5">
              <w:rPr>
                <w:color w:val="000000"/>
                <w:szCs w:val="24"/>
                <w:lang w:val="en-US"/>
              </w:rPr>
              <w:t>Screen</w:t>
            </w:r>
            <w:r w:rsidRPr="009632C5">
              <w:rPr>
                <w:color w:val="000000"/>
                <w:szCs w:val="24"/>
              </w:rPr>
              <w:t xml:space="preserve"> </w:t>
            </w:r>
            <w:r w:rsidRPr="009632C5">
              <w:rPr>
                <w:color w:val="000000"/>
                <w:szCs w:val="24"/>
                <w:lang w:val="en-US"/>
              </w:rPr>
              <w:t>Mirroring</w:t>
            </w:r>
          </w:p>
        </w:tc>
        <w:tc>
          <w:tcPr>
            <w:tcW w:w="1326" w:type="dxa"/>
            <w:tcBorders>
              <w:top w:val="nil"/>
              <w:left w:val="single" w:sz="6" w:space="0" w:color="auto"/>
              <w:bottom w:val="single" w:sz="6" w:space="0" w:color="auto"/>
              <w:right w:val="nil"/>
            </w:tcBorders>
            <w:vAlign w:val="center"/>
          </w:tcPr>
          <w:p w14:paraId="7A2EAE56"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6BE308F5"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7FDB989C" w14:textId="77777777" w:rsidR="009632C5" w:rsidRPr="009632C5" w:rsidRDefault="009632C5" w:rsidP="009632C5">
            <w:pPr>
              <w:overflowPunct/>
              <w:autoSpaceDE/>
              <w:autoSpaceDN/>
              <w:adjustRightInd/>
              <w:textAlignment w:val="auto"/>
              <w:rPr>
                <w:color w:val="000000"/>
                <w:szCs w:val="24"/>
              </w:rPr>
            </w:pPr>
          </w:p>
        </w:tc>
      </w:tr>
      <w:tr w:rsidR="009632C5" w:rsidRPr="009632C5" w14:paraId="539383EC" w14:textId="77777777" w:rsidTr="008B3641">
        <w:trPr>
          <w:trHeight w:val="605"/>
        </w:trPr>
        <w:tc>
          <w:tcPr>
            <w:tcW w:w="704" w:type="dxa"/>
            <w:vAlign w:val="center"/>
          </w:tcPr>
          <w:p w14:paraId="4728280E"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6A95778D"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Ενσωματωμένα ηχεία 20</w:t>
            </w:r>
            <w:r w:rsidRPr="009632C5">
              <w:rPr>
                <w:color w:val="000000"/>
                <w:szCs w:val="24"/>
                <w:lang w:val="en-US"/>
              </w:rPr>
              <w:t>W</w:t>
            </w:r>
            <w:r w:rsidRPr="009632C5">
              <w:rPr>
                <w:color w:val="000000"/>
                <w:szCs w:val="24"/>
              </w:rPr>
              <w:t xml:space="preserve"> </w:t>
            </w:r>
            <w:r w:rsidRPr="009632C5">
              <w:rPr>
                <w:color w:val="000000"/>
                <w:szCs w:val="24"/>
                <w:lang w:val="en-US"/>
              </w:rPr>
              <w:t>x</w:t>
            </w:r>
            <w:r w:rsidRPr="009632C5">
              <w:rPr>
                <w:color w:val="000000"/>
                <w:szCs w:val="24"/>
              </w:rPr>
              <w:t xml:space="preserve"> 2</w:t>
            </w:r>
          </w:p>
          <w:p w14:paraId="03184D98"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56656CE0"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0C0EB11C"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2AAD4096" w14:textId="77777777" w:rsidR="009632C5" w:rsidRPr="009632C5" w:rsidRDefault="009632C5" w:rsidP="009632C5">
            <w:pPr>
              <w:overflowPunct/>
              <w:autoSpaceDE/>
              <w:autoSpaceDN/>
              <w:adjustRightInd/>
              <w:textAlignment w:val="auto"/>
              <w:rPr>
                <w:color w:val="000000"/>
                <w:szCs w:val="24"/>
              </w:rPr>
            </w:pPr>
          </w:p>
        </w:tc>
      </w:tr>
      <w:tr w:rsidR="009632C5" w:rsidRPr="009632C5" w14:paraId="50E8A538" w14:textId="77777777" w:rsidTr="003F55B2">
        <w:trPr>
          <w:trHeight w:val="605"/>
        </w:trPr>
        <w:tc>
          <w:tcPr>
            <w:tcW w:w="704" w:type="dxa"/>
            <w:tcBorders>
              <w:bottom w:val="single" w:sz="4" w:space="0" w:color="auto"/>
            </w:tcBorders>
            <w:vAlign w:val="center"/>
          </w:tcPr>
          <w:p w14:paraId="5D38CEDF"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4" w:space="0" w:color="auto"/>
              <w:right w:val="nil"/>
            </w:tcBorders>
            <w:vAlign w:val="center"/>
          </w:tcPr>
          <w:p w14:paraId="67652E8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Μαγνητικά Πενάκια</w:t>
            </w:r>
          </w:p>
          <w:p w14:paraId="2FB7ECDB"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4" w:space="0" w:color="auto"/>
              <w:right w:val="nil"/>
            </w:tcBorders>
            <w:vAlign w:val="center"/>
          </w:tcPr>
          <w:p w14:paraId="3E065D48"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4" w:space="0" w:color="auto"/>
              <w:right w:val="nil"/>
            </w:tcBorders>
            <w:vAlign w:val="center"/>
          </w:tcPr>
          <w:p w14:paraId="15357730"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3F2A32B8" w14:textId="77777777" w:rsidR="009632C5" w:rsidRPr="009632C5" w:rsidRDefault="009632C5" w:rsidP="009632C5">
            <w:pPr>
              <w:overflowPunct/>
              <w:autoSpaceDE/>
              <w:autoSpaceDN/>
              <w:adjustRightInd/>
              <w:textAlignment w:val="auto"/>
              <w:rPr>
                <w:color w:val="000000"/>
                <w:szCs w:val="24"/>
              </w:rPr>
            </w:pPr>
          </w:p>
        </w:tc>
      </w:tr>
      <w:tr w:rsidR="009632C5" w:rsidRPr="009632C5" w14:paraId="0A7E3641" w14:textId="77777777" w:rsidTr="003F55B2">
        <w:trPr>
          <w:trHeight w:val="605"/>
        </w:trPr>
        <w:tc>
          <w:tcPr>
            <w:tcW w:w="704" w:type="dxa"/>
            <w:tcBorders>
              <w:top w:val="single" w:sz="4" w:space="0" w:color="auto"/>
              <w:bottom w:val="single" w:sz="4" w:space="0" w:color="auto"/>
              <w:right w:val="single" w:sz="4" w:space="0" w:color="auto"/>
            </w:tcBorders>
            <w:vAlign w:val="center"/>
          </w:tcPr>
          <w:p w14:paraId="08173029"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7C9F4E10" w14:textId="77777777" w:rsidR="009632C5" w:rsidRPr="009632C5" w:rsidRDefault="009632C5" w:rsidP="009632C5">
            <w:pPr>
              <w:overflowPunct/>
              <w:autoSpaceDE/>
              <w:autoSpaceDN/>
              <w:adjustRightInd/>
              <w:textAlignment w:val="auto"/>
              <w:rPr>
                <w:color w:val="000000"/>
                <w:szCs w:val="24"/>
              </w:rPr>
            </w:pPr>
            <w:proofErr w:type="spellStart"/>
            <w:r w:rsidRPr="009632C5">
              <w:rPr>
                <w:color w:val="000000"/>
                <w:szCs w:val="24"/>
              </w:rPr>
              <w:t>Αντι</w:t>
            </w:r>
            <w:proofErr w:type="spellEnd"/>
            <w:r w:rsidRPr="009632C5">
              <w:rPr>
                <w:color w:val="000000"/>
                <w:szCs w:val="24"/>
              </w:rPr>
              <w:t>-θαμβωτική επίστρωση, ανθεκτική σε γρατζουνιές (σκληρότητα 7</w:t>
            </w:r>
            <w:r w:rsidRPr="009632C5">
              <w:rPr>
                <w:color w:val="000000"/>
                <w:szCs w:val="24"/>
                <w:lang w:val="en-US"/>
              </w:rPr>
              <w:t>H</w:t>
            </w:r>
            <w:r w:rsidRPr="009632C5">
              <w:rPr>
                <w:color w:val="000000"/>
                <w:szCs w:val="24"/>
              </w:rPr>
              <w:t>) - 4</w:t>
            </w:r>
            <w:r w:rsidRPr="009632C5">
              <w:rPr>
                <w:color w:val="000000"/>
                <w:szCs w:val="24"/>
                <w:lang w:val="en-US"/>
              </w:rPr>
              <w:t>mm</w:t>
            </w:r>
            <w:r w:rsidRPr="009632C5">
              <w:rPr>
                <w:color w:val="000000"/>
                <w:szCs w:val="24"/>
              </w:rPr>
              <w:t xml:space="preserve"> </w:t>
            </w:r>
            <w:r w:rsidRPr="009632C5">
              <w:rPr>
                <w:color w:val="000000"/>
                <w:szCs w:val="24"/>
                <w:lang w:val="en-US"/>
              </w:rPr>
              <w:t>tempered</w:t>
            </w:r>
            <w:r w:rsidRPr="009632C5">
              <w:rPr>
                <w:color w:val="000000"/>
                <w:szCs w:val="24"/>
              </w:rPr>
              <w:t xml:space="preserve"> </w:t>
            </w:r>
            <w:r w:rsidRPr="009632C5">
              <w:rPr>
                <w:color w:val="000000"/>
                <w:szCs w:val="24"/>
                <w:lang w:val="en-US"/>
              </w:rPr>
              <w:t>glass</w:t>
            </w:r>
          </w:p>
          <w:p w14:paraId="0682AC5C" w14:textId="77777777" w:rsidR="009632C5" w:rsidRPr="009632C5" w:rsidRDefault="009632C5" w:rsidP="009632C5">
            <w:pPr>
              <w:overflowPunct/>
              <w:autoSpaceDE/>
              <w:autoSpaceDN/>
              <w:adjustRightInd/>
              <w:textAlignment w:val="auto"/>
              <w:rPr>
                <w:color w:val="000000"/>
                <w:szCs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5E1AF24D"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4" w:space="0" w:color="auto"/>
              <w:bottom w:val="single" w:sz="4" w:space="0" w:color="auto"/>
              <w:right w:val="single" w:sz="4" w:space="0" w:color="auto"/>
            </w:tcBorders>
            <w:vAlign w:val="center"/>
          </w:tcPr>
          <w:p w14:paraId="4ACE6C9B"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6C296114" w14:textId="77777777" w:rsidR="009632C5" w:rsidRPr="009632C5" w:rsidRDefault="009632C5" w:rsidP="009632C5">
            <w:pPr>
              <w:overflowPunct/>
              <w:autoSpaceDE/>
              <w:autoSpaceDN/>
              <w:adjustRightInd/>
              <w:textAlignment w:val="auto"/>
              <w:rPr>
                <w:color w:val="000000"/>
                <w:szCs w:val="24"/>
              </w:rPr>
            </w:pPr>
          </w:p>
        </w:tc>
      </w:tr>
      <w:tr w:rsidR="009632C5" w:rsidRPr="009632C5" w14:paraId="4C2B6AD6" w14:textId="77777777" w:rsidTr="003F55B2">
        <w:trPr>
          <w:trHeight w:val="605"/>
        </w:trPr>
        <w:tc>
          <w:tcPr>
            <w:tcW w:w="704" w:type="dxa"/>
            <w:tcBorders>
              <w:top w:val="single" w:sz="4" w:space="0" w:color="auto"/>
            </w:tcBorders>
            <w:vAlign w:val="center"/>
          </w:tcPr>
          <w:p w14:paraId="26F40400"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6" w:space="0" w:color="auto"/>
              <w:bottom w:val="single" w:sz="6" w:space="0" w:color="auto"/>
              <w:right w:val="nil"/>
            </w:tcBorders>
            <w:vAlign w:val="center"/>
          </w:tcPr>
          <w:p w14:paraId="7A4A4A2A"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Διαστάσεις: 195,70</w:t>
            </w:r>
            <w:r w:rsidRPr="009632C5">
              <w:rPr>
                <w:color w:val="000000"/>
                <w:szCs w:val="24"/>
                <w:lang w:val="en-US"/>
              </w:rPr>
              <w:t>cm</w:t>
            </w:r>
            <w:r w:rsidRPr="009632C5">
              <w:rPr>
                <w:color w:val="000000"/>
                <w:szCs w:val="24"/>
              </w:rPr>
              <w:t xml:space="preserve"> </w:t>
            </w:r>
            <w:r w:rsidRPr="009632C5">
              <w:rPr>
                <w:color w:val="000000"/>
                <w:szCs w:val="24"/>
                <w:lang w:val="en-US"/>
              </w:rPr>
              <w:t>x</w:t>
            </w:r>
            <w:r w:rsidRPr="009632C5">
              <w:rPr>
                <w:color w:val="000000"/>
                <w:szCs w:val="24"/>
              </w:rPr>
              <w:t xml:space="preserve"> 116</w:t>
            </w:r>
            <w:r w:rsidRPr="009632C5">
              <w:rPr>
                <w:color w:val="000000"/>
                <w:szCs w:val="24"/>
                <w:lang w:val="en-US"/>
              </w:rPr>
              <w:t>cm</w:t>
            </w:r>
          </w:p>
          <w:p w14:paraId="0F0C291E" w14:textId="77777777" w:rsidR="009632C5" w:rsidRPr="009632C5" w:rsidRDefault="009632C5" w:rsidP="009632C5">
            <w:pPr>
              <w:overflowPunct/>
              <w:autoSpaceDE/>
              <w:autoSpaceDN/>
              <w:adjustRightInd/>
              <w:textAlignment w:val="auto"/>
              <w:rPr>
                <w:color w:val="000000"/>
                <w:szCs w:val="24"/>
              </w:rPr>
            </w:pPr>
          </w:p>
        </w:tc>
        <w:tc>
          <w:tcPr>
            <w:tcW w:w="1326" w:type="dxa"/>
            <w:tcBorders>
              <w:top w:val="single" w:sz="4" w:space="0" w:color="auto"/>
              <w:left w:val="single" w:sz="6" w:space="0" w:color="auto"/>
              <w:bottom w:val="single" w:sz="6" w:space="0" w:color="auto"/>
              <w:right w:val="nil"/>
            </w:tcBorders>
            <w:vAlign w:val="center"/>
          </w:tcPr>
          <w:p w14:paraId="6092211D"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6" w:space="0" w:color="auto"/>
              <w:bottom w:val="single" w:sz="6" w:space="0" w:color="auto"/>
              <w:right w:val="nil"/>
            </w:tcBorders>
            <w:vAlign w:val="center"/>
          </w:tcPr>
          <w:p w14:paraId="610D3EBC"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tcBorders>
            <w:vAlign w:val="center"/>
          </w:tcPr>
          <w:p w14:paraId="542C8D09" w14:textId="77777777" w:rsidR="009632C5" w:rsidRPr="009632C5" w:rsidRDefault="009632C5" w:rsidP="009632C5">
            <w:pPr>
              <w:overflowPunct/>
              <w:autoSpaceDE/>
              <w:autoSpaceDN/>
              <w:adjustRightInd/>
              <w:textAlignment w:val="auto"/>
              <w:rPr>
                <w:color w:val="000000"/>
                <w:szCs w:val="24"/>
              </w:rPr>
            </w:pPr>
          </w:p>
        </w:tc>
      </w:tr>
      <w:tr w:rsidR="009632C5" w:rsidRPr="009632C5" w14:paraId="6A5F07CA" w14:textId="77777777" w:rsidTr="008B3641">
        <w:trPr>
          <w:trHeight w:val="605"/>
        </w:trPr>
        <w:tc>
          <w:tcPr>
            <w:tcW w:w="704" w:type="dxa"/>
            <w:vAlign w:val="center"/>
          </w:tcPr>
          <w:p w14:paraId="38AE620B"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14F412B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Διαστάσεις συσκευασίας: 211</w:t>
            </w:r>
            <w:r w:rsidRPr="009632C5">
              <w:rPr>
                <w:color w:val="000000"/>
                <w:szCs w:val="24"/>
                <w:lang w:val="en-US"/>
              </w:rPr>
              <w:t>cm</w:t>
            </w:r>
            <w:r w:rsidRPr="009632C5">
              <w:rPr>
                <w:color w:val="000000"/>
                <w:szCs w:val="24"/>
              </w:rPr>
              <w:t xml:space="preserve"> </w:t>
            </w:r>
            <w:r w:rsidRPr="009632C5">
              <w:rPr>
                <w:color w:val="000000"/>
                <w:szCs w:val="24"/>
                <w:lang w:val="en-US"/>
              </w:rPr>
              <w:t>x</w:t>
            </w:r>
            <w:r w:rsidRPr="009632C5">
              <w:rPr>
                <w:color w:val="000000"/>
                <w:szCs w:val="24"/>
              </w:rPr>
              <w:t xml:space="preserve"> 128,3</w:t>
            </w:r>
            <w:r w:rsidRPr="009632C5">
              <w:rPr>
                <w:color w:val="000000"/>
                <w:szCs w:val="24"/>
                <w:lang w:val="en-US"/>
              </w:rPr>
              <w:t>cm</w:t>
            </w:r>
            <w:r w:rsidRPr="009632C5">
              <w:rPr>
                <w:color w:val="000000"/>
                <w:szCs w:val="24"/>
              </w:rPr>
              <w:t xml:space="preserve"> </w:t>
            </w:r>
            <w:r w:rsidRPr="009632C5">
              <w:rPr>
                <w:color w:val="000000"/>
                <w:szCs w:val="24"/>
                <w:lang w:val="en-US"/>
              </w:rPr>
              <w:t>x</w:t>
            </w:r>
            <w:r w:rsidRPr="009632C5">
              <w:rPr>
                <w:color w:val="000000"/>
                <w:szCs w:val="24"/>
              </w:rPr>
              <w:t xml:space="preserve"> 22,5</w:t>
            </w:r>
            <w:r w:rsidRPr="009632C5">
              <w:rPr>
                <w:color w:val="000000"/>
                <w:szCs w:val="24"/>
                <w:lang w:val="en-US"/>
              </w:rPr>
              <w:t>cm</w:t>
            </w:r>
          </w:p>
          <w:p w14:paraId="727EE4B2"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6" w:space="0" w:color="auto"/>
              <w:right w:val="nil"/>
            </w:tcBorders>
            <w:vAlign w:val="center"/>
          </w:tcPr>
          <w:p w14:paraId="0918884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0D3129AC"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32185419" w14:textId="77777777" w:rsidR="009632C5" w:rsidRPr="009632C5" w:rsidRDefault="009632C5" w:rsidP="009632C5">
            <w:pPr>
              <w:overflowPunct/>
              <w:autoSpaceDE/>
              <w:autoSpaceDN/>
              <w:adjustRightInd/>
              <w:textAlignment w:val="auto"/>
              <w:rPr>
                <w:color w:val="000000"/>
                <w:szCs w:val="24"/>
              </w:rPr>
            </w:pPr>
          </w:p>
        </w:tc>
      </w:tr>
      <w:tr w:rsidR="009632C5" w:rsidRPr="009632C5" w14:paraId="585FCF9B" w14:textId="77777777" w:rsidTr="008B3641">
        <w:trPr>
          <w:trHeight w:val="605"/>
        </w:trPr>
        <w:tc>
          <w:tcPr>
            <w:tcW w:w="704" w:type="dxa"/>
            <w:vAlign w:val="center"/>
          </w:tcPr>
          <w:p w14:paraId="5ABABFE0"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6" w:space="0" w:color="auto"/>
              <w:right w:val="nil"/>
            </w:tcBorders>
            <w:vAlign w:val="center"/>
          </w:tcPr>
          <w:p w14:paraId="495FD901"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Καθαρό βάρος: έως 58,55</w:t>
            </w:r>
            <w:r w:rsidRPr="003F55B2">
              <w:rPr>
                <w:color w:val="000000"/>
                <w:szCs w:val="24"/>
                <w:lang w:val="en-US"/>
              </w:rPr>
              <w:t>kg</w:t>
            </w:r>
          </w:p>
        </w:tc>
        <w:tc>
          <w:tcPr>
            <w:tcW w:w="1326" w:type="dxa"/>
            <w:tcBorders>
              <w:top w:val="nil"/>
              <w:left w:val="single" w:sz="6" w:space="0" w:color="auto"/>
              <w:bottom w:val="single" w:sz="6" w:space="0" w:color="auto"/>
              <w:right w:val="nil"/>
            </w:tcBorders>
            <w:vAlign w:val="center"/>
          </w:tcPr>
          <w:p w14:paraId="7D14D307"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6" w:space="0" w:color="auto"/>
              <w:right w:val="nil"/>
            </w:tcBorders>
            <w:vAlign w:val="center"/>
          </w:tcPr>
          <w:p w14:paraId="22F0A151" w14:textId="77777777" w:rsidR="009632C5" w:rsidRPr="009632C5" w:rsidRDefault="009632C5" w:rsidP="009632C5">
            <w:pPr>
              <w:overflowPunct/>
              <w:autoSpaceDE/>
              <w:autoSpaceDN/>
              <w:adjustRightInd/>
              <w:textAlignment w:val="auto"/>
              <w:rPr>
                <w:color w:val="000000"/>
                <w:szCs w:val="24"/>
              </w:rPr>
            </w:pPr>
          </w:p>
        </w:tc>
        <w:tc>
          <w:tcPr>
            <w:tcW w:w="1630" w:type="dxa"/>
            <w:vAlign w:val="center"/>
          </w:tcPr>
          <w:p w14:paraId="046957F4" w14:textId="77777777" w:rsidR="009632C5" w:rsidRPr="009632C5" w:rsidRDefault="009632C5" w:rsidP="009632C5">
            <w:pPr>
              <w:overflowPunct/>
              <w:autoSpaceDE/>
              <w:autoSpaceDN/>
              <w:adjustRightInd/>
              <w:textAlignment w:val="auto"/>
              <w:rPr>
                <w:color w:val="000000"/>
                <w:szCs w:val="24"/>
              </w:rPr>
            </w:pPr>
          </w:p>
        </w:tc>
      </w:tr>
      <w:tr w:rsidR="009632C5" w:rsidRPr="009632C5" w14:paraId="683C9885" w14:textId="77777777" w:rsidTr="008B3641">
        <w:trPr>
          <w:trHeight w:val="605"/>
        </w:trPr>
        <w:tc>
          <w:tcPr>
            <w:tcW w:w="704" w:type="dxa"/>
            <w:vAlign w:val="center"/>
          </w:tcPr>
          <w:p w14:paraId="6EAC4E57" w14:textId="77777777" w:rsidR="009632C5" w:rsidRPr="009632C5" w:rsidRDefault="009632C5" w:rsidP="009632C5">
            <w:pPr>
              <w:overflowPunct/>
              <w:autoSpaceDE/>
              <w:autoSpaceDN/>
              <w:adjustRightInd/>
              <w:textAlignment w:val="auto"/>
              <w:rPr>
                <w:color w:val="000000"/>
                <w:szCs w:val="24"/>
              </w:rPr>
            </w:pPr>
          </w:p>
        </w:tc>
        <w:tc>
          <w:tcPr>
            <w:tcW w:w="6237" w:type="dxa"/>
            <w:tcBorders>
              <w:top w:val="nil"/>
              <w:left w:val="single" w:sz="6" w:space="0" w:color="auto"/>
              <w:bottom w:val="single" w:sz="4" w:space="0" w:color="auto"/>
              <w:right w:val="nil"/>
            </w:tcBorders>
            <w:vAlign w:val="center"/>
          </w:tcPr>
          <w:p w14:paraId="6346420F"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Βάρος συσκευασίας: έως 75,90</w:t>
            </w:r>
            <w:r w:rsidRPr="003F55B2">
              <w:rPr>
                <w:color w:val="000000"/>
                <w:szCs w:val="24"/>
                <w:lang w:val="en-US"/>
              </w:rPr>
              <w:t>kg</w:t>
            </w:r>
          </w:p>
          <w:p w14:paraId="19612D5E" w14:textId="77777777" w:rsidR="009632C5" w:rsidRPr="003F55B2"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4" w:space="0" w:color="auto"/>
              <w:right w:val="nil"/>
            </w:tcBorders>
            <w:vAlign w:val="center"/>
          </w:tcPr>
          <w:p w14:paraId="4016228D"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nil"/>
              <w:left w:val="single" w:sz="6" w:space="0" w:color="auto"/>
              <w:bottom w:val="single" w:sz="4" w:space="0" w:color="auto"/>
              <w:right w:val="nil"/>
            </w:tcBorders>
            <w:vAlign w:val="center"/>
          </w:tcPr>
          <w:p w14:paraId="2C3845ED"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05DF729D" w14:textId="77777777" w:rsidR="009632C5" w:rsidRPr="009632C5" w:rsidRDefault="009632C5" w:rsidP="009632C5">
            <w:pPr>
              <w:overflowPunct/>
              <w:autoSpaceDE/>
              <w:autoSpaceDN/>
              <w:adjustRightInd/>
              <w:textAlignment w:val="auto"/>
              <w:rPr>
                <w:color w:val="000000"/>
                <w:szCs w:val="24"/>
              </w:rPr>
            </w:pPr>
          </w:p>
        </w:tc>
      </w:tr>
      <w:tr w:rsidR="009632C5" w:rsidRPr="009632C5" w14:paraId="7702DCD2" w14:textId="77777777" w:rsidTr="008B3641">
        <w:trPr>
          <w:trHeight w:val="605"/>
        </w:trPr>
        <w:tc>
          <w:tcPr>
            <w:tcW w:w="704" w:type="dxa"/>
            <w:tcBorders>
              <w:bottom w:val="single" w:sz="4" w:space="0" w:color="auto"/>
              <w:right w:val="single" w:sz="4" w:space="0" w:color="auto"/>
            </w:tcBorders>
            <w:vAlign w:val="center"/>
          </w:tcPr>
          <w:p w14:paraId="77B41BF3"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53A14039"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Συνθήκες λειτουργίας: Θερμοκρασία --&gt; 0 έως 40°</w:t>
            </w:r>
            <w:r w:rsidRPr="003F55B2">
              <w:rPr>
                <w:color w:val="000000"/>
                <w:szCs w:val="24"/>
                <w:lang w:val="en-US"/>
              </w:rPr>
              <w:t>C</w:t>
            </w:r>
            <w:r w:rsidRPr="003F55B2">
              <w:rPr>
                <w:color w:val="000000"/>
                <w:szCs w:val="24"/>
              </w:rPr>
              <w:t xml:space="preserve"> / Υγρασίας --&gt; 20 έως 80%</w:t>
            </w:r>
          </w:p>
          <w:p w14:paraId="6C29A9CA" w14:textId="77777777" w:rsidR="009632C5" w:rsidRPr="003F55B2" w:rsidRDefault="009632C5" w:rsidP="009632C5">
            <w:pPr>
              <w:overflowPunct/>
              <w:autoSpaceDE/>
              <w:autoSpaceDN/>
              <w:adjustRightInd/>
              <w:textAlignment w:val="auto"/>
              <w:rPr>
                <w:color w:val="000000"/>
                <w:szCs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1563977B"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4" w:space="0" w:color="auto"/>
              <w:bottom w:val="single" w:sz="4" w:space="0" w:color="auto"/>
              <w:right w:val="single" w:sz="4" w:space="0" w:color="auto"/>
            </w:tcBorders>
            <w:vAlign w:val="center"/>
          </w:tcPr>
          <w:p w14:paraId="28B70F25"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11CCC088" w14:textId="77777777" w:rsidR="009632C5" w:rsidRPr="009632C5" w:rsidRDefault="009632C5" w:rsidP="009632C5">
            <w:pPr>
              <w:overflowPunct/>
              <w:autoSpaceDE/>
              <w:autoSpaceDN/>
              <w:adjustRightInd/>
              <w:textAlignment w:val="auto"/>
              <w:rPr>
                <w:color w:val="000000"/>
                <w:szCs w:val="24"/>
              </w:rPr>
            </w:pPr>
          </w:p>
        </w:tc>
      </w:tr>
      <w:tr w:rsidR="009632C5" w:rsidRPr="009632C5" w14:paraId="401302B0" w14:textId="77777777" w:rsidTr="008B3641">
        <w:trPr>
          <w:trHeight w:val="605"/>
        </w:trPr>
        <w:tc>
          <w:tcPr>
            <w:tcW w:w="704" w:type="dxa"/>
            <w:tcBorders>
              <w:top w:val="single" w:sz="4" w:space="0" w:color="auto"/>
              <w:bottom w:val="single" w:sz="4" w:space="0" w:color="auto"/>
              <w:right w:val="single" w:sz="4" w:space="0" w:color="auto"/>
            </w:tcBorders>
            <w:vAlign w:val="center"/>
          </w:tcPr>
          <w:p w14:paraId="43DE6611"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45FE64BB"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Έως 5ετή εγγύηση, στο χώρο του χρήστη</w:t>
            </w:r>
          </w:p>
        </w:tc>
        <w:tc>
          <w:tcPr>
            <w:tcW w:w="1326" w:type="dxa"/>
            <w:tcBorders>
              <w:top w:val="single" w:sz="4" w:space="0" w:color="auto"/>
              <w:left w:val="single" w:sz="4" w:space="0" w:color="auto"/>
              <w:bottom w:val="single" w:sz="4" w:space="0" w:color="auto"/>
              <w:right w:val="single" w:sz="4" w:space="0" w:color="auto"/>
            </w:tcBorders>
            <w:vAlign w:val="center"/>
          </w:tcPr>
          <w:p w14:paraId="4B6B2982"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4" w:space="0" w:color="auto"/>
              <w:bottom w:val="single" w:sz="4" w:space="0" w:color="auto"/>
              <w:right w:val="single" w:sz="4" w:space="0" w:color="auto"/>
            </w:tcBorders>
            <w:vAlign w:val="center"/>
          </w:tcPr>
          <w:p w14:paraId="69243651"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2D44B651" w14:textId="77777777" w:rsidR="009632C5" w:rsidRPr="009632C5" w:rsidRDefault="009632C5" w:rsidP="009632C5">
            <w:pPr>
              <w:overflowPunct/>
              <w:autoSpaceDE/>
              <w:autoSpaceDN/>
              <w:adjustRightInd/>
              <w:textAlignment w:val="auto"/>
              <w:rPr>
                <w:color w:val="000000"/>
                <w:szCs w:val="24"/>
              </w:rPr>
            </w:pPr>
          </w:p>
        </w:tc>
      </w:tr>
      <w:tr w:rsidR="009632C5" w:rsidRPr="009632C5" w14:paraId="1B989F19" w14:textId="77777777" w:rsidTr="008B3641">
        <w:trPr>
          <w:trHeight w:val="605"/>
        </w:trPr>
        <w:tc>
          <w:tcPr>
            <w:tcW w:w="704" w:type="dxa"/>
            <w:tcBorders>
              <w:top w:val="single" w:sz="4" w:space="0" w:color="auto"/>
              <w:right w:val="single" w:sz="4" w:space="0" w:color="auto"/>
            </w:tcBorders>
            <w:vAlign w:val="center"/>
          </w:tcPr>
          <w:p w14:paraId="345AFBCB"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217A7D21" w14:textId="77777777" w:rsidR="009632C5" w:rsidRPr="009632C5" w:rsidRDefault="009632C5" w:rsidP="009632C5">
            <w:pPr>
              <w:overflowPunct/>
              <w:autoSpaceDE/>
              <w:autoSpaceDN/>
              <w:adjustRightInd/>
              <w:textAlignment w:val="auto"/>
              <w:rPr>
                <w:color w:val="000000"/>
                <w:szCs w:val="24"/>
              </w:rPr>
            </w:pPr>
            <w:r w:rsidRPr="009632C5">
              <w:rPr>
                <w:color w:val="000000"/>
                <w:szCs w:val="24"/>
                <w:lang w:val="en-US"/>
              </w:rPr>
              <w:t>Πα</w:t>
            </w:r>
            <w:proofErr w:type="spellStart"/>
            <w:r w:rsidRPr="009632C5">
              <w:rPr>
                <w:color w:val="000000"/>
                <w:szCs w:val="24"/>
                <w:lang w:val="en-US"/>
              </w:rPr>
              <w:t>ρελκόμεν</w:t>
            </w:r>
            <w:proofErr w:type="spellEnd"/>
            <w:r w:rsidRPr="009632C5">
              <w:rPr>
                <w:color w:val="000000"/>
                <w:szCs w:val="24"/>
                <w:lang w:val="en-US"/>
              </w:rPr>
              <w:t xml:space="preserve">α </w:t>
            </w:r>
            <w:proofErr w:type="spellStart"/>
            <w:r w:rsidRPr="009632C5">
              <w:rPr>
                <w:color w:val="000000"/>
                <w:szCs w:val="24"/>
                <w:lang w:val="en-US"/>
              </w:rPr>
              <w:t>συσκευ</w:t>
            </w:r>
            <w:proofErr w:type="spellEnd"/>
            <w:r w:rsidRPr="009632C5">
              <w:rPr>
                <w:color w:val="000000"/>
                <w:szCs w:val="24"/>
                <w:lang w:val="en-US"/>
              </w:rPr>
              <w:t>ασίας: 1 κα</w:t>
            </w:r>
            <w:proofErr w:type="spellStart"/>
            <w:r w:rsidRPr="009632C5">
              <w:rPr>
                <w:color w:val="000000"/>
                <w:szCs w:val="24"/>
                <w:lang w:val="en-US"/>
              </w:rPr>
              <w:t>λώδιο</w:t>
            </w:r>
            <w:proofErr w:type="spellEnd"/>
            <w:r w:rsidRPr="009632C5">
              <w:rPr>
                <w:color w:val="000000"/>
                <w:szCs w:val="24"/>
                <w:lang w:val="en-US"/>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14:paraId="731F216B"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w:t>
            </w:r>
          </w:p>
        </w:tc>
        <w:tc>
          <w:tcPr>
            <w:tcW w:w="1438" w:type="dxa"/>
            <w:tcBorders>
              <w:top w:val="single" w:sz="4" w:space="0" w:color="auto"/>
              <w:left w:val="single" w:sz="4" w:space="0" w:color="auto"/>
              <w:bottom w:val="single" w:sz="4" w:space="0" w:color="auto"/>
              <w:right w:val="single" w:sz="4" w:space="0" w:color="auto"/>
            </w:tcBorders>
            <w:vAlign w:val="center"/>
          </w:tcPr>
          <w:p w14:paraId="0C51FC30"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404469B8" w14:textId="77777777" w:rsidR="009632C5" w:rsidRPr="009632C5" w:rsidRDefault="009632C5" w:rsidP="009632C5">
            <w:pPr>
              <w:overflowPunct/>
              <w:autoSpaceDE/>
              <w:autoSpaceDN/>
              <w:adjustRightInd/>
              <w:textAlignment w:val="auto"/>
              <w:rPr>
                <w:color w:val="000000"/>
                <w:szCs w:val="24"/>
              </w:rPr>
            </w:pPr>
          </w:p>
        </w:tc>
      </w:tr>
      <w:tr w:rsidR="009632C5" w:rsidRPr="009632C5" w14:paraId="5BFA2CB4" w14:textId="77777777" w:rsidTr="008B3641">
        <w:trPr>
          <w:trHeight w:val="96"/>
        </w:trPr>
        <w:tc>
          <w:tcPr>
            <w:tcW w:w="11335" w:type="dxa"/>
            <w:gridSpan w:val="5"/>
            <w:vAlign w:val="center"/>
          </w:tcPr>
          <w:p w14:paraId="491C4119" w14:textId="77777777" w:rsidR="009632C5" w:rsidRPr="009632C5" w:rsidRDefault="009632C5" w:rsidP="009632C5">
            <w:pPr>
              <w:overflowPunct/>
              <w:autoSpaceDE/>
              <w:autoSpaceDN/>
              <w:adjustRightInd/>
              <w:textAlignment w:val="auto"/>
              <w:rPr>
                <w:color w:val="000000"/>
                <w:szCs w:val="24"/>
              </w:rPr>
            </w:pPr>
          </w:p>
        </w:tc>
      </w:tr>
      <w:tr w:rsidR="009632C5" w:rsidRPr="009632C5" w14:paraId="080A2046" w14:textId="77777777" w:rsidTr="008B3641">
        <w:trPr>
          <w:trHeight w:val="605"/>
        </w:trPr>
        <w:tc>
          <w:tcPr>
            <w:tcW w:w="11335" w:type="dxa"/>
            <w:gridSpan w:val="5"/>
            <w:shd w:val="clear" w:color="auto" w:fill="FBE4D5"/>
            <w:vAlign w:val="center"/>
          </w:tcPr>
          <w:p w14:paraId="2791E051"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22573E9F"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3AD78A6F" w14:textId="77777777" w:rsidTr="008B3641">
        <w:trPr>
          <w:trHeight w:val="605"/>
        </w:trPr>
        <w:tc>
          <w:tcPr>
            <w:tcW w:w="704" w:type="dxa"/>
            <w:vAlign w:val="center"/>
          </w:tcPr>
          <w:p w14:paraId="0784CDFD"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0CDF0B00"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Σύμφων</w:t>
            </w:r>
            <w:proofErr w:type="spellEnd"/>
            <w:r w:rsidRPr="009632C5">
              <w:rPr>
                <w:color w:val="000000"/>
                <w:szCs w:val="24"/>
                <w:lang w:val="en-US"/>
              </w:rPr>
              <w:t xml:space="preserve">α </w:t>
            </w:r>
            <w:proofErr w:type="spellStart"/>
            <w:r w:rsidRPr="009632C5">
              <w:rPr>
                <w:color w:val="000000"/>
                <w:szCs w:val="24"/>
                <w:lang w:val="en-US"/>
              </w:rPr>
              <w:t>με</w:t>
            </w:r>
            <w:proofErr w:type="spellEnd"/>
            <w:r w:rsidRPr="009632C5">
              <w:rPr>
                <w:color w:val="000000"/>
                <w:szCs w:val="24"/>
                <w:lang w:val="en-US"/>
              </w:rPr>
              <w:t xml:space="preserve"> </w:t>
            </w:r>
            <w:proofErr w:type="spellStart"/>
            <w:r w:rsidRPr="009632C5">
              <w:rPr>
                <w:color w:val="000000"/>
                <w:szCs w:val="24"/>
                <w:lang w:val="en-US"/>
              </w:rPr>
              <w:t>την</w:t>
            </w:r>
            <w:proofErr w:type="spellEnd"/>
            <w:r w:rsidRPr="009632C5">
              <w:rPr>
                <w:color w:val="000000"/>
                <w:szCs w:val="24"/>
                <w:lang w:val="en-US"/>
              </w:rPr>
              <w:t xml:space="preserve"> π</w:t>
            </w:r>
            <w:proofErr w:type="spellStart"/>
            <w:r w:rsidRPr="009632C5">
              <w:rPr>
                <w:color w:val="000000"/>
                <w:szCs w:val="24"/>
                <w:lang w:val="en-US"/>
              </w:rPr>
              <w:t>εριγρ</w:t>
            </w:r>
            <w:proofErr w:type="spellEnd"/>
            <w:r w:rsidRPr="009632C5">
              <w:rPr>
                <w:color w:val="000000"/>
                <w:szCs w:val="24"/>
                <w:lang w:val="en-US"/>
              </w:rPr>
              <w:t>αφή</w:t>
            </w:r>
          </w:p>
        </w:tc>
        <w:tc>
          <w:tcPr>
            <w:tcW w:w="1326" w:type="dxa"/>
            <w:vAlign w:val="center"/>
          </w:tcPr>
          <w:p w14:paraId="63B5B94B"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4D925839"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024F64B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0E9A771" w14:textId="77777777" w:rsidTr="008B3641">
        <w:trPr>
          <w:trHeight w:val="562"/>
        </w:trPr>
        <w:tc>
          <w:tcPr>
            <w:tcW w:w="11335" w:type="dxa"/>
            <w:gridSpan w:val="5"/>
            <w:vAlign w:val="center"/>
          </w:tcPr>
          <w:p w14:paraId="79E6A8E1" w14:textId="77777777" w:rsidR="009632C5" w:rsidRPr="009632C5" w:rsidRDefault="009632C5" w:rsidP="009632C5">
            <w:pPr>
              <w:overflowPunct/>
              <w:autoSpaceDE/>
              <w:autoSpaceDN/>
              <w:adjustRightInd/>
              <w:textAlignment w:val="auto"/>
              <w:rPr>
                <w:color w:val="000000"/>
                <w:szCs w:val="24"/>
                <w:lang w:val="en-US"/>
              </w:rPr>
            </w:pPr>
          </w:p>
        </w:tc>
      </w:tr>
    </w:tbl>
    <w:p w14:paraId="3EC95C83" w14:textId="77777777" w:rsidR="009632C5" w:rsidRPr="009632C5" w:rsidRDefault="009632C5" w:rsidP="009632C5">
      <w:pPr>
        <w:overflowPunct/>
        <w:autoSpaceDE/>
        <w:autoSpaceDN/>
        <w:adjustRightInd/>
        <w:jc w:val="center"/>
        <w:textAlignment w:val="auto"/>
        <w:rPr>
          <w:color w:val="000000"/>
          <w:szCs w:val="24"/>
        </w:rPr>
      </w:pPr>
    </w:p>
    <w:p w14:paraId="4DEEEBD9" w14:textId="77777777" w:rsidR="009632C5" w:rsidRPr="009632C5" w:rsidRDefault="009632C5" w:rsidP="009632C5">
      <w:pPr>
        <w:ind w:left="-1361"/>
        <w:jc w:val="center"/>
        <w:rPr>
          <w:rFonts w:eastAsia="SimSun"/>
          <w:b/>
          <w:bCs/>
          <w:szCs w:val="24"/>
          <w:u w:val="single"/>
          <w:lang w:eastAsia="ar-SA"/>
        </w:rPr>
      </w:pPr>
      <w:proofErr w:type="spellStart"/>
      <w:r w:rsidRPr="009632C5">
        <w:rPr>
          <w:rFonts w:eastAsia="SimSun"/>
          <w:b/>
          <w:bCs/>
          <w:szCs w:val="24"/>
          <w:u w:val="single"/>
          <w:lang w:eastAsia="ar-SA"/>
        </w:rPr>
        <w:t>Υποτμήμα</w:t>
      </w:r>
      <w:proofErr w:type="spellEnd"/>
      <w:r w:rsidRPr="009632C5">
        <w:rPr>
          <w:rFonts w:eastAsia="SimSun"/>
          <w:b/>
          <w:bCs/>
          <w:szCs w:val="24"/>
          <w:u w:val="single"/>
          <w:lang w:eastAsia="ar-SA"/>
        </w:rPr>
        <w:t xml:space="preserve"> 31.2  </w:t>
      </w:r>
      <w:proofErr w:type="spellStart"/>
      <w:r w:rsidRPr="009632C5">
        <w:rPr>
          <w:rFonts w:eastAsia="SimSun"/>
          <w:b/>
          <w:bCs/>
          <w:szCs w:val="24"/>
          <w:u w:val="single"/>
          <w:lang w:eastAsia="ar-SA"/>
        </w:rPr>
        <w:t>Διαδραστικός</w:t>
      </w:r>
      <w:proofErr w:type="spellEnd"/>
      <w:r w:rsidRPr="009632C5">
        <w:rPr>
          <w:rFonts w:eastAsia="SimSun"/>
          <w:b/>
          <w:bCs/>
          <w:szCs w:val="24"/>
          <w:u w:val="single"/>
          <w:lang w:eastAsia="ar-SA"/>
        </w:rPr>
        <w:t xml:space="preserve"> πίνακας 43''</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261F4B1A" w14:textId="77777777" w:rsidTr="008B3641">
        <w:trPr>
          <w:trHeight w:val="645"/>
        </w:trPr>
        <w:tc>
          <w:tcPr>
            <w:tcW w:w="704" w:type="dxa"/>
            <w:shd w:val="clear" w:color="auto" w:fill="D9E2F3"/>
            <w:vAlign w:val="center"/>
            <w:hideMark/>
          </w:tcPr>
          <w:p w14:paraId="61DAD100"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2290DFCB"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2AE62CB7"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5B4E2446"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5FD26952"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3535B511" w14:textId="77777777" w:rsidTr="008B3641">
        <w:trPr>
          <w:trHeight w:val="605"/>
        </w:trPr>
        <w:tc>
          <w:tcPr>
            <w:tcW w:w="704" w:type="dxa"/>
            <w:vAlign w:val="center"/>
          </w:tcPr>
          <w:p w14:paraId="1990F5E5"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31.2</w:t>
            </w:r>
          </w:p>
        </w:tc>
        <w:tc>
          <w:tcPr>
            <w:tcW w:w="6237" w:type="dxa"/>
            <w:vAlign w:val="center"/>
          </w:tcPr>
          <w:p w14:paraId="693616AC"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 xml:space="preserve"> </w:t>
            </w:r>
            <w:proofErr w:type="spellStart"/>
            <w:r w:rsidRPr="009632C5">
              <w:rPr>
                <w:color w:val="000000"/>
                <w:szCs w:val="24"/>
                <w:lang w:val="en-US"/>
              </w:rPr>
              <w:t>Δι</w:t>
            </w:r>
            <w:proofErr w:type="spellEnd"/>
            <w:r w:rsidRPr="009632C5">
              <w:rPr>
                <w:color w:val="000000"/>
                <w:szCs w:val="24"/>
                <w:lang w:val="en-US"/>
              </w:rPr>
              <w:t xml:space="preserve">αδραστικός </w:t>
            </w:r>
            <w:proofErr w:type="spellStart"/>
            <w:r w:rsidRPr="009632C5">
              <w:rPr>
                <w:color w:val="000000"/>
                <w:szCs w:val="24"/>
                <w:lang w:val="en-US"/>
              </w:rPr>
              <w:t>Πίν</w:t>
            </w:r>
            <w:proofErr w:type="spellEnd"/>
            <w:r w:rsidRPr="009632C5">
              <w:rPr>
                <w:color w:val="000000"/>
                <w:szCs w:val="24"/>
                <w:lang w:val="en-US"/>
              </w:rPr>
              <w:t xml:space="preserve">ακας 43" 4K </w:t>
            </w:r>
          </w:p>
        </w:tc>
        <w:tc>
          <w:tcPr>
            <w:tcW w:w="1326" w:type="dxa"/>
            <w:vAlign w:val="center"/>
          </w:tcPr>
          <w:p w14:paraId="5B10C56F"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Ένα (1)</w:t>
            </w:r>
          </w:p>
        </w:tc>
        <w:tc>
          <w:tcPr>
            <w:tcW w:w="1438" w:type="dxa"/>
            <w:vAlign w:val="center"/>
          </w:tcPr>
          <w:p w14:paraId="2D732451"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35450DF8"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6E84BEFA" w14:textId="77777777" w:rsidTr="008B3641">
        <w:trPr>
          <w:trHeight w:val="474"/>
        </w:trPr>
        <w:tc>
          <w:tcPr>
            <w:tcW w:w="704" w:type="dxa"/>
            <w:shd w:val="clear" w:color="auto" w:fill="FBE4D5"/>
            <w:vAlign w:val="center"/>
          </w:tcPr>
          <w:p w14:paraId="68701C13"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2FF1E902"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lang w:val="en-US"/>
              </w:rPr>
              <w:t>ΧΑΡΑΚΤΗΡΙΣΤΙΚΑ</w:t>
            </w:r>
          </w:p>
        </w:tc>
      </w:tr>
      <w:tr w:rsidR="009632C5" w:rsidRPr="009632C5" w14:paraId="63BC0849" w14:textId="77777777" w:rsidTr="008B3641">
        <w:trPr>
          <w:trHeight w:val="605"/>
        </w:trPr>
        <w:tc>
          <w:tcPr>
            <w:tcW w:w="704" w:type="dxa"/>
            <w:vAlign w:val="center"/>
          </w:tcPr>
          <w:p w14:paraId="759F6112"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7E5BF13D"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Τύπος Οθόνης :</w:t>
            </w:r>
            <w:r w:rsidRPr="009632C5">
              <w:rPr>
                <w:color w:val="000000"/>
                <w:szCs w:val="24"/>
                <w:lang w:val="en-US"/>
              </w:rPr>
              <w:t>TFT</w:t>
            </w:r>
            <w:r w:rsidRPr="009632C5">
              <w:rPr>
                <w:color w:val="000000"/>
                <w:szCs w:val="24"/>
              </w:rPr>
              <w:t xml:space="preserve"> </w:t>
            </w:r>
            <w:r w:rsidRPr="009632C5">
              <w:rPr>
                <w:color w:val="000000"/>
                <w:szCs w:val="24"/>
                <w:lang w:val="en-US"/>
              </w:rPr>
              <w:t>LCD</w:t>
            </w:r>
          </w:p>
        </w:tc>
        <w:tc>
          <w:tcPr>
            <w:tcW w:w="1326" w:type="dxa"/>
            <w:tcBorders>
              <w:top w:val="nil"/>
              <w:left w:val="single" w:sz="6" w:space="0" w:color="auto"/>
              <w:bottom w:val="single" w:sz="6" w:space="0" w:color="auto"/>
              <w:right w:val="nil"/>
            </w:tcBorders>
            <w:vAlign w:val="center"/>
          </w:tcPr>
          <w:p w14:paraId="28429B2F"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1E4834D1"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531EE820"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90E3F24" w14:textId="77777777" w:rsidTr="008B3641">
        <w:trPr>
          <w:trHeight w:val="605"/>
        </w:trPr>
        <w:tc>
          <w:tcPr>
            <w:tcW w:w="704" w:type="dxa"/>
            <w:vAlign w:val="center"/>
          </w:tcPr>
          <w:p w14:paraId="3F96D19B"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17F3EF2B"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Ανάλυση: 3840 </w:t>
            </w:r>
            <w:r w:rsidRPr="009632C5">
              <w:rPr>
                <w:color w:val="000000"/>
                <w:szCs w:val="24"/>
                <w:lang w:val="en-US"/>
              </w:rPr>
              <w:t>x</w:t>
            </w:r>
            <w:r w:rsidRPr="009632C5">
              <w:rPr>
                <w:color w:val="000000"/>
                <w:szCs w:val="24"/>
              </w:rPr>
              <w:t xml:space="preserve"> 2160</w:t>
            </w:r>
          </w:p>
          <w:p w14:paraId="042AFF85" w14:textId="77777777" w:rsidR="009632C5" w:rsidRPr="009632C5" w:rsidRDefault="009632C5" w:rsidP="009632C5">
            <w:pPr>
              <w:overflowPunct/>
              <w:autoSpaceDE/>
              <w:autoSpaceDN/>
              <w:adjustRightInd/>
              <w:textAlignment w:val="auto"/>
              <w:rPr>
                <w:color w:val="000000"/>
                <w:szCs w:val="24"/>
                <w:lang w:val="en-US"/>
              </w:rPr>
            </w:pPr>
          </w:p>
        </w:tc>
        <w:tc>
          <w:tcPr>
            <w:tcW w:w="1326" w:type="dxa"/>
            <w:tcBorders>
              <w:top w:val="nil"/>
              <w:left w:val="single" w:sz="6" w:space="0" w:color="auto"/>
              <w:bottom w:val="single" w:sz="6" w:space="0" w:color="auto"/>
              <w:right w:val="nil"/>
            </w:tcBorders>
            <w:vAlign w:val="center"/>
          </w:tcPr>
          <w:p w14:paraId="00993BF4"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119DC0AE"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6BF5A029"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23A04C9B" w14:textId="77777777" w:rsidTr="008B3641">
        <w:trPr>
          <w:trHeight w:val="605"/>
        </w:trPr>
        <w:tc>
          <w:tcPr>
            <w:tcW w:w="704" w:type="dxa"/>
            <w:vAlign w:val="center"/>
          </w:tcPr>
          <w:p w14:paraId="42991C13"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06D6D022"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 xml:space="preserve">Χρόνος Απόκρισης: 8 </w:t>
            </w:r>
            <w:proofErr w:type="spellStart"/>
            <w:r w:rsidRPr="009632C5">
              <w:rPr>
                <w:color w:val="000000"/>
                <w:szCs w:val="24"/>
                <w:lang w:val="en-US"/>
              </w:rPr>
              <w:t>ms</w:t>
            </w:r>
            <w:proofErr w:type="spellEnd"/>
          </w:p>
        </w:tc>
        <w:tc>
          <w:tcPr>
            <w:tcW w:w="1326" w:type="dxa"/>
            <w:tcBorders>
              <w:top w:val="nil"/>
              <w:left w:val="single" w:sz="6" w:space="0" w:color="auto"/>
              <w:bottom w:val="single" w:sz="6" w:space="0" w:color="auto"/>
              <w:right w:val="nil"/>
            </w:tcBorders>
            <w:vAlign w:val="center"/>
          </w:tcPr>
          <w:p w14:paraId="79FB69E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3D1B0D60"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51DCEDEC"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6D058E7D" w14:textId="77777777" w:rsidTr="008B3641">
        <w:trPr>
          <w:trHeight w:val="605"/>
        </w:trPr>
        <w:tc>
          <w:tcPr>
            <w:tcW w:w="704" w:type="dxa"/>
            <w:vAlign w:val="center"/>
          </w:tcPr>
          <w:p w14:paraId="57A78FED"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52496B16"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 xml:space="preserve">Συχνότητα: 60 </w:t>
            </w:r>
            <w:r w:rsidRPr="009632C5">
              <w:rPr>
                <w:color w:val="000000"/>
                <w:szCs w:val="24"/>
                <w:lang w:val="en-US"/>
              </w:rPr>
              <w:t>Hz</w:t>
            </w:r>
          </w:p>
        </w:tc>
        <w:tc>
          <w:tcPr>
            <w:tcW w:w="1326" w:type="dxa"/>
            <w:tcBorders>
              <w:top w:val="nil"/>
              <w:left w:val="single" w:sz="6" w:space="0" w:color="auto"/>
              <w:bottom w:val="single" w:sz="6" w:space="0" w:color="auto"/>
              <w:right w:val="nil"/>
            </w:tcBorders>
            <w:vAlign w:val="center"/>
          </w:tcPr>
          <w:p w14:paraId="659E0BB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7B34A526"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2DB0A70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7A4E6872" w14:textId="77777777" w:rsidTr="008B3641">
        <w:trPr>
          <w:trHeight w:val="605"/>
        </w:trPr>
        <w:tc>
          <w:tcPr>
            <w:tcW w:w="704" w:type="dxa"/>
            <w:vAlign w:val="center"/>
          </w:tcPr>
          <w:p w14:paraId="0938396A"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4CFF4F7B"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Απεικόνιση: 16:9</w:t>
            </w:r>
          </w:p>
          <w:p w14:paraId="7998EF75" w14:textId="77777777" w:rsidR="009632C5" w:rsidRPr="009632C5" w:rsidRDefault="009632C5" w:rsidP="009632C5">
            <w:pPr>
              <w:overflowPunct/>
              <w:autoSpaceDE/>
              <w:autoSpaceDN/>
              <w:adjustRightInd/>
              <w:textAlignment w:val="auto"/>
              <w:rPr>
                <w:color w:val="000000"/>
                <w:szCs w:val="24"/>
                <w:lang w:val="en-US"/>
              </w:rPr>
            </w:pPr>
          </w:p>
        </w:tc>
        <w:tc>
          <w:tcPr>
            <w:tcW w:w="1326" w:type="dxa"/>
            <w:tcBorders>
              <w:top w:val="nil"/>
              <w:left w:val="single" w:sz="6" w:space="0" w:color="auto"/>
              <w:bottom w:val="single" w:sz="6" w:space="0" w:color="auto"/>
              <w:right w:val="nil"/>
            </w:tcBorders>
            <w:vAlign w:val="center"/>
          </w:tcPr>
          <w:p w14:paraId="7B274A2B"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2D555EC4"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3F214485"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894F139" w14:textId="77777777" w:rsidTr="003F55B2">
        <w:trPr>
          <w:trHeight w:val="605"/>
        </w:trPr>
        <w:tc>
          <w:tcPr>
            <w:tcW w:w="704" w:type="dxa"/>
            <w:tcBorders>
              <w:bottom w:val="single" w:sz="4" w:space="0" w:color="auto"/>
            </w:tcBorders>
            <w:vAlign w:val="center"/>
          </w:tcPr>
          <w:p w14:paraId="2D09DE38"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4" w:space="0" w:color="auto"/>
              <w:right w:val="nil"/>
            </w:tcBorders>
            <w:vAlign w:val="center"/>
          </w:tcPr>
          <w:p w14:paraId="6E9EC71C"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Αντίθεση: 1200:1</w:t>
            </w:r>
          </w:p>
          <w:p w14:paraId="5C4962EC" w14:textId="77777777" w:rsidR="009632C5" w:rsidRPr="009632C5" w:rsidRDefault="009632C5" w:rsidP="009632C5">
            <w:pPr>
              <w:overflowPunct/>
              <w:autoSpaceDE/>
              <w:autoSpaceDN/>
              <w:adjustRightInd/>
              <w:textAlignment w:val="auto"/>
              <w:rPr>
                <w:color w:val="000000"/>
                <w:szCs w:val="24"/>
                <w:lang w:val="en-US"/>
              </w:rPr>
            </w:pPr>
          </w:p>
        </w:tc>
        <w:tc>
          <w:tcPr>
            <w:tcW w:w="1326" w:type="dxa"/>
            <w:tcBorders>
              <w:top w:val="nil"/>
              <w:left w:val="single" w:sz="6" w:space="0" w:color="auto"/>
              <w:bottom w:val="single" w:sz="4" w:space="0" w:color="auto"/>
              <w:right w:val="nil"/>
            </w:tcBorders>
            <w:vAlign w:val="center"/>
          </w:tcPr>
          <w:p w14:paraId="0664EB5A"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4" w:space="0" w:color="auto"/>
              <w:right w:val="nil"/>
            </w:tcBorders>
            <w:vAlign w:val="center"/>
          </w:tcPr>
          <w:p w14:paraId="68A59995"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bottom w:val="single" w:sz="4" w:space="0" w:color="auto"/>
            </w:tcBorders>
            <w:vAlign w:val="center"/>
          </w:tcPr>
          <w:p w14:paraId="3401EAAE"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3B3B4FF" w14:textId="77777777" w:rsidTr="003F55B2">
        <w:trPr>
          <w:trHeight w:val="605"/>
        </w:trPr>
        <w:tc>
          <w:tcPr>
            <w:tcW w:w="704" w:type="dxa"/>
            <w:tcBorders>
              <w:top w:val="single" w:sz="4" w:space="0" w:color="auto"/>
              <w:bottom w:val="single" w:sz="4" w:space="0" w:color="auto"/>
              <w:right w:val="single" w:sz="4" w:space="0" w:color="auto"/>
            </w:tcBorders>
            <w:vAlign w:val="center"/>
          </w:tcPr>
          <w:p w14:paraId="14F6F3A6"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single" w:sz="4" w:space="0" w:color="auto"/>
              <w:left w:val="single" w:sz="4" w:space="0" w:color="auto"/>
              <w:bottom w:val="single" w:sz="4" w:space="0" w:color="auto"/>
              <w:right w:val="single" w:sz="4" w:space="0" w:color="auto"/>
            </w:tcBorders>
            <w:vAlign w:val="center"/>
          </w:tcPr>
          <w:p w14:paraId="60EDD5E9"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 xml:space="preserve">Μέγιστη φωτεινότητα: 400 </w:t>
            </w:r>
            <w:r w:rsidRPr="009632C5">
              <w:rPr>
                <w:color w:val="000000"/>
                <w:szCs w:val="24"/>
                <w:lang w:val="en-US"/>
              </w:rPr>
              <w:t>cd</w:t>
            </w:r>
            <w:r w:rsidRPr="009632C5">
              <w:rPr>
                <w:color w:val="000000"/>
                <w:szCs w:val="24"/>
              </w:rPr>
              <w:t>/</w:t>
            </w:r>
            <w:r w:rsidRPr="009632C5">
              <w:rPr>
                <w:color w:val="000000"/>
                <w:szCs w:val="24"/>
                <w:lang w:val="en-US"/>
              </w:rPr>
              <w:t>m</w:t>
            </w:r>
            <w:r w:rsidRPr="009632C5">
              <w:rPr>
                <w:color w:val="000000"/>
                <w:szCs w:val="24"/>
              </w:rPr>
              <w:t>²</w:t>
            </w:r>
          </w:p>
        </w:tc>
        <w:tc>
          <w:tcPr>
            <w:tcW w:w="1326" w:type="dxa"/>
            <w:tcBorders>
              <w:top w:val="single" w:sz="4" w:space="0" w:color="auto"/>
              <w:left w:val="single" w:sz="4" w:space="0" w:color="auto"/>
              <w:bottom w:val="single" w:sz="4" w:space="0" w:color="auto"/>
              <w:right w:val="single" w:sz="4" w:space="0" w:color="auto"/>
            </w:tcBorders>
            <w:vAlign w:val="center"/>
          </w:tcPr>
          <w:p w14:paraId="1F3424BD"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2E721903"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top w:val="single" w:sz="4" w:space="0" w:color="auto"/>
              <w:left w:val="single" w:sz="4" w:space="0" w:color="auto"/>
              <w:bottom w:val="single" w:sz="4" w:space="0" w:color="auto"/>
            </w:tcBorders>
            <w:vAlign w:val="center"/>
          </w:tcPr>
          <w:p w14:paraId="6A36645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4F944578" w14:textId="77777777" w:rsidTr="003F55B2">
        <w:trPr>
          <w:trHeight w:val="605"/>
        </w:trPr>
        <w:tc>
          <w:tcPr>
            <w:tcW w:w="704" w:type="dxa"/>
            <w:tcBorders>
              <w:top w:val="single" w:sz="4" w:space="0" w:color="auto"/>
            </w:tcBorders>
            <w:vAlign w:val="center"/>
          </w:tcPr>
          <w:p w14:paraId="6033633E"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single" w:sz="4" w:space="0" w:color="auto"/>
              <w:left w:val="single" w:sz="6" w:space="0" w:color="auto"/>
              <w:bottom w:val="single" w:sz="6" w:space="0" w:color="auto"/>
              <w:right w:val="nil"/>
            </w:tcBorders>
            <w:vAlign w:val="center"/>
          </w:tcPr>
          <w:p w14:paraId="2E731BBD"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Γωνία Θέασης (Οριζόντια/Κάθετη): 178 / 178</w:t>
            </w:r>
          </w:p>
        </w:tc>
        <w:tc>
          <w:tcPr>
            <w:tcW w:w="1326" w:type="dxa"/>
            <w:tcBorders>
              <w:top w:val="single" w:sz="4" w:space="0" w:color="auto"/>
              <w:left w:val="single" w:sz="6" w:space="0" w:color="auto"/>
              <w:bottom w:val="single" w:sz="6" w:space="0" w:color="auto"/>
              <w:right w:val="nil"/>
            </w:tcBorders>
            <w:vAlign w:val="center"/>
          </w:tcPr>
          <w:p w14:paraId="10FBEFD0"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single" w:sz="4" w:space="0" w:color="auto"/>
              <w:left w:val="single" w:sz="6" w:space="0" w:color="auto"/>
              <w:bottom w:val="single" w:sz="6" w:space="0" w:color="auto"/>
              <w:right w:val="nil"/>
            </w:tcBorders>
            <w:vAlign w:val="center"/>
          </w:tcPr>
          <w:p w14:paraId="2C2BC359" w14:textId="77777777" w:rsidR="009632C5" w:rsidRPr="009632C5" w:rsidRDefault="009632C5" w:rsidP="009632C5">
            <w:pPr>
              <w:overflowPunct/>
              <w:autoSpaceDE/>
              <w:autoSpaceDN/>
              <w:adjustRightInd/>
              <w:textAlignment w:val="auto"/>
              <w:rPr>
                <w:color w:val="000000"/>
                <w:szCs w:val="24"/>
                <w:lang w:val="en-US"/>
              </w:rPr>
            </w:pPr>
          </w:p>
        </w:tc>
        <w:tc>
          <w:tcPr>
            <w:tcW w:w="1630" w:type="dxa"/>
            <w:tcBorders>
              <w:top w:val="single" w:sz="4" w:space="0" w:color="auto"/>
            </w:tcBorders>
            <w:vAlign w:val="center"/>
          </w:tcPr>
          <w:p w14:paraId="25F1FD6F"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1951F1E8" w14:textId="77777777" w:rsidTr="008B3641">
        <w:trPr>
          <w:trHeight w:val="605"/>
        </w:trPr>
        <w:tc>
          <w:tcPr>
            <w:tcW w:w="704" w:type="dxa"/>
            <w:vAlign w:val="center"/>
          </w:tcPr>
          <w:p w14:paraId="0639E4A3"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6" w:space="0" w:color="auto"/>
              <w:right w:val="nil"/>
            </w:tcBorders>
            <w:vAlign w:val="center"/>
          </w:tcPr>
          <w:p w14:paraId="76050519"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Είσοδοι Εικόνας: 3</w:t>
            </w:r>
            <w:proofErr w:type="spellStart"/>
            <w:r w:rsidRPr="009632C5">
              <w:rPr>
                <w:color w:val="000000"/>
                <w:szCs w:val="24"/>
                <w:lang w:val="en-US"/>
              </w:rPr>
              <w:t>xHDMI</w:t>
            </w:r>
            <w:proofErr w:type="spellEnd"/>
          </w:p>
        </w:tc>
        <w:tc>
          <w:tcPr>
            <w:tcW w:w="1326" w:type="dxa"/>
            <w:tcBorders>
              <w:top w:val="nil"/>
              <w:left w:val="single" w:sz="6" w:space="0" w:color="auto"/>
              <w:bottom w:val="single" w:sz="6" w:space="0" w:color="auto"/>
              <w:right w:val="nil"/>
            </w:tcBorders>
            <w:vAlign w:val="center"/>
          </w:tcPr>
          <w:p w14:paraId="39A17FA7"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 </w:t>
            </w:r>
          </w:p>
        </w:tc>
        <w:tc>
          <w:tcPr>
            <w:tcW w:w="1438" w:type="dxa"/>
            <w:tcBorders>
              <w:top w:val="nil"/>
              <w:left w:val="single" w:sz="6" w:space="0" w:color="auto"/>
              <w:bottom w:val="single" w:sz="6" w:space="0" w:color="auto"/>
              <w:right w:val="nil"/>
            </w:tcBorders>
            <w:vAlign w:val="center"/>
          </w:tcPr>
          <w:p w14:paraId="03AAEEFB"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4F9EC755"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08BD2076" w14:textId="77777777" w:rsidTr="008B3641">
        <w:trPr>
          <w:trHeight w:val="605"/>
        </w:trPr>
        <w:tc>
          <w:tcPr>
            <w:tcW w:w="704" w:type="dxa"/>
            <w:vAlign w:val="center"/>
          </w:tcPr>
          <w:p w14:paraId="77BA0594"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top w:val="nil"/>
              <w:left w:val="single" w:sz="6" w:space="0" w:color="auto"/>
              <w:bottom w:val="single" w:sz="4" w:space="0" w:color="auto"/>
              <w:right w:val="nil"/>
            </w:tcBorders>
            <w:vAlign w:val="center"/>
          </w:tcPr>
          <w:p w14:paraId="3674F6BA" w14:textId="77777777" w:rsidR="009632C5" w:rsidRPr="009632C5" w:rsidRDefault="009632C5" w:rsidP="009632C5">
            <w:pPr>
              <w:overflowPunct/>
              <w:autoSpaceDE/>
              <w:autoSpaceDN/>
              <w:adjustRightInd/>
              <w:textAlignment w:val="auto"/>
              <w:rPr>
                <w:color w:val="000000"/>
                <w:szCs w:val="24"/>
              </w:rPr>
            </w:pPr>
          </w:p>
          <w:p w14:paraId="402A101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Θύρες </w:t>
            </w:r>
            <w:r w:rsidRPr="009632C5">
              <w:rPr>
                <w:color w:val="000000"/>
                <w:szCs w:val="24"/>
                <w:lang w:val="en-US"/>
              </w:rPr>
              <w:t>USB</w:t>
            </w:r>
            <w:r w:rsidRPr="009632C5">
              <w:rPr>
                <w:color w:val="000000"/>
                <w:szCs w:val="24"/>
              </w:rPr>
              <w:t>: 2</w:t>
            </w:r>
            <w:proofErr w:type="spellStart"/>
            <w:r w:rsidRPr="009632C5">
              <w:rPr>
                <w:color w:val="000000"/>
                <w:szCs w:val="24"/>
                <w:lang w:val="en-US"/>
              </w:rPr>
              <w:t>xUSB</w:t>
            </w:r>
            <w:proofErr w:type="spellEnd"/>
            <w:r w:rsidRPr="009632C5">
              <w:rPr>
                <w:color w:val="000000"/>
                <w:szCs w:val="24"/>
              </w:rPr>
              <w:t>,1</w:t>
            </w:r>
            <w:proofErr w:type="spellStart"/>
            <w:r w:rsidRPr="009632C5">
              <w:rPr>
                <w:color w:val="000000"/>
                <w:szCs w:val="24"/>
                <w:lang w:val="en-US"/>
              </w:rPr>
              <w:t>xUSB</w:t>
            </w:r>
            <w:proofErr w:type="spellEnd"/>
            <w:r w:rsidRPr="009632C5">
              <w:rPr>
                <w:color w:val="000000"/>
                <w:szCs w:val="24"/>
              </w:rPr>
              <w:t>-</w:t>
            </w:r>
            <w:r w:rsidRPr="009632C5">
              <w:rPr>
                <w:color w:val="000000"/>
                <w:szCs w:val="24"/>
                <w:lang w:val="en-US"/>
              </w:rPr>
              <w:t>C</w:t>
            </w:r>
          </w:p>
          <w:p w14:paraId="28B7357E" w14:textId="77777777" w:rsidR="009632C5" w:rsidRPr="009632C5" w:rsidRDefault="009632C5" w:rsidP="009632C5">
            <w:pPr>
              <w:overflowPunct/>
              <w:autoSpaceDE/>
              <w:autoSpaceDN/>
              <w:adjustRightInd/>
              <w:textAlignment w:val="auto"/>
              <w:rPr>
                <w:color w:val="000000"/>
                <w:szCs w:val="24"/>
              </w:rPr>
            </w:pPr>
          </w:p>
        </w:tc>
        <w:tc>
          <w:tcPr>
            <w:tcW w:w="1326" w:type="dxa"/>
            <w:tcBorders>
              <w:top w:val="nil"/>
              <w:left w:val="single" w:sz="6" w:space="0" w:color="auto"/>
              <w:bottom w:val="single" w:sz="4" w:space="0" w:color="auto"/>
              <w:right w:val="nil"/>
            </w:tcBorders>
            <w:vAlign w:val="center"/>
          </w:tcPr>
          <w:p w14:paraId="178BEA08"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nil"/>
              <w:left w:val="single" w:sz="6" w:space="0" w:color="auto"/>
              <w:bottom w:val="single" w:sz="4" w:space="0" w:color="auto"/>
              <w:right w:val="nil"/>
            </w:tcBorders>
            <w:vAlign w:val="center"/>
          </w:tcPr>
          <w:p w14:paraId="6D9E04C7" w14:textId="77777777" w:rsidR="009632C5" w:rsidRPr="009632C5" w:rsidRDefault="009632C5" w:rsidP="009632C5">
            <w:pPr>
              <w:overflowPunct/>
              <w:autoSpaceDE/>
              <w:autoSpaceDN/>
              <w:adjustRightInd/>
              <w:textAlignment w:val="auto"/>
              <w:rPr>
                <w:color w:val="000000"/>
                <w:szCs w:val="24"/>
              </w:rPr>
            </w:pPr>
          </w:p>
        </w:tc>
        <w:tc>
          <w:tcPr>
            <w:tcW w:w="1630" w:type="dxa"/>
            <w:tcBorders>
              <w:bottom w:val="single" w:sz="4" w:space="0" w:color="auto"/>
            </w:tcBorders>
            <w:vAlign w:val="center"/>
          </w:tcPr>
          <w:p w14:paraId="622A3842" w14:textId="77777777" w:rsidR="009632C5" w:rsidRPr="009632C5" w:rsidRDefault="009632C5" w:rsidP="009632C5">
            <w:pPr>
              <w:overflowPunct/>
              <w:autoSpaceDE/>
              <w:autoSpaceDN/>
              <w:adjustRightInd/>
              <w:textAlignment w:val="auto"/>
              <w:rPr>
                <w:color w:val="000000"/>
                <w:szCs w:val="24"/>
              </w:rPr>
            </w:pPr>
          </w:p>
        </w:tc>
      </w:tr>
      <w:tr w:rsidR="009632C5" w:rsidRPr="009632C5" w14:paraId="4F1B8F97" w14:textId="77777777" w:rsidTr="008B3641">
        <w:trPr>
          <w:trHeight w:val="605"/>
        </w:trPr>
        <w:tc>
          <w:tcPr>
            <w:tcW w:w="704" w:type="dxa"/>
            <w:tcBorders>
              <w:bottom w:val="single" w:sz="4" w:space="0" w:color="auto"/>
              <w:right w:val="single" w:sz="4" w:space="0" w:color="auto"/>
            </w:tcBorders>
            <w:vAlign w:val="center"/>
          </w:tcPr>
          <w:p w14:paraId="5A92F23B"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5263B772"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Πλάτος: 168.5 </w:t>
            </w:r>
            <w:r w:rsidRPr="009632C5">
              <w:rPr>
                <w:color w:val="000000"/>
                <w:szCs w:val="24"/>
                <w:lang w:val="en-US"/>
              </w:rPr>
              <w:t>cm</w:t>
            </w:r>
          </w:p>
        </w:tc>
        <w:tc>
          <w:tcPr>
            <w:tcW w:w="1326" w:type="dxa"/>
            <w:tcBorders>
              <w:top w:val="single" w:sz="4" w:space="0" w:color="auto"/>
              <w:left w:val="single" w:sz="4" w:space="0" w:color="auto"/>
              <w:bottom w:val="single" w:sz="4" w:space="0" w:color="auto"/>
              <w:right w:val="single" w:sz="4" w:space="0" w:color="auto"/>
            </w:tcBorders>
            <w:vAlign w:val="center"/>
          </w:tcPr>
          <w:p w14:paraId="56816D7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3E51ABB9"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5E35C035" w14:textId="77777777" w:rsidR="009632C5" w:rsidRPr="009632C5" w:rsidRDefault="009632C5" w:rsidP="009632C5">
            <w:pPr>
              <w:overflowPunct/>
              <w:autoSpaceDE/>
              <w:autoSpaceDN/>
              <w:adjustRightInd/>
              <w:textAlignment w:val="auto"/>
              <w:rPr>
                <w:color w:val="000000"/>
                <w:szCs w:val="24"/>
              </w:rPr>
            </w:pPr>
          </w:p>
        </w:tc>
      </w:tr>
      <w:tr w:rsidR="009632C5" w:rsidRPr="009632C5" w14:paraId="06287710" w14:textId="77777777" w:rsidTr="008B3641">
        <w:trPr>
          <w:trHeight w:val="605"/>
        </w:trPr>
        <w:tc>
          <w:tcPr>
            <w:tcW w:w="704" w:type="dxa"/>
            <w:tcBorders>
              <w:top w:val="single" w:sz="4" w:space="0" w:color="auto"/>
              <w:bottom w:val="single" w:sz="4" w:space="0" w:color="auto"/>
              <w:right w:val="single" w:sz="4" w:space="0" w:color="auto"/>
            </w:tcBorders>
            <w:vAlign w:val="center"/>
          </w:tcPr>
          <w:p w14:paraId="6F6061A1"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5F8E4C2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Ύψος (με βάση): 96.37 </w:t>
            </w:r>
            <w:r w:rsidRPr="009632C5">
              <w:rPr>
                <w:color w:val="000000"/>
                <w:szCs w:val="24"/>
                <w:lang w:val="en-US"/>
              </w:rPr>
              <w:t>cm</w:t>
            </w:r>
          </w:p>
        </w:tc>
        <w:tc>
          <w:tcPr>
            <w:tcW w:w="1326" w:type="dxa"/>
            <w:tcBorders>
              <w:top w:val="single" w:sz="4" w:space="0" w:color="auto"/>
              <w:left w:val="single" w:sz="4" w:space="0" w:color="auto"/>
              <w:bottom w:val="single" w:sz="4" w:space="0" w:color="auto"/>
              <w:right w:val="single" w:sz="4" w:space="0" w:color="auto"/>
            </w:tcBorders>
            <w:vAlign w:val="center"/>
          </w:tcPr>
          <w:p w14:paraId="710C7F4F"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077CDF4E"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5C8F7280" w14:textId="77777777" w:rsidR="009632C5" w:rsidRPr="009632C5" w:rsidRDefault="009632C5" w:rsidP="009632C5">
            <w:pPr>
              <w:overflowPunct/>
              <w:autoSpaceDE/>
              <w:autoSpaceDN/>
              <w:adjustRightInd/>
              <w:textAlignment w:val="auto"/>
              <w:rPr>
                <w:color w:val="000000"/>
                <w:szCs w:val="24"/>
              </w:rPr>
            </w:pPr>
          </w:p>
        </w:tc>
      </w:tr>
      <w:tr w:rsidR="009632C5" w:rsidRPr="009632C5" w14:paraId="27FB2C79" w14:textId="77777777" w:rsidTr="008B3641">
        <w:trPr>
          <w:trHeight w:val="605"/>
        </w:trPr>
        <w:tc>
          <w:tcPr>
            <w:tcW w:w="704" w:type="dxa"/>
            <w:tcBorders>
              <w:top w:val="single" w:sz="4" w:space="0" w:color="auto"/>
              <w:right w:val="single" w:sz="4" w:space="0" w:color="auto"/>
            </w:tcBorders>
            <w:vAlign w:val="center"/>
          </w:tcPr>
          <w:p w14:paraId="596C5D21"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2D3D9D4C"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Βάθος (με βάση): 8.16 </w:t>
            </w:r>
            <w:r w:rsidRPr="009632C5">
              <w:rPr>
                <w:color w:val="000000"/>
                <w:szCs w:val="24"/>
                <w:lang w:val="en-US"/>
              </w:rPr>
              <w:t>cm</w:t>
            </w:r>
          </w:p>
        </w:tc>
        <w:tc>
          <w:tcPr>
            <w:tcW w:w="1326" w:type="dxa"/>
            <w:tcBorders>
              <w:top w:val="single" w:sz="4" w:space="0" w:color="auto"/>
              <w:left w:val="single" w:sz="4" w:space="0" w:color="auto"/>
              <w:bottom w:val="single" w:sz="4" w:space="0" w:color="auto"/>
              <w:right w:val="single" w:sz="4" w:space="0" w:color="auto"/>
            </w:tcBorders>
            <w:vAlign w:val="center"/>
          </w:tcPr>
          <w:p w14:paraId="2FC82C1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2D4FA8F9"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64122AA7" w14:textId="77777777" w:rsidR="009632C5" w:rsidRPr="009632C5" w:rsidRDefault="009632C5" w:rsidP="009632C5">
            <w:pPr>
              <w:overflowPunct/>
              <w:autoSpaceDE/>
              <w:autoSpaceDN/>
              <w:adjustRightInd/>
              <w:textAlignment w:val="auto"/>
              <w:rPr>
                <w:color w:val="000000"/>
                <w:szCs w:val="24"/>
              </w:rPr>
            </w:pPr>
          </w:p>
        </w:tc>
      </w:tr>
      <w:tr w:rsidR="009632C5" w:rsidRPr="009632C5" w14:paraId="16B4DB7D" w14:textId="77777777" w:rsidTr="008B3641">
        <w:trPr>
          <w:trHeight w:val="605"/>
        </w:trPr>
        <w:tc>
          <w:tcPr>
            <w:tcW w:w="704" w:type="dxa"/>
            <w:tcBorders>
              <w:right w:val="single" w:sz="4" w:space="0" w:color="auto"/>
            </w:tcBorders>
            <w:vAlign w:val="center"/>
          </w:tcPr>
          <w:p w14:paraId="69E5F5B2"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360FA267"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Βάρος: 34 </w:t>
            </w:r>
            <w:r w:rsidRPr="009632C5">
              <w:rPr>
                <w:color w:val="000000"/>
                <w:szCs w:val="24"/>
                <w:lang w:val="en-US"/>
              </w:rPr>
              <w:t>kg</w:t>
            </w:r>
          </w:p>
        </w:tc>
        <w:tc>
          <w:tcPr>
            <w:tcW w:w="1326" w:type="dxa"/>
            <w:tcBorders>
              <w:top w:val="single" w:sz="4" w:space="0" w:color="auto"/>
              <w:left w:val="single" w:sz="4" w:space="0" w:color="auto"/>
              <w:bottom w:val="single" w:sz="4" w:space="0" w:color="auto"/>
              <w:right w:val="single" w:sz="4" w:space="0" w:color="auto"/>
            </w:tcBorders>
            <w:vAlign w:val="center"/>
          </w:tcPr>
          <w:p w14:paraId="10D6231C"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020DACE9"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61AF21E9" w14:textId="77777777" w:rsidR="009632C5" w:rsidRPr="009632C5" w:rsidRDefault="009632C5" w:rsidP="009632C5">
            <w:pPr>
              <w:overflowPunct/>
              <w:autoSpaceDE/>
              <w:autoSpaceDN/>
              <w:adjustRightInd/>
              <w:textAlignment w:val="auto"/>
              <w:rPr>
                <w:color w:val="000000"/>
                <w:szCs w:val="24"/>
              </w:rPr>
            </w:pPr>
          </w:p>
        </w:tc>
      </w:tr>
      <w:tr w:rsidR="009632C5" w:rsidRPr="009632C5" w14:paraId="5EE18E34" w14:textId="77777777" w:rsidTr="008B3641">
        <w:trPr>
          <w:trHeight w:val="605"/>
        </w:trPr>
        <w:tc>
          <w:tcPr>
            <w:tcW w:w="704" w:type="dxa"/>
            <w:tcBorders>
              <w:right w:val="single" w:sz="4" w:space="0" w:color="auto"/>
            </w:tcBorders>
            <w:vAlign w:val="center"/>
          </w:tcPr>
          <w:p w14:paraId="33550DD9"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61010397" w14:textId="77777777" w:rsidR="009632C5" w:rsidRPr="009632C5" w:rsidRDefault="009632C5" w:rsidP="009632C5">
            <w:pPr>
              <w:overflowPunct/>
              <w:autoSpaceDE/>
              <w:autoSpaceDN/>
              <w:adjustRightInd/>
              <w:textAlignment w:val="auto"/>
              <w:rPr>
                <w:color w:val="000000"/>
                <w:szCs w:val="24"/>
              </w:rPr>
            </w:pPr>
            <w:proofErr w:type="spellStart"/>
            <w:r w:rsidRPr="009632C5">
              <w:rPr>
                <w:color w:val="000000"/>
                <w:szCs w:val="24"/>
              </w:rPr>
              <w:t>Αντι</w:t>
            </w:r>
            <w:proofErr w:type="spellEnd"/>
            <w:r w:rsidRPr="009632C5">
              <w:rPr>
                <w:color w:val="000000"/>
                <w:szCs w:val="24"/>
              </w:rPr>
              <w:t>-θαμβωτική επίστρωση, ανθεκτική σε γρατζουνιές (σκληρότητα 7</w:t>
            </w:r>
            <w:r w:rsidRPr="009632C5">
              <w:rPr>
                <w:color w:val="000000"/>
                <w:szCs w:val="24"/>
                <w:lang w:val="en-US"/>
              </w:rPr>
              <w:t>H</w:t>
            </w:r>
            <w:r w:rsidRPr="009632C5">
              <w:rPr>
                <w:color w:val="000000"/>
                <w:szCs w:val="24"/>
              </w:rPr>
              <w:t>) - 4</w:t>
            </w:r>
            <w:r w:rsidRPr="009632C5">
              <w:rPr>
                <w:color w:val="000000"/>
                <w:szCs w:val="24"/>
                <w:lang w:val="en-US"/>
              </w:rPr>
              <w:t>mm</w:t>
            </w:r>
            <w:r w:rsidRPr="009632C5">
              <w:rPr>
                <w:color w:val="000000"/>
                <w:szCs w:val="24"/>
              </w:rPr>
              <w:t xml:space="preserve"> </w:t>
            </w:r>
            <w:r w:rsidRPr="009632C5">
              <w:rPr>
                <w:color w:val="000000"/>
                <w:szCs w:val="24"/>
                <w:lang w:val="en-US"/>
              </w:rPr>
              <w:t>tempered</w:t>
            </w:r>
            <w:r w:rsidRPr="009632C5">
              <w:rPr>
                <w:color w:val="000000"/>
                <w:szCs w:val="24"/>
              </w:rPr>
              <w:t xml:space="preserve"> </w:t>
            </w:r>
            <w:r w:rsidRPr="009632C5">
              <w:rPr>
                <w:color w:val="000000"/>
                <w:szCs w:val="24"/>
                <w:lang w:val="en-US"/>
              </w:rPr>
              <w:t>glass</w:t>
            </w:r>
          </w:p>
          <w:p w14:paraId="7EF395D0" w14:textId="77777777" w:rsidR="009632C5" w:rsidRPr="009632C5" w:rsidRDefault="009632C5" w:rsidP="009632C5">
            <w:pPr>
              <w:overflowPunct/>
              <w:autoSpaceDE/>
              <w:autoSpaceDN/>
              <w:adjustRightInd/>
              <w:textAlignment w:val="auto"/>
              <w:rPr>
                <w:color w:val="000000"/>
                <w:szCs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61C7443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34911BB2"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3DE03F1A" w14:textId="77777777" w:rsidR="009632C5" w:rsidRPr="009632C5" w:rsidRDefault="009632C5" w:rsidP="009632C5">
            <w:pPr>
              <w:overflowPunct/>
              <w:autoSpaceDE/>
              <w:autoSpaceDN/>
              <w:adjustRightInd/>
              <w:textAlignment w:val="auto"/>
              <w:rPr>
                <w:color w:val="000000"/>
                <w:szCs w:val="24"/>
              </w:rPr>
            </w:pPr>
          </w:p>
        </w:tc>
      </w:tr>
      <w:tr w:rsidR="009632C5" w:rsidRPr="009632C5" w14:paraId="65EB07FA" w14:textId="77777777" w:rsidTr="008B3641">
        <w:trPr>
          <w:trHeight w:val="605"/>
        </w:trPr>
        <w:tc>
          <w:tcPr>
            <w:tcW w:w="704" w:type="dxa"/>
            <w:tcBorders>
              <w:right w:val="single" w:sz="4" w:space="0" w:color="auto"/>
            </w:tcBorders>
            <w:vAlign w:val="center"/>
          </w:tcPr>
          <w:p w14:paraId="0E193EDB"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798D027D"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Διαστάσεις: έως 195,70</w:t>
            </w:r>
            <w:r w:rsidRPr="003F55B2">
              <w:rPr>
                <w:color w:val="000000"/>
                <w:szCs w:val="24"/>
                <w:lang w:val="en-US"/>
              </w:rPr>
              <w:t>cm</w:t>
            </w:r>
            <w:r w:rsidRPr="003F55B2">
              <w:rPr>
                <w:color w:val="000000"/>
                <w:szCs w:val="24"/>
              </w:rPr>
              <w:t xml:space="preserve"> </w:t>
            </w:r>
            <w:r w:rsidRPr="003F55B2">
              <w:rPr>
                <w:color w:val="000000"/>
                <w:szCs w:val="24"/>
                <w:lang w:val="en-US"/>
              </w:rPr>
              <w:t>x</w:t>
            </w:r>
            <w:r w:rsidRPr="003F55B2">
              <w:rPr>
                <w:color w:val="000000"/>
                <w:szCs w:val="24"/>
              </w:rPr>
              <w:t xml:space="preserve"> 116</w:t>
            </w:r>
            <w:r w:rsidRPr="003F55B2">
              <w:rPr>
                <w:color w:val="000000"/>
                <w:szCs w:val="24"/>
                <w:lang w:val="en-US"/>
              </w:rPr>
              <w:t>cm</w:t>
            </w:r>
          </w:p>
        </w:tc>
        <w:tc>
          <w:tcPr>
            <w:tcW w:w="1326" w:type="dxa"/>
            <w:tcBorders>
              <w:top w:val="single" w:sz="4" w:space="0" w:color="auto"/>
              <w:left w:val="single" w:sz="4" w:space="0" w:color="auto"/>
              <w:bottom w:val="single" w:sz="4" w:space="0" w:color="auto"/>
              <w:right w:val="single" w:sz="4" w:space="0" w:color="auto"/>
            </w:tcBorders>
            <w:vAlign w:val="center"/>
          </w:tcPr>
          <w:p w14:paraId="31A578B0"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3413B468"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72FCC3A8" w14:textId="77777777" w:rsidR="009632C5" w:rsidRPr="009632C5" w:rsidRDefault="009632C5" w:rsidP="009632C5">
            <w:pPr>
              <w:overflowPunct/>
              <w:autoSpaceDE/>
              <w:autoSpaceDN/>
              <w:adjustRightInd/>
              <w:textAlignment w:val="auto"/>
              <w:rPr>
                <w:color w:val="000000"/>
                <w:szCs w:val="24"/>
              </w:rPr>
            </w:pPr>
          </w:p>
        </w:tc>
      </w:tr>
      <w:tr w:rsidR="009632C5" w:rsidRPr="009632C5" w14:paraId="68D6FCCF" w14:textId="77777777" w:rsidTr="008B3641">
        <w:trPr>
          <w:trHeight w:val="605"/>
        </w:trPr>
        <w:tc>
          <w:tcPr>
            <w:tcW w:w="704" w:type="dxa"/>
            <w:tcBorders>
              <w:right w:val="single" w:sz="4" w:space="0" w:color="auto"/>
            </w:tcBorders>
            <w:vAlign w:val="center"/>
          </w:tcPr>
          <w:p w14:paraId="049DFD15"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3C02BA63"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Διαστάσεις συσκευασίας: 211</w:t>
            </w:r>
            <w:r w:rsidRPr="003F55B2">
              <w:rPr>
                <w:color w:val="000000"/>
                <w:szCs w:val="24"/>
                <w:lang w:val="en-US"/>
              </w:rPr>
              <w:t>cm</w:t>
            </w:r>
            <w:r w:rsidRPr="003F55B2">
              <w:rPr>
                <w:color w:val="000000"/>
                <w:szCs w:val="24"/>
              </w:rPr>
              <w:t xml:space="preserve"> </w:t>
            </w:r>
            <w:r w:rsidRPr="003F55B2">
              <w:rPr>
                <w:color w:val="000000"/>
                <w:szCs w:val="24"/>
                <w:lang w:val="en-US"/>
              </w:rPr>
              <w:t>x</w:t>
            </w:r>
            <w:r w:rsidRPr="003F55B2">
              <w:rPr>
                <w:color w:val="000000"/>
                <w:szCs w:val="24"/>
              </w:rPr>
              <w:t xml:space="preserve"> 128,3</w:t>
            </w:r>
            <w:r w:rsidRPr="003F55B2">
              <w:rPr>
                <w:color w:val="000000"/>
                <w:szCs w:val="24"/>
                <w:lang w:val="en-US"/>
              </w:rPr>
              <w:t>cm</w:t>
            </w:r>
            <w:r w:rsidRPr="003F55B2">
              <w:rPr>
                <w:color w:val="000000"/>
                <w:szCs w:val="24"/>
              </w:rPr>
              <w:t xml:space="preserve"> </w:t>
            </w:r>
            <w:r w:rsidRPr="003F55B2">
              <w:rPr>
                <w:color w:val="000000"/>
                <w:szCs w:val="24"/>
                <w:lang w:val="en-US"/>
              </w:rPr>
              <w:t>x</w:t>
            </w:r>
            <w:r w:rsidRPr="003F55B2">
              <w:rPr>
                <w:color w:val="000000"/>
                <w:szCs w:val="24"/>
              </w:rPr>
              <w:t xml:space="preserve"> 22,5</w:t>
            </w:r>
            <w:r w:rsidRPr="003F55B2">
              <w:rPr>
                <w:color w:val="000000"/>
                <w:szCs w:val="24"/>
                <w:lang w:val="en-US"/>
              </w:rPr>
              <w:t>cm</w:t>
            </w:r>
          </w:p>
        </w:tc>
        <w:tc>
          <w:tcPr>
            <w:tcW w:w="1326" w:type="dxa"/>
            <w:tcBorders>
              <w:top w:val="single" w:sz="4" w:space="0" w:color="auto"/>
              <w:left w:val="single" w:sz="4" w:space="0" w:color="auto"/>
              <w:bottom w:val="single" w:sz="4" w:space="0" w:color="auto"/>
              <w:right w:val="single" w:sz="4" w:space="0" w:color="auto"/>
            </w:tcBorders>
            <w:vAlign w:val="center"/>
          </w:tcPr>
          <w:p w14:paraId="4FB544CD"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781D4855"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166CD93F" w14:textId="77777777" w:rsidR="009632C5" w:rsidRPr="009632C5" w:rsidRDefault="009632C5" w:rsidP="009632C5">
            <w:pPr>
              <w:overflowPunct/>
              <w:autoSpaceDE/>
              <w:autoSpaceDN/>
              <w:adjustRightInd/>
              <w:textAlignment w:val="auto"/>
              <w:rPr>
                <w:color w:val="000000"/>
                <w:szCs w:val="24"/>
              </w:rPr>
            </w:pPr>
          </w:p>
        </w:tc>
      </w:tr>
      <w:tr w:rsidR="009632C5" w:rsidRPr="009632C5" w14:paraId="5A78796E" w14:textId="77777777" w:rsidTr="008B3641">
        <w:trPr>
          <w:trHeight w:val="605"/>
        </w:trPr>
        <w:tc>
          <w:tcPr>
            <w:tcW w:w="704" w:type="dxa"/>
            <w:tcBorders>
              <w:right w:val="single" w:sz="4" w:space="0" w:color="auto"/>
            </w:tcBorders>
            <w:vAlign w:val="center"/>
          </w:tcPr>
          <w:p w14:paraId="1AAD7083"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0AC206DE"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Καθαρό βάρος: έως 58,55</w:t>
            </w:r>
            <w:r w:rsidRPr="003F55B2">
              <w:rPr>
                <w:color w:val="000000"/>
                <w:szCs w:val="24"/>
                <w:lang w:val="en-US"/>
              </w:rPr>
              <w:t>kg</w:t>
            </w:r>
          </w:p>
        </w:tc>
        <w:tc>
          <w:tcPr>
            <w:tcW w:w="1326" w:type="dxa"/>
            <w:tcBorders>
              <w:top w:val="single" w:sz="4" w:space="0" w:color="auto"/>
              <w:left w:val="single" w:sz="4" w:space="0" w:color="auto"/>
              <w:bottom w:val="single" w:sz="4" w:space="0" w:color="auto"/>
              <w:right w:val="single" w:sz="4" w:space="0" w:color="auto"/>
            </w:tcBorders>
            <w:vAlign w:val="center"/>
          </w:tcPr>
          <w:p w14:paraId="508E2BBE"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79310198"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681721CC" w14:textId="77777777" w:rsidR="009632C5" w:rsidRPr="009632C5" w:rsidRDefault="009632C5" w:rsidP="009632C5">
            <w:pPr>
              <w:overflowPunct/>
              <w:autoSpaceDE/>
              <w:autoSpaceDN/>
              <w:adjustRightInd/>
              <w:textAlignment w:val="auto"/>
              <w:rPr>
                <w:color w:val="000000"/>
                <w:szCs w:val="24"/>
              </w:rPr>
            </w:pPr>
          </w:p>
        </w:tc>
      </w:tr>
      <w:tr w:rsidR="009632C5" w:rsidRPr="009632C5" w14:paraId="542C6CE3" w14:textId="77777777" w:rsidTr="008B3641">
        <w:trPr>
          <w:trHeight w:val="605"/>
        </w:trPr>
        <w:tc>
          <w:tcPr>
            <w:tcW w:w="704" w:type="dxa"/>
            <w:tcBorders>
              <w:right w:val="single" w:sz="4" w:space="0" w:color="auto"/>
            </w:tcBorders>
            <w:vAlign w:val="center"/>
          </w:tcPr>
          <w:p w14:paraId="5AD7677F"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4AA5A9E"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Βάρος συσκευασίας: έως 75,90</w:t>
            </w:r>
            <w:r w:rsidRPr="003F55B2">
              <w:rPr>
                <w:color w:val="000000"/>
                <w:szCs w:val="24"/>
                <w:lang w:val="en-US"/>
              </w:rPr>
              <w:t>kg</w:t>
            </w:r>
          </w:p>
          <w:p w14:paraId="66630CF4" w14:textId="77777777" w:rsidR="009632C5" w:rsidRPr="003F55B2" w:rsidRDefault="009632C5" w:rsidP="009632C5">
            <w:pPr>
              <w:overflowPunct/>
              <w:autoSpaceDE/>
              <w:autoSpaceDN/>
              <w:adjustRightInd/>
              <w:textAlignment w:val="auto"/>
              <w:rPr>
                <w:color w:val="000000"/>
                <w:szCs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00F4D745"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4BF31163"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46EED9F5" w14:textId="77777777" w:rsidR="009632C5" w:rsidRPr="009632C5" w:rsidRDefault="009632C5" w:rsidP="009632C5">
            <w:pPr>
              <w:overflowPunct/>
              <w:autoSpaceDE/>
              <w:autoSpaceDN/>
              <w:adjustRightInd/>
              <w:textAlignment w:val="auto"/>
              <w:rPr>
                <w:color w:val="000000"/>
                <w:szCs w:val="24"/>
              </w:rPr>
            </w:pPr>
          </w:p>
        </w:tc>
      </w:tr>
      <w:tr w:rsidR="009632C5" w:rsidRPr="009632C5" w14:paraId="31C1E8BB" w14:textId="77777777" w:rsidTr="008B3641">
        <w:trPr>
          <w:trHeight w:val="605"/>
        </w:trPr>
        <w:tc>
          <w:tcPr>
            <w:tcW w:w="704" w:type="dxa"/>
            <w:tcBorders>
              <w:right w:val="single" w:sz="4" w:space="0" w:color="auto"/>
            </w:tcBorders>
            <w:vAlign w:val="center"/>
          </w:tcPr>
          <w:p w14:paraId="475A14FC"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65E3DD30"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Συνθήκες λειτουργίας: Θερμοκρασία --&gt; 0 έως 40°</w:t>
            </w:r>
            <w:r w:rsidRPr="003F55B2">
              <w:rPr>
                <w:color w:val="000000"/>
                <w:szCs w:val="24"/>
                <w:lang w:val="en-US"/>
              </w:rPr>
              <w:t>C</w:t>
            </w:r>
            <w:r w:rsidRPr="003F55B2">
              <w:rPr>
                <w:color w:val="000000"/>
                <w:szCs w:val="24"/>
              </w:rPr>
              <w:t xml:space="preserve"> / Υγρασίας --&gt; 20 έως 80%</w:t>
            </w:r>
          </w:p>
        </w:tc>
        <w:tc>
          <w:tcPr>
            <w:tcW w:w="1326" w:type="dxa"/>
            <w:tcBorders>
              <w:top w:val="single" w:sz="4" w:space="0" w:color="auto"/>
              <w:left w:val="single" w:sz="4" w:space="0" w:color="auto"/>
              <w:bottom w:val="single" w:sz="4" w:space="0" w:color="auto"/>
              <w:right w:val="single" w:sz="4" w:space="0" w:color="auto"/>
            </w:tcBorders>
            <w:vAlign w:val="center"/>
          </w:tcPr>
          <w:p w14:paraId="71A96BE0"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0B9C70BB"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0B9D6F42" w14:textId="77777777" w:rsidR="009632C5" w:rsidRPr="009632C5" w:rsidRDefault="009632C5" w:rsidP="009632C5">
            <w:pPr>
              <w:overflowPunct/>
              <w:autoSpaceDE/>
              <w:autoSpaceDN/>
              <w:adjustRightInd/>
              <w:textAlignment w:val="auto"/>
              <w:rPr>
                <w:color w:val="000000"/>
                <w:szCs w:val="24"/>
              </w:rPr>
            </w:pPr>
          </w:p>
        </w:tc>
      </w:tr>
      <w:tr w:rsidR="009632C5" w:rsidRPr="009632C5" w14:paraId="630B5A6D" w14:textId="77777777" w:rsidTr="008B3641">
        <w:trPr>
          <w:trHeight w:val="605"/>
        </w:trPr>
        <w:tc>
          <w:tcPr>
            <w:tcW w:w="704" w:type="dxa"/>
            <w:tcBorders>
              <w:right w:val="single" w:sz="4" w:space="0" w:color="auto"/>
            </w:tcBorders>
            <w:vAlign w:val="center"/>
          </w:tcPr>
          <w:p w14:paraId="770A18C9"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5965C277" w14:textId="77777777" w:rsidR="009632C5" w:rsidRPr="003F55B2" w:rsidRDefault="009632C5" w:rsidP="009632C5">
            <w:pPr>
              <w:overflowPunct/>
              <w:autoSpaceDE/>
              <w:autoSpaceDN/>
              <w:adjustRightInd/>
              <w:textAlignment w:val="auto"/>
              <w:rPr>
                <w:color w:val="000000"/>
                <w:szCs w:val="24"/>
              </w:rPr>
            </w:pPr>
            <w:r w:rsidRPr="003F55B2">
              <w:rPr>
                <w:color w:val="000000"/>
                <w:szCs w:val="24"/>
              </w:rPr>
              <w:t>Έως 5ετή εγγύηση, στο χώρο του χρήστη</w:t>
            </w:r>
          </w:p>
          <w:p w14:paraId="2FE23B5A" w14:textId="77777777" w:rsidR="009632C5" w:rsidRPr="003F55B2" w:rsidRDefault="009632C5" w:rsidP="009632C5">
            <w:pPr>
              <w:overflowPunct/>
              <w:autoSpaceDE/>
              <w:autoSpaceDN/>
              <w:adjustRightInd/>
              <w:textAlignment w:val="auto"/>
              <w:rPr>
                <w:color w:val="000000"/>
                <w:szCs w:val="24"/>
              </w:rPr>
            </w:pPr>
          </w:p>
        </w:tc>
        <w:tc>
          <w:tcPr>
            <w:tcW w:w="1326" w:type="dxa"/>
            <w:tcBorders>
              <w:top w:val="single" w:sz="4" w:space="0" w:color="auto"/>
              <w:left w:val="single" w:sz="4" w:space="0" w:color="auto"/>
              <w:bottom w:val="single" w:sz="4" w:space="0" w:color="auto"/>
              <w:right w:val="single" w:sz="4" w:space="0" w:color="auto"/>
            </w:tcBorders>
            <w:vAlign w:val="center"/>
          </w:tcPr>
          <w:p w14:paraId="150BC9A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00440355"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4C408A6D" w14:textId="77777777" w:rsidR="009632C5" w:rsidRPr="009632C5" w:rsidRDefault="009632C5" w:rsidP="009632C5">
            <w:pPr>
              <w:overflowPunct/>
              <w:autoSpaceDE/>
              <w:autoSpaceDN/>
              <w:adjustRightInd/>
              <w:textAlignment w:val="auto"/>
              <w:rPr>
                <w:color w:val="000000"/>
                <w:szCs w:val="24"/>
              </w:rPr>
            </w:pPr>
          </w:p>
        </w:tc>
      </w:tr>
      <w:tr w:rsidR="009632C5" w:rsidRPr="009632C5" w14:paraId="17B53CC2" w14:textId="77777777" w:rsidTr="008B3641">
        <w:trPr>
          <w:trHeight w:val="605"/>
        </w:trPr>
        <w:tc>
          <w:tcPr>
            <w:tcW w:w="704" w:type="dxa"/>
            <w:tcBorders>
              <w:right w:val="single" w:sz="4" w:space="0" w:color="auto"/>
            </w:tcBorders>
            <w:vAlign w:val="center"/>
          </w:tcPr>
          <w:p w14:paraId="4599063A" w14:textId="77777777" w:rsidR="009632C5" w:rsidRPr="009632C5" w:rsidRDefault="009632C5" w:rsidP="009632C5">
            <w:pPr>
              <w:overflowPunct/>
              <w:autoSpaceDE/>
              <w:autoSpaceDN/>
              <w:adjustRightInd/>
              <w:textAlignment w:val="auto"/>
              <w:rPr>
                <w:color w:val="000000"/>
                <w:szCs w:val="24"/>
              </w:rPr>
            </w:pPr>
          </w:p>
        </w:tc>
        <w:tc>
          <w:tcPr>
            <w:tcW w:w="6237" w:type="dxa"/>
            <w:tcBorders>
              <w:top w:val="single" w:sz="4" w:space="0" w:color="auto"/>
              <w:left w:val="single" w:sz="4" w:space="0" w:color="auto"/>
              <w:bottom w:val="single" w:sz="4" w:space="0" w:color="auto"/>
              <w:right w:val="single" w:sz="4" w:space="0" w:color="auto"/>
            </w:tcBorders>
            <w:vAlign w:val="center"/>
          </w:tcPr>
          <w:p w14:paraId="1A90B7DD" w14:textId="77777777" w:rsidR="009632C5" w:rsidRPr="009632C5" w:rsidRDefault="009632C5" w:rsidP="009632C5">
            <w:pPr>
              <w:overflowPunct/>
              <w:autoSpaceDE/>
              <w:autoSpaceDN/>
              <w:adjustRightInd/>
              <w:textAlignment w:val="auto"/>
              <w:rPr>
                <w:color w:val="000000"/>
                <w:szCs w:val="24"/>
              </w:rPr>
            </w:pPr>
            <w:r w:rsidRPr="009632C5">
              <w:rPr>
                <w:color w:val="000000"/>
                <w:szCs w:val="24"/>
                <w:lang w:val="en-US"/>
              </w:rPr>
              <w:t>Πα</w:t>
            </w:r>
            <w:proofErr w:type="spellStart"/>
            <w:r w:rsidRPr="009632C5">
              <w:rPr>
                <w:color w:val="000000"/>
                <w:szCs w:val="24"/>
                <w:lang w:val="en-US"/>
              </w:rPr>
              <w:t>ρελκόμεν</w:t>
            </w:r>
            <w:proofErr w:type="spellEnd"/>
            <w:r w:rsidRPr="009632C5">
              <w:rPr>
                <w:color w:val="000000"/>
                <w:szCs w:val="24"/>
                <w:lang w:val="en-US"/>
              </w:rPr>
              <w:t xml:space="preserve">α </w:t>
            </w:r>
            <w:proofErr w:type="spellStart"/>
            <w:r w:rsidRPr="009632C5">
              <w:rPr>
                <w:color w:val="000000"/>
                <w:szCs w:val="24"/>
                <w:lang w:val="en-US"/>
              </w:rPr>
              <w:t>συσκευ</w:t>
            </w:r>
            <w:proofErr w:type="spellEnd"/>
            <w:r w:rsidRPr="009632C5">
              <w:rPr>
                <w:color w:val="000000"/>
                <w:szCs w:val="24"/>
                <w:lang w:val="en-US"/>
              </w:rPr>
              <w:t>ασίας: 1 κα</w:t>
            </w:r>
            <w:proofErr w:type="spellStart"/>
            <w:r w:rsidRPr="009632C5">
              <w:rPr>
                <w:color w:val="000000"/>
                <w:szCs w:val="24"/>
                <w:lang w:val="en-US"/>
              </w:rPr>
              <w:t>λώδιο</w:t>
            </w:r>
            <w:proofErr w:type="spellEnd"/>
            <w:r w:rsidRPr="009632C5">
              <w:rPr>
                <w:color w:val="000000"/>
                <w:szCs w:val="24"/>
                <w:lang w:val="en-US"/>
              </w:rPr>
              <w:t xml:space="preserve"> </w:t>
            </w:r>
          </w:p>
        </w:tc>
        <w:tc>
          <w:tcPr>
            <w:tcW w:w="1326" w:type="dxa"/>
            <w:tcBorders>
              <w:top w:val="single" w:sz="4" w:space="0" w:color="auto"/>
              <w:left w:val="single" w:sz="4" w:space="0" w:color="auto"/>
              <w:bottom w:val="single" w:sz="4" w:space="0" w:color="auto"/>
              <w:right w:val="single" w:sz="4" w:space="0" w:color="auto"/>
            </w:tcBorders>
            <w:vAlign w:val="center"/>
          </w:tcPr>
          <w:p w14:paraId="3CEA5621"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lang w:val="en-US"/>
              </w:rPr>
              <w:t>ΝΑΙ </w:t>
            </w:r>
          </w:p>
        </w:tc>
        <w:tc>
          <w:tcPr>
            <w:tcW w:w="1438" w:type="dxa"/>
            <w:tcBorders>
              <w:top w:val="single" w:sz="4" w:space="0" w:color="auto"/>
              <w:left w:val="single" w:sz="4" w:space="0" w:color="auto"/>
              <w:bottom w:val="single" w:sz="4" w:space="0" w:color="auto"/>
              <w:right w:val="single" w:sz="4" w:space="0" w:color="auto"/>
            </w:tcBorders>
            <w:vAlign w:val="center"/>
          </w:tcPr>
          <w:p w14:paraId="04F6F65A" w14:textId="77777777" w:rsidR="009632C5" w:rsidRPr="009632C5" w:rsidRDefault="009632C5" w:rsidP="009632C5">
            <w:pPr>
              <w:overflowPunct/>
              <w:autoSpaceDE/>
              <w:autoSpaceDN/>
              <w:adjustRightInd/>
              <w:textAlignment w:val="auto"/>
              <w:rPr>
                <w:color w:val="000000"/>
                <w:szCs w:val="24"/>
              </w:rPr>
            </w:pPr>
          </w:p>
        </w:tc>
        <w:tc>
          <w:tcPr>
            <w:tcW w:w="1630" w:type="dxa"/>
            <w:tcBorders>
              <w:top w:val="single" w:sz="4" w:space="0" w:color="auto"/>
              <w:left w:val="single" w:sz="4" w:space="0" w:color="auto"/>
              <w:bottom w:val="single" w:sz="4" w:space="0" w:color="auto"/>
            </w:tcBorders>
            <w:vAlign w:val="center"/>
          </w:tcPr>
          <w:p w14:paraId="11557D51" w14:textId="77777777" w:rsidR="009632C5" w:rsidRPr="009632C5" w:rsidRDefault="009632C5" w:rsidP="009632C5">
            <w:pPr>
              <w:overflowPunct/>
              <w:autoSpaceDE/>
              <w:autoSpaceDN/>
              <w:adjustRightInd/>
              <w:textAlignment w:val="auto"/>
              <w:rPr>
                <w:color w:val="000000"/>
                <w:szCs w:val="24"/>
              </w:rPr>
            </w:pPr>
          </w:p>
        </w:tc>
      </w:tr>
      <w:tr w:rsidR="009632C5" w:rsidRPr="009632C5" w14:paraId="5C1CE4D6" w14:textId="77777777" w:rsidTr="008B3641">
        <w:trPr>
          <w:trHeight w:val="96"/>
        </w:trPr>
        <w:tc>
          <w:tcPr>
            <w:tcW w:w="11335" w:type="dxa"/>
            <w:gridSpan w:val="5"/>
            <w:vAlign w:val="center"/>
          </w:tcPr>
          <w:p w14:paraId="1EE89806" w14:textId="77777777" w:rsidR="009632C5" w:rsidRPr="009632C5" w:rsidRDefault="009632C5" w:rsidP="009632C5">
            <w:pPr>
              <w:overflowPunct/>
              <w:autoSpaceDE/>
              <w:autoSpaceDN/>
              <w:adjustRightInd/>
              <w:textAlignment w:val="auto"/>
              <w:rPr>
                <w:color w:val="000000"/>
                <w:szCs w:val="24"/>
              </w:rPr>
            </w:pPr>
          </w:p>
        </w:tc>
      </w:tr>
      <w:tr w:rsidR="009632C5" w:rsidRPr="009632C5" w14:paraId="2050C7CB" w14:textId="77777777" w:rsidTr="008B3641">
        <w:trPr>
          <w:trHeight w:val="605"/>
        </w:trPr>
        <w:tc>
          <w:tcPr>
            <w:tcW w:w="11335" w:type="dxa"/>
            <w:gridSpan w:val="5"/>
            <w:shd w:val="clear" w:color="auto" w:fill="FBE4D5"/>
            <w:vAlign w:val="center"/>
          </w:tcPr>
          <w:p w14:paraId="5B83CA98"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6A0015C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48B0ED69" w14:textId="77777777" w:rsidTr="008B3641">
        <w:trPr>
          <w:trHeight w:val="605"/>
        </w:trPr>
        <w:tc>
          <w:tcPr>
            <w:tcW w:w="704" w:type="dxa"/>
            <w:vAlign w:val="center"/>
          </w:tcPr>
          <w:p w14:paraId="560D6F51"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5C745595"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Σύμφων</w:t>
            </w:r>
            <w:proofErr w:type="spellEnd"/>
            <w:r w:rsidRPr="009632C5">
              <w:rPr>
                <w:color w:val="000000"/>
                <w:szCs w:val="24"/>
                <w:lang w:val="en-US"/>
              </w:rPr>
              <w:t xml:space="preserve">α </w:t>
            </w:r>
            <w:proofErr w:type="spellStart"/>
            <w:r w:rsidRPr="009632C5">
              <w:rPr>
                <w:color w:val="000000"/>
                <w:szCs w:val="24"/>
                <w:lang w:val="en-US"/>
              </w:rPr>
              <w:t>με</w:t>
            </w:r>
            <w:proofErr w:type="spellEnd"/>
            <w:r w:rsidRPr="009632C5">
              <w:rPr>
                <w:color w:val="000000"/>
                <w:szCs w:val="24"/>
                <w:lang w:val="en-US"/>
              </w:rPr>
              <w:t xml:space="preserve"> </w:t>
            </w:r>
            <w:proofErr w:type="spellStart"/>
            <w:r w:rsidRPr="009632C5">
              <w:rPr>
                <w:color w:val="000000"/>
                <w:szCs w:val="24"/>
                <w:lang w:val="en-US"/>
              </w:rPr>
              <w:t>την</w:t>
            </w:r>
            <w:proofErr w:type="spellEnd"/>
            <w:r w:rsidRPr="009632C5">
              <w:rPr>
                <w:color w:val="000000"/>
                <w:szCs w:val="24"/>
                <w:lang w:val="en-US"/>
              </w:rPr>
              <w:t xml:space="preserve"> π</w:t>
            </w:r>
            <w:proofErr w:type="spellStart"/>
            <w:r w:rsidRPr="009632C5">
              <w:rPr>
                <w:color w:val="000000"/>
                <w:szCs w:val="24"/>
                <w:lang w:val="en-US"/>
              </w:rPr>
              <w:t>εριγρ</w:t>
            </w:r>
            <w:proofErr w:type="spellEnd"/>
            <w:r w:rsidRPr="009632C5">
              <w:rPr>
                <w:color w:val="000000"/>
                <w:szCs w:val="24"/>
                <w:lang w:val="en-US"/>
              </w:rPr>
              <w:t>αφή</w:t>
            </w:r>
          </w:p>
        </w:tc>
        <w:tc>
          <w:tcPr>
            <w:tcW w:w="1326" w:type="dxa"/>
            <w:vAlign w:val="center"/>
          </w:tcPr>
          <w:p w14:paraId="7604293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18AD2481" w14:textId="77777777" w:rsidR="009632C5" w:rsidRPr="009632C5" w:rsidRDefault="009632C5" w:rsidP="009632C5">
            <w:pPr>
              <w:overflowPunct/>
              <w:autoSpaceDE/>
              <w:autoSpaceDN/>
              <w:adjustRightInd/>
              <w:textAlignment w:val="auto"/>
              <w:rPr>
                <w:color w:val="000000"/>
                <w:szCs w:val="24"/>
                <w:lang w:val="en-US"/>
              </w:rPr>
            </w:pPr>
          </w:p>
        </w:tc>
        <w:tc>
          <w:tcPr>
            <w:tcW w:w="1630" w:type="dxa"/>
            <w:vAlign w:val="center"/>
          </w:tcPr>
          <w:p w14:paraId="455E2B53"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3A7B69DA" w14:textId="77777777" w:rsidTr="008B3641">
        <w:trPr>
          <w:trHeight w:val="562"/>
        </w:trPr>
        <w:tc>
          <w:tcPr>
            <w:tcW w:w="11335" w:type="dxa"/>
            <w:gridSpan w:val="5"/>
            <w:vAlign w:val="center"/>
          </w:tcPr>
          <w:p w14:paraId="4690C251" w14:textId="77777777" w:rsidR="009632C5" w:rsidRPr="009632C5" w:rsidRDefault="009632C5" w:rsidP="009632C5">
            <w:pPr>
              <w:overflowPunct/>
              <w:autoSpaceDE/>
              <w:autoSpaceDN/>
              <w:adjustRightInd/>
              <w:textAlignment w:val="auto"/>
              <w:rPr>
                <w:color w:val="000000"/>
                <w:szCs w:val="24"/>
                <w:lang w:val="en-US"/>
              </w:rPr>
            </w:pPr>
          </w:p>
        </w:tc>
      </w:tr>
    </w:tbl>
    <w:p w14:paraId="2B98B487" w14:textId="77777777" w:rsidR="009632C5" w:rsidRPr="009632C5" w:rsidRDefault="009632C5" w:rsidP="009632C5"/>
    <w:p w14:paraId="1C525AD7" w14:textId="77777777" w:rsidR="009632C5" w:rsidRPr="009632C5" w:rsidRDefault="009632C5" w:rsidP="009632C5">
      <w:pPr>
        <w:overflowPunct/>
        <w:autoSpaceDE/>
        <w:autoSpaceDN/>
        <w:adjustRightInd/>
        <w:spacing w:after="160" w:line="278" w:lineRule="auto"/>
        <w:textAlignment w:val="auto"/>
        <w:rPr>
          <w:lang w:val="en-US"/>
        </w:rPr>
      </w:pPr>
    </w:p>
    <w:p w14:paraId="1E739BA3" w14:textId="77777777" w:rsidR="009632C5" w:rsidRPr="009632C5" w:rsidRDefault="009632C5" w:rsidP="009632C5">
      <w:pPr>
        <w:overflowPunct/>
        <w:autoSpaceDE/>
        <w:autoSpaceDN/>
        <w:adjustRightInd/>
        <w:spacing w:after="160" w:line="278" w:lineRule="auto"/>
        <w:textAlignment w:val="auto"/>
        <w:rPr>
          <w:lang w:val="en-US"/>
        </w:rPr>
      </w:pPr>
    </w:p>
    <w:p w14:paraId="5426722A" w14:textId="77777777" w:rsidR="009632C5" w:rsidRPr="009632C5" w:rsidRDefault="009632C5" w:rsidP="009632C5">
      <w:pPr>
        <w:overflowPunct/>
        <w:autoSpaceDE/>
        <w:autoSpaceDN/>
        <w:adjustRightInd/>
        <w:spacing w:after="160" w:line="278" w:lineRule="auto"/>
        <w:textAlignment w:val="auto"/>
        <w:rPr>
          <w:lang w:val="en-US"/>
        </w:rPr>
      </w:pPr>
    </w:p>
    <w:p w14:paraId="49E908C0" w14:textId="77777777" w:rsidR="009632C5" w:rsidRPr="003F55B2" w:rsidRDefault="009632C5" w:rsidP="009632C5">
      <w:pPr>
        <w:overflowPunct/>
        <w:autoSpaceDE/>
        <w:autoSpaceDN/>
        <w:adjustRightInd/>
        <w:spacing w:after="160" w:line="278" w:lineRule="auto"/>
        <w:textAlignment w:val="auto"/>
      </w:pPr>
    </w:p>
    <w:p w14:paraId="0C017862" w14:textId="77777777" w:rsidR="009632C5" w:rsidRPr="009632C5" w:rsidRDefault="009632C5" w:rsidP="009632C5"/>
    <w:p w14:paraId="2F73F7C8"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Τμήμα 32  ΣΥΣΤΗΜΑ ΣΥΝΔΙΑΣΚΕΨΗΣ</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43F9C667" w14:textId="77777777" w:rsidTr="008B3641">
        <w:trPr>
          <w:trHeight w:val="645"/>
        </w:trPr>
        <w:tc>
          <w:tcPr>
            <w:tcW w:w="704" w:type="dxa"/>
            <w:shd w:val="clear" w:color="auto" w:fill="D9E2F3"/>
            <w:vAlign w:val="center"/>
            <w:hideMark/>
          </w:tcPr>
          <w:p w14:paraId="0EF585A2"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7C144062"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2FF6FA12"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30E451CB"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422296A3"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0D56D22C" w14:textId="77777777" w:rsidTr="008B3641">
        <w:trPr>
          <w:trHeight w:val="605"/>
        </w:trPr>
        <w:tc>
          <w:tcPr>
            <w:tcW w:w="704" w:type="dxa"/>
            <w:vAlign w:val="center"/>
          </w:tcPr>
          <w:p w14:paraId="603D396E"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32</w:t>
            </w:r>
          </w:p>
        </w:tc>
        <w:tc>
          <w:tcPr>
            <w:tcW w:w="6237" w:type="dxa"/>
            <w:vAlign w:val="center"/>
          </w:tcPr>
          <w:p w14:paraId="27D10CE6" w14:textId="77777777" w:rsidR="009632C5" w:rsidRPr="009632C5" w:rsidRDefault="009632C5" w:rsidP="009632C5">
            <w:pPr>
              <w:overflowPunct/>
              <w:autoSpaceDE/>
              <w:autoSpaceDN/>
              <w:adjustRightInd/>
              <w:rPr>
                <w:color w:val="000000"/>
                <w:szCs w:val="24"/>
              </w:rPr>
            </w:pPr>
            <w:r w:rsidRPr="009632C5">
              <w:rPr>
                <w:color w:val="000000"/>
                <w:szCs w:val="24"/>
              </w:rPr>
              <w:t xml:space="preserve">Σύστημα Συνδιάσκεψης </w:t>
            </w:r>
          </w:p>
          <w:p w14:paraId="19E8A887" w14:textId="77777777" w:rsidR="009632C5" w:rsidRPr="009632C5" w:rsidRDefault="009632C5" w:rsidP="009632C5">
            <w:pPr>
              <w:overflowPunct/>
              <w:autoSpaceDE/>
              <w:autoSpaceDN/>
              <w:adjustRightInd/>
              <w:textAlignment w:val="auto"/>
              <w:rPr>
                <w:color w:val="000000"/>
                <w:szCs w:val="24"/>
              </w:rPr>
            </w:pPr>
          </w:p>
        </w:tc>
        <w:tc>
          <w:tcPr>
            <w:tcW w:w="1326" w:type="dxa"/>
            <w:vAlign w:val="center"/>
          </w:tcPr>
          <w:p w14:paraId="0D95F5C6" w14:textId="77777777" w:rsidR="009632C5" w:rsidRPr="009632C5" w:rsidRDefault="009632C5" w:rsidP="009632C5">
            <w:pPr>
              <w:overflowPunct/>
              <w:autoSpaceDE/>
              <w:autoSpaceDN/>
              <w:adjustRightInd/>
              <w:jc w:val="center"/>
              <w:textAlignment w:val="auto"/>
              <w:rPr>
                <w:color w:val="000000"/>
                <w:szCs w:val="24"/>
                <w:lang w:val="en-US"/>
              </w:rPr>
            </w:pPr>
            <w:proofErr w:type="spellStart"/>
            <w:r w:rsidRPr="009632C5">
              <w:rPr>
                <w:color w:val="000000"/>
                <w:szCs w:val="24"/>
                <w:lang w:val="en-US"/>
              </w:rPr>
              <w:t>Έν</w:t>
            </w:r>
            <w:proofErr w:type="spellEnd"/>
            <w:r w:rsidRPr="009632C5">
              <w:rPr>
                <w:color w:val="000000"/>
                <w:szCs w:val="24"/>
                <w:lang w:val="en-US"/>
              </w:rPr>
              <w:t>α (1)</w:t>
            </w:r>
          </w:p>
        </w:tc>
        <w:tc>
          <w:tcPr>
            <w:tcW w:w="1438" w:type="dxa"/>
            <w:vAlign w:val="center"/>
          </w:tcPr>
          <w:p w14:paraId="4D025F48" w14:textId="77777777" w:rsidR="009632C5" w:rsidRPr="009632C5" w:rsidRDefault="009632C5" w:rsidP="009632C5">
            <w:pPr>
              <w:jc w:val="center"/>
              <w:rPr>
                <w:color w:val="000000"/>
                <w:szCs w:val="24"/>
                <w:lang w:val="en-US"/>
              </w:rPr>
            </w:pPr>
          </w:p>
        </w:tc>
        <w:tc>
          <w:tcPr>
            <w:tcW w:w="1630" w:type="dxa"/>
            <w:vAlign w:val="center"/>
          </w:tcPr>
          <w:p w14:paraId="6F0E2964" w14:textId="77777777" w:rsidR="009632C5" w:rsidRPr="009632C5" w:rsidRDefault="009632C5" w:rsidP="009632C5">
            <w:pPr>
              <w:jc w:val="center"/>
              <w:rPr>
                <w:szCs w:val="24"/>
                <w:lang w:eastAsia="el-GR"/>
              </w:rPr>
            </w:pPr>
          </w:p>
        </w:tc>
      </w:tr>
      <w:tr w:rsidR="009632C5" w:rsidRPr="009632C5" w14:paraId="749A7D78" w14:textId="77777777" w:rsidTr="008B3641">
        <w:trPr>
          <w:trHeight w:val="474"/>
        </w:trPr>
        <w:tc>
          <w:tcPr>
            <w:tcW w:w="704" w:type="dxa"/>
            <w:shd w:val="clear" w:color="auto" w:fill="FBE4D5"/>
            <w:vAlign w:val="center"/>
          </w:tcPr>
          <w:p w14:paraId="56C9AABD"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11A7FCD0"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60024238" w14:textId="77777777" w:rsidTr="008B3641">
        <w:trPr>
          <w:trHeight w:val="605"/>
        </w:trPr>
        <w:tc>
          <w:tcPr>
            <w:tcW w:w="704" w:type="dxa"/>
            <w:tcBorders>
              <w:bottom w:val="single" w:sz="4" w:space="0" w:color="auto"/>
            </w:tcBorders>
            <w:vAlign w:val="center"/>
          </w:tcPr>
          <w:p w14:paraId="65CC507D"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6A38BAD4" w14:textId="77777777" w:rsidR="009632C5" w:rsidRPr="009632C5" w:rsidRDefault="009632C5" w:rsidP="009632C5">
            <w:pPr>
              <w:overflowPunct/>
              <w:autoSpaceDE/>
              <w:autoSpaceDN/>
              <w:adjustRightInd/>
              <w:rPr>
                <w:color w:val="000000"/>
                <w:szCs w:val="24"/>
              </w:rPr>
            </w:pPr>
            <w:r w:rsidRPr="009632C5">
              <w:rPr>
                <w:color w:val="000000"/>
                <w:szCs w:val="24"/>
              </w:rPr>
              <w:t>Τύπος: Γραφείο</w:t>
            </w:r>
          </w:p>
        </w:tc>
        <w:tc>
          <w:tcPr>
            <w:tcW w:w="1326" w:type="dxa"/>
            <w:tcBorders>
              <w:bottom w:val="single" w:sz="4" w:space="0" w:color="auto"/>
            </w:tcBorders>
            <w:vAlign w:val="center"/>
          </w:tcPr>
          <w:p w14:paraId="1D6434AE"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tcBorders>
              <w:bottom w:val="single" w:sz="4" w:space="0" w:color="auto"/>
            </w:tcBorders>
            <w:vAlign w:val="center"/>
          </w:tcPr>
          <w:p w14:paraId="2845ACA3" w14:textId="77777777" w:rsidR="009632C5" w:rsidRPr="009632C5" w:rsidRDefault="009632C5" w:rsidP="009632C5">
            <w:pPr>
              <w:jc w:val="center"/>
              <w:rPr>
                <w:color w:val="000000"/>
                <w:szCs w:val="24"/>
                <w:lang w:val="en-US"/>
              </w:rPr>
            </w:pPr>
          </w:p>
        </w:tc>
        <w:tc>
          <w:tcPr>
            <w:tcW w:w="1630" w:type="dxa"/>
            <w:tcBorders>
              <w:bottom w:val="single" w:sz="4" w:space="0" w:color="auto"/>
            </w:tcBorders>
            <w:vAlign w:val="center"/>
          </w:tcPr>
          <w:p w14:paraId="13FCB040" w14:textId="77777777" w:rsidR="009632C5" w:rsidRPr="009632C5" w:rsidRDefault="009632C5" w:rsidP="009632C5">
            <w:pPr>
              <w:jc w:val="center"/>
              <w:rPr>
                <w:szCs w:val="24"/>
                <w:lang w:eastAsia="el-GR"/>
              </w:rPr>
            </w:pPr>
          </w:p>
        </w:tc>
      </w:tr>
      <w:tr w:rsidR="009632C5" w:rsidRPr="009632C5" w14:paraId="2A7EF3DB" w14:textId="77777777" w:rsidTr="008B3641">
        <w:trPr>
          <w:trHeight w:val="605"/>
        </w:trPr>
        <w:tc>
          <w:tcPr>
            <w:tcW w:w="704" w:type="dxa"/>
            <w:tcBorders>
              <w:bottom w:val="single" w:sz="4" w:space="0" w:color="auto"/>
            </w:tcBorders>
            <w:vAlign w:val="center"/>
          </w:tcPr>
          <w:p w14:paraId="51B3364F"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633757FA" w14:textId="77777777" w:rsidR="009632C5" w:rsidRPr="009632C5" w:rsidRDefault="009632C5" w:rsidP="009632C5">
            <w:pPr>
              <w:overflowPunct/>
              <w:autoSpaceDE/>
              <w:autoSpaceDN/>
              <w:adjustRightInd/>
              <w:rPr>
                <w:color w:val="000000"/>
                <w:szCs w:val="24"/>
              </w:rPr>
            </w:pPr>
            <w:r w:rsidRPr="009632C5">
              <w:rPr>
                <w:color w:val="000000"/>
                <w:szCs w:val="24"/>
              </w:rPr>
              <w:t>Ανάλυση: 4</w:t>
            </w:r>
            <w:r w:rsidRPr="009632C5">
              <w:rPr>
                <w:color w:val="000000"/>
                <w:szCs w:val="24"/>
                <w:lang w:val="en-US"/>
              </w:rPr>
              <w:t>K</w:t>
            </w:r>
            <w:r w:rsidRPr="009632C5">
              <w:rPr>
                <w:color w:val="000000"/>
                <w:szCs w:val="24"/>
              </w:rPr>
              <w:t xml:space="preserve"> </w:t>
            </w:r>
            <w:r w:rsidRPr="009632C5">
              <w:rPr>
                <w:color w:val="000000"/>
                <w:szCs w:val="24"/>
                <w:lang w:val="en-US"/>
              </w:rPr>
              <w:t>Ultra</w:t>
            </w:r>
            <w:r w:rsidRPr="009632C5">
              <w:rPr>
                <w:color w:val="000000"/>
                <w:szCs w:val="24"/>
              </w:rPr>
              <w:t xml:space="preserve"> </w:t>
            </w:r>
            <w:r w:rsidRPr="009632C5">
              <w:rPr>
                <w:color w:val="000000"/>
                <w:szCs w:val="24"/>
                <w:lang w:val="en-US"/>
              </w:rPr>
              <w:t>HD</w:t>
            </w:r>
          </w:p>
        </w:tc>
        <w:tc>
          <w:tcPr>
            <w:tcW w:w="1326" w:type="dxa"/>
            <w:tcBorders>
              <w:bottom w:val="single" w:sz="4" w:space="0" w:color="auto"/>
            </w:tcBorders>
            <w:vAlign w:val="center"/>
          </w:tcPr>
          <w:p w14:paraId="5D370582"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tcBorders>
              <w:bottom w:val="single" w:sz="4" w:space="0" w:color="auto"/>
            </w:tcBorders>
            <w:vAlign w:val="center"/>
          </w:tcPr>
          <w:p w14:paraId="22DB3773" w14:textId="77777777" w:rsidR="009632C5" w:rsidRPr="009632C5" w:rsidRDefault="009632C5" w:rsidP="009632C5">
            <w:pPr>
              <w:jc w:val="center"/>
              <w:rPr>
                <w:color w:val="000000"/>
                <w:szCs w:val="24"/>
                <w:lang w:val="en-US"/>
              </w:rPr>
            </w:pPr>
          </w:p>
        </w:tc>
        <w:tc>
          <w:tcPr>
            <w:tcW w:w="1630" w:type="dxa"/>
            <w:tcBorders>
              <w:bottom w:val="single" w:sz="4" w:space="0" w:color="auto"/>
            </w:tcBorders>
            <w:vAlign w:val="center"/>
          </w:tcPr>
          <w:p w14:paraId="4EEB0DD8" w14:textId="77777777" w:rsidR="009632C5" w:rsidRPr="009632C5" w:rsidRDefault="009632C5" w:rsidP="009632C5">
            <w:pPr>
              <w:jc w:val="center"/>
              <w:rPr>
                <w:szCs w:val="24"/>
                <w:lang w:eastAsia="el-GR"/>
              </w:rPr>
            </w:pPr>
          </w:p>
        </w:tc>
      </w:tr>
      <w:tr w:rsidR="009632C5" w:rsidRPr="009632C5" w14:paraId="21154E37" w14:textId="77777777" w:rsidTr="008B3641">
        <w:trPr>
          <w:trHeight w:val="605"/>
        </w:trPr>
        <w:tc>
          <w:tcPr>
            <w:tcW w:w="704" w:type="dxa"/>
            <w:tcBorders>
              <w:bottom w:val="single" w:sz="4" w:space="0" w:color="auto"/>
            </w:tcBorders>
            <w:vAlign w:val="center"/>
          </w:tcPr>
          <w:p w14:paraId="635DF0F9"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25F26730" w14:textId="77777777" w:rsidR="009632C5" w:rsidRPr="009632C5" w:rsidRDefault="009632C5" w:rsidP="009632C5">
            <w:pPr>
              <w:overflowPunct/>
              <w:autoSpaceDE/>
              <w:autoSpaceDN/>
              <w:adjustRightInd/>
              <w:rPr>
                <w:color w:val="000000"/>
                <w:szCs w:val="24"/>
              </w:rPr>
            </w:pPr>
            <w:proofErr w:type="spellStart"/>
            <w:r w:rsidRPr="009632C5">
              <w:rPr>
                <w:color w:val="000000"/>
                <w:szCs w:val="24"/>
              </w:rPr>
              <w:t>Διαχείρηση</w:t>
            </w:r>
            <w:proofErr w:type="spellEnd"/>
            <w:r w:rsidRPr="009632C5">
              <w:rPr>
                <w:color w:val="000000"/>
                <w:szCs w:val="24"/>
              </w:rPr>
              <w:t xml:space="preserve"> μέσω </w:t>
            </w:r>
            <w:proofErr w:type="spellStart"/>
            <w:r w:rsidRPr="009632C5">
              <w:rPr>
                <w:color w:val="000000"/>
                <w:szCs w:val="24"/>
              </w:rPr>
              <w:t>internet</w:t>
            </w:r>
            <w:proofErr w:type="spellEnd"/>
          </w:p>
        </w:tc>
        <w:tc>
          <w:tcPr>
            <w:tcW w:w="1326" w:type="dxa"/>
            <w:tcBorders>
              <w:bottom w:val="single" w:sz="4" w:space="0" w:color="auto"/>
            </w:tcBorders>
            <w:vAlign w:val="center"/>
          </w:tcPr>
          <w:p w14:paraId="5F6D510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tcBorders>
              <w:bottom w:val="single" w:sz="4" w:space="0" w:color="auto"/>
            </w:tcBorders>
            <w:vAlign w:val="center"/>
          </w:tcPr>
          <w:p w14:paraId="7FCAB3BC" w14:textId="77777777" w:rsidR="009632C5" w:rsidRPr="009632C5" w:rsidRDefault="009632C5" w:rsidP="009632C5">
            <w:pPr>
              <w:jc w:val="center"/>
              <w:rPr>
                <w:color w:val="000000"/>
                <w:szCs w:val="24"/>
                <w:lang w:val="en-US"/>
              </w:rPr>
            </w:pPr>
          </w:p>
        </w:tc>
        <w:tc>
          <w:tcPr>
            <w:tcW w:w="1630" w:type="dxa"/>
            <w:tcBorders>
              <w:bottom w:val="single" w:sz="4" w:space="0" w:color="auto"/>
            </w:tcBorders>
            <w:vAlign w:val="center"/>
          </w:tcPr>
          <w:p w14:paraId="1E5E41F6" w14:textId="77777777" w:rsidR="009632C5" w:rsidRPr="009632C5" w:rsidRDefault="009632C5" w:rsidP="009632C5">
            <w:pPr>
              <w:jc w:val="center"/>
              <w:rPr>
                <w:szCs w:val="24"/>
                <w:lang w:val="en-US" w:eastAsia="el-GR"/>
              </w:rPr>
            </w:pPr>
          </w:p>
        </w:tc>
      </w:tr>
      <w:tr w:rsidR="009632C5" w:rsidRPr="009632C5" w14:paraId="49FE331E" w14:textId="77777777" w:rsidTr="008B3641">
        <w:trPr>
          <w:trHeight w:val="605"/>
        </w:trPr>
        <w:tc>
          <w:tcPr>
            <w:tcW w:w="704" w:type="dxa"/>
            <w:tcBorders>
              <w:bottom w:val="single" w:sz="4" w:space="0" w:color="auto"/>
            </w:tcBorders>
            <w:vAlign w:val="center"/>
          </w:tcPr>
          <w:p w14:paraId="49665146"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7548B43B" w14:textId="77777777" w:rsidR="009632C5" w:rsidRPr="009632C5" w:rsidRDefault="009632C5" w:rsidP="009632C5">
            <w:pPr>
              <w:overflowPunct/>
              <w:autoSpaceDE/>
              <w:autoSpaceDN/>
              <w:adjustRightInd/>
              <w:rPr>
                <w:color w:val="000000"/>
                <w:szCs w:val="24"/>
              </w:rPr>
            </w:pPr>
            <w:r w:rsidRPr="003F55B2">
              <w:rPr>
                <w:color w:val="000000"/>
                <w:szCs w:val="24"/>
              </w:rPr>
              <w:t>Κουμπιά (δύο 2τεμ.)  ενεργοποίησης</w:t>
            </w:r>
            <w:r w:rsidRPr="009632C5">
              <w:rPr>
                <w:color w:val="000000"/>
                <w:szCs w:val="24"/>
              </w:rPr>
              <w:t xml:space="preserve"> / απενεργοποίησης </w:t>
            </w:r>
          </w:p>
          <w:p w14:paraId="0137386B" w14:textId="77777777" w:rsidR="009632C5" w:rsidRPr="009632C5" w:rsidRDefault="009632C5" w:rsidP="009632C5">
            <w:pPr>
              <w:overflowPunct/>
              <w:autoSpaceDE/>
              <w:autoSpaceDN/>
              <w:adjustRightInd/>
              <w:rPr>
                <w:color w:val="000000"/>
                <w:szCs w:val="24"/>
              </w:rPr>
            </w:pPr>
          </w:p>
        </w:tc>
        <w:tc>
          <w:tcPr>
            <w:tcW w:w="1326" w:type="dxa"/>
            <w:tcBorders>
              <w:bottom w:val="single" w:sz="4" w:space="0" w:color="auto"/>
            </w:tcBorders>
            <w:vAlign w:val="center"/>
          </w:tcPr>
          <w:p w14:paraId="3E7C1373"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tcBorders>
              <w:bottom w:val="single" w:sz="4" w:space="0" w:color="auto"/>
            </w:tcBorders>
            <w:vAlign w:val="center"/>
          </w:tcPr>
          <w:p w14:paraId="3902ED8F" w14:textId="77777777" w:rsidR="009632C5" w:rsidRPr="009632C5" w:rsidRDefault="009632C5" w:rsidP="009632C5">
            <w:pPr>
              <w:jc w:val="center"/>
              <w:rPr>
                <w:color w:val="000000"/>
                <w:szCs w:val="24"/>
                <w:lang w:val="en-US"/>
              </w:rPr>
            </w:pPr>
          </w:p>
        </w:tc>
        <w:tc>
          <w:tcPr>
            <w:tcW w:w="1630" w:type="dxa"/>
            <w:tcBorders>
              <w:bottom w:val="single" w:sz="4" w:space="0" w:color="auto"/>
            </w:tcBorders>
            <w:vAlign w:val="center"/>
          </w:tcPr>
          <w:p w14:paraId="40605087" w14:textId="77777777" w:rsidR="009632C5" w:rsidRPr="009632C5" w:rsidRDefault="009632C5" w:rsidP="009632C5">
            <w:pPr>
              <w:jc w:val="center"/>
              <w:rPr>
                <w:szCs w:val="24"/>
                <w:lang w:val="en-US" w:eastAsia="el-GR"/>
              </w:rPr>
            </w:pPr>
          </w:p>
        </w:tc>
      </w:tr>
      <w:tr w:rsidR="009632C5" w:rsidRPr="009632C5" w14:paraId="7E6CDFA9" w14:textId="77777777" w:rsidTr="008B3641">
        <w:trPr>
          <w:trHeight w:val="605"/>
        </w:trPr>
        <w:tc>
          <w:tcPr>
            <w:tcW w:w="704" w:type="dxa"/>
            <w:tcBorders>
              <w:bottom w:val="single" w:sz="4" w:space="0" w:color="auto"/>
            </w:tcBorders>
            <w:vAlign w:val="center"/>
          </w:tcPr>
          <w:p w14:paraId="37FBEB34"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567AF38B" w14:textId="77777777" w:rsidR="009632C5" w:rsidRPr="009632C5" w:rsidRDefault="009632C5" w:rsidP="009632C5">
            <w:pPr>
              <w:overflowPunct/>
              <w:autoSpaceDE/>
              <w:autoSpaceDN/>
              <w:adjustRightInd/>
              <w:rPr>
                <w:color w:val="000000"/>
                <w:szCs w:val="24"/>
              </w:rPr>
            </w:pPr>
            <w:proofErr w:type="spellStart"/>
            <w:r w:rsidRPr="009632C5">
              <w:rPr>
                <w:color w:val="000000"/>
                <w:szCs w:val="24"/>
              </w:rPr>
              <w:t>Google</w:t>
            </w:r>
            <w:proofErr w:type="spellEnd"/>
            <w:r w:rsidRPr="009632C5">
              <w:rPr>
                <w:color w:val="000000"/>
                <w:szCs w:val="24"/>
              </w:rPr>
              <w:t xml:space="preserve"> </w:t>
            </w:r>
            <w:proofErr w:type="spellStart"/>
            <w:r w:rsidRPr="009632C5">
              <w:rPr>
                <w:color w:val="000000"/>
                <w:szCs w:val="24"/>
              </w:rPr>
              <w:t>Cast</w:t>
            </w:r>
            <w:proofErr w:type="spellEnd"/>
            <w:r w:rsidRPr="009632C5">
              <w:rPr>
                <w:color w:val="000000"/>
                <w:szCs w:val="24"/>
              </w:rPr>
              <w:t> </w:t>
            </w:r>
          </w:p>
        </w:tc>
        <w:tc>
          <w:tcPr>
            <w:tcW w:w="1326" w:type="dxa"/>
            <w:tcBorders>
              <w:bottom w:val="single" w:sz="4" w:space="0" w:color="auto"/>
            </w:tcBorders>
            <w:vAlign w:val="center"/>
          </w:tcPr>
          <w:p w14:paraId="45DE0A8A"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tcBorders>
              <w:bottom w:val="single" w:sz="4" w:space="0" w:color="auto"/>
            </w:tcBorders>
            <w:vAlign w:val="center"/>
          </w:tcPr>
          <w:p w14:paraId="72473150" w14:textId="77777777" w:rsidR="009632C5" w:rsidRPr="009632C5" w:rsidRDefault="009632C5" w:rsidP="009632C5">
            <w:pPr>
              <w:jc w:val="center"/>
              <w:rPr>
                <w:color w:val="000000"/>
                <w:szCs w:val="24"/>
                <w:lang w:val="en-US"/>
              </w:rPr>
            </w:pPr>
          </w:p>
        </w:tc>
        <w:tc>
          <w:tcPr>
            <w:tcW w:w="1630" w:type="dxa"/>
            <w:tcBorders>
              <w:bottom w:val="single" w:sz="4" w:space="0" w:color="auto"/>
            </w:tcBorders>
            <w:vAlign w:val="center"/>
          </w:tcPr>
          <w:p w14:paraId="303BBA75" w14:textId="77777777" w:rsidR="009632C5" w:rsidRPr="009632C5" w:rsidRDefault="009632C5" w:rsidP="009632C5">
            <w:pPr>
              <w:jc w:val="center"/>
              <w:rPr>
                <w:szCs w:val="24"/>
                <w:lang w:val="en-US" w:eastAsia="el-GR"/>
              </w:rPr>
            </w:pPr>
          </w:p>
        </w:tc>
      </w:tr>
      <w:tr w:rsidR="009632C5" w:rsidRPr="009632C5" w14:paraId="402D77A9" w14:textId="77777777" w:rsidTr="008B3641">
        <w:trPr>
          <w:trHeight w:val="605"/>
        </w:trPr>
        <w:tc>
          <w:tcPr>
            <w:tcW w:w="704" w:type="dxa"/>
            <w:tcBorders>
              <w:bottom w:val="single" w:sz="4" w:space="0" w:color="auto"/>
            </w:tcBorders>
            <w:vAlign w:val="center"/>
          </w:tcPr>
          <w:p w14:paraId="31CD4956" w14:textId="77777777" w:rsidR="009632C5" w:rsidRPr="009632C5" w:rsidRDefault="009632C5" w:rsidP="009632C5">
            <w:pPr>
              <w:overflowPunct/>
              <w:autoSpaceDE/>
              <w:autoSpaceDN/>
              <w:adjustRightInd/>
              <w:textAlignment w:val="auto"/>
              <w:rPr>
                <w:color w:val="000000"/>
                <w:szCs w:val="24"/>
                <w:lang w:val="en-US"/>
              </w:rPr>
            </w:pPr>
          </w:p>
        </w:tc>
        <w:tc>
          <w:tcPr>
            <w:tcW w:w="6237" w:type="dxa"/>
            <w:tcBorders>
              <w:bottom w:val="single" w:sz="4" w:space="0" w:color="auto"/>
            </w:tcBorders>
            <w:vAlign w:val="center"/>
          </w:tcPr>
          <w:p w14:paraId="2B83344C" w14:textId="77777777" w:rsidR="009632C5" w:rsidRPr="009632C5" w:rsidRDefault="009632C5" w:rsidP="009632C5">
            <w:pPr>
              <w:overflowPunct/>
              <w:autoSpaceDE/>
              <w:autoSpaceDN/>
              <w:adjustRightInd/>
              <w:rPr>
                <w:color w:val="000000"/>
                <w:szCs w:val="24"/>
              </w:rPr>
            </w:pPr>
            <w:r w:rsidRPr="009632C5">
              <w:rPr>
                <w:color w:val="000000"/>
                <w:szCs w:val="24"/>
              </w:rPr>
              <w:t xml:space="preserve">Υποστηριζόμενες αναλύσεις γραφικών </w:t>
            </w:r>
          </w:p>
          <w:p w14:paraId="637A0918" w14:textId="77777777" w:rsidR="009632C5" w:rsidRPr="009632C5" w:rsidRDefault="009632C5" w:rsidP="009632C5">
            <w:pPr>
              <w:overflowPunct/>
              <w:autoSpaceDE/>
              <w:autoSpaceDN/>
              <w:adjustRightInd/>
              <w:rPr>
                <w:color w:val="000000"/>
                <w:szCs w:val="24"/>
              </w:rPr>
            </w:pPr>
            <w:r w:rsidRPr="009632C5">
              <w:rPr>
                <w:color w:val="000000"/>
                <w:szCs w:val="24"/>
              </w:rPr>
              <w:t>3840 x 2160</w:t>
            </w:r>
          </w:p>
        </w:tc>
        <w:tc>
          <w:tcPr>
            <w:tcW w:w="1326" w:type="dxa"/>
            <w:tcBorders>
              <w:bottom w:val="single" w:sz="4" w:space="0" w:color="auto"/>
            </w:tcBorders>
            <w:vAlign w:val="center"/>
          </w:tcPr>
          <w:p w14:paraId="5BBBD47B"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ΝΑΙ</w:t>
            </w:r>
          </w:p>
        </w:tc>
        <w:tc>
          <w:tcPr>
            <w:tcW w:w="1438" w:type="dxa"/>
            <w:tcBorders>
              <w:bottom w:val="single" w:sz="4" w:space="0" w:color="auto"/>
            </w:tcBorders>
            <w:vAlign w:val="center"/>
          </w:tcPr>
          <w:p w14:paraId="4FD348B3" w14:textId="77777777" w:rsidR="009632C5" w:rsidRPr="009632C5" w:rsidRDefault="009632C5" w:rsidP="009632C5">
            <w:pPr>
              <w:jc w:val="center"/>
              <w:rPr>
                <w:color w:val="000000"/>
                <w:szCs w:val="24"/>
                <w:lang w:val="en-US"/>
              </w:rPr>
            </w:pPr>
          </w:p>
        </w:tc>
        <w:tc>
          <w:tcPr>
            <w:tcW w:w="1630" w:type="dxa"/>
            <w:tcBorders>
              <w:bottom w:val="single" w:sz="4" w:space="0" w:color="auto"/>
            </w:tcBorders>
            <w:vAlign w:val="center"/>
          </w:tcPr>
          <w:p w14:paraId="7798E8F2" w14:textId="77777777" w:rsidR="009632C5" w:rsidRPr="009632C5" w:rsidRDefault="009632C5" w:rsidP="009632C5">
            <w:pPr>
              <w:jc w:val="center"/>
              <w:rPr>
                <w:szCs w:val="24"/>
                <w:lang w:val="en-US" w:eastAsia="el-GR"/>
              </w:rPr>
            </w:pPr>
          </w:p>
        </w:tc>
      </w:tr>
      <w:tr w:rsidR="009632C5" w:rsidRPr="009632C5" w14:paraId="755FB2D2" w14:textId="77777777" w:rsidTr="008B3641">
        <w:trPr>
          <w:trHeight w:val="605"/>
        </w:trPr>
        <w:tc>
          <w:tcPr>
            <w:tcW w:w="704" w:type="dxa"/>
            <w:tcBorders>
              <w:right w:val="nil"/>
            </w:tcBorders>
            <w:vAlign w:val="center"/>
          </w:tcPr>
          <w:p w14:paraId="2B547007" w14:textId="77777777" w:rsidR="009632C5" w:rsidRPr="009632C5" w:rsidRDefault="009632C5" w:rsidP="009632C5">
            <w:pPr>
              <w:overflowPunct/>
              <w:autoSpaceDE/>
              <w:autoSpaceDN/>
              <w:adjustRightInd/>
              <w:jc w:val="center"/>
              <w:textAlignment w:val="auto"/>
              <w:rPr>
                <w:color w:val="000000"/>
                <w:szCs w:val="24"/>
                <w:lang w:val="en-US"/>
              </w:rPr>
            </w:pPr>
          </w:p>
        </w:tc>
        <w:tc>
          <w:tcPr>
            <w:tcW w:w="6237" w:type="dxa"/>
            <w:tcBorders>
              <w:left w:val="nil"/>
              <w:right w:val="nil"/>
            </w:tcBorders>
            <w:vAlign w:val="center"/>
          </w:tcPr>
          <w:p w14:paraId="615A8A04" w14:textId="77777777" w:rsidR="009632C5" w:rsidRPr="009632C5" w:rsidRDefault="009632C5" w:rsidP="009632C5">
            <w:pPr>
              <w:overflowPunct/>
              <w:autoSpaceDE/>
              <w:autoSpaceDN/>
              <w:adjustRightInd/>
              <w:jc w:val="center"/>
              <w:rPr>
                <w:color w:val="000000"/>
                <w:szCs w:val="24"/>
              </w:rPr>
            </w:pPr>
            <w:r w:rsidRPr="009632C5">
              <w:rPr>
                <w:b/>
                <w:bCs/>
                <w:color w:val="000000"/>
                <w:szCs w:val="24"/>
              </w:rPr>
              <w:t>Θύρες &amp; Συνδεσιμότητα</w:t>
            </w:r>
          </w:p>
        </w:tc>
        <w:tc>
          <w:tcPr>
            <w:tcW w:w="1326" w:type="dxa"/>
            <w:tcBorders>
              <w:left w:val="nil"/>
              <w:right w:val="nil"/>
            </w:tcBorders>
            <w:vAlign w:val="center"/>
          </w:tcPr>
          <w:p w14:paraId="696DB49C" w14:textId="77777777" w:rsidR="009632C5" w:rsidRPr="009632C5" w:rsidRDefault="009632C5" w:rsidP="009632C5">
            <w:pPr>
              <w:overflowPunct/>
              <w:autoSpaceDE/>
              <w:autoSpaceDN/>
              <w:adjustRightInd/>
              <w:jc w:val="center"/>
              <w:textAlignment w:val="auto"/>
              <w:rPr>
                <w:color w:val="000000"/>
                <w:szCs w:val="24"/>
                <w:lang w:val="en-US"/>
              </w:rPr>
            </w:pPr>
          </w:p>
        </w:tc>
        <w:tc>
          <w:tcPr>
            <w:tcW w:w="1438" w:type="dxa"/>
            <w:tcBorders>
              <w:left w:val="nil"/>
              <w:right w:val="nil"/>
            </w:tcBorders>
            <w:vAlign w:val="center"/>
          </w:tcPr>
          <w:p w14:paraId="30B6B9DC" w14:textId="77777777" w:rsidR="009632C5" w:rsidRPr="009632C5" w:rsidRDefault="009632C5" w:rsidP="009632C5">
            <w:pPr>
              <w:jc w:val="center"/>
              <w:rPr>
                <w:color w:val="000000"/>
                <w:szCs w:val="24"/>
                <w:lang w:val="en-US"/>
              </w:rPr>
            </w:pPr>
          </w:p>
        </w:tc>
        <w:tc>
          <w:tcPr>
            <w:tcW w:w="1630" w:type="dxa"/>
            <w:tcBorders>
              <w:left w:val="nil"/>
            </w:tcBorders>
            <w:vAlign w:val="center"/>
          </w:tcPr>
          <w:p w14:paraId="6D050A0E" w14:textId="77777777" w:rsidR="009632C5" w:rsidRPr="009632C5" w:rsidRDefault="009632C5" w:rsidP="009632C5">
            <w:pPr>
              <w:jc w:val="center"/>
              <w:rPr>
                <w:szCs w:val="24"/>
                <w:lang w:eastAsia="el-GR"/>
              </w:rPr>
            </w:pPr>
          </w:p>
        </w:tc>
      </w:tr>
      <w:tr w:rsidR="009632C5" w:rsidRPr="009632C5" w14:paraId="765B4E7A" w14:textId="77777777" w:rsidTr="008B3641">
        <w:trPr>
          <w:trHeight w:val="605"/>
        </w:trPr>
        <w:tc>
          <w:tcPr>
            <w:tcW w:w="704" w:type="dxa"/>
            <w:vAlign w:val="center"/>
          </w:tcPr>
          <w:p w14:paraId="735C0651"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2C6B3E26" w14:textId="77777777" w:rsidR="009632C5" w:rsidRPr="009632C5" w:rsidRDefault="009632C5" w:rsidP="009632C5">
            <w:pPr>
              <w:overflowPunct/>
              <w:autoSpaceDE/>
              <w:autoSpaceDN/>
              <w:adjustRightInd/>
              <w:rPr>
                <w:color w:val="000000"/>
                <w:szCs w:val="24"/>
              </w:rPr>
            </w:pPr>
            <w:r w:rsidRPr="009632C5">
              <w:rPr>
                <w:color w:val="000000"/>
                <w:szCs w:val="24"/>
                <w:lang w:val="en-US"/>
              </w:rPr>
              <w:t>Ethernet LAN</w:t>
            </w:r>
          </w:p>
        </w:tc>
        <w:tc>
          <w:tcPr>
            <w:tcW w:w="1326" w:type="dxa"/>
            <w:vAlign w:val="center"/>
          </w:tcPr>
          <w:p w14:paraId="293C00DD"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7DF9D594" w14:textId="77777777" w:rsidR="009632C5" w:rsidRPr="009632C5" w:rsidRDefault="009632C5" w:rsidP="009632C5">
            <w:pPr>
              <w:jc w:val="center"/>
              <w:rPr>
                <w:color w:val="000000"/>
                <w:szCs w:val="24"/>
                <w:lang w:val="en-US"/>
              </w:rPr>
            </w:pPr>
          </w:p>
        </w:tc>
        <w:tc>
          <w:tcPr>
            <w:tcW w:w="1630" w:type="dxa"/>
            <w:vAlign w:val="center"/>
          </w:tcPr>
          <w:p w14:paraId="748390EA" w14:textId="77777777" w:rsidR="009632C5" w:rsidRPr="009632C5" w:rsidRDefault="009632C5" w:rsidP="009632C5">
            <w:pPr>
              <w:jc w:val="center"/>
              <w:rPr>
                <w:szCs w:val="24"/>
                <w:lang w:eastAsia="el-GR"/>
              </w:rPr>
            </w:pPr>
          </w:p>
        </w:tc>
      </w:tr>
      <w:tr w:rsidR="009632C5" w:rsidRPr="009632C5" w14:paraId="799AF51E" w14:textId="77777777" w:rsidTr="008B3641">
        <w:trPr>
          <w:trHeight w:val="605"/>
        </w:trPr>
        <w:tc>
          <w:tcPr>
            <w:tcW w:w="704" w:type="dxa"/>
            <w:vAlign w:val="center"/>
          </w:tcPr>
          <w:p w14:paraId="27DE86B2"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1EE2358E" w14:textId="77777777" w:rsidR="009632C5" w:rsidRPr="009632C5" w:rsidRDefault="009632C5" w:rsidP="009632C5">
            <w:pPr>
              <w:overflowPunct/>
              <w:autoSpaceDE/>
              <w:autoSpaceDN/>
              <w:adjustRightInd/>
              <w:rPr>
                <w:color w:val="000000"/>
                <w:szCs w:val="24"/>
                <w:lang w:val="en-US"/>
              </w:rPr>
            </w:pPr>
            <w:r w:rsidRPr="009632C5">
              <w:rPr>
                <w:color w:val="000000"/>
                <w:szCs w:val="24"/>
                <w:lang w:val="en-US"/>
              </w:rPr>
              <w:t>HDMI</w:t>
            </w:r>
          </w:p>
          <w:p w14:paraId="672D48B9" w14:textId="77777777" w:rsidR="009632C5" w:rsidRPr="009632C5" w:rsidRDefault="009632C5" w:rsidP="009632C5">
            <w:pPr>
              <w:overflowPunct/>
              <w:autoSpaceDE/>
              <w:autoSpaceDN/>
              <w:adjustRightInd/>
              <w:rPr>
                <w:color w:val="000000"/>
                <w:szCs w:val="24"/>
              </w:rPr>
            </w:pPr>
          </w:p>
        </w:tc>
        <w:tc>
          <w:tcPr>
            <w:tcW w:w="1326" w:type="dxa"/>
            <w:vAlign w:val="center"/>
          </w:tcPr>
          <w:p w14:paraId="4F4BCDA1"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2A1C6CF6" w14:textId="77777777" w:rsidR="009632C5" w:rsidRPr="009632C5" w:rsidRDefault="009632C5" w:rsidP="009632C5">
            <w:pPr>
              <w:jc w:val="center"/>
              <w:rPr>
                <w:color w:val="000000"/>
                <w:szCs w:val="24"/>
                <w:lang w:val="en-US"/>
              </w:rPr>
            </w:pPr>
          </w:p>
        </w:tc>
        <w:tc>
          <w:tcPr>
            <w:tcW w:w="1630" w:type="dxa"/>
            <w:vAlign w:val="center"/>
          </w:tcPr>
          <w:p w14:paraId="1F8CDA2F" w14:textId="77777777" w:rsidR="009632C5" w:rsidRPr="009632C5" w:rsidRDefault="009632C5" w:rsidP="009632C5">
            <w:pPr>
              <w:jc w:val="center"/>
              <w:rPr>
                <w:szCs w:val="24"/>
                <w:lang w:eastAsia="el-GR"/>
              </w:rPr>
            </w:pPr>
          </w:p>
        </w:tc>
      </w:tr>
      <w:tr w:rsidR="009632C5" w:rsidRPr="009632C5" w14:paraId="18CA4D15" w14:textId="77777777" w:rsidTr="008B3641">
        <w:trPr>
          <w:trHeight w:val="605"/>
        </w:trPr>
        <w:tc>
          <w:tcPr>
            <w:tcW w:w="704" w:type="dxa"/>
            <w:vAlign w:val="center"/>
          </w:tcPr>
          <w:p w14:paraId="48BA7B01"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350DBFFD" w14:textId="77777777" w:rsidR="009632C5" w:rsidRPr="009632C5" w:rsidRDefault="009632C5" w:rsidP="009632C5">
            <w:pPr>
              <w:overflowPunct/>
              <w:autoSpaceDE/>
              <w:autoSpaceDN/>
              <w:adjustRightInd/>
              <w:rPr>
                <w:color w:val="000000"/>
                <w:szCs w:val="24"/>
                <w:lang w:val="en-US"/>
              </w:rPr>
            </w:pPr>
            <w:r w:rsidRPr="009632C5">
              <w:rPr>
                <w:color w:val="000000"/>
                <w:szCs w:val="24"/>
                <w:lang w:val="en-US"/>
              </w:rPr>
              <w:t>USB</w:t>
            </w:r>
          </w:p>
          <w:p w14:paraId="6B8B1297" w14:textId="77777777" w:rsidR="009632C5" w:rsidRPr="009632C5" w:rsidRDefault="009632C5" w:rsidP="009632C5">
            <w:pPr>
              <w:overflowPunct/>
              <w:autoSpaceDE/>
              <w:autoSpaceDN/>
              <w:adjustRightInd/>
              <w:rPr>
                <w:color w:val="000000"/>
                <w:szCs w:val="24"/>
              </w:rPr>
            </w:pPr>
          </w:p>
        </w:tc>
        <w:tc>
          <w:tcPr>
            <w:tcW w:w="1326" w:type="dxa"/>
            <w:vAlign w:val="center"/>
          </w:tcPr>
          <w:p w14:paraId="51552836"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4AF4751C" w14:textId="77777777" w:rsidR="009632C5" w:rsidRPr="009632C5" w:rsidRDefault="009632C5" w:rsidP="009632C5">
            <w:pPr>
              <w:jc w:val="center"/>
              <w:rPr>
                <w:color w:val="000000"/>
                <w:szCs w:val="24"/>
                <w:lang w:val="en-US"/>
              </w:rPr>
            </w:pPr>
          </w:p>
        </w:tc>
        <w:tc>
          <w:tcPr>
            <w:tcW w:w="1630" w:type="dxa"/>
            <w:vAlign w:val="center"/>
          </w:tcPr>
          <w:p w14:paraId="1F3D96AE" w14:textId="77777777" w:rsidR="009632C5" w:rsidRPr="009632C5" w:rsidRDefault="009632C5" w:rsidP="009632C5">
            <w:pPr>
              <w:jc w:val="center"/>
              <w:rPr>
                <w:szCs w:val="24"/>
                <w:lang w:eastAsia="el-GR"/>
              </w:rPr>
            </w:pPr>
          </w:p>
        </w:tc>
      </w:tr>
      <w:tr w:rsidR="009632C5" w:rsidRPr="009632C5" w14:paraId="37E6CEBC" w14:textId="77777777" w:rsidTr="008B3641">
        <w:trPr>
          <w:trHeight w:val="605"/>
        </w:trPr>
        <w:tc>
          <w:tcPr>
            <w:tcW w:w="704" w:type="dxa"/>
            <w:vAlign w:val="center"/>
          </w:tcPr>
          <w:p w14:paraId="23FBD720"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F78BED2" w14:textId="77777777" w:rsidR="009632C5" w:rsidRPr="009632C5" w:rsidRDefault="009632C5" w:rsidP="009632C5">
            <w:pPr>
              <w:overflowPunct/>
              <w:autoSpaceDE/>
              <w:autoSpaceDN/>
              <w:adjustRightInd/>
              <w:rPr>
                <w:color w:val="000000"/>
                <w:szCs w:val="24"/>
                <w:lang w:val="en-US"/>
              </w:rPr>
            </w:pPr>
            <w:r w:rsidRPr="009632C5">
              <w:rPr>
                <w:color w:val="000000"/>
                <w:szCs w:val="24"/>
                <w:lang w:val="en-US"/>
              </w:rPr>
              <w:t>USB-C</w:t>
            </w:r>
          </w:p>
        </w:tc>
        <w:tc>
          <w:tcPr>
            <w:tcW w:w="1326" w:type="dxa"/>
            <w:vAlign w:val="center"/>
          </w:tcPr>
          <w:p w14:paraId="263D29C0"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13776BB7" w14:textId="77777777" w:rsidR="009632C5" w:rsidRPr="009632C5" w:rsidRDefault="009632C5" w:rsidP="009632C5">
            <w:pPr>
              <w:jc w:val="center"/>
              <w:rPr>
                <w:color w:val="000000"/>
                <w:szCs w:val="24"/>
                <w:lang w:val="en-US"/>
              </w:rPr>
            </w:pPr>
          </w:p>
        </w:tc>
        <w:tc>
          <w:tcPr>
            <w:tcW w:w="1630" w:type="dxa"/>
            <w:vAlign w:val="center"/>
          </w:tcPr>
          <w:p w14:paraId="676C1176" w14:textId="77777777" w:rsidR="009632C5" w:rsidRPr="009632C5" w:rsidRDefault="009632C5" w:rsidP="009632C5">
            <w:pPr>
              <w:jc w:val="center"/>
              <w:rPr>
                <w:szCs w:val="24"/>
                <w:lang w:eastAsia="el-GR"/>
              </w:rPr>
            </w:pPr>
          </w:p>
        </w:tc>
      </w:tr>
      <w:tr w:rsidR="009632C5" w:rsidRPr="009632C5" w14:paraId="4D198A82" w14:textId="77777777" w:rsidTr="008B3641">
        <w:trPr>
          <w:trHeight w:val="605"/>
        </w:trPr>
        <w:tc>
          <w:tcPr>
            <w:tcW w:w="704" w:type="dxa"/>
            <w:vAlign w:val="center"/>
          </w:tcPr>
          <w:p w14:paraId="2C95C73B"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09090079" w14:textId="77777777" w:rsidR="009632C5" w:rsidRPr="009632C5" w:rsidRDefault="009632C5" w:rsidP="009632C5">
            <w:pPr>
              <w:overflowPunct/>
              <w:autoSpaceDE/>
              <w:autoSpaceDN/>
              <w:adjustRightInd/>
              <w:rPr>
                <w:color w:val="000000"/>
                <w:szCs w:val="24"/>
                <w:lang w:val="en-US"/>
              </w:rPr>
            </w:pPr>
            <w:r w:rsidRPr="009632C5">
              <w:rPr>
                <w:color w:val="000000"/>
                <w:szCs w:val="24"/>
                <w:lang w:val="en-US"/>
              </w:rPr>
              <w:t>RJ</w:t>
            </w:r>
            <w:r w:rsidRPr="009632C5">
              <w:rPr>
                <w:color w:val="000000"/>
                <w:szCs w:val="24"/>
              </w:rPr>
              <w:t>45</w:t>
            </w:r>
          </w:p>
        </w:tc>
        <w:tc>
          <w:tcPr>
            <w:tcW w:w="1326" w:type="dxa"/>
            <w:vAlign w:val="center"/>
          </w:tcPr>
          <w:p w14:paraId="3963D3DC"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45C377B6" w14:textId="77777777" w:rsidR="009632C5" w:rsidRPr="009632C5" w:rsidRDefault="009632C5" w:rsidP="009632C5">
            <w:pPr>
              <w:jc w:val="center"/>
              <w:rPr>
                <w:color w:val="000000"/>
                <w:szCs w:val="24"/>
                <w:lang w:val="en-US"/>
              </w:rPr>
            </w:pPr>
          </w:p>
        </w:tc>
        <w:tc>
          <w:tcPr>
            <w:tcW w:w="1630" w:type="dxa"/>
            <w:vAlign w:val="center"/>
          </w:tcPr>
          <w:p w14:paraId="76D46452" w14:textId="77777777" w:rsidR="009632C5" w:rsidRPr="009632C5" w:rsidRDefault="009632C5" w:rsidP="009632C5">
            <w:pPr>
              <w:jc w:val="center"/>
              <w:rPr>
                <w:szCs w:val="24"/>
                <w:lang w:eastAsia="el-GR"/>
              </w:rPr>
            </w:pPr>
          </w:p>
        </w:tc>
      </w:tr>
      <w:tr w:rsidR="009632C5" w:rsidRPr="009632C5" w14:paraId="47FAF0CC" w14:textId="77777777" w:rsidTr="008B3641">
        <w:trPr>
          <w:trHeight w:val="605"/>
        </w:trPr>
        <w:tc>
          <w:tcPr>
            <w:tcW w:w="704" w:type="dxa"/>
            <w:vAlign w:val="center"/>
          </w:tcPr>
          <w:p w14:paraId="67E38CA5"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1F97739B" w14:textId="77777777" w:rsidR="009632C5" w:rsidRPr="009632C5" w:rsidRDefault="009632C5" w:rsidP="009632C5">
            <w:pPr>
              <w:overflowPunct/>
              <w:autoSpaceDE/>
              <w:autoSpaceDN/>
              <w:adjustRightInd/>
              <w:rPr>
                <w:color w:val="000000"/>
                <w:szCs w:val="24"/>
                <w:lang w:val="en-US"/>
              </w:rPr>
            </w:pPr>
            <w:r w:rsidRPr="009632C5">
              <w:rPr>
                <w:color w:val="000000"/>
                <w:szCs w:val="24"/>
              </w:rPr>
              <w:t xml:space="preserve">Συνδεσιμότητα: </w:t>
            </w:r>
            <w:r w:rsidRPr="009632C5">
              <w:rPr>
                <w:color w:val="000000"/>
                <w:szCs w:val="24"/>
                <w:lang w:val="en-US"/>
              </w:rPr>
              <w:t>Wi</w:t>
            </w:r>
            <w:r w:rsidRPr="009632C5">
              <w:rPr>
                <w:color w:val="000000"/>
                <w:szCs w:val="24"/>
              </w:rPr>
              <w:t>-</w:t>
            </w:r>
            <w:r w:rsidRPr="009632C5">
              <w:rPr>
                <w:color w:val="000000"/>
                <w:szCs w:val="24"/>
                <w:lang w:val="en-US"/>
              </w:rPr>
              <w:t>Fi</w:t>
            </w:r>
          </w:p>
        </w:tc>
        <w:tc>
          <w:tcPr>
            <w:tcW w:w="1326" w:type="dxa"/>
            <w:vAlign w:val="center"/>
          </w:tcPr>
          <w:p w14:paraId="103AB6BC"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37811154" w14:textId="77777777" w:rsidR="009632C5" w:rsidRPr="009632C5" w:rsidRDefault="009632C5" w:rsidP="009632C5">
            <w:pPr>
              <w:jc w:val="center"/>
              <w:rPr>
                <w:color w:val="000000"/>
                <w:szCs w:val="24"/>
                <w:lang w:val="en-US"/>
              </w:rPr>
            </w:pPr>
          </w:p>
        </w:tc>
        <w:tc>
          <w:tcPr>
            <w:tcW w:w="1630" w:type="dxa"/>
            <w:vAlign w:val="center"/>
          </w:tcPr>
          <w:p w14:paraId="6D82A4D8" w14:textId="77777777" w:rsidR="009632C5" w:rsidRPr="009632C5" w:rsidRDefault="009632C5" w:rsidP="009632C5">
            <w:pPr>
              <w:jc w:val="center"/>
              <w:rPr>
                <w:szCs w:val="24"/>
                <w:lang w:eastAsia="el-GR"/>
              </w:rPr>
            </w:pPr>
          </w:p>
        </w:tc>
      </w:tr>
      <w:tr w:rsidR="009632C5" w:rsidRPr="009632C5" w14:paraId="447F7A65" w14:textId="77777777" w:rsidTr="008B3641">
        <w:trPr>
          <w:trHeight w:val="96"/>
        </w:trPr>
        <w:tc>
          <w:tcPr>
            <w:tcW w:w="11335" w:type="dxa"/>
            <w:gridSpan w:val="5"/>
            <w:vAlign w:val="center"/>
          </w:tcPr>
          <w:p w14:paraId="00F4A58B" w14:textId="77777777" w:rsidR="009632C5" w:rsidRPr="009632C5" w:rsidRDefault="009632C5" w:rsidP="009632C5">
            <w:pPr>
              <w:overflowPunct/>
              <w:autoSpaceDE/>
              <w:autoSpaceDN/>
              <w:adjustRightInd/>
              <w:textAlignment w:val="auto"/>
              <w:rPr>
                <w:color w:val="000000"/>
                <w:szCs w:val="24"/>
                <w:lang w:val="en-US"/>
              </w:rPr>
            </w:pPr>
          </w:p>
        </w:tc>
      </w:tr>
      <w:tr w:rsidR="009632C5" w:rsidRPr="009632C5" w14:paraId="64C9E087" w14:textId="77777777" w:rsidTr="008B3641">
        <w:trPr>
          <w:trHeight w:val="605"/>
        </w:trPr>
        <w:tc>
          <w:tcPr>
            <w:tcW w:w="11335" w:type="dxa"/>
            <w:gridSpan w:val="5"/>
            <w:shd w:val="clear" w:color="auto" w:fill="FBE4D5"/>
            <w:vAlign w:val="center"/>
          </w:tcPr>
          <w:p w14:paraId="698757AC"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ΓΕΝΙΚΕΣ ΑΠΑΙΤΗΣΕΙΣ</w:t>
            </w:r>
          </w:p>
          <w:p w14:paraId="083B44C5"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Ελάχιστες απαιτήσεις λειτουργίας</w:t>
            </w:r>
          </w:p>
        </w:tc>
      </w:tr>
      <w:tr w:rsidR="009632C5" w:rsidRPr="009632C5" w14:paraId="3451C487" w14:textId="77777777" w:rsidTr="008B3641">
        <w:trPr>
          <w:trHeight w:val="605"/>
        </w:trPr>
        <w:tc>
          <w:tcPr>
            <w:tcW w:w="704" w:type="dxa"/>
            <w:vAlign w:val="center"/>
          </w:tcPr>
          <w:p w14:paraId="2FB78644"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2EA6B5C5" w14:textId="77777777" w:rsidR="009632C5" w:rsidRPr="009632C5" w:rsidRDefault="009632C5" w:rsidP="009632C5">
            <w:pPr>
              <w:overflowPunct/>
              <w:autoSpaceDE/>
              <w:autoSpaceDN/>
              <w:adjustRightInd/>
              <w:textAlignment w:val="auto"/>
              <w:rPr>
                <w:color w:val="000000"/>
                <w:szCs w:val="24"/>
                <w:lang w:val="en-US"/>
              </w:rPr>
            </w:pPr>
            <w:proofErr w:type="spellStart"/>
            <w:r w:rsidRPr="009632C5">
              <w:rPr>
                <w:color w:val="000000"/>
                <w:szCs w:val="24"/>
                <w:lang w:val="en-US"/>
              </w:rPr>
              <w:t>Σύμφων</w:t>
            </w:r>
            <w:proofErr w:type="spellEnd"/>
            <w:r w:rsidRPr="009632C5">
              <w:rPr>
                <w:color w:val="000000"/>
                <w:szCs w:val="24"/>
                <w:lang w:val="en-US"/>
              </w:rPr>
              <w:t xml:space="preserve">α </w:t>
            </w:r>
            <w:proofErr w:type="spellStart"/>
            <w:r w:rsidRPr="009632C5">
              <w:rPr>
                <w:color w:val="000000"/>
                <w:szCs w:val="24"/>
                <w:lang w:val="en-US"/>
              </w:rPr>
              <w:t>με</w:t>
            </w:r>
            <w:proofErr w:type="spellEnd"/>
            <w:r w:rsidRPr="009632C5">
              <w:rPr>
                <w:color w:val="000000"/>
                <w:szCs w:val="24"/>
                <w:lang w:val="en-US"/>
              </w:rPr>
              <w:t xml:space="preserve"> </w:t>
            </w:r>
            <w:proofErr w:type="spellStart"/>
            <w:r w:rsidRPr="009632C5">
              <w:rPr>
                <w:color w:val="000000"/>
                <w:szCs w:val="24"/>
                <w:lang w:val="en-US"/>
              </w:rPr>
              <w:t>την</w:t>
            </w:r>
            <w:proofErr w:type="spellEnd"/>
            <w:r w:rsidRPr="009632C5">
              <w:rPr>
                <w:color w:val="000000"/>
                <w:szCs w:val="24"/>
                <w:lang w:val="en-US"/>
              </w:rPr>
              <w:t xml:space="preserve"> π</w:t>
            </w:r>
            <w:proofErr w:type="spellStart"/>
            <w:r w:rsidRPr="009632C5">
              <w:rPr>
                <w:color w:val="000000"/>
                <w:szCs w:val="24"/>
                <w:lang w:val="en-US"/>
              </w:rPr>
              <w:t>εριγρ</w:t>
            </w:r>
            <w:proofErr w:type="spellEnd"/>
            <w:r w:rsidRPr="009632C5">
              <w:rPr>
                <w:color w:val="000000"/>
                <w:szCs w:val="24"/>
                <w:lang w:val="en-US"/>
              </w:rPr>
              <w:t>αφή</w:t>
            </w:r>
          </w:p>
        </w:tc>
        <w:tc>
          <w:tcPr>
            <w:tcW w:w="1326" w:type="dxa"/>
            <w:vAlign w:val="center"/>
          </w:tcPr>
          <w:p w14:paraId="4C9822F4"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0381C30F" w14:textId="77777777" w:rsidR="009632C5" w:rsidRPr="009632C5" w:rsidRDefault="009632C5" w:rsidP="009632C5">
            <w:pPr>
              <w:jc w:val="center"/>
              <w:rPr>
                <w:color w:val="000000"/>
                <w:szCs w:val="24"/>
                <w:lang w:val="en-US"/>
              </w:rPr>
            </w:pPr>
          </w:p>
        </w:tc>
        <w:tc>
          <w:tcPr>
            <w:tcW w:w="1630" w:type="dxa"/>
            <w:vAlign w:val="center"/>
          </w:tcPr>
          <w:p w14:paraId="2424D6D1" w14:textId="77777777" w:rsidR="009632C5" w:rsidRPr="009632C5" w:rsidRDefault="009632C5" w:rsidP="009632C5">
            <w:pPr>
              <w:jc w:val="center"/>
              <w:rPr>
                <w:szCs w:val="24"/>
                <w:lang w:eastAsia="el-GR"/>
              </w:rPr>
            </w:pPr>
          </w:p>
        </w:tc>
      </w:tr>
      <w:tr w:rsidR="009632C5" w:rsidRPr="009632C5" w14:paraId="0A43381C" w14:textId="77777777" w:rsidTr="008B3641">
        <w:trPr>
          <w:trHeight w:val="562"/>
        </w:trPr>
        <w:tc>
          <w:tcPr>
            <w:tcW w:w="11335" w:type="dxa"/>
            <w:gridSpan w:val="5"/>
            <w:vAlign w:val="center"/>
          </w:tcPr>
          <w:p w14:paraId="3FED3626" w14:textId="77777777" w:rsidR="009632C5" w:rsidRPr="009632C5" w:rsidRDefault="009632C5" w:rsidP="009632C5">
            <w:pPr>
              <w:jc w:val="center"/>
              <w:rPr>
                <w:szCs w:val="24"/>
                <w:lang w:eastAsia="el-GR"/>
              </w:rPr>
            </w:pPr>
          </w:p>
        </w:tc>
      </w:tr>
    </w:tbl>
    <w:p w14:paraId="4FCC37A7" w14:textId="77777777" w:rsidR="009632C5" w:rsidRPr="009632C5" w:rsidRDefault="009632C5" w:rsidP="009632C5"/>
    <w:p w14:paraId="687FE552" w14:textId="77777777" w:rsidR="009632C5" w:rsidRPr="009632C5" w:rsidRDefault="009632C5" w:rsidP="009632C5">
      <w:pPr>
        <w:jc w:val="center"/>
      </w:pPr>
    </w:p>
    <w:p w14:paraId="0D8D6AF6" w14:textId="77777777" w:rsidR="009632C5" w:rsidRPr="009632C5" w:rsidRDefault="009632C5" w:rsidP="009632C5">
      <w:pPr>
        <w:ind w:left="-1361"/>
        <w:jc w:val="center"/>
        <w:rPr>
          <w:rFonts w:eastAsia="SimSun"/>
          <w:b/>
          <w:bCs/>
          <w:szCs w:val="24"/>
          <w:u w:val="single"/>
          <w:lang w:eastAsia="ar-SA"/>
        </w:rPr>
      </w:pPr>
      <w:r w:rsidRPr="009632C5">
        <w:rPr>
          <w:rFonts w:eastAsia="SimSun"/>
          <w:b/>
          <w:bCs/>
          <w:szCs w:val="24"/>
          <w:u w:val="single"/>
          <w:lang w:eastAsia="ar-SA"/>
        </w:rPr>
        <w:t>Τμήμα 33 Μονάδα UPS Υποστήριξης Επιστημονικών Οργάνων</w:t>
      </w:r>
    </w:p>
    <w:tbl>
      <w:tblPr>
        <w:tblpPr w:leftFromText="180" w:rightFromText="180" w:vertAnchor="text" w:tblpXSpec="center" w:tblpY="1"/>
        <w:tblOverlap w:val="neve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37"/>
        <w:gridCol w:w="1326"/>
        <w:gridCol w:w="1438"/>
        <w:gridCol w:w="1630"/>
      </w:tblGrid>
      <w:tr w:rsidR="009632C5" w:rsidRPr="009632C5" w14:paraId="39BC9DC7" w14:textId="77777777" w:rsidTr="008B3641">
        <w:trPr>
          <w:trHeight w:val="645"/>
        </w:trPr>
        <w:tc>
          <w:tcPr>
            <w:tcW w:w="704" w:type="dxa"/>
            <w:shd w:val="clear" w:color="auto" w:fill="D9E2F3"/>
            <w:vAlign w:val="center"/>
            <w:hideMark/>
          </w:tcPr>
          <w:p w14:paraId="054D0FA0" w14:textId="77777777" w:rsidR="009632C5" w:rsidRPr="009632C5" w:rsidRDefault="009632C5" w:rsidP="009632C5">
            <w:pPr>
              <w:jc w:val="center"/>
              <w:rPr>
                <w:szCs w:val="24"/>
                <w:lang w:eastAsia="el-GR"/>
              </w:rPr>
            </w:pPr>
            <w:r w:rsidRPr="009632C5">
              <w:rPr>
                <w:szCs w:val="24"/>
                <w:lang w:eastAsia="el-GR"/>
              </w:rPr>
              <w:t>Α/Α</w:t>
            </w:r>
          </w:p>
        </w:tc>
        <w:tc>
          <w:tcPr>
            <w:tcW w:w="6237" w:type="dxa"/>
            <w:shd w:val="clear" w:color="auto" w:fill="D9E2F3"/>
            <w:vAlign w:val="center"/>
            <w:hideMark/>
          </w:tcPr>
          <w:p w14:paraId="785D1FB3" w14:textId="77777777" w:rsidR="009632C5" w:rsidRPr="009632C5" w:rsidRDefault="009632C5" w:rsidP="009632C5">
            <w:pPr>
              <w:jc w:val="center"/>
              <w:rPr>
                <w:szCs w:val="24"/>
                <w:lang w:eastAsia="el-GR"/>
              </w:rPr>
            </w:pPr>
            <w:r w:rsidRPr="009632C5">
              <w:rPr>
                <w:szCs w:val="24"/>
                <w:lang w:eastAsia="el-GR"/>
              </w:rPr>
              <w:t>Είδος</w:t>
            </w:r>
          </w:p>
        </w:tc>
        <w:tc>
          <w:tcPr>
            <w:tcW w:w="1326" w:type="dxa"/>
            <w:shd w:val="clear" w:color="auto" w:fill="D9E2F3"/>
            <w:vAlign w:val="center"/>
            <w:hideMark/>
          </w:tcPr>
          <w:p w14:paraId="2796072C" w14:textId="77777777" w:rsidR="009632C5" w:rsidRPr="009632C5" w:rsidRDefault="009632C5" w:rsidP="009632C5">
            <w:pPr>
              <w:jc w:val="center"/>
              <w:rPr>
                <w:szCs w:val="24"/>
                <w:lang w:eastAsia="el-GR"/>
              </w:rPr>
            </w:pPr>
            <w:r w:rsidRPr="009632C5">
              <w:rPr>
                <w:szCs w:val="24"/>
                <w:lang w:eastAsia="el-GR"/>
              </w:rPr>
              <w:t>Υποχρέωση</w:t>
            </w:r>
          </w:p>
        </w:tc>
        <w:tc>
          <w:tcPr>
            <w:tcW w:w="1438" w:type="dxa"/>
            <w:shd w:val="clear" w:color="auto" w:fill="D9E2F3"/>
            <w:vAlign w:val="center"/>
          </w:tcPr>
          <w:p w14:paraId="419DE140" w14:textId="77777777" w:rsidR="009632C5" w:rsidRPr="009632C5" w:rsidRDefault="009632C5" w:rsidP="009632C5">
            <w:pPr>
              <w:jc w:val="center"/>
              <w:rPr>
                <w:szCs w:val="24"/>
                <w:lang w:eastAsia="el-GR"/>
              </w:rPr>
            </w:pPr>
            <w:r w:rsidRPr="009632C5">
              <w:rPr>
                <w:szCs w:val="24"/>
                <w:lang w:eastAsia="el-GR"/>
              </w:rPr>
              <w:t>Απάντηση</w:t>
            </w:r>
          </w:p>
        </w:tc>
        <w:tc>
          <w:tcPr>
            <w:tcW w:w="1630" w:type="dxa"/>
            <w:shd w:val="clear" w:color="auto" w:fill="D9E2F3"/>
            <w:vAlign w:val="center"/>
          </w:tcPr>
          <w:p w14:paraId="60D72BEA" w14:textId="77777777" w:rsidR="009632C5" w:rsidRPr="009632C5" w:rsidRDefault="009632C5" w:rsidP="009632C5">
            <w:pPr>
              <w:jc w:val="center"/>
              <w:rPr>
                <w:szCs w:val="24"/>
                <w:lang w:eastAsia="el-GR"/>
              </w:rPr>
            </w:pPr>
            <w:r w:rsidRPr="009632C5">
              <w:rPr>
                <w:szCs w:val="24"/>
                <w:lang w:eastAsia="el-GR"/>
              </w:rPr>
              <w:t>Παραπομπή</w:t>
            </w:r>
          </w:p>
        </w:tc>
      </w:tr>
      <w:tr w:rsidR="009632C5" w:rsidRPr="009632C5" w14:paraId="6C8C5764" w14:textId="77777777" w:rsidTr="008B3641">
        <w:trPr>
          <w:trHeight w:val="605"/>
        </w:trPr>
        <w:tc>
          <w:tcPr>
            <w:tcW w:w="704" w:type="dxa"/>
            <w:vAlign w:val="center"/>
          </w:tcPr>
          <w:p w14:paraId="13FDB91B"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33</w:t>
            </w:r>
          </w:p>
        </w:tc>
        <w:tc>
          <w:tcPr>
            <w:tcW w:w="6237" w:type="dxa"/>
            <w:vAlign w:val="center"/>
          </w:tcPr>
          <w:p w14:paraId="07B3042C"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Μονάδα </w:t>
            </w:r>
            <w:r w:rsidRPr="009632C5">
              <w:rPr>
                <w:color w:val="000000"/>
                <w:szCs w:val="24"/>
                <w:lang w:val="en-US"/>
              </w:rPr>
              <w:t>UPS </w:t>
            </w:r>
            <w:r w:rsidRPr="009632C5">
              <w:rPr>
                <w:color w:val="000000"/>
                <w:szCs w:val="24"/>
              </w:rPr>
              <w:t>Υποστήριξης Επιστημονικών Οργάνων</w:t>
            </w:r>
          </w:p>
        </w:tc>
        <w:tc>
          <w:tcPr>
            <w:tcW w:w="1326" w:type="dxa"/>
            <w:vAlign w:val="center"/>
          </w:tcPr>
          <w:p w14:paraId="79B3CAC5" w14:textId="77777777" w:rsidR="009632C5" w:rsidRPr="009632C5" w:rsidRDefault="009632C5" w:rsidP="009632C5">
            <w:pPr>
              <w:overflowPunct/>
              <w:autoSpaceDE/>
              <w:autoSpaceDN/>
              <w:adjustRightInd/>
              <w:jc w:val="center"/>
              <w:textAlignment w:val="auto"/>
              <w:rPr>
                <w:color w:val="000000"/>
                <w:szCs w:val="24"/>
                <w:lang w:val="en-US"/>
              </w:rPr>
            </w:pPr>
            <w:proofErr w:type="spellStart"/>
            <w:r w:rsidRPr="009632C5">
              <w:rPr>
                <w:color w:val="000000"/>
                <w:szCs w:val="24"/>
                <w:lang w:val="en-US"/>
              </w:rPr>
              <w:t>Έν</w:t>
            </w:r>
            <w:proofErr w:type="spellEnd"/>
            <w:r w:rsidRPr="009632C5">
              <w:rPr>
                <w:color w:val="000000"/>
                <w:szCs w:val="24"/>
                <w:lang w:val="en-US"/>
              </w:rPr>
              <w:t>α (1)</w:t>
            </w:r>
          </w:p>
        </w:tc>
        <w:tc>
          <w:tcPr>
            <w:tcW w:w="1438" w:type="dxa"/>
            <w:vAlign w:val="center"/>
          </w:tcPr>
          <w:p w14:paraId="0176F004" w14:textId="77777777" w:rsidR="009632C5" w:rsidRPr="009632C5" w:rsidRDefault="009632C5" w:rsidP="009632C5">
            <w:pPr>
              <w:jc w:val="center"/>
              <w:rPr>
                <w:szCs w:val="24"/>
                <w:lang w:val="en-US" w:eastAsia="el-GR"/>
              </w:rPr>
            </w:pPr>
          </w:p>
        </w:tc>
        <w:tc>
          <w:tcPr>
            <w:tcW w:w="1630" w:type="dxa"/>
            <w:vAlign w:val="center"/>
          </w:tcPr>
          <w:p w14:paraId="4AE27416" w14:textId="77777777" w:rsidR="009632C5" w:rsidRPr="009632C5" w:rsidRDefault="009632C5" w:rsidP="009632C5">
            <w:pPr>
              <w:jc w:val="center"/>
              <w:rPr>
                <w:szCs w:val="24"/>
                <w:lang w:eastAsia="el-GR"/>
              </w:rPr>
            </w:pPr>
          </w:p>
        </w:tc>
      </w:tr>
      <w:tr w:rsidR="009632C5" w:rsidRPr="009632C5" w14:paraId="223212BC" w14:textId="77777777" w:rsidTr="008B3641">
        <w:trPr>
          <w:trHeight w:val="474"/>
        </w:trPr>
        <w:tc>
          <w:tcPr>
            <w:tcW w:w="704" w:type="dxa"/>
            <w:shd w:val="clear" w:color="auto" w:fill="FBE4D5"/>
            <w:vAlign w:val="center"/>
          </w:tcPr>
          <w:p w14:paraId="5F01961B" w14:textId="77777777" w:rsidR="009632C5" w:rsidRPr="009632C5" w:rsidRDefault="009632C5" w:rsidP="009632C5">
            <w:pPr>
              <w:overflowPunct/>
              <w:autoSpaceDE/>
              <w:autoSpaceDN/>
              <w:adjustRightInd/>
              <w:textAlignment w:val="auto"/>
              <w:rPr>
                <w:color w:val="000000"/>
                <w:szCs w:val="24"/>
                <w:lang w:val="en-US"/>
              </w:rPr>
            </w:pPr>
          </w:p>
        </w:tc>
        <w:tc>
          <w:tcPr>
            <w:tcW w:w="10631" w:type="dxa"/>
            <w:gridSpan w:val="4"/>
            <w:shd w:val="clear" w:color="auto" w:fill="FBE4D5"/>
            <w:vAlign w:val="center"/>
          </w:tcPr>
          <w:p w14:paraId="5AE87089"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ΧΑΡΑΚΤΗΡΙΣΤΙΚΑ</w:t>
            </w:r>
          </w:p>
        </w:tc>
      </w:tr>
      <w:tr w:rsidR="009632C5" w:rsidRPr="009632C5" w14:paraId="5D48C2CC" w14:textId="77777777" w:rsidTr="008B3641">
        <w:trPr>
          <w:trHeight w:val="605"/>
        </w:trPr>
        <w:tc>
          <w:tcPr>
            <w:tcW w:w="704" w:type="dxa"/>
            <w:vAlign w:val="center"/>
          </w:tcPr>
          <w:p w14:paraId="76057D67"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4BA8C0B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Μέγιστη Ισχύς (</w:t>
            </w:r>
            <w:proofErr w:type="spellStart"/>
            <w:r w:rsidRPr="009632C5">
              <w:rPr>
                <w:color w:val="000000"/>
                <w:szCs w:val="24"/>
              </w:rPr>
              <w:t>Watt</w:t>
            </w:r>
            <w:proofErr w:type="spellEnd"/>
            <w:r w:rsidRPr="009632C5">
              <w:rPr>
                <w:color w:val="000000"/>
                <w:szCs w:val="24"/>
              </w:rPr>
              <w:t>): 1800W</w:t>
            </w:r>
          </w:p>
        </w:tc>
        <w:tc>
          <w:tcPr>
            <w:tcW w:w="1326" w:type="dxa"/>
            <w:vAlign w:val="center"/>
          </w:tcPr>
          <w:p w14:paraId="23F626B1"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35371198" w14:textId="77777777" w:rsidR="009632C5" w:rsidRPr="009632C5" w:rsidRDefault="009632C5" w:rsidP="009632C5">
            <w:pPr>
              <w:jc w:val="center"/>
              <w:rPr>
                <w:szCs w:val="24"/>
                <w:lang w:eastAsia="el-GR"/>
              </w:rPr>
            </w:pPr>
          </w:p>
        </w:tc>
        <w:tc>
          <w:tcPr>
            <w:tcW w:w="1630" w:type="dxa"/>
            <w:vAlign w:val="center"/>
          </w:tcPr>
          <w:p w14:paraId="1CAABE07" w14:textId="77777777" w:rsidR="009632C5" w:rsidRPr="009632C5" w:rsidRDefault="009632C5" w:rsidP="009632C5">
            <w:pPr>
              <w:jc w:val="center"/>
              <w:rPr>
                <w:szCs w:val="24"/>
                <w:lang w:eastAsia="el-GR"/>
              </w:rPr>
            </w:pPr>
          </w:p>
        </w:tc>
      </w:tr>
      <w:tr w:rsidR="009632C5" w:rsidRPr="009632C5" w14:paraId="18EF2818" w14:textId="77777777" w:rsidTr="008B3641">
        <w:trPr>
          <w:trHeight w:val="605"/>
        </w:trPr>
        <w:tc>
          <w:tcPr>
            <w:tcW w:w="704" w:type="dxa"/>
            <w:vAlign w:val="center"/>
          </w:tcPr>
          <w:p w14:paraId="4B65E50D"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1F10EE81"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Μέγιστη Ισχύς (VA): 2000VA</w:t>
            </w:r>
          </w:p>
        </w:tc>
        <w:tc>
          <w:tcPr>
            <w:tcW w:w="1326" w:type="dxa"/>
            <w:vAlign w:val="center"/>
          </w:tcPr>
          <w:p w14:paraId="679A88FA"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2E85CEEA" w14:textId="77777777" w:rsidR="009632C5" w:rsidRPr="009632C5" w:rsidRDefault="009632C5" w:rsidP="009632C5">
            <w:pPr>
              <w:jc w:val="center"/>
              <w:rPr>
                <w:szCs w:val="24"/>
                <w:lang w:eastAsia="el-GR"/>
              </w:rPr>
            </w:pPr>
          </w:p>
        </w:tc>
        <w:tc>
          <w:tcPr>
            <w:tcW w:w="1630" w:type="dxa"/>
            <w:vAlign w:val="center"/>
          </w:tcPr>
          <w:p w14:paraId="5E5FB6A8" w14:textId="77777777" w:rsidR="009632C5" w:rsidRPr="009632C5" w:rsidRDefault="009632C5" w:rsidP="009632C5">
            <w:pPr>
              <w:jc w:val="center"/>
              <w:rPr>
                <w:szCs w:val="24"/>
                <w:lang w:eastAsia="el-GR"/>
              </w:rPr>
            </w:pPr>
          </w:p>
        </w:tc>
      </w:tr>
      <w:tr w:rsidR="009632C5" w:rsidRPr="009632C5" w14:paraId="717A18A9" w14:textId="77777777" w:rsidTr="008B3641">
        <w:trPr>
          <w:trHeight w:val="605"/>
        </w:trPr>
        <w:tc>
          <w:tcPr>
            <w:tcW w:w="704" w:type="dxa"/>
            <w:vAlign w:val="center"/>
          </w:tcPr>
          <w:p w14:paraId="29E1EB20"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5B05EC43"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 xml:space="preserve">Τύπος Λειτουργίας: </w:t>
            </w:r>
            <w:proofErr w:type="spellStart"/>
            <w:r w:rsidRPr="009632C5">
              <w:rPr>
                <w:color w:val="000000"/>
                <w:szCs w:val="24"/>
              </w:rPr>
              <w:t>Online</w:t>
            </w:r>
            <w:proofErr w:type="spellEnd"/>
          </w:p>
        </w:tc>
        <w:tc>
          <w:tcPr>
            <w:tcW w:w="1326" w:type="dxa"/>
            <w:vAlign w:val="center"/>
          </w:tcPr>
          <w:p w14:paraId="0D45A4AE"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43CB4EA0" w14:textId="77777777" w:rsidR="009632C5" w:rsidRPr="009632C5" w:rsidRDefault="009632C5" w:rsidP="009632C5">
            <w:pPr>
              <w:jc w:val="center"/>
              <w:rPr>
                <w:szCs w:val="24"/>
                <w:lang w:val="en-US" w:eastAsia="el-GR"/>
              </w:rPr>
            </w:pPr>
          </w:p>
        </w:tc>
        <w:tc>
          <w:tcPr>
            <w:tcW w:w="1630" w:type="dxa"/>
            <w:vAlign w:val="center"/>
          </w:tcPr>
          <w:p w14:paraId="6994186E" w14:textId="77777777" w:rsidR="009632C5" w:rsidRPr="009632C5" w:rsidRDefault="009632C5" w:rsidP="009632C5">
            <w:pPr>
              <w:jc w:val="center"/>
              <w:rPr>
                <w:szCs w:val="24"/>
                <w:lang w:val="en-US" w:eastAsia="el-GR"/>
              </w:rPr>
            </w:pPr>
          </w:p>
        </w:tc>
      </w:tr>
      <w:tr w:rsidR="009632C5" w:rsidRPr="009632C5" w14:paraId="3423EF3C" w14:textId="77777777" w:rsidTr="008B3641">
        <w:trPr>
          <w:trHeight w:val="605"/>
        </w:trPr>
        <w:tc>
          <w:tcPr>
            <w:tcW w:w="704" w:type="dxa"/>
            <w:vAlign w:val="center"/>
          </w:tcPr>
          <w:p w14:paraId="74111064"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4DAEB60D" w14:textId="77777777" w:rsidR="009632C5" w:rsidRPr="009632C5" w:rsidRDefault="009632C5" w:rsidP="009632C5">
            <w:pPr>
              <w:overflowPunct/>
              <w:autoSpaceDE/>
              <w:autoSpaceDN/>
              <w:adjustRightInd/>
              <w:textAlignment w:val="auto"/>
              <w:rPr>
                <w:color w:val="000000"/>
                <w:szCs w:val="24"/>
                <w:lang w:val="en-US"/>
              </w:rPr>
            </w:pPr>
            <w:r w:rsidRPr="009632C5">
              <w:rPr>
                <w:color w:val="000000"/>
                <w:szCs w:val="24"/>
              </w:rPr>
              <w:t>Συνδέσεις: 4 x IEC</w:t>
            </w:r>
          </w:p>
        </w:tc>
        <w:tc>
          <w:tcPr>
            <w:tcW w:w="1326" w:type="dxa"/>
            <w:vAlign w:val="center"/>
          </w:tcPr>
          <w:p w14:paraId="428AF5F3" w14:textId="77777777" w:rsidR="009632C5" w:rsidRPr="009632C5" w:rsidRDefault="009632C5" w:rsidP="009632C5">
            <w:pPr>
              <w:overflowPunct/>
              <w:autoSpaceDE/>
              <w:autoSpaceDN/>
              <w:adjustRightInd/>
              <w:jc w:val="center"/>
              <w:textAlignment w:val="auto"/>
              <w:rPr>
                <w:color w:val="000000"/>
                <w:szCs w:val="24"/>
                <w:lang w:val="en-US"/>
              </w:rPr>
            </w:pPr>
            <w:r w:rsidRPr="009632C5">
              <w:rPr>
                <w:szCs w:val="24"/>
                <w:lang w:eastAsia="el-GR"/>
              </w:rPr>
              <w:t>ΝΑΙ</w:t>
            </w:r>
          </w:p>
        </w:tc>
        <w:tc>
          <w:tcPr>
            <w:tcW w:w="1438" w:type="dxa"/>
            <w:vAlign w:val="center"/>
          </w:tcPr>
          <w:p w14:paraId="680A5453" w14:textId="77777777" w:rsidR="009632C5" w:rsidRPr="009632C5" w:rsidRDefault="009632C5" w:rsidP="009632C5">
            <w:pPr>
              <w:jc w:val="center"/>
              <w:rPr>
                <w:szCs w:val="24"/>
                <w:lang w:val="en-US" w:eastAsia="el-GR"/>
              </w:rPr>
            </w:pPr>
          </w:p>
        </w:tc>
        <w:tc>
          <w:tcPr>
            <w:tcW w:w="1630" w:type="dxa"/>
            <w:vAlign w:val="center"/>
          </w:tcPr>
          <w:p w14:paraId="6F51E751" w14:textId="77777777" w:rsidR="009632C5" w:rsidRPr="009632C5" w:rsidRDefault="009632C5" w:rsidP="009632C5">
            <w:pPr>
              <w:jc w:val="center"/>
              <w:rPr>
                <w:szCs w:val="24"/>
                <w:lang w:val="en-US" w:eastAsia="el-GR"/>
              </w:rPr>
            </w:pPr>
          </w:p>
        </w:tc>
      </w:tr>
      <w:tr w:rsidR="009632C5" w:rsidRPr="009632C5" w14:paraId="70302F24" w14:textId="77777777" w:rsidTr="008B3641">
        <w:trPr>
          <w:trHeight w:val="605"/>
        </w:trPr>
        <w:tc>
          <w:tcPr>
            <w:tcW w:w="704" w:type="dxa"/>
            <w:vAlign w:val="center"/>
          </w:tcPr>
          <w:p w14:paraId="619D9E59" w14:textId="77777777" w:rsidR="009632C5" w:rsidRPr="009632C5" w:rsidRDefault="009632C5" w:rsidP="009632C5">
            <w:pPr>
              <w:overflowPunct/>
              <w:autoSpaceDE/>
              <w:autoSpaceDN/>
              <w:adjustRightInd/>
              <w:textAlignment w:val="auto"/>
              <w:rPr>
                <w:color w:val="000000"/>
                <w:szCs w:val="24"/>
                <w:lang w:val="en-US"/>
              </w:rPr>
            </w:pPr>
          </w:p>
        </w:tc>
        <w:tc>
          <w:tcPr>
            <w:tcW w:w="6237" w:type="dxa"/>
            <w:vAlign w:val="center"/>
          </w:tcPr>
          <w:p w14:paraId="76D09618"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Είσοδος: IEC 320 C14</w:t>
            </w:r>
          </w:p>
        </w:tc>
        <w:tc>
          <w:tcPr>
            <w:tcW w:w="1326" w:type="dxa"/>
            <w:vAlign w:val="center"/>
          </w:tcPr>
          <w:p w14:paraId="3B1B07C9"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vAlign w:val="center"/>
          </w:tcPr>
          <w:p w14:paraId="1706879C" w14:textId="77777777" w:rsidR="009632C5" w:rsidRPr="009632C5" w:rsidRDefault="009632C5" w:rsidP="009632C5">
            <w:pPr>
              <w:jc w:val="center"/>
              <w:rPr>
                <w:szCs w:val="24"/>
                <w:lang w:eastAsia="el-GR"/>
              </w:rPr>
            </w:pPr>
          </w:p>
        </w:tc>
        <w:tc>
          <w:tcPr>
            <w:tcW w:w="1630" w:type="dxa"/>
            <w:vAlign w:val="center"/>
          </w:tcPr>
          <w:p w14:paraId="708D1A20" w14:textId="77777777" w:rsidR="009632C5" w:rsidRPr="009632C5" w:rsidRDefault="009632C5" w:rsidP="009632C5">
            <w:pPr>
              <w:jc w:val="center"/>
              <w:rPr>
                <w:szCs w:val="24"/>
                <w:lang w:eastAsia="el-GR"/>
              </w:rPr>
            </w:pPr>
          </w:p>
        </w:tc>
      </w:tr>
      <w:tr w:rsidR="009632C5" w:rsidRPr="009632C5" w14:paraId="750D4DF3" w14:textId="77777777" w:rsidTr="008B3641">
        <w:trPr>
          <w:trHeight w:val="605"/>
        </w:trPr>
        <w:tc>
          <w:tcPr>
            <w:tcW w:w="704" w:type="dxa"/>
            <w:tcBorders>
              <w:bottom w:val="single" w:sz="4" w:space="0" w:color="auto"/>
            </w:tcBorders>
            <w:vAlign w:val="center"/>
          </w:tcPr>
          <w:p w14:paraId="038D591D" w14:textId="77777777" w:rsidR="009632C5" w:rsidRPr="009632C5" w:rsidRDefault="009632C5" w:rsidP="009632C5">
            <w:pPr>
              <w:overflowPunct/>
              <w:autoSpaceDE/>
              <w:autoSpaceDN/>
              <w:adjustRightInd/>
              <w:textAlignment w:val="auto"/>
              <w:rPr>
                <w:color w:val="000000"/>
                <w:szCs w:val="24"/>
              </w:rPr>
            </w:pPr>
          </w:p>
        </w:tc>
        <w:tc>
          <w:tcPr>
            <w:tcW w:w="6237" w:type="dxa"/>
            <w:tcBorders>
              <w:bottom w:val="single" w:sz="4" w:space="0" w:color="auto"/>
            </w:tcBorders>
            <w:vAlign w:val="center"/>
          </w:tcPr>
          <w:p w14:paraId="60A069B3"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4 πρίζες IEC 320 C13</w:t>
            </w:r>
          </w:p>
        </w:tc>
        <w:tc>
          <w:tcPr>
            <w:tcW w:w="1326" w:type="dxa"/>
            <w:tcBorders>
              <w:bottom w:val="single" w:sz="4" w:space="0" w:color="auto"/>
            </w:tcBorders>
            <w:vAlign w:val="center"/>
          </w:tcPr>
          <w:p w14:paraId="0503F2C4" w14:textId="77777777" w:rsidR="009632C5" w:rsidRPr="009632C5" w:rsidRDefault="009632C5" w:rsidP="009632C5">
            <w:pPr>
              <w:overflowPunct/>
              <w:autoSpaceDE/>
              <w:autoSpaceDN/>
              <w:adjustRightInd/>
              <w:jc w:val="center"/>
              <w:textAlignment w:val="auto"/>
              <w:rPr>
                <w:color w:val="000000"/>
                <w:szCs w:val="24"/>
              </w:rPr>
            </w:pPr>
            <w:r w:rsidRPr="009632C5">
              <w:rPr>
                <w:szCs w:val="24"/>
                <w:lang w:eastAsia="el-GR"/>
              </w:rPr>
              <w:t>ΝΑΙ</w:t>
            </w:r>
          </w:p>
        </w:tc>
        <w:tc>
          <w:tcPr>
            <w:tcW w:w="1438" w:type="dxa"/>
            <w:tcBorders>
              <w:bottom w:val="single" w:sz="4" w:space="0" w:color="auto"/>
            </w:tcBorders>
            <w:vAlign w:val="center"/>
          </w:tcPr>
          <w:p w14:paraId="0384EA8D" w14:textId="77777777" w:rsidR="009632C5" w:rsidRPr="009632C5" w:rsidRDefault="009632C5" w:rsidP="009632C5">
            <w:pPr>
              <w:jc w:val="center"/>
              <w:rPr>
                <w:szCs w:val="24"/>
                <w:lang w:eastAsia="el-GR"/>
              </w:rPr>
            </w:pPr>
          </w:p>
        </w:tc>
        <w:tc>
          <w:tcPr>
            <w:tcW w:w="1630" w:type="dxa"/>
            <w:tcBorders>
              <w:bottom w:val="single" w:sz="4" w:space="0" w:color="auto"/>
            </w:tcBorders>
            <w:vAlign w:val="center"/>
          </w:tcPr>
          <w:p w14:paraId="1D26D02F" w14:textId="77777777" w:rsidR="009632C5" w:rsidRPr="009632C5" w:rsidRDefault="009632C5" w:rsidP="009632C5">
            <w:pPr>
              <w:jc w:val="center"/>
              <w:rPr>
                <w:szCs w:val="24"/>
                <w:lang w:eastAsia="el-GR"/>
              </w:rPr>
            </w:pPr>
          </w:p>
        </w:tc>
      </w:tr>
      <w:tr w:rsidR="009632C5" w:rsidRPr="009632C5" w14:paraId="7A45039A" w14:textId="77777777" w:rsidTr="008B3641">
        <w:trPr>
          <w:trHeight w:val="96"/>
        </w:trPr>
        <w:tc>
          <w:tcPr>
            <w:tcW w:w="11335" w:type="dxa"/>
            <w:gridSpan w:val="5"/>
            <w:vAlign w:val="center"/>
          </w:tcPr>
          <w:p w14:paraId="1A7449EF" w14:textId="77777777" w:rsidR="009632C5" w:rsidRPr="009632C5" w:rsidRDefault="009632C5" w:rsidP="009632C5">
            <w:pPr>
              <w:overflowPunct/>
              <w:autoSpaceDE/>
              <w:autoSpaceDN/>
              <w:adjustRightInd/>
              <w:jc w:val="center"/>
              <w:textAlignment w:val="auto"/>
              <w:rPr>
                <w:color w:val="000000"/>
                <w:szCs w:val="24"/>
                <w:lang w:val="en-US"/>
              </w:rPr>
            </w:pPr>
          </w:p>
        </w:tc>
      </w:tr>
      <w:tr w:rsidR="009632C5" w:rsidRPr="009632C5" w14:paraId="749F826F" w14:textId="77777777" w:rsidTr="008B3641">
        <w:trPr>
          <w:trHeight w:val="605"/>
        </w:trPr>
        <w:tc>
          <w:tcPr>
            <w:tcW w:w="11335" w:type="dxa"/>
            <w:gridSpan w:val="5"/>
            <w:shd w:val="clear" w:color="auto" w:fill="FBE4D5"/>
            <w:vAlign w:val="center"/>
          </w:tcPr>
          <w:p w14:paraId="44A82A79"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ΓΕΝΙΚΕΣ ΑΠΑΙΤΗΣΕΙΣ</w:t>
            </w:r>
          </w:p>
          <w:p w14:paraId="027243CB" w14:textId="77777777" w:rsidR="009632C5" w:rsidRPr="009632C5" w:rsidRDefault="009632C5" w:rsidP="009632C5">
            <w:pPr>
              <w:overflowPunct/>
              <w:autoSpaceDE/>
              <w:autoSpaceDN/>
              <w:adjustRightInd/>
              <w:jc w:val="center"/>
              <w:textAlignment w:val="auto"/>
              <w:rPr>
                <w:color w:val="000000"/>
                <w:szCs w:val="24"/>
              </w:rPr>
            </w:pPr>
            <w:r w:rsidRPr="009632C5">
              <w:rPr>
                <w:color w:val="000000"/>
                <w:szCs w:val="24"/>
              </w:rPr>
              <w:t>Ελάχιστες απαιτήσεις λειτουργίας</w:t>
            </w:r>
          </w:p>
        </w:tc>
      </w:tr>
      <w:tr w:rsidR="009632C5" w:rsidRPr="009632C5" w14:paraId="482C6324" w14:textId="77777777" w:rsidTr="008B3641">
        <w:trPr>
          <w:trHeight w:val="605"/>
        </w:trPr>
        <w:tc>
          <w:tcPr>
            <w:tcW w:w="704" w:type="dxa"/>
            <w:vAlign w:val="center"/>
          </w:tcPr>
          <w:p w14:paraId="265BC54E" w14:textId="77777777" w:rsidR="009632C5" w:rsidRPr="009632C5" w:rsidRDefault="009632C5" w:rsidP="009632C5">
            <w:pPr>
              <w:overflowPunct/>
              <w:autoSpaceDE/>
              <w:autoSpaceDN/>
              <w:adjustRightInd/>
              <w:textAlignment w:val="auto"/>
              <w:rPr>
                <w:color w:val="000000"/>
                <w:szCs w:val="24"/>
              </w:rPr>
            </w:pPr>
          </w:p>
        </w:tc>
        <w:tc>
          <w:tcPr>
            <w:tcW w:w="6237" w:type="dxa"/>
            <w:vAlign w:val="center"/>
          </w:tcPr>
          <w:p w14:paraId="29ACF7CF" w14:textId="77777777" w:rsidR="009632C5" w:rsidRPr="009632C5" w:rsidRDefault="009632C5" w:rsidP="009632C5">
            <w:pPr>
              <w:overflowPunct/>
              <w:autoSpaceDE/>
              <w:autoSpaceDN/>
              <w:adjustRightInd/>
              <w:textAlignment w:val="auto"/>
              <w:rPr>
                <w:color w:val="000000"/>
                <w:szCs w:val="24"/>
              </w:rPr>
            </w:pPr>
            <w:r w:rsidRPr="009632C5">
              <w:rPr>
                <w:color w:val="000000"/>
                <w:szCs w:val="24"/>
              </w:rPr>
              <w:t xml:space="preserve">1 Καλώδιο τροφοδοσίας IEC 60320 C13 σε </w:t>
            </w:r>
            <w:proofErr w:type="spellStart"/>
            <w:r w:rsidRPr="009632C5">
              <w:rPr>
                <w:color w:val="000000"/>
                <w:szCs w:val="24"/>
              </w:rPr>
              <w:t>Schuko</w:t>
            </w:r>
            <w:proofErr w:type="spellEnd"/>
            <w:r w:rsidRPr="009632C5">
              <w:rPr>
                <w:color w:val="000000"/>
                <w:szCs w:val="24"/>
              </w:rPr>
              <w:t xml:space="preserve"> 1 Καλώδιο τροφοδοσίας IEC 60320 C13 σε C14 1 Καλώδιο USB 1 Καλώδιο διαμόρφωσης RS-232</w:t>
            </w:r>
          </w:p>
        </w:tc>
        <w:tc>
          <w:tcPr>
            <w:tcW w:w="1326" w:type="dxa"/>
            <w:vAlign w:val="center"/>
          </w:tcPr>
          <w:p w14:paraId="6BAB9C0F" w14:textId="77777777" w:rsidR="009632C5" w:rsidRPr="009632C5" w:rsidRDefault="009632C5" w:rsidP="009632C5">
            <w:pPr>
              <w:overflowPunct/>
              <w:autoSpaceDE/>
              <w:autoSpaceDN/>
              <w:adjustRightInd/>
              <w:jc w:val="center"/>
              <w:textAlignment w:val="auto"/>
              <w:rPr>
                <w:color w:val="000000"/>
                <w:szCs w:val="24"/>
                <w:lang w:val="en-US"/>
              </w:rPr>
            </w:pPr>
            <w:r w:rsidRPr="009632C5">
              <w:rPr>
                <w:color w:val="000000"/>
                <w:szCs w:val="24"/>
                <w:lang w:val="en-US"/>
              </w:rPr>
              <w:t>ΝΑΙ</w:t>
            </w:r>
          </w:p>
        </w:tc>
        <w:tc>
          <w:tcPr>
            <w:tcW w:w="1438" w:type="dxa"/>
            <w:vAlign w:val="center"/>
          </w:tcPr>
          <w:p w14:paraId="318EDFD0" w14:textId="77777777" w:rsidR="009632C5" w:rsidRPr="009632C5" w:rsidRDefault="009632C5" w:rsidP="009632C5">
            <w:pPr>
              <w:jc w:val="center"/>
              <w:rPr>
                <w:szCs w:val="24"/>
                <w:lang w:eastAsia="el-GR"/>
              </w:rPr>
            </w:pPr>
          </w:p>
        </w:tc>
        <w:tc>
          <w:tcPr>
            <w:tcW w:w="1630" w:type="dxa"/>
            <w:vAlign w:val="center"/>
          </w:tcPr>
          <w:p w14:paraId="512D0BD9" w14:textId="77777777" w:rsidR="009632C5" w:rsidRPr="009632C5" w:rsidRDefault="009632C5" w:rsidP="009632C5">
            <w:pPr>
              <w:jc w:val="center"/>
              <w:rPr>
                <w:szCs w:val="24"/>
                <w:lang w:eastAsia="el-GR"/>
              </w:rPr>
            </w:pPr>
          </w:p>
        </w:tc>
      </w:tr>
      <w:tr w:rsidR="009632C5" w:rsidRPr="009632C5" w14:paraId="733A46F0" w14:textId="77777777" w:rsidTr="008B3641">
        <w:trPr>
          <w:trHeight w:val="562"/>
        </w:trPr>
        <w:tc>
          <w:tcPr>
            <w:tcW w:w="11335" w:type="dxa"/>
            <w:gridSpan w:val="5"/>
            <w:vAlign w:val="center"/>
          </w:tcPr>
          <w:p w14:paraId="69E437B7" w14:textId="77777777" w:rsidR="009632C5" w:rsidRPr="009632C5" w:rsidRDefault="009632C5" w:rsidP="009632C5">
            <w:pPr>
              <w:jc w:val="center"/>
              <w:rPr>
                <w:szCs w:val="24"/>
                <w:lang w:eastAsia="el-GR"/>
              </w:rPr>
            </w:pPr>
          </w:p>
        </w:tc>
      </w:tr>
    </w:tbl>
    <w:p w14:paraId="1DC04EC4" w14:textId="77777777" w:rsidR="009632C5" w:rsidRPr="009632C5" w:rsidRDefault="009632C5" w:rsidP="009632C5">
      <w:pPr>
        <w:rPr>
          <w:lang w:val="en-US"/>
        </w:rPr>
      </w:pPr>
    </w:p>
    <w:p w14:paraId="1EE52C36" w14:textId="77777777" w:rsidR="009632C5" w:rsidRPr="009632C5" w:rsidRDefault="009632C5" w:rsidP="009632C5">
      <w:pPr>
        <w:overflowPunct/>
        <w:autoSpaceDE/>
        <w:autoSpaceDN/>
        <w:adjustRightInd/>
        <w:spacing w:after="160" w:line="259" w:lineRule="auto"/>
        <w:textAlignment w:val="auto"/>
        <w:rPr>
          <w:rFonts w:ascii="Aptos" w:eastAsia="Aptos" w:hAnsi="Aptos"/>
          <w:kern w:val="2"/>
          <w:sz w:val="22"/>
          <w:szCs w:val="22"/>
          <w14:ligatures w14:val="standardContextual"/>
        </w:rPr>
      </w:pPr>
    </w:p>
    <w:p w14:paraId="0C5F3536" w14:textId="77777777" w:rsidR="00283085" w:rsidRPr="009632C5" w:rsidRDefault="00283085" w:rsidP="00283085">
      <w:pPr>
        <w:rPr>
          <w:szCs w:val="24"/>
          <w:lang w:val="en-US"/>
        </w:rPr>
      </w:pPr>
    </w:p>
    <w:p w14:paraId="47D34069" w14:textId="63C68370" w:rsidR="008060DA" w:rsidRPr="00316BDD" w:rsidRDefault="008060DA" w:rsidP="008060DA">
      <w:pPr>
        <w:suppressAutoHyphens/>
        <w:overflowPunct/>
        <w:autoSpaceDE/>
        <w:autoSpaceDN/>
        <w:adjustRightInd/>
        <w:spacing w:before="57" w:after="57"/>
        <w:jc w:val="both"/>
        <w:textAlignment w:val="auto"/>
        <w:rPr>
          <w:rFonts w:ascii="Calibri" w:hAnsi="Calibri" w:cs="Calibri"/>
          <w:sz w:val="20"/>
          <w:lang w:eastAsia="ar-SA"/>
        </w:rPr>
      </w:pPr>
      <w:r w:rsidRPr="00316BDD">
        <w:rPr>
          <w:rFonts w:ascii="Calibri" w:hAnsi="Calibri" w:cs="Calibri"/>
          <w:sz w:val="20"/>
          <w:lang w:eastAsia="ar-SA"/>
        </w:rPr>
        <w:t xml:space="preserve">Χρόνος ισχύος προσφοράς: Έως </w:t>
      </w:r>
      <w:r w:rsidRPr="003F55B2">
        <w:rPr>
          <w:rFonts w:ascii="Calibri" w:hAnsi="Calibri" w:cs="Calibri"/>
          <w:sz w:val="20"/>
          <w:lang w:eastAsia="ar-SA"/>
        </w:rPr>
        <w:t xml:space="preserve">την </w:t>
      </w:r>
      <w:bookmarkStart w:id="1" w:name="_Hlk218842883"/>
      <w:r w:rsidR="00CA4C17" w:rsidRPr="003F55B2">
        <w:rPr>
          <w:rFonts w:ascii="Calibri" w:hAnsi="Calibri" w:cs="Calibri"/>
          <w:sz w:val="20"/>
          <w:lang w:eastAsia="ar-SA"/>
        </w:rPr>
        <w:t>1</w:t>
      </w:r>
      <w:r w:rsidR="003F55B2" w:rsidRPr="003F55B2">
        <w:rPr>
          <w:rFonts w:ascii="Calibri" w:hAnsi="Calibri" w:cs="Calibri"/>
          <w:sz w:val="20"/>
          <w:lang w:eastAsia="ar-SA"/>
        </w:rPr>
        <w:t>3</w:t>
      </w:r>
      <w:r w:rsidRPr="003F55B2">
        <w:rPr>
          <w:rFonts w:ascii="Calibri" w:hAnsi="Calibri" w:cs="Calibri"/>
          <w:sz w:val="20"/>
          <w:vertAlign w:val="superscript"/>
          <w:lang w:eastAsia="ar-SA"/>
        </w:rPr>
        <w:t>η</w:t>
      </w:r>
      <w:r w:rsidRPr="003F55B2">
        <w:rPr>
          <w:rFonts w:ascii="Calibri" w:hAnsi="Calibri" w:cs="Calibri"/>
          <w:sz w:val="20"/>
          <w:lang w:eastAsia="ar-SA"/>
        </w:rPr>
        <w:t>/03/2027</w:t>
      </w:r>
      <w:r w:rsidRPr="00316BDD">
        <w:rPr>
          <w:rFonts w:ascii="Calibri" w:hAnsi="Calibri" w:cs="Calibri"/>
          <w:sz w:val="20"/>
          <w:lang w:eastAsia="ar-SA"/>
        </w:rPr>
        <w:t xml:space="preserve"> </w:t>
      </w:r>
      <w:bookmarkEnd w:id="1"/>
      <w:r w:rsidRPr="00316BDD">
        <w:rPr>
          <w:rFonts w:ascii="Calibri" w:hAnsi="Calibri" w:cs="Calibri"/>
          <w:sz w:val="20"/>
          <w:lang w:eastAsia="ar-SA"/>
        </w:rPr>
        <w:t>(δώδεκα – 12 – μήνες από την επομένη της καταληκτικής ημερομηνίας για την υποβολή)</w:t>
      </w:r>
    </w:p>
    <w:p w14:paraId="0E5ACBB9" w14:textId="77777777" w:rsidR="008060DA" w:rsidRPr="00316BDD" w:rsidRDefault="008060DA" w:rsidP="008060DA">
      <w:pPr>
        <w:suppressAutoHyphens/>
        <w:overflowPunct/>
        <w:autoSpaceDE/>
        <w:autoSpaceDN/>
        <w:adjustRightInd/>
        <w:spacing w:before="57" w:after="57"/>
        <w:jc w:val="both"/>
        <w:textAlignment w:val="auto"/>
        <w:rPr>
          <w:rFonts w:ascii="Calibri" w:hAnsi="Calibri" w:cs="Calibri"/>
          <w:sz w:val="20"/>
          <w:lang w:eastAsia="ar-SA"/>
        </w:rPr>
      </w:pPr>
      <w:r w:rsidRPr="00316BDD">
        <w:rPr>
          <w:rFonts w:ascii="Calibri" w:hAnsi="Calibri" w:cs="Calibri"/>
          <w:sz w:val="20"/>
          <w:lang w:eastAsia="ar-SA"/>
        </w:rPr>
        <w:t>Ημερομηνία ……/…../…..</w:t>
      </w:r>
    </w:p>
    <w:p w14:paraId="5AAE046D" w14:textId="52EC9358" w:rsidR="006918E4" w:rsidRPr="00456379" w:rsidRDefault="008060DA" w:rsidP="00456379">
      <w:pPr>
        <w:suppressAutoHyphens/>
        <w:overflowPunct/>
        <w:autoSpaceDE/>
        <w:autoSpaceDN/>
        <w:adjustRightInd/>
        <w:spacing w:before="57" w:after="57"/>
        <w:jc w:val="both"/>
        <w:textAlignment w:val="auto"/>
        <w:rPr>
          <w:rFonts w:ascii="Calibri" w:hAnsi="Calibri" w:cs="Calibri"/>
          <w:sz w:val="20"/>
          <w:lang w:eastAsia="ar-SA"/>
        </w:rPr>
      </w:pPr>
      <w:r w:rsidRPr="00316BDD">
        <w:rPr>
          <w:rFonts w:ascii="Calibri" w:hAnsi="Calibri" w:cs="Calibri"/>
          <w:sz w:val="20"/>
          <w:lang w:eastAsia="ar-SA"/>
        </w:rPr>
        <w:t>Ψηφιακή Υπογραφή νόμιμου εκπροσώπου</w:t>
      </w:r>
    </w:p>
    <w:sectPr w:rsidR="006918E4" w:rsidRPr="00456379">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D9701" w14:textId="77777777" w:rsidR="00871161" w:rsidRDefault="00871161" w:rsidP="0022735E">
      <w:r>
        <w:separator/>
      </w:r>
    </w:p>
  </w:endnote>
  <w:endnote w:type="continuationSeparator" w:id="0">
    <w:p w14:paraId="09A56063" w14:textId="77777777" w:rsidR="00871161" w:rsidRDefault="00871161" w:rsidP="0022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ngsana New">
    <w:panose1 w:val="02020603050405020304"/>
    <w:charset w:val="DE"/>
    <w:family w:val="roman"/>
    <w:pitch w:val="variable"/>
    <w:sig w:usb0="81000003" w:usb1="00000000" w:usb2="00000000" w:usb3="00000000" w:csb0="00010001"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A1"/>
    <w:family w:val="swiss"/>
    <w:pitch w:val="variable"/>
    <w:sig w:usb0="E4002EFF" w:usb1="C000247B" w:usb2="00000009" w:usb3="00000000" w:csb0="000001FF" w:csb1="00000000"/>
  </w:font>
  <w:font w:name="OpenSymbol">
    <w:altName w:val="Calibri"/>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panose1 w:val="00000000000000000000"/>
    <w:charset w:val="A1"/>
    <w:family w:val="swiss"/>
    <w:notTrueType/>
    <w:pitch w:val="variable"/>
    <w:sig w:usb0="00000081" w:usb1="00000000" w:usb2="00000000" w:usb3="00000000" w:csb0="00000008"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9DCF" w14:textId="77777777" w:rsidR="004C6614" w:rsidRDefault="004C661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CF9B" w14:textId="3562E5A9" w:rsidR="001D5DF5" w:rsidRDefault="001D5DF5">
    <w:pPr>
      <w:pStyle w:val="ab"/>
    </w:pPr>
    <w:r w:rsidRPr="001D5DF5">
      <w:rPr>
        <w:rFonts w:ascii="Calibri" w:hAnsi="Calibri" w:cs="Calibri"/>
        <w:noProof/>
        <w:sz w:val="22"/>
        <w:szCs w:val="24"/>
        <w:lang w:val="en-GB" w:eastAsia="zh-CN"/>
      </w:rPr>
      <w:drawing>
        <wp:inline distT="0" distB="0" distL="0" distR="0" wp14:anchorId="078E4F89" wp14:editId="01D37EE3">
          <wp:extent cx="5274310" cy="550545"/>
          <wp:effectExtent l="0" t="0" r="2540" b="1905"/>
          <wp:docPr id="194406088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55054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C2B26" w14:textId="77777777" w:rsidR="004C6614" w:rsidRDefault="004C661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3BBCC" w14:textId="77777777" w:rsidR="00871161" w:rsidRDefault="00871161" w:rsidP="0022735E">
      <w:r>
        <w:separator/>
      </w:r>
    </w:p>
  </w:footnote>
  <w:footnote w:type="continuationSeparator" w:id="0">
    <w:p w14:paraId="10D0E4D4" w14:textId="77777777" w:rsidR="00871161" w:rsidRDefault="00871161" w:rsidP="002273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05857" w14:textId="77777777" w:rsidR="004C6614" w:rsidRDefault="004C661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31BE" w14:textId="77777777" w:rsidR="004C6614" w:rsidRDefault="004C661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F4641" w14:textId="77777777" w:rsidR="004C6614" w:rsidRDefault="004C661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2"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3"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4" w15:restartNumberingAfterBreak="0">
    <w:nsid w:val="02814D34"/>
    <w:multiLevelType w:val="multilevel"/>
    <w:tmpl w:val="2AC65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3BE44D4"/>
    <w:multiLevelType w:val="hybridMultilevel"/>
    <w:tmpl w:val="1868CC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6121758"/>
    <w:multiLevelType w:val="multilevel"/>
    <w:tmpl w:val="9590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800304"/>
    <w:multiLevelType w:val="multilevel"/>
    <w:tmpl w:val="A0B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9871F79"/>
    <w:multiLevelType w:val="hybridMultilevel"/>
    <w:tmpl w:val="93349FCA"/>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DA231C7"/>
    <w:multiLevelType w:val="multilevel"/>
    <w:tmpl w:val="A99C5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EE0D89"/>
    <w:multiLevelType w:val="hybridMultilevel"/>
    <w:tmpl w:val="BB623FCA"/>
    <w:lvl w:ilvl="0" w:tplc="04080009">
      <w:start w:val="1"/>
      <w:numFmt w:val="bullet"/>
      <w:lvlText w:val=""/>
      <w:lvlJc w:val="left"/>
      <w:pPr>
        <w:ind w:left="360" w:hanging="360"/>
      </w:pPr>
      <w:rPr>
        <w:rFonts w:ascii="Wingdings" w:hAnsi="Wingdings"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abstractNum w:abstractNumId="11" w15:restartNumberingAfterBreak="0">
    <w:nsid w:val="166312BC"/>
    <w:multiLevelType w:val="hybridMultilevel"/>
    <w:tmpl w:val="5A5E5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A1F42"/>
    <w:multiLevelType w:val="multilevel"/>
    <w:tmpl w:val="C62AE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3D6ECC"/>
    <w:multiLevelType w:val="hybridMultilevel"/>
    <w:tmpl w:val="998CF746"/>
    <w:lvl w:ilvl="0" w:tplc="3A7C2886">
      <w:start w:val="1"/>
      <w:numFmt w:val="decimal"/>
      <w:lvlText w:val="ΣΤ.%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B3F4467"/>
    <w:multiLevelType w:val="multilevel"/>
    <w:tmpl w:val="C9C65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7F7379"/>
    <w:multiLevelType w:val="hybridMultilevel"/>
    <w:tmpl w:val="725819F2"/>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2ED37E76"/>
    <w:multiLevelType w:val="hybridMultilevel"/>
    <w:tmpl w:val="F28A54AA"/>
    <w:lvl w:ilvl="0" w:tplc="0408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32A18A8"/>
    <w:multiLevelType w:val="multilevel"/>
    <w:tmpl w:val="50AE9A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45F558C"/>
    <w:multiLevelType w:val="multilevel"/>
    <w:tmpl w:val="55D67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63656"/>
    <w:multiLevelType w:val="hybridMultilevel"/>
    <w:tmpl w:val="8C344272"/>
    <w:lvl w:ilvl="0" w:tplc="FFFFFFFF">
      <w:start w:val="1"/>
      <w:numFmt w:val="bullet"/>
      <w:lvlText w:val="­"/>
      <w:lvlJc w:val="left"/>
      <w:pPr>
        <w:ind w:left="720" w:hanging="360"/>
      </w:pPr>
      <w:rPr>
        <w:rFonts w:ascii="Angsana New" w:hAnsi="Angsana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6B"/>
    <w:multiLevelType w:val="multilevel"/>
    <w:tmpl w:val="4716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99B2116"/>
    <w:multiLevelType w:val="hybridMultilevel"/>
    <w:tmpl w:val="D8C80AEA"/>
    <w:lvl w:ilvl="0" w:tplc="85EE80D8">
      <w:start w:val="1"/>
      <w:numFmt w:val="decimal"/>
      <w:lvlText w:val="Ε.%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9BF01E9"/>
    <w:multiLevelType w:val="multilevel"/>
    <w:tmpl w:val="03E6E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1F2822"/>
    <w:multiLevelType w:val="hybridMultilevel"/>
    <w:tmpl w:val="A8FAEDFE"/>
    <w:lvl w:ilvl="0" w:tplc="516C20BE">
      <w:start w:val="1"/>
      <w:numFmt w:val="decimal"/>
      <w:lvlText w:val="Δ.%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9678C1"/>
    <w:multiLevelType w:val="multilevel"/>
    <w:tmpl w:val="CFC2E3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E922CB"/>
    <w:multiLevelType w:val="multilevel"/>
    <w:tmpl w:val="524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3990466"/>
    <w:multiLevelType w:val="multilevel"/>
    <w:tmpl w:val="F754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43D2329"/>
    <w:multiLevelType w:val="multilevel"/>
    <w:tmpl w:val="1AACB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64D2A03"/>
    <w:multiLevelType w:val="multilevel"/>
    <w:tmpl w:val="C944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6E57FC7"/>
    <w:multiLevelType w:val="hybridMultilevel"/>
    <w:tmpl w:val="B8BC8576"/>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0" w15:restartNumberingAfterBreak="0">
    <w:nsid w:val="46EC014F"/>
    <w:multiLevelType w:val="multilevel"/>
    <w:tmpl w:val="E10C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70F3E68"/>
    <w:multiLevelType w:val="hybridMultilevel"/>
    <w:tmpl w:val="D98EC4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47C520FE"/>
    <w:multiLevelType w:val="multilevel"/>
    <w:tmpl w:val="AC7A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843729"/>
    <w:multiLevelType w:val="multilevel"/>
    <w:tmpl w:val="9926C3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88559C2"/>
    <w:multiLevelType w:val="multilevel"/>
    <w:tmpl w:val="608A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063E3F"/>
    <w:multiLevelType w:val="multilevel"/>
    <w:tmpl w:val="930A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1626240"/>
    <w:multiLevelType w:val="multilevel"/>
    <w:tmpl w:val="FC304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1F14089"/>
    <w:multiLevelType w:val="multilevel"/>
    <w:tmpl w:val="F5101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4A919BD"/>
    <w:multiLevelType w:val="multilevel"/>
    <w:tmpl w:val="60E0F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85F088E"/>
    <w:multiLevelType w:val="hybridMultilevel"/>
    <w:tmpl w:val="FE6067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8AF7348"/>
    <w:multiLevelType w:val="multilevel"/>
    <w:tmpl w:val="A1E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B47755E"/>
    <w:multiLevelType w:val="multilevel"/>
    <w:tmpl w:val="CDEC6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B96410C"/>
    <w:multiLevelType w:val="hybridMultilevel"/>
    <w:tmpl w:val="7DEE8244"/>
    <w:lvl w:ilvl="0" w:tplc="EC7AABB2">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3" w15:restartNumberingAfterBreak="0">
    <w:nsid w:val="5D426F75"/>
    <w:multiLevelType w:val="multilevel"/>
    <w:tmpl w:val="75B0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F870D39"/>
    <w:multiLevelType w:val="hybridMultilevel"/>
    <w:tmpl w:val="6DF266B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06C5312"/>
    <w:multiLevelType w:val="multilevel"/>
    <w:tmpl w:val="1CAE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3E049B2"/>
    <w:multiLevelType w:val="multilevel"/>
    <w:tmpl w:val="D196F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820BD9"/>
    <w:multiLevelType w:val="hybridMultilevel"/>
    <w:tmpl w:val="5C20ABB6"/>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65A23C42"/>
    <w:multiLevelType w:val="multilevel"/>
    <w:tmpl w:val="F7309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8585417"/>
    <w:multiLevelType w:val="hybridMultilevel"/>
    <w:tmpl w:val="7916C708"/>
    <w:lvl w:ilvl="0" w:tplc="FFFFFFFF">
      <w:start w:val="1"/>
      <w:numFmt w:val="bullet"/>
      <w:lvlText w:val=""/>
      <w:lvlJc w:val="left"/>
      <w:pPr>
        <w:ind w:left="766" w:hanging="360"/>
      </w:pPr>
      <w:rPr>
        <w:rFonts w:ascii="Wingdings" w:hAnsi="Wingdings" w:hint="default"/>
      </w:rPr>
    </w:lvl>
    <w:lvl w:ilvl="1" w:tplc="FFFFFFFF" w:tentative="1">
      <w:start w:val="1"/>
      <w:numFmt w:val="bullet"/>
      <w:lvlText w:val="o"/>
      <w:lvlJc w:val="left"/>
      <w:pPr>
        <w:ind w:left="1486" w:hanging="360"/>
      </w:pPr>
      <w:rPr>
        <w:rFonts w:ascii="Courier New" w:hAnsi="Courier New" w:cs="Courier New" w:hint="default"/>
      </w:rPr>
    </w:lvl>
    <w:lvl w:ilvl="2" w:tplc="FFFFFFFF" w:tentative="1">
      <w:start w:val="1"/>
      <w:numFmt w:val="bullet"/>
      <w:lvlText w:val=""/>
      <w:lvlJc w:val="left"/>
      <w:pPr>
        <w:ind w:left="2206" w:hanging="360"/>
      </w:pPr>
      <w:rPr>
        <w:rFonts w:ascii="Wingdings" w:hAnsi="Wingdings" w:hint="default"/>
      </w:rPr>
    </w:lvl>
    <w:lvl w:ilvl="3" w:tplc="FFFFFFFF" w:tentative="1">
      <w:start w:val="1"/>
      <w:numFmt w:val="bullet"/>
      <w:lvlText w:val=""/>
      <w:lvlJc w:val="left"/>
      <w:pPr>
        <w:ind w:left="2926" w:hanging="360"/>
      </w:pPr>
      <w:rPr>
        <w:rFonts w:ascii="Symbol" w:hAnsi="Symbol" w:hint="default"/>
      </w:rPr>
    </w:lvl>
    <w:lvl w:ilvl="4" w:tplc="FFFFFFFF" w:tentative="1">
      <w:start w:val="1"/>
      <w:numFmt w:val="bullet"/>
      <w:lvlText w:val="o"/>
      <w:lvlJc w:val="left"/>
      <w:pPr>
        <w:ind w:left="3646" w:hanging="360"/>
      </w:pPr>
      <w:rPr>
        <w:rFonts w:ascii="Courier New" w:hAnsi="Courier New" w:cs="Courier New" w:hint="default"/>
      </w:rPr>
    </w:lvl>
    <w:lvl w:ilvl="5" w:tplc="FFFFFFFF" w:tentative="1">
      <w:start w:val="1"/>
      <w:numFmt w:val="bullet"/>
      <w:lvlText w:val=""/>
      <w:lvlJc w:val="left"/>
      <w:pPr>
        <w:ind w:left="4366" w:hanging="360"/>
      </w:pPr>
      <w:rPr>
        <w:rFonts w:ascii="Wingdings" w:hAnsi="Wingdings" w:hint="default"/>
      </w:rPr>
    </w:lvl>
    <w:lvl w:ilvl="6" w:tplc="FFFFFFFF" w:tentative="1">
      <w:start w:val="1"/>
      <w:numFmt w:val="bullet"/>
      <w:lvlText w:val=""/>
      <w:lvlJc w:val="left"/>
      <w:pPr>
        <w:ind w:left="5086" w:hanging="360"/>
      </w:pPr>
      <w:rPr>
        <w:rFonts w:ascii="Symbol" w:hAnsi="Symbol" w:hint="default"/>
      </w:rPr>
    </w:lvl>
    <w:lvl w:ilvl="7" w:tplc="FFFFFFFF" w:tentative="1">
      <w:start w:val="1"/>
      <w:numFmt w:val="bullet"/>
      <w:lvlText w:val="o"/>
      <w:lvlJc w:val="left"/>
      <w:pPr>
        <w:ind w:left="5806" w:hanging="360"/>
      </w:pPr>
      <w:rPr>
        <w:rFonts w:ascii="Courier New" w:hAnsi="Courier New" w:cs="Courier New" w:hint="default"/>
      </w:rPr>
    </w:lvl>
    <w:lvl w:ilvl="8" w:tplc="FFFFFFFF" w:tentative="1">
      <w:start w:val="1"/>
      <w:numFmt w:val="bullet"/>
      <w:lvlText w:val=""/>
      <w:lvlJc w:val="left"/>
      <w:pPr>
        <w:ind w:left="6526" w:hanging="360"/>
      </w:pPr>
      <w:rPr>
        <w:rFonts w:ascii="Wingdings" w:hAnsi="Wingdings" w:hint="default"/>
      </w:rPr>
    </w:lvl>
  </w:abstractNum>
  <w:abstractNum w:abstractNumId="50" w15:restartNumberingAfterBreak="0">
    <w:nsid w:val="6D3F59FE"/>
    <w:multiLevelType w:val="hybridMultilevel"/>
    <w:tmpl w:val="6F9E84FC"/>
    <w:lvl w:ilvl="0" w:tplc="A3821BC2">
      <w:numFmt w:val="bullet"/>
      <w:lvlText w:val=""/>
      <w:lvlJc w:val="left"/>
      <w:pPr>
        <w:ind w:left="1080" w:hanging="360"/>
      </w:pPr>
      <w:rPr>
        <w:rFonts w:ascii="Symbol" w:eastAsia="Times New Roman" w:hAnsi="Symbol" w:cs="Tahoma"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1" w15:restartNumberingAfterBreak="0">
    <w:nsid w:val="6DEE1E43"/>
    <w:multiLevelType w:val="multilevel"/>
    <w:tmpl w:val="5244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53" w15:restartNumberingAfterBreak="0">
    <w:nsid w:val="6FE91BB4"/>
    <w:multiLevelType w:val="multilevel"/>
    <w:tmpl w:val="23BE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0A364B9"/>
    <w:multiLevelType w:val="multilevel"/>
    <w:tmpl w:val="CACA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5871441"/>
    <w:multiLevelType w:val="multilevel"/>
    <w:tmpl w:val="6D78F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8505FA8"/>
    <w:multiLevelType w:val="hybridMultilevel"/>
    <w:tmpl w:val="9246FB74"/>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15:restartNumberingAfterBreak="0">
    <w:nsid w:val="793652E5"/>
    <w:multiLevelType w:val="multilevel"/>
    <w:tmpl w:val="AF947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AE43FBB"/>
    <w:multiLevelType w:val="multilevel"/>
    <w:tmpl w:val="3D962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910B49"/>
    <w:multiLevelType w:val="hybridMultilevel"/>
    <w:tmpl w:val="345ADFBA"/>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0" w15:restartNumberingAfterBreak="0">
    <w:nsid w:val="7E195C7E"/>
    <w:multiLevelType w:val="multilevel"/>
    <w:tmpl w:val="35045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EE43AC1"/>
    <w:multiLevelType w:val="multilevel"/>
    <w:tmpl w:val="57BEA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29351365">
    <w:abstractNumId w:val="44"/>
  </w:num>
  <w:num w:numId="2" w16cid:durableId="114756648">
    <w:abstractNumId w:val="39"/>
  </w:num>
  <w:num w:numId="3" w16cid:durableId="1192918828">
    <w:abstractNumId w:val="12"/>
  </w:num>
  <w:num w:numId="4" w16cid:durableId="1098715816">
    <w:abstractNumId w:val="4"/>
  </w:num>
  <w:num w:numId="5" w16cid:durableId="1613128520">
    <w:abstractNumId w:val="55"/>
  </w:num>
  <w:num w:numId="6" w16cid:durableId="1283420006">
    <w:abstractNumId w:val="9"/>
  </w:num>
  <w:num w:numId="7" w16cid:durableId="1529682743">
    <w:abstractNumId w:val="51"/>
  </w:num>
  <w:num w:numId="8" w16cid:durableId="1677003929">
    <w:abstractNumId w:val="34"/>
  </w:num>
  <w:num w:numId="9" w16cid:durableId="92092435">
    <w:abstractNumId w:val="57"/>
  </w:num>
  <w:num w:numId="10" w16cid:durableId="1190483493">
    <w:abstractNumId w:val="60"/>
  </w:num>
  <w:num w:numId="11" w16cid:durableId="1768694935">
    <w:abstractNumId w:val="6"/>
  </w:num>
  <w:num w:numId="12" w16cid:durableId="878009742">
    <w:abstractNumId w:val="48"/>
  </w:num>
  <w:num w:numId="13" w16cid:durableId="282423715">
    <w:abstractNumId w:val="38"/>
  </w:num>
  <w:num w:numId="14" w16cid:durableId="12458834">
    <w:abstractNumId w:val="28"/>
  </w:num>
  <w:num w:numId="15" w16cid:durableId="358430099">
    <w:abstractNumId w:val="43"/>
  </w:num>
  <w:num w:numId="16" w16cid:durableId="877350995">
    <w:abstractNumId w:val="61"/>
  </w:num>
  <w:num w:numId="17" w16cid:durableId="446893021">
    <w:abstractNumId w:val="18"/>
  </w:num>
  <w:num w:numId="18" w16cid:durableId="111629385">
    <w:abstractNumId w:val="27"/>
  </w:num>
  <w:num w:numId="19" w16cid:durableId="861942955">
    <w:abstractNumId w:val="26"/>
  </w:num>
  <w:num w:numId="20" w16cid:durableId="1282034964">
    <w:abstractNumId w:val="20"/>
  </w:num>
  <w:num w:numId="21" w16cid:durableId="475873289">
    <w:abstractNumId w:val="22"/>
  </w:num>
  <w:num w:numId="22" w16cid:durableId="1032462029">
    <w:abstractNumId w:val="40"/>
  </w:num>
  <w:num w:numId="23" w16cid:durableId="1586066201">
    <w:abstractNumId w:val="30"/>
  </w:num>
  <w:num w:numId="24" w16cid:durableId="1457943822">
    <w:abstractNumId w:val="35"/>
  </w:num>
  <w:num w:numId="25" w16cid:durableId="2068332560">
    <w:abstractNumId w:val="46"/>
  </w:num>
  <w:num w:numId="26" w16cid:durableId="602690583">
    <w:abstractNumId w:val="53"/>
  </w:num>
  <w:num w:numId="27" w16cid:durableId="922181337">
    <w:abstractNumId w:val="32"/>
  </w:num>
  <w:num w:numId="28" w16cid:durableId="1299800983">
    <w:abstractNumId w:val="54"/>
  </w:num>
  <w:num w:numId="29" w16cid:durableId="392239454">
    <w:abstractNumId w:val="37"/>
  </w:num>
  <w:num w:numId="30" w16cid:durableId="414013853">
    <w:abstractNumId w:val="45"/>
  </w:num>
  <w:num w:numId="31" w16cid:durableId="1985305267">
    <w:abstractNumId w:val="14"/>
  </w:num>
  <w:num w:numId="32" w16cid:durableId="422805360">
    <w:abstractNumId w:val="41"/>
  </w:num>
  <w:num w:numId="33" w16cid:durableId="648562336">
    <w:abstractNumId w:val="36"/>
  </w:num>
  <w:num w:numId="34" w16cid:durableId="422995332">
    <w:abstractNumId w:val="25"/>
  </w:num>
  <w:num w:numId="35" w16cid:durableId="1348101011">
    <w:abstractNumId w:val="24"/>
  </w:num>
  <w:num w:numId="36" w16cid:durableId="1573657085">
    <w:abstractNumId w:val="33"/>
  </w:num>
  <w:num w:numId="37" w16cid:durableId="508253776">
    <w:abstractNumId w:val="7"/>
  </w:num>
  <w:num w:numId="38" w16cid:durableId="575477051">
    <w:abstractNumId w:val="58"/>
  </w:num>
  <w:num w:numId="39" w16cid:durableId="1474565901">
    <w:abstractNumId w:val="5"/>
  </w:num>
  <w:num w:numId="40" w16cid:durableId="341859533">
    <w:abstractNumId w:val="0"/>
  </w:num>
  <w:num w:numId="41" w16cid:durableId="1689256577">
    <w:abstractNumId w:val="1"/>
  </w:num>
  <w:num w:numId="42" w16cid:durableId="735786438">
    <w:abstractNumId w:val="2"/>
  </w:num>
  <w:num w:numId="43" w16cid:durableId="1925256634">
    <w:abstractNumId w:val="3"/>
  </w:num>
  <w:num w:numId="44" w16cid:durableId="454326641">
    <w:abstractNumId w:val="19"/>
  </w:num>
  <w:num w:numId="45" w16cid:durableId="992221797">
    <w:abstractNumId w:val="49"/>
  </w:num>
  <w:num w:numId="46" w16cid:durableId="2134401826">
    <w:abstractNumId w:val="52"/>
  </w:num>
  <w:num w:numId="47" w16cid:durableId="1522548803">
    <w:abstractNumId w:val="42"/>
  </w:num>
  <w:num w:numId="48" w16cid:durableId="1150437827">
    <w:abstractNumId w:val="15"/>
  </w:num>
  <w:num w:numId="49" w16cid:durableId="375010467">
    <w:abstractNumId w:val="59"/>
  </w:num>
  <w:num w:numId="50" w16cid:durableId="1251548391">
    <w:abstractNumId w:val="17"/>
  </w:num>
  <w:num w:numId="51" w16cid:durableId="547685509">
    <w:abstractNumId w:val="11"/>
  </w:num>
  <w:num w:numId="52" w16cid:durableId="1137258865">
    <w:abstractNumId w:val="16"/>
  </w:num>
  <w:num w:numId="53" w16cid:durableId="1024212805">
    <w:abstractNumId w:val="56"/>
  </w:num>
  <w:num w:numId="54" w16cid:durableId="1170875033">
    <w:abstractNumId w:val="50"/>
  </w:num>
  <w:num w:numId="55" w16cid:durableId="1960912715">
    <w:abstractNumId w:val="21"/>
  </w:num>
  <w:num w:numId="56" w16cid:durableId="1661808440">
    <w:abstractNumId w:val="13"/>
  </w:num>
  <w:num w:numId="57" w16cid:durableId="1645890976">
    <w:abstractNumId w:val="23"/>
  </w:num>
  <w:num w:numId="58" w16cid:durableId="739669438">
    <w:abstractNumId w:val="31"/>
  </w:num>
  <w:num w:numId="59" w16cid:durableId="1950315944">
    <w:abstractNumId w:val="10"/>
  </w:num>
  <w:num w:numId="60" w16cid:durableId="482740156">
    <w:abstractNumId w:val="47"/>
  </w:num>
  <w:num w:numId="61" w16cid:durableId="1095712318">
    <w:abstractNumId w:val="8"/>
  </w:num>
  <w:num w:numId="62" w16cid:durableId="101870266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C2E"/>
    <w:rsid w:val="000016BD"/>
    <w:rsid w:val="00004E29"/>
    <w:rsid w:val="00005DCB"/>
    <w:rsid w:val="0000657B"/>
    <w:rsid w:val="0001239E"/>
    <w:rsid w:val="000150F3"/>
    <w:rsid w:val="00020393"/>
    <w:rsid w:val="000228C8"/>
    <w:rsid w:val="00024A7A"/>
    <w:rsid w:val="000321B6"/>
    <w:rsid w:val="00033583"/>
    <w:rsid w:val="00034CB3"/>
    <w:rsid w:val="0003554D"/>
    <w:rsid w:val="00036962"/>
    <w:rsid w:val="00037BE6"/>
    <w:rsid w:val="00040335"/>
    <w:rsid w:val="00042FAE"/>
    <w:rsid w:val="00044723"/>
    <w:rsid w:val="00045E12"/>
    <w:rsid w:val="00047127"/>
    <w:rsid w:val="00047EA3"/>
    <w:rsid w:val="00050150"/>
    <w:rsid w:val="00050C8A"/>
    <w:rsid w:val="00052A3A"/>
    <w:rsid w:val="00053896"/>
    <w:rsid w:val="000568EF"/>
    <w:rsid w:val="00057757"/>
    <w:rsid w:val="00060D1B"/>
    <w:rsid w:val="000626DB"/>
    <w:rsid w:val="000635E5"/>
    <w:rsid w:val="00063C81"/>
    <w:rsid w:val="00064A8A"/>
    <w:rsid w:val="00067C4E"/>
    <w:rsid w:val="000713C4"/>
    <w:rsid w:val="00071B51"/>
    <w:rsid w:val="00072275"/>
    <w:rsid w:val="000739C3"/>
    <w:rsid w:val="00074897"/>
    <w:rsid w:val="00074FB8"/>
    <w:rsid w:val="00077987"/>
    <w:rsid w:val="00083B1D"/>
    <w:rsid w:val="000931B5"/>
    <w:rsid w:val="000A03FE"/>
    <w:rsid w:val="000A1228"/>
    <w:rsid w:val="000A3024"/>
    <w:rsid w:val="000A548F"/>
    <w:rsid w:val="000A775C"/>
    <w:rsid w:val="000B0634"/>
    <w:rsid w:val="000B1134"/>
    <w:rsid w:val="000B7212"/>
    <w:rsid w:val="000C3379"/>
    <w:rsid w:val="000C6444"/>
    <w:rsid w:val="000C672A"/>
    <w:rsid w:val="000C7582"/>
    <w:rsid w:val="000C7CA7"/>
    <w:rsid w:val="000D03CB"/>
    <w:rsid w:val="000D104E"/>
    <w:rsid w:val="000E0F24"/>
    <w:rsid w:val="000E4EC0"/>
    <w:rsid w:val="000E5716"/>
    <w:rsid w:val="000E5C71"/>
    <w:rsid w:val="000F0F24"/>
    <w:rsid w:val="000F3499"/>
    <w:rsid w:val="000F7311"/>
    <w:rsid w:val="00102430"/>
    <w:rsid w:val="0010267B"/>
    <w:rsid w:val="00102797"/>
    <w:rsid w:val="001108BF"/>
    <w:rsid w:val="00113C5E"/>
    <w:rsid w:val="001214A2"/>
    <w:rsid w:val="0012174E"/>
    <w:rsid w:val="00121909"/>
    <w:rsid w:val="001223F0"/>
    <w:rsid w:val="00125860"/>
    <w:rsid w:val="001261D7"/>
    <w:rsid w:val="00126A17"/>
    <w:rsid w:val="00126B47"/>
    <w:rsid w:val="001311A7"/>
    <w:rsid w:val="001317A6"/>
    <w:rsid w:val="001328C1"/>
    <w:rsid w:val="00135667"/>
    <w:rsid w:val="00137FE9"/>
    <w:rsid w:val="00140E9F"/>
    <w:rsid w:val="00141E1B"/>
    <w:rsid w:val="00142CBA"/>
    <w:rsid w:val="001430EF"/>
    <w:rsid w:val="001441C6"/>
    <w:rsid w:val="00147E2A"/>
    <w:rsid w:val="00153B61"/>
    <w:rsid w:val="00155722"/>
    <w:rsid w:val="0015601B"/>
    <w:rsid w:val="00156AFE"/>
    <w:rsid w:val="00161F75"/>
    <w:rsid w:val="00163E40"/>
    <w:rsid w:val="0016435E"/>
    <w:rsid w:val="001718AC"/>
    <w:rsid w:val="00172855"/>
    <w:rsid w:val="001744B0"/>
    <w:rsid w:val="00176EC6"/>
    <w:rsid w:val="0019063B"/>
    <w:rsid w:val="00190D9C"/>
    <w:rsid w:val="00192B10"/>
    <w:rsid w:val="0019454A"/>
    <w:rsid w:val="001954C5"/>
    <w:rsid w:val="001972EE"/>
    <w:rsid w:val="001A07DC"/>
    <w:rsid w:val="001A1A31"/>
    <w:rsid w:val="001A6908"/>
    <w:rsid w:val="001A7BB8"/>
    <w:rsid w:val="001B152A"/>
    <w:rsid w:val="001B264E"/>
    <w:rsid w:val="001B3D91"/>
    <w:rsid w:val="001B6A2B"/>
    <w:rsid w:val="001B6B55"/>
    <w:rsid w:val="001C00BA"/>
    <w:rsid w:val="001C1075"/>
    <w:rsid w:val="001C2E0E"/>
    <w:rsid w:val="001C3C3B"/>
    <w:rsid w:val="001C5884"/>
    <w:rsid w:val="001C61C4"/>
    <w:rsid w:val="001D33AD"/>
    <w:rsid w:val="001D34C1"/>
    <w:rsid w:val="001D576A"/>
    <w:rsid w:val="001D5DF5"/>
    <w:rsid w:val="001D626F"/>
    <w:rsid w:val="001E0DD9"/>
    <w:rsid w:val="001E366F"/>
    <w:rsid w:val="001F0E56"/>
    <w:rsid w:val="001F2716"/>
    <w:rsid w:val="001F5701"/>
    <w:rsid w:val="001F5A17"/>
    <w:rsid w:val="001F6626"/>
    <w:rsid w:val="001F682F"/>
    <w:rsid w:val="001F6EA9"/>
    <w:rsid w:val="001F713F"/>
    <w:rsid w:val="001F77EC"/>
    <w:rsid w:val="0020325C"/>
    <w:rsid w:val="00206689"/>
    <w:rsid w:val="00207F95"/>
    <w:rsid w:val="00214206"/>
    <w:rsid w:val="00215473"/>
    <w:rsid w:val="002159A6"/>
    <w:rsid w:val="00216618"/>
    <w:rsid w:val="00223962"/>
    <w:rsid w:val="0022735E"/>
    <w:rsid w:val="00231DE1"/>
    <w:rsid w:val="00232F4C"/>
    <w:rsid w:val="00232F97"/>
    <w:rsid w:val="00235C43"/>
    <w:rsid w:val="0023762E"/>
    <w:rsid w:val="002439B2"/>
    <w:rsid w:val="00247BC3"/>
    <w:rsid w:val="00247C57"/>
    <w:rsid w:val="0025112E"/>
    <w:rsid w:val="00252B04"/>
    <w:rsid w:val="00254161"/>
    <w:rsid w:val="00254D87"/>
    <w:rsid w:val="0025725E"/>
    <w:rsid w:val="00261799"/>
    <w:rsid w:val="0026278D"/>
    <w:rsid w:val="002629F9"/>
    <w:rsid w:val="00262F22"/>
    <w:rsid w:val="002639F2"/>
    <w:rsid w:val="002646D3"/>
    <w:rsid w:val="002714ED"/>
    <w:rsid w:val="00273CA0"/>
    <w:rsid w:val="00275D97"/>
    <w:rsid w:val="00275FF3"/>
    <w:rsid w:val="00276440"/>
    <w:rsid w:val="002822BC"/>
    <w:rsid w:val="00283085"/>
    <w:rsid w:val="002846B0"/>
    <w:rsid w:val="002874E6"/>
    <w:rsid w:val="00296865"/>
    <w:rsid w:val="002A175F"/>
    <w:rsid w:val="002A3A4F"/>
    <w:rsid w:val="002A3C81"/>
    <w:rsid w:val="002A464F"/>
    <w:rsid w:val="002B711E"/>
    <w:rsid w:val="002C016D"/>
    <w:rsid w:val="002C7B66"/>
    <w:rsid w:val="002D296B"/>
    <w:rsid w:val="002D5C91"/>
    <w:rsid w:val="002E0F67"/>
    <w:rsid w:val="002E136F"/>
    <w:rsid w:val="002E5D33"/>
    <w:rsid w:val="002E6410"/>
    <w:rsid w:val="002F0EAF"/>
    <w:rsid w:val="00315501"/>
    <w:rsid w:val="00316BDD"/>
    <w:rsid w:val="00322033"/>
    <w:rsid w:val="00323D56"/>
    <w:rsid w:val="00330115"/>
    <w:rsid w:val="00340E40"/>
    <w:rsid w:val="0034224C"/>
    <w:rsid w:val="00342B0A"/>
    <w:rsid w:val="0035791D"/>
    <w:rsid w:val="003618EC"/>
    <w:rsid w:val="003624CF"/>
    <w:rsid w:val="00363CFB"/>
    <w:rsid w:val="00365D59"/>
    <w:rsid w:val="00371645"/>
    <w:rsid w:val="003720A6"/>
    <w:rsid w:val="003725F9"/>
    <w:rsid w:val="00373010"/>
    <w:rsid w:val="00373D41"/>
    <w:rsid w:val="0038018B"/>
    <w:rsid w:val="00384575"/>
    <w:rsid w:val="003845B3"/>
    <w:rsid w:val="00384A62"/>
    <w:rsid w:val="003914FB"/>
    <w:rsid w:val="0039357C"/>
    <w:rsid w:val="00393DDE"/>
    <w:rsid w:val="003941A0"/>
    <w:rsid w:val="00396FD4"/>
    <w:rsid w:val="003A0EAD"/>
    <w:rsid w:val="003A14A8"/>
    <w:rsid w:val="003A16EE"/>
    <w:rsid w:val="003A3EBA"/>
    <w:rsid w:val="003A46E0"/>
    <w:rsid w:val="003A5D94"/>
    <w:rsid w:val="003B0A85"/>
    <w:rsid w:val="003B1C4F"/>
    <w:rsid w:val="003B504A"/>
    <w:rsid w:val="003B75BE"/>
    <w:rsid w:val="003B777D"/>
    <w:rsid w:val="003C2BAB"/>
    <w:rsid w:val="003C2CE4"/>
    <w:rsid w:val="003C483C"/>
    <w:rsid w:val="003C4BC6"/>
    <w:rsid w:val="003D3AC7"/>
    <w:rsid w:val="003D6443"/>
    <w:rsid w:val="003E0882"/>
    <w:rsid w:val="003E50A7"/>
    <w:rsid w:val="003F178F"/>
    <w:rsid w:val="003F4A2C"/>
    <w:rsid w:val="003F514E"/>
    <w:rsid w:val="003F55B2"/>
    <w:rsid w:val="0040026F"/>
    <w:rsid w:val="00402760"/>
    <w:rsid w:val="00412305"/>
    <w:rsid w:val="00412BD2"/>
    <w:rsid w:val="00413BF6"/>
    <w:rsid w:val="004153B0"/>
    <w:rsid w:val="00416D68"/>
    <w:rsid w:val="00420948"/>
    <w:rsid w:val="00424F39"/>
    <w:rsid w:val="004257BD"/>
    <w:rsid w:val="00425DF9"/>
    <w:rsid w:val="00426F19"/>
    <w:rsid w:val="00427425"/>
    <w:rsid w:val="00431757"/>
    <w:rsid w:val="00431F85"/>
    <w:rsid w:val="004320AD"/>
    <w:rsid w:val="00432A6C"/>
    <w:rsid w:val="00433AB1"/>
    <w:rsid w:val="004358FF"/>
    <w:rsid w:val="00440756"/>
    <w:rsid w:val="00444074"/>
    <w:rsid w:val="00444D85"/>
    <w:rsid w:val="0045146A"/>
    <w:rsid w:val="004520D0"/>
    <w:rsid w:val="00453B61"/>
    <w:rsid w:val="00454CD8"/>
    <w:rsid w:val="00456379"/>
    <w:rsid w:val="00460144"/>
    <w:rsid w:val="004611CA"/>
    <w:rsid w:val="004612E8"/>
    <w:rsid w:val="0046155F"/>
    <w:rsid w:val="00461F5B"/>
    <w:rsid w:val="004627BB"/>
    <w:rsid w:val="00462C09"/>
    <w:rsid w:val="00466933"/>
    <w:rsid w:val="00474BA9"/>
    <w:rsid w:val="00476D56"/>
    <w:rsid w:val="00481FDF"/>
    <w:rsid w:val="00482025"/>
    <w:rsid w:val="00484065"/>
    <w:rsid w:val="004849E3"/>
    <w:rsid w:val="00487FF2"/>
    <w:rsid w:val="004910C9"/>
    <w:rsid w:val="00492141"/>
    <w:rsid w:val="00493A37"/>
    <w:rsid w:val="0049426D"/>
    <w:rsid w:val="00496724"/>
    <w:rsid w:val="004A27C5"/>
    <w:rsid w:val="004A3C23"/>
    <w:rsid w:val="004A4D30"/>
    <w:rsid w:val="004A4EF9"/>
    <w:rsid w:val="004A682E"/>
    <w:rsid w:val="004B0DC9"/>
    <w:rsid w:val="004B28AF"/>
    <w:rsid w:val="004B2F5E"/>
    <w:rsid w:val="004B436E"/>
    <w:rsid w:val="004B4AEE"/>
    <w:rsid w:val="004B6565"/>
    <w:rsid w:val="004C138A"/>
    <w:rsid w:val="004C16AF"/>
    <w:rsid w:val="004C5BF0"/>
    <w:rsid w:val="004C6614"/>
    <w:rsid w:val="004C729C"/>
    <w:rsid w:val="004D0E51"/>
    <w:rsid w:val="004D1A5C"/>
    <w:rsid w:val="004D5412"/>
    <w:rsid w:val="004E0984"/>
    <w:rsid w:val="004E4917"/>
    <w:rsid w:val="004E62EF"/>
    <w:rsid w:val="004F0792"/>
    <w:rsid w:val="004F128E"/>
    <w:rsid w:val="004F12B8"/>
    <w:rsid w:val="004F1EC2"/>
    <w:rsid w:val="004F3E31"/>
    <w:rsid w:val="004F5D4D"/>
    <w:rsid w:val="004F6F96"/>
    <w:rsid w:val="00503FA2"/>
    <w:rsid w:val="0050428F"/>
    <w:rsid w:val="00513631"/>
    <w:rsid w:val="005177FE"/>
    <w:rsid w:val="00517850"/>
    <w:rsid w:val="00521599"/>
    <w:rsid w:val="005218A8"/>
    <w:rsid w:val="00525441"/>
    <w:rsid w:val="00526619"/>
    <w:rsid w:val="005310CF"/>
    <w:rsid w:val="005409DB"/>
    <w:rsid w:val="005459AC"/>
    <w:rsid w:val="00547536"/>
    <w:rsid w:val="00547B93"/>
    <w:rsid w:val="00560C4C"/>
    <w:rsid w:val="0056227D"/>
    <w:rsid w:val="00563500"/>
    <w:rsid w:val="00565E41"/>
    <w:rsid w:val="005663E7"/>
    <w:rsid w:val="0056680F"/>
    <w:rsid w:val="0056748E"/>
    <w:rsid w:val="00567C62"/>
    <w:rsid w:val="00570499"/>
    <w:rsid w:val="00574DFA"/>
    <w:rsid w:val="00576C9B"/>
    <w:rsid w:val="005818F4"/>
    <w:rsid w:val="00583C27"/>
    <w:rsid w:val="00586D81"/>
    <w:rsid w:val="005900A5"/>
    <w:rsid w:val="00590C53"/>
    <w:rsid w:val="00592AEF"/>
    <w:rsid w:val="00593090"/>
    <w:rsid w:val="00597B2E"/>
    <w:rsid w:val="005A0232"/>
    <w:rsid w:val="005A2D8A"/>
    <w:rsid w:val="005A3287"/>
    <w:rsid w:val="005A75DA"/>
    <w:rsid w:val="005B000E"/>
    <w:rsid w:val="005B29E1"/>
    <w:rsid w:val="005B6C9A"/>
    <w:rsid w:val="005B7065"/>
    <w:rsid w:val="005C17A4"/>
    <w:rsid w:val="005C17AE"/>
    <w:rsid w:val="005C28C8"/>
    <w:rsid w:val="005C2999"/>
    <w:rsid w:val="005C6A5D"/>
    <w:rsid w:val="005C6D0B"/>
    <w:rsid w:val="005D18AB"/>
    <w:rsid w:val="005D2C00"/>
    <w:rsid w:val="005D36CF"/>
    <w:rsid w:val="005D590F"/>
    <w:rsid w:val="005D6C79"/>
    <w:rsid w:val="005E457A"/>
    <w:rsid w:val="005E63F4"/>
    <w:rsid w:val="005F0ACA"/>
    <w:rsid w:val="005F3B55"/>
    <w:rsid w:val="005F41BE"/>
    <w:rsid w:val="005F5C37"/>
    <w:rsid w:val="006028B6"/>
    <w:rsid w:val="00606C2E"/>
    <w:rsid w:val="006104A2"/>
    <w:rsid w:val="00610939"/>
    <w:rsid w:val="00610F34"/>
    <w:rsid w:val="00613D0C"/>
    <w:rsid w:val="00614970"/>
    <w:rsid w:val="00616B53"/>
    <w:rsid w:val="006200DB"/>
    <w:rsid w:val="006206C6"/>
    <w:rsid w:val="006221B9"/>
    <w:rsid w:val="00622C5B"/>
    <w:rsid w:val="00623746"/>
    <w:rsid w:val="00625068"/>
    <w:rsid w:val="00625549"/>
    <w:rsid w:val="006259AA"/>
    <w:rsid w:val="006306DB"/>
    <w:rsid w:val="00633062"/>
    <w:rsid w:val="00642B37"/>
    <w:rsid w:val="00644318"/>
    <w:rsid w:val="00644496"/>
    <w:rsid w:val="006473BD"/>
    <w:rsid w:val="00652F88"/>
    <w:rsid w:val="00660B58"/>
    <w:rsid w:val="00660C04"/>
    <w:rsid w:val="00661207"/>
    <w:rsid w:val="00661E94"/>
    <w:rsid w:val="00664810"/>
    <w:rsid w:val="00667CAD"/>
    <w:rsid w:val="006708AD"/>
    <w:rsid w:val="00674C9E"/>
    <w:rsid w:val="006827F5"/>
    <w:rsid w:val="0068280E"/>
    <w:rsid w:val="00685460"/>
    <w:rsid w:val="00686669"/>
    <w:rsid w:val="00686C46"/>
    <w:rsid w:val="00687406"/>
    <w:rsid w:val="006918E4"/>
    <w:rsid w:val="00697512"/>
    <w:rsid w:val="00697D8E"/>
    <w:rsid w:val="00697E07"/>
    <w:rsid w:val="006A0521"/>
    <w:rsid w:val="006A49CE"/>
    <w:rsid w:val="006B38DB"/>
    <w:rsid w:val="006B3E0B"/>
    <w:rsid w:val="006B5F71"/>
    <w:rsid w:val="006C175D"/>
    <w:rsid w:val="006C47FD"/>
    <w:rsid w:val="006C6B3D"/>
    <w:rsid w:val="006C73A0"/>
    <w:rsid w:val="006D1320"/>
    <w:rsid w:val="006D1429"/>
    <w:rsid w:val="006D19C5"/>
    <w:rsid w:val="006D29AF"/>
    <w:rsid w:val="006D2E4F"/>
    <w:rsid w:val="006D6ACA"/>
    <w:rsid w:val="006E22A9"/>
    <w:rsid w:val="006E2464"/>
    <w:rsid w:val="006E2A1B"/>
    <w:rsid w:val="006E2EA2"/>
    <w:rsid w:val="006E3AAF"/>
    <w:rsid w:val="006E3BD8"/>
    <w:rsid w:val="006E3D4A"/>
    <w:rsid w:val="006E5553"/>
    <w:rsid w:val="006E61C1"/>
    <w:rsid w:val="006E6775"/>
    <w:rsid w:val="006E742F"/>
    <w:rsid w:val="006F721B"/>
    <w:rsid w:val="00700AC0"/>
    <w:rsid w:val="00700B3C"/>
    <w:rsid w:val="00701F54"/>
    <w:rsid w:val="00712E52"/>
    <w:rsid w:val="007167C4"/>
    <w:rsid w:val="007176F2"/>
    <w:rsid w:val="00722450"/>
    <w:rsid w:val="00725B7A"/>
    <w:rsid w:val="007301C1"/>
    <w:rsid w:val="00731555"/>
    <w:rsid w:val="00732530"/>
    <w:rsid w:val="00737F4F"/>
    <w:rsid w:val="00740F3B"/>
    <w:rsid w:val="0074171D"/>
    <w:rsid w:val="00746BF0"/>
    <w:rsid w:val="007474B1"/>
    <w:rsid w:val="00753D3A"/>
    <w:rsid w:val="00755660"/>
    <w:rsid w:val="0075794E"/>
    <w:rsid w:val="007600FC"/>
    <w:rsid w:val="007611A3"/>
    <w:rsid w:val="0076578F"/>
    <w:rsid w:val="007710E6"/>
    <w:rsid w:val="00771E27"/>
    <w:rsid w:val="00772D57"/>
    <w:rsid w:val="007751F7"/>
    <w:rsid w:val="00780239"/>
    <w:rsid w:val="00781163"/>
    <w:rsid w:val="00781B87"/>
    <w:rsid w:val="0078356E"/>
    <w:rsid w:val="007867FB"/>
    <w:rsid w:val="00787A7F"/>
    <w:rsid w:val="00794E94"/>
    <w:rsid w:val="0079527F"/>
    <w:rsid w:val="00797D79"/>
    <w:rsid w:val="007A0790"/>
    <w:rsid w:val="007A5F1D"/>
    <w:rsid w:val="007A6849"/>
    <w:rsid w:val="007B1AD3"/>
    <w:rsid w:val="007B21D7"/>
    <w:rsid w:val="007B2A3F"/>
    <w:rsid w:val="007B4A27"/>
    <w:rsid w:val="007B5DF2"/>
    <w:rsid w:val="007B781F"/>
    <w:rsid w:val="007C04C4"/>
    <w:rsid w:val="007C08F1"/>
    <w:rsid w:val="007C1840"/>
    <w:rsid w:val="007C2B47"/>
    <w:rsid w:val="007C4185"/>
    <w:rsid w:val="007C4F42"/>
    <w:rsid w:val="007C5634"/>
    <w:rsid w:val="007C6052"/>
    <w:rsid w:val="007C60BD"/>
    <w:rsid w:val="007C633D"/>
    <w:rsid w:val="007C6924"/>
    <w:rsid w:val="007C6FB2"/>
    <w:rsid w:val="007C78DE"/>
    <w:rsid w:val="007C7B22"/>
    <w:rsid w:val="007D2F5F"/>
    <w:rsid w:val="007D4AF2"/>
    <w:rsid w:val="007D52B3"/>
    <w:rsid w:val="007E22BB"/>
    <w:rsid w:val="007E3C8B"/>
    <w:rsid w:val="007E5763"/>
    <w:rsid w:val="007F06B8"/>
    <w:rsid w:val="00801892"/>
    <w:rsid w:val="008038C5"/>
    <w:rsid w:val="00803DC9"/>
    <w:rsid w:val="008041A8"/>
    <w:rsid w:val="00805208"/>
    <w:rsid w:val="008060DA"/>
    <w:rsid w:val="00806E78"/>
    <w:rsid w:val="00810B40"/>
    <w:rsid w:val="008114D7"/>
    <w:rsid w:val="00812897"/>
    <w:rsid w:val="00814F61"/>
    <w:rsid w:val="0081552D"/>
    <w:rsid w:val="00816F85"/>
    <w:rsid w:val="0082144A"/>
    <w:rsid w:val="008229D0"/>
    <w:rsid w:val="00822C13"/>
    <w:rsid w:val="00822D76"/>
    <w:rsid w:val="008273E6"/>
    <w:rsid w:val="00830A45"/>
    <w:rsid w:val="00836658"/>
    <w:rsid w:val="00836FBB"/>
    <w:rsid w:val="008409F4"/>
    <w:rsid w:val="0084278D"/>
    <w:rsid w:val="0084579C"/>
    <w:rsid w:val="0085074B"/>
    <w:rsid w:val="0085509B"/>
    <w:rsid w:val="0085556A"/>
    <w:rsid w:val="008609FA"/>
    <w:rsid w:val="00863E30"/>
    <w:rsid w:val="00865E8C"/>
    <w:rsid w:val="00870277"/>
    <w:rsid w:val="008704BA"/>
    <w:rsid w:val="00871161"/>
    <w:rsid w:val="00873943"/>
    <w:rsid w:val="008750C8"/>
    <w:rsid w:val="0087552B"/>
    <w:rsid w:val="008806DD"/>
    <w:rsid w:val="0088672E"/>
    <w:rsid w:val="00886943"/>
    <w:rsid w:val="00886D41"/>
    <w:rsid w:val="0089070D"/>
    <w:rsid w:val="0089201A"/>
    <w:rsid w:val="0089241E"/>
    <w:rsid w:val="00892D3B"/>
    <w:rsid w:val="008936E9"/>
    <w:rsid w:val="00896BAE"/>
    <w:rsid w:val="008A0508"/>
    <w:rsid w:val="008A2400"/>
    <w:rsid w:val="008A6D0B"/>
    <w:rsid w:val="008A6E2C"/>
    <w:rsid w:val="008A7A78"/>
    <w:rsid w:val="008B072B"/>
    <w:rsid w:val="008B0B9D"/>
    <w:rsid w:val="008B1101"/>
    <w:rsid w:val="008B3B07"/>
    <w:rsid w:val="008B57DF"/>
    <w:rsid w:val="008B5D03"/>
    <w:rsid w:val="008C208E"/>
    <w:rsid w:val="008C22B2"/>
    <w:rsid w:val="008C2EBE"/>
    <w:rsid w:val="008C3E01"/>
    <w:rsid w:val="008C4943"/>
    <w:rsid w:val="008D31F0"/>
    <w:rsid w:val="008D3543"/>
    <w:rsid w:val="008D7496"/>
    <w:rsid w:val="008E3360"/>
    <w:rsid w:val="008E7A2B"/>
    <w:rsid w:val="008E7E28"/>
    <w:rsid w:val="008F0D4D"/>
    <w:rsid w:val="008F2BFF"/>
    <w:rsid w:val="008F4280"/>
    <w:rsid w:val="008F5153"/>
    <w:rsid w:val="008F52F1"/>
    <w:rsid w:val="00902380"/>
    <w:rsid w:val="00904572"/>
    <w:rsid w:val="00904D82"/>
    <w:rsid w:val="00913A91"/>
    <w:rsid w:val="00915FF4"/>
    <w:rsid w:val="009161CC"/>
    <w:rsid w:val="0092321B"/>
    <w:rsid w:val="00924285"/>
    <w:rsid w:val="009253C1"/>
    <w:rsid w:val="00933622"/>
    <w:rsid w:val="00933A35"/>
    <w:rsid w:val="00933E96"/>
    <w:rsid w:val="00934422"/>
    <w:rsid w:val="00936574"/>
    <w:rsid w:val="009415F4"/>
    <w:rsid w:val="00941DDA"/>
    <w:rsid w:val="009468D7"/>
    <w:rsid w:val="0095029D"/>
    <w:rsid w:val="00952FC9"/>
    <w:rsid w:val="009532BC"/>
    <w:rsid w:val="00956CC2"/>
    <w:rsid w:val="0095740D"/>
    <w:rsid w:val="00961241"/>
    <w:rsid w:val="0096157E"/>
    <w:rsid w:val="009632C5"/>
    <w:rsid w:val="00964756"/>
    <w:rsid w:val="009664DA"/>
    <w:rsid w:val="00967775"/>
    <w:rsid w:val="009677E7"/>
    <w:rsid w:val="00970611"/>
    <w:rsid w:val="00972D6B"/>
    <w:rsid w:val="0097351B"/>
    <w:rsid w:val="00975B0E"/>
    <w:rsid w:val="0097644E"/>
    <w:rsid w:val="00981EFF"/>
    <w:rsid w:val="00983A7C"/>
    <w:rsid w:val="00991DBD"/>
    <w:rsid w:val="00992569"/>
    <w:rsid w:val="00994946"/>
    <w:rsid w:val="00994DE5"/>
    <w:rsid w:val="009964A7"/>
    <w:rsid w:val="009966D8"/>
    <w:rsid w:val="00996C06"/>
    <w:rsid w:val="009A230B"/>
    <w:rsid w:val="009A4E2C"/>
    <w:rsid w:val="009B2796"/>
    <w:rsid w:val="009B3B24"/>
    <w:rsid w:val="009B3FB0"/>
    <w:rsid w:val="009B7D5A"/>
    <w:rsid w:val="009C0011"/>
    <w:rsid w:val="009C0672"/>
    <w:rsid w:val="009C13C4"/>
    <w:rsid w:val="009C4B83"/>
    <w:rsid w:val="009D163B"/>
    <w:rsid w:val="009D21CF"/>
    <w:rsid w:val="009D2C8A"/>
    <w:rsid w:val="009D389E"/>
    <w:rsid w:val="009E6CDC"/>
    <w:rsid w:val="009F02BF"/>
    <w:rsid w:val="009F08D7"/>
    <w:rsid w:val="009F449C"/>
    <w:rsid w:val="009F6731"/>
    <w:rsid w:val="00A02F57"/>
    <w:rsid w:val="00A032CB"/>
    <w:rsid w:val="00A03B30"/>
    <w:rsid w:val="00A03C87"/>
    <w:rsid w:val="00A03F8F"/>
    <w:rsid w:val="00A0453F"/>
    <w:rsid w:val="00A0487F"/>
    <w:rsid w:val="00A04E71"/>
    <w:rsid w:val="00A06F5A"/>
    <w:rsid w:val="00A130EB"/>
    <w:rsid w:val="00A133D1"/>
    <w:rsid w:val="00A1558C"/>
    <w:rsid w:val="00A15C16"/>
    <w:rsid w:val="00A16F0E"/>
    <w:rsid w:val="00A178BD"/>
    <w:rsid w:val="00A2591B"/>
    <w:rsid w:val="00A25EA0"/>
    <w:rsid w:val="00A30C9B"/>
    <w:rsid w:val="00A31E19"/>
    <w:rsid w:val="00A36B32"/>
    <w:rsid w:val="00A40BFE"/>
    <w:rsid w:val="00A411E5"/>
    <w:rsid w:val="00A415C6"/>
    <w:rsid w:val="00A41E83"/>
    <w:rsid w:val="00A435A6"/>
    <w:rsid w:val="00A43AAA"/>
    <w:rsid w:val="00A63282"/>
    <w:rsid w:val="00A63BE8"/>
    <w:rsid w:val="00A641C9"/>
    <w:rsid w:val="00A6437A"/>
    <w:rsid w:val="00A66B8C"/>
    <w:rsid w:val="00A70FD7"/>
    <w:rsid w:val="00A71E3E"/>
    <w:rsid w:val="00A735A6"/>
    <w:rsid w:val="00A743FE"/>
    <w:rsid w:val="00A7582E"/>
    <w:rsid w:val="00A81935"/>
    <w:rsid w:val="00A81FDB"/>
    <w:rsid w:val="00A90A4B"/>
    <w:rsid w:val="00A92174"/>
    <w:rsid w:val="00A9241A"/>
    <w:rsid w:val="00A932E9"/>
    <w:rsid w:val="00A938E6"/>
    <w:rsid w:val="00A94249"/>
    <w:rsid w:val="00A94535"/>
    <w:rsid w:val="00A949FF"/>
    <w:rsid w:val="00AA3D03"/>
    <w:rsid w:val="00AA44AB"/>
    <w:rsid w:val="00AA56F5"/>
    <w:rsid w:val="00AA5FBF"/>
    <w:rsid w:val="00AA6EDC"/>
    <w:rsid w:val="00AB41FD"/>
    <w:rsid w:val="00AB4230"/>
    <w:rsid w:val="00AB570F"/>
    <w:rsid w:val="00AC0FC8"/>
    <w:rsid w:val="00AC16BC"/>
    <w:rsid w:val="00AC2538"/>
    <w:rsid w:val="00AC2C2B"/>
    <w:rsid w:val="00AC2FA5"/>
    <w:rsid w:val="00AC40EE"/>
    <w:rsid w:val="00AC5DC8"/>
    <w:rsid w:val="00AD18E9"/>
    <w:rsid w:val="00AD18F8"/>
    <w:rsid w:val="00AD2B88"/>
    <w:rsid w:val="00AD4CDF"/>
    <w:rsid w:val="00AD6E5C"/>
    <w:rsid w:val="00AD772A"/>
    <w:rsid w:val="00AD7EF3"/>
    <w:rsid w:val="00AE0AD8"/>
    <w:rsid w:val="00AE1407"/>
    <w:rsid w:val="00AE2692"/>
    <w:rsid w:val="00AE33EA"/>
    <w:rsid w:val="00AE45B0"/>
    <w:rsid w:val="00AF0E9F"/>
    <w:rsid w:val="00AF1756"/>
    <w:rsid w:val="00AF2350"/>
    <w:rsid w:val="00AF33A9"/>
    <w:rsid w:val="00AF5402"/>
    <w:rsid w:val="00AF5AFD"/>
    <w:rsid w:val="00AF5B67"/>
    <w:rsid w:val="00AF5F3A"/>
    <w:rsid w:val="00B00AC5"/>
    <w:rsid w:val="00B00EFD"/>
    <w:rsid w:val="00B01872"/>
    <w:rsid w:val="00B0218F"/>
    <w:rsid w:val="00B02E73"/>
    <w:rsid w:val="00B03B28"/>
    <w:rsid w:val="00B03E5C"/>
    <w:rsid w:val="00B05A02"/>
    <w:rsid w:val="00B0699B"/>
    <w:rsid w:val="00B10BC5"/>
    <w:rsid w:val="00B14B3A"/>
    <w:rsid w:val="00B15F1A"/>
    <w:rsid w:val="00B20C4F"/>
    <w:rsid w:val="00B2161E"/>
    <w:rsid w:val="00B221F3"/>
    <w:rsid w:val="00B22746"/>
    <w:rsid w:val="00B232B0"/>
    <w:rsid w:val="00B235BD"/>
    <w:rsid w:val="00B24413"/>
    <w:rsid w:val="00B24672"/>
    <w:rsid w:val="00B2486C"/>
    <w:rsid w:val="00B25B32"/>
    <w:rsid w:val="00B263C6"/>
    <w:rsid w:val="00B27994"/>
    <w:rsid w:val="00B30DD7"/>
    <w:rsid w:val="00B31225"/>
    <w:rsid w:val="00B3238E"/>
    <w:rsid w:val="00B326A9"/>
    <w:rsid w:val="00B327FB"/>
    <w:rsid w:val="00B33606"/>
    <w:rsid w:val="00B33E1D"/>
    <w:rsid w:val="00B378E8"/>
    <w:rsid w:val="00B37D0D"/>
    <w:rsid w:val="00B4467A"/>
    <w:rsid w:val="00B456F6"/>
    <w:rsid w:val="00B45800"/>
    <w:rsid w:val="00B50360"/>
    <w:rsid w:val="00B52240"/>
    <w:rsid w:val="00B53D4D"/>
    <w:rsid w:val="00B548E1"/>
    <w:rsid w:val="00B54B33"/>
    <w:rsid w:val="00B5529B"/>
    <w:rsid w:val="00B55756"/>
    <w:rsid w:val="00B55A63"/>
    <w:rsid w:val="00B5773E"/>
    <w:rsid w:val="00B57B7E"/>
    <w:rsid w:val="00B66DCA"/>
    <w:rsid w:val="00B671BA"/>
    <w:rsid w:val="00B6783C"/>
    <w:rsid w:val="00B721B9"/>
    <w:rsid w:val="00B738C4"/>
    <w:rsid w:val="00B7428A"/>
    <w:rsid w:val="00B7677E"/>
    <w:rsid w:val="00B85265"/>
    <w:rsid w:val="00B866FF"/>
    <w:rsid w:val="00B90CCB"/>
    <w:rsid w:val="00B93905"/>
    <w:rsid w:val="00B943F9"/>
    <w:rsid w:val="00B95503"/>
    <w:rsid w:val="00B97317"/>
    <w:rsid w:val="00BA0F38"/>
    <w:rsid w:val="00BA1346"/>
    <w:rsid w:val="00BA3444"/>
    <w:rsid w:val="00BA5B68"/>
    <w:rsid w:val="00BA6FEA"/>
    <w:rsid w:val="00BB0BAC"/>
    <w:rsid w:val="00BB5208"/>
    <w:rsid w:val="00BB6DBE"/>
    <w:rsid w:val="00BC0017"/>
    <w:rsid w:val="00BC6B48"/>
    <w:rsid w:val="00BD27C4"/>
    <w:rsid w:val="00BD4350"/>
    <w:rsid w:val="00BD49D0"/>
    <w:rsid w:val="00BD5A65"/>
    <w:rsid w:val="00BD77DC"/>
    <w:rsid w:val="00BE2968"/>
    <w:rsid w:val="00BE50C3"/>
    <w:rsid w:val="00BF0083"/>
    <w:rsid w:val="00BF3CA0"/>
    <w:rsid w:val="00BF5102"/>
    <w:rsid w:val="00C03B0B"/>
    <w:rsid w:val="00C04470"/>
    <w:rsid w:val="00C04DDE"/>
    <w:rsid w:val="00C06B9E"/>
    <w:rsid w:val="00C11EA5"/>
    <w:rsid w:val="00C21010"/>
    <w:rsid w:val="00C26582"/>
    <w:rsid w:val="00C356AD"/>
    <w:rsid w:val="00C3600A"/>
    <w:rsid w:val="00C36722"/>
    <w:rsid w:val="00C41246"/>
    <w:rsid w:val="00C425B3"/>
    <w:rsid w:val="00C444C3"/>
    <w:rsid w:val="00C4616A"/>
    <w:rsid w:val="00C4716C"/>
    <w:rsid w:val="00C50945"/>
    <w:rsid w:val="00C514EF"/>
    <w:rsid w:val="00C51D5D"/>
    <w:rsid w:val="00C57142"/>
    <w:rsid w:val="00C60260"/>
    <w:rsid w:val="00C61099"/>
    <w:rsid w:val="00C615FB"/>
    <w:rsid w:val="00C61E36"/>
    <w:rsid w:val="00C62C97"/>
    <w:rsid w:val="00C634A3"/>
    <w:rsid w:val="00C647A3"/>
    <w:rsid w:val="00C6680A"/>
    <w:rsid w:val="00C668C7"/>
    <w:rsid w:val="00C73BA1"/>
    <w:rsid w:val="00C74EED"/>
    <w:rsid w:val="00C804BD"/>
    <w:rsid w:val="00C825F7"/>
    <w:rsid w:val="00C83191"/>
    <w:rsid w:val="00C852FC"/>
    <w:rsid w:val="00C9172F"/>
    <w:rsid w:val="00C9292B"/>
    <w:rsid w:val="00C976F8"/>
    <w:rsid w:val="00CA4685"/>
    <w:rsid w:val="00CA498C"/>
    <w:rsid w:val="00CA4C17"/>
    <w:rsid w:val="00CA5319"/>
    <w:rsid w:val="00CA7180"/>
    <w:rsid w:val="00CB038A"/>
    <w:rsid w:val="00CB129E"/>
    <w:rsid w:val="00CB4DD4"/>
    <w:rsid w:val="00CB4E85"/>
    <w:rsid w:val="00CB546B"/>
    <w:rsid w:val="00CC0615"/>
    <w:rsid w:val="00CC44E8"/>
    <w:rsid w:val="00CC7928"/>
    <w:rsid w:val="00CC7CBA"/>
    <w:rsid w:val="00CD417A"/>
    <w:rsid w:val="00CD58BB"/>
    <w:rsid w:val="00CD5AAD"/>
    <w:rsid w:val="00CD69A5"/>
    <w:rsid w:val="00CD7AF6"/>
    <w:rsid w:val="00CE0202"/>
    <w:rsid w:val="00CE03DC"/>
    <w:rsid w:val="00CE2205"/>
    <w:rsid w:val="00CE2AE4"/>
    <w:rsid w:val="00CE6D76"/>
    <w:rsid w:val="00CE6EAA"/>
    <w:rsid w:val="00CE717B"/>
    <w:rsid w:val="00CF2636"/>
    <w:rsid w:val="00CF29C9"/>
    <w:rsid w:val="00CF580B"/>
    <w:rsid w:val="00D0375D"/>
    <w:rsid w:val="00D0611C"/>
    <w:rsid w:val="00D10D9D"/>
    <w:rsid w:val="00D1294E"/>
    <w:rsid w:val="00D15509"/>
    <w:rsid w:val="00D15DA2"/>
    <w:rsid w:val="00D16F15"/>
    <w:rsid w:val="00D1728F"/>
    <w:rsid w:val="00D23670"/>
    <w:rsid w:val="00D24951"/>
    <w:rsid w:val="00D26135"/>
    <w:rsid w:val="00D30534"/>
    <w:rsid w:val="00D33C5C"/>
    <w:rsid w:val="00D34543"/>
    <w:rsid w:val="00D34ED9"/>
    <w:rsid w:val="00D35380"/>
    <w:rsid w:val="00D445C6"/>
    <w:rsid w:val="00D44F6C"/>
    <w:rsid w:val="00D4542F"/>
    <w:rsid w:val="00D45828"/>
    <w:rsid w:val="00D471AB"/>
    <w:rsid w:val="00D47E2E"/>
    <w:rsid w:val="00D5722D"/>
    <w:rsid w:val="00D618F1"/>
    <w:rsid w:val="00D6576E"/>
    <w:rsid w:val="00D67582"/>
    <w:rsid w:val="00D67DC9"/>
    <w:rsid w:val="00D71B65"/>
    <w:rsid w:val="00D8083D"/>
    <w:rsid w:val="00D847B2"/>
    <w:rsid w:val="00D867B3"/>
    <w:rsid w:val="00D87D2C"/>
    <w:rsid w:val="00D90908"/>
    <w:rsid w:val="00D91C5E"/>
    <w:rsid w:val="00D93B4C"/>
    <w:rsid w:val="00D93C88"/>
    <w:rsid w:val="00D9688D"/>
    <w:rsid w:val="00D96ED9"/>
    <w:rsid w:val="00D96FE7"/>
    <w:rsid w:val="00D97854"/>
    <w:rsid w:val="00DA18DD"/>
    <w:rsid w:val="00DA4CC4"/>
    <w:rsid w:val="00DB061B"/>
    <w:rsid w:val="00DB1412"/>
    <w:rsid w:val="00DB58FC"/>
    <w:rsid w:val="00DB6C24"/>
    <w:rsid w:val="00DB7703"/>
    <w:rsid w:val="00DC1FF3"/>
    <w:rsid w:val="00DC5794"/>
    <w:rsid w:val="00DC6F6A"/>
    <w:rsid w:val="00DC7A2C"/>
    <w:rsid w:val="00DC7F61"/>
    <w:rsid w:val="00DD0035"/>
    <w:rsid w:val="00DD2DFA"/>
    <w:rsid w:val="00DD30FB"/>
    <w:rsid w:val="00DD6A4E"/>
    <w:rsid w:val="00DD6EA6"/>
    <w:rsid w:val="00DD79B3"/>
    <w:rsid w:val="00DE1B7A"/>
    <w:rsid w:val="00DE2AA0"/>
    <w:rsid w:val="00DE7892"/>
    <w:rsid w:val="00DF139D"/>
    <w:rsid w:val="00DF14DC"/>
    <w:rsid w:val="00DF41C6"/>
    <w:rsid w:val="00DF71AE"/>
    <w:rsid w:val="00E03106"/>
    <w:rsid w:val="00E03D80"/>
    <w:rsid w:val="00E040E3"/>
    <w:rsid w:val="00E1349A"/>
    <w:rsid w:val="00E15FD9"/>
    <w:rsid w:val="00E16FF2"/>
    <w:rsid w:val="00E2260C"/>
    <w:rsid w:val="00E24DBD"/>
    <w:rsid w:val="00E33578"/>
    <w:rsid w:val="00E33E62"/>
    <w:rsid w:val="00E379E6"/>
    <w:rsid w:val="00E407AF"/>
    <w:rsid w:val="00E539F9"/>
    <w:rsid w:val="00E53D0F"/>
    <w:rsid w:val="00E6010C"/>
    <w:rsid w:val="00E60597"/>
    <w:rsid w:val="00E609B0"/>
    <w:rsid w:val="00E62CE7"/>
    <w:rsid w:val="00E63B5C"/>
    <w:rsid w:val="00E6403D"/>
    <w:rsid w:val="00E652A5"/>
    <w:rsid w:val="00E704FF"/>
    <w:rsid w:val="00E74A50"/>
    <w:rsid w:val="00E77006"/>
    <w:rsid w:val="00E8126A"/>
    <w:rsid w:val="00E8510E"/>
    <w:rsid w:val="00E85BAF"/>
    <w:rsid w:val="00E85CFF"/>
    <w:rsid w:val="00E86901"/>
    <w:rsid w:val="00E87A84"/>
    <w:rsid w:val="00E87C2E"/>
    <w:rsid w:val="00E917C2"/>
    <w:rsid w:val="00E95F6A"/>
    <w:rsid w:val="00E96C15"/>
    <w:rsid w:val="00EA2D48"/>
    <w:rsid w:val="00EA2ED5"/>
    <w:rsid w:val="00EA5559"/>
    <w:rsid w:val="00EA7A02"/>
    <w:rsid w:val="00EA7CD5"/>
    <w:rsid w:val="00EB046F"/>
    <w:rsid w:val="00EB10EA"/>
    <w:rsid w:val="00EB14AE"/>
    <w:rsid w:val="00EB1E07"/>
    <w:rsid w:val="00EB3102"/>
    <w:rsid w:val="00EB4BED"/>
    <w:rsid w:val="00EB70F7"/>
    <w:rsid w:val="00EB7209"/>
    <w:rsid w:val="00EB7594"/>
    <w:rsid w:val="00EC0E6F"/>
    <w:rsid w:val="00EC2CBB"/>
    <w:rsid w:val="00EC3247"/>
    <w:rsid w:val="00EC3B43"/>
    <w:rsid w:val="00ED1DC2"/>
    <w:rsid w:val="00ED3EF7"/>
    <w:rsid w:val="00ED5892"/>
    <w:rsid w:val="00ED6DB4"/>
    <w:rsid w:val="00ED7582"/>
    <w:rsid w:val="00EE1041"/>
    <w:rsid w:val="00EE1482"/>
    <w:rsid w:val="00EE7480"/>
    <w:rsid w:val="00EE7B53"/>
    <w:rsid w:val="00EF071E"/>
    <w:rsid w:val="00EF4771"/>
    <w:rsid w:val="00EF4B43"/>
    <w:rsid w:val="00EF4C10"/>
    <w:rsid w:val="00EF4EBE"/>
    <w:rsid w:val="00EF62FB"/>
    <w:rsid w:val="00EF73C2"/>
    <w:rsid w:val="00EF746A"/>
    <w:rsid w:val="00F00D65"/>
    <w:rsid w:val="00F00E2A"/>
    <w:rsid w:val="00F01019"/>
    <w:rsid w:val="00F04D58"/>
    <w:rsid w:val="00F06D46"/>
    <w:rsid w:val="00F07D9D"/>
    <w:rsid w:val="00F237B8"/>
    <w:rsid w:val="00F31B88"/>
    <w:rsid w:val="00F32611"/>
    <w:rsid w:val="00F354DC"/>
    <w:rsid w:val="00F35EC9"/>
    <w:rsid w:val="00F41BB2"/>
    <w:rsid w:val="00F44579"/>
    <w:rsid w:val="00F5170A"/>
    <w:rsid w:val="00F51EAF"/>
    <w:rsid w:val="00F52597"/>
    <w:rsid w:val="00F5452B"/>
    <w:rsid w:val="00F55648"/>
    <w:rsid w:val="00F5689E"/>
    <w:rsid w:val="00F61E9D"/>
    <w:rsid w:val="00F66506"/>
    <w:rsid w:val="00F67497"/>
    <w:rsid w:val="00F71843"/>
    <w:rsid w:val="00F71BA9"/>
    <w:rsid w:val="00F71F13"/>
    <w:rsid w:val="00F73139"/>
    <w:rsid w:val="00F73E44"/>
    <w:rsid w:val="00F76941"/>
    <w:rsid w:val="00F76DC9"/>
    <w:rsid w:val="00F83C07"/>
    <w:rsid w:val="00F84B0A"/>
    <w:rsid w:val="00F95B60"/>
    <w:rsid w:val="00F96391"/>
    <w:rsid w:val="00F9695A"/>
    <w:rsid w:val="00F96DEF"/>
    <w:rsid w:val="00F97C33"/>
    <w:rsid w:val="00FA02C1"/>
    <w:rsid w:val="00FA616D"/>
    <w:rsid w:val="00FB1BDC"/>
    <w:rsid w:val="00FB3D1A"/>
    <w:rsid w:val="00FB77DA"/>
    <w:rsid w:val="00FC24A3"/>
    <w:rsid w:val="00FC31A5"/>
    <w:rsid w:val="00FC3409"/>
    <w:rsid w:val="00FC385F"/>
    <w:rsid w:val="00FC70BB"/>
    <w:rsid w:val="00FC7BF7"/>
    <w:rsid w:val="00FD10A6"/>
    <w:rsid w:val="00FD37F5"/>
    <w:rsid w:val="00FD3DB4"/>
    <w:rsid w:val="00FD4559"/>
    <w:rsid w:val="00FD4753"/>
    <w:rsid w:val="00FD79A5"/>
    <w:rsid w:val="00FE1550"/>
    <w:rsid w:val="00FE2F68"/>
    <w:rsid w:val="00FE44D3"/>
    <w:rsid w:val="00FE6110"/>
    <w:rsid w:val="00FE7099"/>
    <w:rsid w:val="00FF1418"/>
    <w:rsid w:val="00FF1A82"/>
    <w:rsid w:val="00FF1D9D"/>
    <w:rsid w:val="00FF3892"/>
    <w:rsid w:val="00FF51BB"/>
    <w:rsid w:val="00FF5811"/>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AE973"/>
  <w15:chartTrackingRefBased/>
  <w15:docId w15:val="{77BCEEEE-C8E2-4DB4-9386-036B557A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072B"/>
    <w:pPr>
      <w:overflowPunct w:val="0"/>
      <w:autoSpaceDE w:val="0"/>
      <w:autoSpaceDN w:val="0"/>
      <w:adjustRightInd w:val="0"/>
      <w:spacing w:after="0" w:line="240" w:lineRule="auto"/>
      <w:textAlignment w:val="baseline"/>
    </w:pPr>
    <w:rPr>
      <w:rFonts w:ascii="Times New Roman" w:eastAsia="Times New Roman" w:hAnsi="Times New Roman" w:cs="Times New Roman"/>
      <w:kern w:val="0"/>
      <w:szCs w:val="20"/>
      <w14:ligatures w14:val="none"/>
    </w:rPr>
  </w:style>
  <w:style w:type="paragraph" w:styleId="1">
    <w:name w:val="heading 1"/>
    <w:basedOn w:val="a"/>
    <w:next w:val="a"/>
    <w:link w:val="1Char"/>
    <w:uiPriority w:val="9"/>
    <w:qFormat/>
    <w:rsid w:val="00606C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Char"/>
    <w:uiPriority w:val="9"/>
    <w:unhideWhenUsed/>
    <w:qFormat/>
    <w:rsid w:val="00606C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unhideWhenUsed/>
    <w:qFormat/>
    <w:rsid w:val="00606C2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unhideWhenUsed/>
    <w:qFormat/>
    <w:rsid w:val="00606C2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unhideWhenUsed/>
    <w:qFormat/>
    <w:rsid w:val="00606C2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06C2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6C2E"/>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6C2E"/>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6C2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606C2E"/>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0"/>
    <w:uiPriority w:val="9"/>
    <w:rsid w:val="00606C2E"/>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rsid w:val="00606C2E"/>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rsid w:val="00606C2E"/>
    <w:rPr>
      <w:rFonts w:eastAsiaTheme="majorEastAsia" w:cstheme="majorBidi"/>
      <w:i/>
      <w:iCs/>
      <w:color w:val="0F4761" w:themeColor="accent1" w:themeShade="BF"/>
    </w:rPr>
  </w:style>
  <w:style w:type="character" w:customStyle="1" w:styleId="5Char">
    <w:name w:val="Επικεφαλίδα 5 Char"/>
    <w:basedOn w:val="a0"/>
    <w:link w:val="5"/>
    <w:uiPriority w:val="9"/>
    <w:rsid w:val="00606C2E"/>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606C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606C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606C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606C2E"/>
    <w:rPr>
      <w:rFonts w:eastAsiaTheme="majorEastAsia" w:cstheme="majorBidi"/>
      <w:color w:val="272727" w:themeColor="text1" w:themeTint="D8"/>
    </w:rPr>
  </w:style>
  <w:style w:type="paragraph" w:styleId="a3">
    <w:name w:val="Title"/>
    <w:basedOn w:val="a"/>
    <w:next w:val="a"/>
    <w:link w:val="Char"/>
    <w:uiPriority w:val="10"/>
    <w:qFormat/>
    <w:rsid w:val="00606C2E"/>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606C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6C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606C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6C2E"/>
    <w:pPr>
      <w:spacing w:before="160"/>
      <w:jc w:val="center"/>
    </w:pPr>
    <w:rPr>
      <w:i/>
      <w:iCs/>
      <w:color w:val="404040" w:themeColor="text1" w:themeTint="BF"/>
    </w:rPr>
  </w:style>
  <w:style w:type="character" w:customStyle="1" w:styleId="Char1">
    <w:name w:val="Απόσπασμα Char"/>
    <w:basedOn w:val="a0"/>
    <w:link w:val="a5"/>
    <w:uiPriority w:val="29"/>
    <w:rsid w:val="00606C2E"/>
    <w:rPr>
      <w:i/>
      <w:iCs/>
      <w:color w:val="404040" w:themeColor="text1" w:themeTint="BF"/>
    </w:rPr>
  </w:style>
  <w:style w:type="paragraph" w:styleId="a6">
    <w:name w:val="List Paragraph"/>
    <w:basedOn w:val="a"/>
    <w:uiPriority w:val="34"/>
    <w:qFormat/>
    <w:rsid w:val="00606C2E"/>
    <w:pPr>
      <w:ind w:left="720"/>
      <w:contextualSpacing/>
    </w:pPr>
  </w:style>
  <w:style w:type="character" w:styleId="a7">
    <w:name w:val="Intense Emphasis"/>
    <w:basedOn w:val="a0"/>
    <w:uiPriority w:val="21"/>
    <w:qFormat/>
    <w:rsid w:val="00606C2E"/>
    <w:rPr>
      <w:i/>
      <w:iCs/>
      <w:color w:val="0F4761" w:themeColor="accent1" w:themeShade="BF"/>
    </w:rPr>
  </w:style>
  <w:style w:type="paragraph" w:styleId="a8">
    <w:name w:val="Intense Quote"/>
    <w:basedOn w:val="a"/>
    <w:next w:val="a"/>
    <w:link w:val="Char2"/>
    <w:uiPriority w:val="30"/>
    <w:qFormat/>
    <w:rsid w:val="00606C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606C2E"/>
    <w:rPr>
      <w:i/>
      <w:iCs/>
      <w:color w:val="0F4761" w:themeColor="accent1" w:themeShade="BF"/>
    </w:rPr>
  </w:style>
  <w:style w:type="character" w:styleId="a9">
    <w:name w:val="Intense Reference"/>
    <w:basedOn w:val="a0"/>
    <w:uiPriority w:val="32"/>
    <w:qFormat/>
    <w:rsid w:val="00606C2E"/>
    <w:rPr>
      <w:b/>
      <w:bCs/>
      <w:smallCaps/>
      <w:color w:val="0F4761" w:themeColor="accent1" w:themeShade="BF"/>
      <w:spacing w:val="5"/>
    </w:rPr>
  </w:style>
  <w:style w:type="character" w:styleId="-">
    <w:name w:val="Hyperlink"/>
    <w:basedOn w:val="a0"/>
    <w:uiPriority w:val="99"/>
    <w:unhideWhenUsed/>
    <w:rsid w:val="008B072B"/>
    <w:rPr>
      <w:color w:val="467886"/>
      <w:u w:val="single"/>
    </w:rPr>
  </w:style>
  <w:style w:type="paragraph" w:customStyle="1" w:styleId="Default">
    <w:name w:val="Default"/>
    <w:rsid w:val="00597B2E"/>
    <w:pPr>
      <w:autoSpaceDE w:val="0"/>
      <w:autoSpaceDN w:val="0"/>
      <w:adjustRightInd w:val="0"/>
      <w:spacing w:after="0" w:line="240" w:lineRule="auto"/>
    </w:pPr>
    <w:rPr>
      <w:rFonts w:ascii="Calibri" w:hAnsi="Calibri" w:cs="Calibri"/>
      <w:color w:val="000000"/>
      <w:kern w:val="0"/>
    </w:rPr>
  </w:style>
  <w:style w:type="paragraph" w:customStyle="1" w:styleId="paragraph">
    <w:name w:val="paragraph"/>
    <w:basedOn w:val="a"/>
    <w:rsid w:val="00A0487F"/>
    <w:pPr>
      <w:overflowPunct/>
      <w:autoSpaceDE/>
      <w:autoSpaceDN/>
      <w:adjustRightInd/>
      <w:spacing w:before="100" w:beforeAutospacing="1" w:after="100" w:afterAutospacing="1"/>
      <w:textAlignment w:val="auto"/>
    </w:pPr>
    <w:rPr>
      <w:szCs w:val="24"/>
      <w:lang w:eastAsia="en-GB"/>
    </w:rPr>
  </w:style>
  <w:style w:type="character" w:customStyle="1" w:styleId="normaltextrun">
    <w:name w:val="normaltextrun"/>
    <w:basedOn w:val="a0"/>
    <w:rsid w:val="00A0487F"/>
  </w:style>
  <w:style w:type="character" w:customStyle="1" w:styleId="eop">
    <w:name w:val="eop"/>
    <w:basedOn w:val="a0"/>
    <w:rsid w:val="00A0487F"/>
  </w:style>
  <w:style w:type="character" w:customStyle="1" w:styleId="apple-converted-space">
    <w:name w:val="apple-converted-space"/>
    <w:basedOn w:val="a0"/>
    <w:rsid w:val="00A0487F"/>
  </w:style>
  <w:style w:type="paragraph" w:customStyle="1" w:styleId="msonormal0">
    <w:name w:val="msonormal"/>
    <w:basedOn w:val="a"/>
    <w:rsid w:val="00A0487F"/>
    <w:pPr>
      <w:overflowPunct/>
      <w:autoSpaceDE/>
      <w:autoSpaceDN/>
      <w:adjustRightInd/>
      <w:spacing w:before="100" w:beforeAutospacing="1" w:after="100" w:afterAutospacing="1"/>
      <w:textAlignment w:val="auto"/>
    </w:pPr>
    <w:rPr>
      <w:szCs w:val="24"/>
      <w:lang w:eastAsia="en-GB"/>
    </w:rPr>
  </w:style>
  <w:style w:type="character" w:customStyle="1" w:styleId="textrun">
    <w:name w:val="textrun"/>
    <w:basedOn w:val="a0"/>
    <w:rsid w:val="00A0487F"/>
  </w:style>
  <w:style w:type="paragraph" w:styleId="aa">
    <w:name w:val="header"/>
    <w:basedOn w:val="a"/>
    <w:link w:val="Char3"/>
    <w:uiPriority w:val="99"/>
    <w:unhideWhenUsed/>
    <w:rsid w:val="00A0487F"/>
    <w:pPr>
      <w:tabs>
        <w:tab w:val="center" w:pos="4513"/>
        <w:tab w:val="right" w:pos="9026"/>
      </w:tabs>
    </w:pPr>
  </w:style>
  <w:style w:type="character" w:customStyle="1" w:styleId="Char3">
    <w:name w:val="Κεφαλίδα Char"/>
    <w:basedOn w:val="a0"/>
    <w:link w:val="aa"/>
    <w:uiPriority w:val="99"/>
    <w:rsid w:val="00A0487F"/>
    <w:rPr>
      <w:rFonts w:ascii="Times New Roman" w:eastAsia="Times New Roman" w:hAnsi="Times New Roman" w:cs="Times New Roman"/>
      <w:kern w:val="0"/>
      <w:szCs w:val="20"/>
      <w14:ligatures w14:val="none"/>
    </w:rPr>
  </w:style>
  <w:style w:type="paragraph" w:styleId="ab">
    <w:name w:val="footer"/>
    <w:basedOn w:val="a"/>
    <w:link w:val="Char4"/>
    <w:uiPriority w:val="99"/>
    <w:unhideWhenUsed/>
    <w:rsid w:val="00A0487F"/>
    <w:pPr>
      <w:tabs>
        <w:tab w:val="center" w:pos="4513"/>
        <w:tab w:val="right" w:pos="9026"/>
      </w:tabs>
    </w:pPr>
  </w:style>
  <w:style w:type="character" w:customStyle="1" w:styleId="Char4">
    <w:name w:val="Υποσέλιδο Char"/>
    <w:basedOn w:val="a0"/>
    <w:link w:val="ab"/>
    <w:uiPriority w:val="99"/>
    <w:rsid w:val="00A0487F"/>
    <w:rPr>
      <w:rFonts w:ascii="Times New Roman" w:eastAsia="Times New Roman" w:hAnsi="Times New Roman" w:cs="Times New Roman"/>
      <w:kern w:val="0"/>
      <w:szCs w:val="20"/>
      <w14:ligatures w14:val="none"/>
    </w:rPr>
  </w:style>
  <w:style w:type="character" w:customStyle="1" w:styleId="tabchar">
    <w:name w:val="tabchar"/>
    <w:basedOn w:val="a0"/>
    <w:rsid w:val="00A0487F"/>
  </w:style>
  <w:style w:type="paragraph" w:styleId="ac">
    <w:name w:val="TOC Heading"/>
    <w:basedOn w:val="1"/>
    <w:next w:val="a"/>
    <w:uiPriority w:val="39"/>
    <w:unhideWhenUsed/>
    <w:qFormat/>
    <w:rsid w:val="00A0487F"/>
    <w:pPr>
      <w:overflowPunct/>
      <w:autoSpaceDE/>
      <w:autoSpaceDN/>
      <w:adjustRightInd/>
      <w:spacing w:before="480" w:after="0" w:line="276" w:lineRule="auto"/>
      <w:textAlignment w:val="auto"/>
      <w:outlineLvl w:val="9"/>
    </w:pPr>
    <w:rPr>
      <w:b/>
      <w:bCs/>
      <w:sz w:val="28"/>
      <w:szCs w:val="28"/>
      <w:lang w:val="en-US"/>
    </w:rPr>
  </w:style>
  <w:style w:type="paragraph" w:styleId="21">
    <w:name w:val="toc 2"/>
    <w:basedOn w:val="a"/>
    <w:next w:val="a"/>
    <w:autoRedefine/>
    <w:uiPriority w:val="39"/>
    <w:unhideWhenUsed/>
    <w:rsid w:val="00A0487F"/>
    <w:pPr>
      <w:overflowPunct/>
      <w:autoSpaceDE/>
      <w:autoSpaceDN/>
      <w:adjustRightInd/>
      <w:spacing w:before="120"/>
      <w:ind w:left="240"/>
      <w:textAlignment w:val="auto"/>
    </w:pPr>
    <w:rPr>
      <w:rFonts w:asciiTheme="minorHAnsi" w:hAnsiTheme="minorHAnsi"/>
      <w:b/>
      <w:bCs/>
      <w:sz w:val="22"/>
      <w:szCs w:val="22"/>
      <w:lang w:eastAsia="en-GB"/>
    </w:rPr>
  </w:style>
  <w:style w:type="paragraph" w:styleId="30">
    <w:name w:val="toc 3"/>
    <w:basedOn w:val="a"/>
    <w:next w:val="a"/>
    <w:autoRedefine/>
    <w:uiPriority w:val="39"/>
    <w:unhideWhenUsed/>
    <w:rsid w:val="00A0487F"/>
    <w:pPr>
      <w:overflowPunct/>
      <w:autoSpaceDE/>
      <w:autoSpaceDN/>
      <w:adjustRightInd/>
      <w:ind w:left="480"/>
      <w:textAlignment w:val="auto"/>
    </w:pPr>
    <w:rPr>
      <w:rFonts w:asciiTheme="minorHAnsi" w:hAnsiTheme="minorHAnsi"/>
      <w:sz w:val="20"/>
      <w:lang w:eastAsia="en-GB"/>
    </w:rPr>
  </w:style>
  <w:style w:type="paragraph" w:styleId="10">
    <w:name w:val="toc 1"/>
    <w:basedOn w:val="a"/>
    <w:next w:val="a"/>
    <w:autoRedefine/>
    <w:uiPriority w:val="39"/>
    <w:unhideWhenUsed/>
    <w:rsid w:val="00A0487F"/>
    <w:pPr>
      <w:overflowPunct/>
      <w:autoSpaceDE/>
      <w:autoSpaceDN/>
      <w:adjustRightInd/>
      <w:spacing w:before="120"/>
      <w:textAlignment w:val="auto"/>
    </w:pPr>
    <w:rPr>
      <w:rFonts w:asciiTheme="minorHAnsi" w:hAnsiTheme="minorHAnsi"/>
      <w:b/>
      <w:bCs/>
      <w:i/>
      <w:iCs/>
      <w:szCs w:val="24"/>
      <w:lang w:eastAsia="en-GB"/>
    </w:rPr>
  </w:style>
  <w:style w:type="paragraph" w:styleId="40">
    <w:name w:val="toc 4"/>
    <w:basedOn w:val="a"/>
    <w:next w:val="a"/>
    <w:autoRedefine/>
    <w:uiPriority w:val="39"/>
    <w:unhideWhenUsed/>
    <w:rsid w:val="00A0487F"/>
    <w:pPr>
      <w:overflowPunct/>
      <w:autoSpaceDE/>
      <w:autoSpaceDN/>
      <w:adjustRightInd/>
      <w:ind w:left="720"/>
      <w:textAlignment w:val="auto"/>
    </w:pPr>
    <w:rPr>
      <w:rFonts w:asciiTheme="minorHAnsi" w:hAnsiTheme="minorHAnsi"/>
      <w:sz w:val="20"/>
      <w:lang w:eastAsia="en-GB"/>
    </w:rPr>
  </w:style>
  <w:style w:type="paragraph" w:styleId="50">
    <w:name w:val="toc 5"/>
    <w:basedOn w:val="a"/>
    <w:next w:val="a"/>
    <w:autoRedefine/>
    <w:uiPriority w:val="39"/>
    <w:unhideWhenUsed/>
    <w:rsid w:val="00A0487F"/>
    <w:pPr>
      <w:overflowPunct/>
      <w:autoSpaceDE/>
      <w:autoSpaceDN/>
      <w:adjustRightInd/>
      <w:ind w:left="960"/>
      <w:textAlignment w:val="auto"/>
    </w:pPr>
    <w:rPr>
      <w:rFonts w:asciiTheme="minorHAnsi" w:hAnsiTheme="minorHAnsi"/>
      <w:sz w:val="20"/>
      <w:lang w:eastAsia="en-GB"/>
    </w:rPr>
  </w:style>
  <w:style w:type="paragraph" w:styleId="60">
    <w:name w:val="toc 6"/>
    <w:basedOn w:val="a"/>
    <w:next w:val="a"/>
    <w:autoRedefine/>
    <w:uiPriority w:val="39"/>
    <w:unhideWhenUsed/>
    <w:rsid w:val="00A0487F"/>
    <w:pPr>
      <w:overflowPunct/>
      <w:autoSpaceDE/>
      <w:autoSpaceDN/>
      <w:adjustRightInd/>
      <w:ind w:left="1200"/>
      <w:textAlignment w:val="auto"/>
    </w:pPr>
    <w:rPr>
      <w:rFonts w:asciiTheme="minorHAnsi" w:hAnsiTheme="minorHAnsi"/>
      <w:sz w:val="20"/>
      <w:lang w:eastAsia="en-GB"/>
    </w:rPr>
  </w:style>
  <w:style w:type="paragraph" w:styleId="70">
    <w:name w:val="toc 7"/>
    <w:basedOn w:val="a"/>
    <w:next w:val="a"/>
    <w:autoRedefine/>
    <w:uiPriority w:val="39"/>
    <w:unhideWhenUsed/>
    <w:rsid w:val="00A0487F"/>
    <w:pPr>
      <w:overflowPunct/>
      <w:autoSpaceDE/>
      <w:autoSpaceDN/>
      <w:adjustRightInd/>
      <w:ind w:left="1440"/>
      <w:textAlignment w:val="auto"/>
    </w:pPr>
    <w:rPr>
      <w:rFonts w:asciiTheme="minorHAnsi" w:hAnsiTheme="minorHAnsi"/>
      <w:sz w:val="20"/>
      <w:lang w:eastAsia="en-GB"/>
    </w:rPr>
  </w:style>
  <w:style w:type="paragraph" w:styleId="80">
    <w:name w:val="toc 8"/>
    <w:basedOn w:val="a"/>
    <w:next w:val="a"/>
    <w:autoRedefine/>
    <w:uiPriority w:val="39"/>
    <w:unhideWhenUsed/>
    <w:rsid w:val="00A0487F"/>
    <w:pPr>
      <w:overflowPunct/>
      <w:autoSpaceDE/>
      <w:autoSpaceDN/>
      <w:adjustRightInd/>
      <w:ind w:left="1680"/>
      <w:textAlignment w:val="auto"/>
    </w:pPr>
    <w:rPr>
      <w:rFonts w:asciiTheme="minorHAnsi" w:hAnsiTheme="minorHAnsi"/>
      <w:sz w:val="20"/>
      <w:lang w:eastAsia="en-GB"/>
    </w:rPr>
  </w:style>
  <w:style w:type="paragraph" w:styleId="90">
    <w:name w:val="toc 9"/>
    <w:basedOn w:val="a"/>
    <w:next w:val="a"/>
    <w:autoRedefine/>
    <w:uiPriority w:val="39"/>
    <w:unhideWhenUsed/>
    <w:rsid w:val="00A0487F"/>
    <w:pPr>
      <w:overflowPunct/>
      <w:autoSpaceDE/>
      <w:autoSpaceDN/>
      <w:adjustRightInd/>
      <w:ind w:left="1920"/>
      <w:textAlignment w:val="auto"/>
    </w:pPr>
    <w:rPr>
      <w:rFonts w:asciiTheme="minorHAnsi" w:hAnsiTheme="minorHAnsi"/>
      <w:sz w:val="20"/>
      <w:lang w:eastAsia="en-GB"/>
    </w:rPr>
  </w:style>
  <w:style w:type="character" w:styleId="-0">
    <w:name w:val="FollowedHyperlink"/>
    <w:basedOn w:val="a0"/>
    <w:uiPriority w:val="99"/>
    <w:unhideWhenUsed/>
    <w:rsid w:val="00FC24A3"/>
    <w:rPr>
      <w:color w:val="96607D" w:themeColor="followedHyperlink"/>
      <w:u w:val="single"/>
    </w:rPr>
  </w:style>
  <w:style w:type="numbering" w:customStyle="1" w:styleId="NoList1">
    <w:name w:val="No List1"/>
    <w:next w:val="a2"/>
    <w:uiPriority w:val="99"/>
    <w:semiHidden/>
    <w:unhideWhenUsed/>
    <w:rsid w:val="008C208E"/>
  </w:style>
  <w:style w:type="table" w:customStyle="1" w:styleId="11">
    <w:name w:val="Πλέγμα πίνακα1"/>
    <w:basedOn w:val="a1"/>
    <w:next w:val="ad"/>
    <w:uiPriority w:val="59"/>
    <w:rsid w:val="008C208E"/>
    <w:pPr>
      <w:spacing w:after="0" w:line="240" w:lineRule="auto"/>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d">
    <w:name w:val="Table Grid"/>
    <w:basedOn w:val="a1"/>
    <w:uiPriority w:val="39"/>
    <w:rsid w:val="008C2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Χωρίς λίστα1"/>
    <w:next w:val="a2"/>
    <w:uiPriority w:val="99"/>
    <w:semiHidden/>
    <w:unhideWhenUsed/>
    <w:rsid w:val="00283085"/>
  </w:style>
  <w:style w:type="character" w:customStyle="1" w:styleId="WW8Num1z0">
    <w:name w:val="WW8Num1z0"/>
    <w:rsid w:val="00283085"/>
  </w:style>
  <w:style w:type="character" w:customStyle="1" w:styleId="WW8Num1z1">
    <w:name w:val="WW8Num1z1"/>
    <w:rsid w:val="00283085"/>
  </w:style>
  <w:style w:type="character" w:customStyle="1" w:styleId="WW8Num1z2">
    <w:name w:val="WW8Num1z2"/>
    <w:rsid w:val="00283085"/>
  </w:style>
  <w:style w:type="character" w:customStyle="1" w:styleId="WW8Num1z3">
    <w:name w:val="WW8Num1z3"/>
    <w:rsid w:val="00283085"/>
  </w:style>
  <w:style w:type="character" w:customStyle="1" w:styleId="WW8Num1z4">
    <w:name w:val="WW8Num1z4"/>
    <w:rsid w:val="00283085"/>
    <w:rPr>
      <w:rFonts w:ascii="Arial" w:hAnsi="Arial" w:cs="Times New Roman"/>
      <w:b w:val="0"/>
      <w:i w:val="0"/>
      <w:sz w:val="20"/>
      <w:szCs w:val="20"/>
    </w:rPr>
  </w:style>
  <w:style w:type="character" w:customStyle="1" w:styleId="WW8Num1z5">
    <w:name w:val="WW8Num1z5"/>
    <w:rsid w:val="00283085"/>
  </w:style>
  <w:style w:type="character" w:customStyle="1" w:styleId="WW8Num1z6">
    <w:name w:val="WW8Num1z6"/>
    <w:rsid w:val="00283085"/>
  </w:style>
  <w:style w:type="character" w:customStyle="1" w:styleId="WW8Num1z7">
    <w:name w:val="WW8Num1z7"/>
    <w:rsid w:val="00283085"/>
  </w:style>
  <w:style w:type="character" w:customStyle="1" w:styleId="WW8Num1z8">
    <w:name w:val="WW8Num1z8"/>
    <w:rsid w:val="00283085"/>
  </w:style>
  <w:style w:type="character" w:customStyle="1" w:styleId="WW8Num2z0">
    <w:name w:val="WW8Num2z0"/>
    <w:rsid w:val="00283085"/>
    <w:rPr>
      <w:rFonts w:ascii="Symbol" w:hAnsi="Symbol" w:cs="Symbol"/>
      <w:lang w:val="el-GR"/>
    </w:rPr>
  </w:style>
  <w:style w:type="character" w:customStyle="1" w:styleId="WW8Num3z0">
    <w:name w:val="WW8Num3z0"/>
    <w:rsid w:val="00283085"/>
    <w:rPr>
      <w:lang w:val="el-GR"/>
    </w:rPr>
  </w:style>
  <w:style w:type="character" w:customStyle="1" w:styleId="WW8Num4z0">
    <w:name w:val="WW8Num4z0"/>
    <w:rsid w:val="00283085"/>
    <w:rPr>
      <w:rFonts w:ascii="Webdings" w:hAnsi="Webdings" w:cs="Webdings"/>
      <w:color w:val="333399"/>
      <w:sz w:val="16"/>
    </w:rPr>
  </w:style>
  <w:style w:type="character" w:customStyle="1" w:styleId="WW8Num5z0">
    <w:name w:val="WW8Num5z0"/>
    <w:rsid w:val="00283085"/>
    <w:rPr>
      <w:lang w:val="el-GR"/>
    </w:rPr>
  </w:style>
  <w:style w:type="character" w:customStyle="1" w:styleId="WW8Num6z0">
    <w:name w:val="WW8Num6z0"/>
    <w:rsid w:val="00283085"/>
    <w:rPr>
      <w:b/>
      <w:bCs/>
      <w:szCs w:val="22"/>
      <w:lang w:val="el-GR"/>
    </w:rPr>
  </w:style>
  <w:style w:type="character" w:customStyle="1" w:styleId="WW8Num6z1">
    <w:name w:val="WW8Num6z1"/>
    <w:rsid w:val="00283085"/>
  </w:style>
  <w:style w:type="character" w:customStyle="1" w:styleId="WW8Num6z2">
    <w:name w:val="WW8Num6z2"/>
    <w:rsid w:val="00283085"/>
  </w:style>
  <w:style w:type="character" w:customStyle="1" w:styleId="WW8Num6z3">
    <w:name w:val="WW8Num6z3"/>
    <w:rsid w:val="00283085"/>
  </w:style>
  <w:style w:type="character" w:customStyle="1" w:styleId="WW8Num6z4">
    <w:name w:val="WW8Num6z4"/>
    <w:rsid w:val="00283085"/>
  </w:style>
  <w:style w:type="character" w:customStyle="1" w:styleId="WW8Num6z5">
    <w:name w:val="WW8Num6z5"/>
    <w:rsid w:val="00283085"/>
  </w:style>
  <w:style w:type="character" w:customStyle="1" w:styleId="WW8Num6z6">
    <w:name w:val="WW8Num6z6"/>
    <w:rsid w:val="00283085"/>
  </w:style>
  <w:style w:type="character" w:customStyle="1" w:styleId="WW8Num6z7">
    <w:name w:val="WW8Num6z7"/>
    <w:rsid w:val="00283085"/>
  </w:style>
  <w:style w:type="character" w:customStyle="1" w:styleId="WW8Num6z8">
    <w:name w:val="WW8Num6z8"/>
    <w:rsid w:val="00283085"/>
  </w:style>
  <w:style w:type="character" w:customStyle="1" w:styleId="WW8Num7z0">
    <w:name w:val="WW8Num7z0"/>
    <w:rsid w:val="00283085"/>
    <w:rPr>
      <w:b/>
      <w:bCs/>
      <w:szCs w:val="22"/>
      <w:lang w:val="el-GR"/>
    </w:rPr>
  </w:style>
  <w:style w:type="character" w:customStyle="1" w:styleId="WW8Num7z1">
    <w:name w:val="WW8Num7z1"/>
    <w:rsid w:val="00283085"/>
    <w:rPr>
      <w:rFonts w:eastAsia="Calibri"/>
      <w:lang w:val="el-GR"/>
    </w:rPr>
  </w:style>
  <w:style w:type="character" w:customStyle="1" w:styleId="WW8Num7z2">
    <w:name w:val="WW8Num7z2"/>
    <w:rsid w:val="00283085"/>
  </w:style>
  <w:style w:type="character" w:customStyle="1" w:styleId="WW8Num7z3">
    <w:name w:val="WW8Num7z3"/>
    <w:rsid w:val="00283085"/>
  </w:style>
  <w:style w:type="character" w:customStyle="1" w:styleId="WW8Num7z4">
    <w:name w:val="WW8Num7z4"/>
    <w:rsid w:val="00283085"/>
  </w:style>
  <w:style w:type="character" w:customStyle="1" w:styleId="WW8Num7z5">
    <w:name w:val="WW8Num7z5"/>
    <w:rsid w:val="00283085"/>
  </w:style>
  <w:style w:type="character" w:customStyle="1" w:styleId="WW8Num7z6">
    <w:name w:val="WW8Num7z6"/>
    <w:rsid w:val="00283085"/>
  </w:style>
  <w:style w:type="character" w:customStyle="1" w:styleId="WW8Num7z7">
    <w:name w:val="WW8Num7z7"/>
    <w:rsid w:val="00283085"/>
  </w:style>
  <w:style w:type="character" w:customStyle="1" w:styleId="WW8Num7z8">
    <w:name w:val="WW8Num7z8"/>
    <w:rsid w:val="00283085"/>
  </w:style>
  <w:style w:type="character" w:customStyle="1" w:styleId="WW8Num8z0">
    <w:name w:val="WW8Num8z0"/>
    <w:rsid w:val="00283085"/>
    <w:rPr>
      <w:rFonts w:ascii="Symbol" w:hAnsi="Symbol" w:cs="OpenSymbol"/>
      <w:color w:val="5B9BD5"/>
    </w:rPr>
  </w:style>
  <w:style w:type="character" w:customStyle="1" w:styleId="WW8Num9z0">
    <w:name w:val="WW8Num9z0"/>
    <w:rsid w:val="00283085"/>
    <w:rPr>
      <w:rFonts w:ascii="Angsana New" w:hAnsi="Angsana New" w:cs="Angsana New"/>
      <w:color w:val="000000"/>
      <w:kern w:val="1"/>
      <w:szCs w:val="22"/>
      <w:shd w:val="clear" w:color="auto" w:fill="FFFFFF"/>
      <w:lang w:val="el-GR"/>
    </w:rPr>
  </w:style>
  <w:style w:type="character" w:customStyle="1" w:styleId="WW8Num10z0">
    <w:name w:val="WW8Num10z0"/>
    <w:rsid w:val="00283085"/>
    <w:rPr>
      <w:rFonts w:ascii="Symbol" w:hAnsi="Symbol" w:cs="Symbol"/>
      <w:kern w:val="1"/>
      <w:shd w:val="clear" w:color="auto" w:fill="C0C0C0"/>
      <w:lang w:val="el-GR"/>
    </w:rPr>
  </w:style>
  <w:style w:type="character" w:customStyle="1" w:styleId="WW8Num10z1">
    <w:name w:val="WW8Num10z1"/>
    <w:rsid w:val="00283085"/>
  </w:style>
  <w:style w:type="character" w:customStyle="1" w:styleId="WW8Num10z2">
    <w:name w:val="WW8Num10z2"/>
    <w:rsid w:val="00283085"/>
  </w:style>
  <w:style w:type="character" w:customStyle="1" w:styleId="WW8Num10z3">
    <w:name w:val="WW8Num10z3"/>
    <w:rsid w:val="00283085"/>
  </w:style>
  <w:style w:type="character" w:customStyle="1" w:styleId="WW8Num10z4">
    <w:name w:val="WW8Num10z4"/>
    <w:rsid w:val="00283085"/>
  </w:style>
  <w:style w:type="character" w:customStyle="1" w:styleId="WW8Num10z5">
    <w:name w:val="WW8Num10z5"/>
    <w:rsid w:val="00283085"/>
  </w:style>
  <w:style w:type="character" w:customStyle="1" w:styleId="WW8Num10z6">
    <w:name w:val="WW8Num10z6"/>
    <w:rsid w:val="00283085"/>
  </w:style>
  <w:style w:type="character" w:customStyle="1" w:styleId="WW8Num10z7">
    <w:name w:val="WW8Num10z7"/>
    <w:rsid w:val="00283085"/>
  </w:style>
  <w:style w:type="character" w:customStyle="1" w:styleId="WW8Num10z8">
    <w:name w:val="WW8Num10z8"/>
    <w:rsid w:val="00283085"/>
  </w:style>
  <w:style w:type="character" w:customStyle="1" w:styleId="WW8Num8z1">
    <w:name w:val="WW8Num8z1"/>
    <w:rsid w:val="00283085"/>
    <w:rPr>
      <w:rFonts w:eastAsia="Calibri"/>
      <w:lang w:val="el-GR"/>
    </w:rPr>
  </w:style>
  <w:style w:type="character" w:customStyle="1" w:styleId="WW8Num8z2">
    <w:name w:val="WW8Num8z2"/>
    <w:rsid w:val="00283085"/>
  </w:style>
  <w:style w:type="character" w:customStyle="1" w:styleId="WW8Num8z3">
    <w:name w:val="WW8Num8z3"/>
    <w:rsid w:val="00283085"/>
  </w:style>
  <w:style w:type="character" w:customStyle="1" w:styleId="WW8Num8z4">
    <w:name w:val="WW8Num8z4"/>
    <w:rsid w:val="00283085"/>
  </w:style>
  <w:style w:type="character" w:customStyle="1" w:styleId="WW8Num8z5">
    <w:name w:val="WW8Num8z5"/>
    <w:rsid w:val="00283085"/>
  </w:style>
  <w:style w:type="character" w:customStyle="1" w:styleId="WW8Num8z6">
    <w:name w:val="WW8Num8z6"/>
    <w:rsid w:val="00283085"/>
  </w:style>
  <w:style w:type="character" w:customStyle="1" w:styleId="WW8Num8z7">
    <w:name w:val="WW8Num8z7"/>
    <w:rsid w:val="00283085"/>
  </w:style>
  <w:style w:type="character" w:customStyle="1" w:styleId="WW8Num8z8">
    <w:name w:val="WW8Num8z8"/>
    <w:rsid w:val="00283085"/>
  </w:style>
  <w:style w:type="character" w:customStyle="1" w:styleId="WW8Num11z0">
    <w:name w:val="WW8Num11z0"/>
    <w:rsid w:val="00283085"/>
    <w:rPr>
      <w:rFonts w:ascii="Symbol" w:hAnsi="Symbol" w:cs="Symbol"/>
      <w:kern w:val="1"/>
      <w:shd w:val="clear" w:color="auto" w:fill="C0C0C0"/>
      <w:lang w:val="el-GR"/>
    </w:rPr>
  </w:style>
  <w:style w:type="character" w:customStyle="1" w:styleId="WW8Num11z1">
    <w:name w:val="WW8Num11z1"/>
    <w:rsid w:val="00283085"/>
  </w:style>
  <w:style w:type="character" w:customStyle="1" w:styleId="WW8Num11z2">
    <w:name w:val="WW8Num11z2"/>
    <w:rsid w:val="00283085"/>
  </w:style>
  <w:style w:type="character" w:customStyle="1" w:styleId="WW8Num11z3">
    <w:name w:val="WW8Num11z3"/>
    <w:rsid w:val="00283085"/>
  </w:style>
  <w:style w:type="character" w:customStyle="1" w:styleId="WW8Num11z4">
    <w:name w:val="WW8Num11z4"/>
    <w:rsid w:val="00283085"/>
  </w:style>
  <w:style w:type="character" w:customStyle="1" w:styleId="WW8Num11z5">
    <w:name w:val="WW8Num11z5"/>
    <w:rsid w:val="00283085"/>
  </w:style>
  <w:style w:type="character" w:customStyle="1" w:styleId="WW8Num11z6">
    <w:name w:val="WW8Num11z6"/>
    <w:rsid w:val="00283085"/>
  </w:style>
  <w:style w:type="character" w:customStyle="1" w:styleId="WW8Num11z7">
    <w:name w:val="WW8Num11z7"/>
    <w:rsid w:val="00283085"/>
  </w:style>
  <w:style w:type="character" w:customStyle="1" w:styleId="WW8Num11z8">
    <w:name w:val="WW8Num11z8"/>
    <w:rsid w:val="00283085"/>
  </w:style>
  <w:style w:type="character" w:customStyle="1" w:styleId="0">
    <w:name w:val="Προεπιλεγμένη γραμματοσειρά_0"/>
    <w:rsid w:val="00283085"/>
  </w:style>
  <w:style w:type="character" w:customStyle="1" w:styleId="41">
    <w:name w:val="Προεπιλεγμένη γραμματοσειρά4"/>
    <w:rsid w:val="00283085"/>
  </w:style>
  <w:style w:type="character" w:customStyle="1" w:styleId="WW8Num2z1">
    <w:name w:val="WW8Num2z1"/>
    <w:rsid w:val="00283085"/>
  </w:style>
  <w:style w:type="character" w:customStyle="1" w:styleId="WW8Num2z2">
    <w:name w:val="WW8Num2z2"/>
    <w:rsid w:val="00283085"/>
  </w:style>
  <w:style w:type="character" w:customStyle="1" w:styleId="WW8Num2z3">
    <w:name w:val="WW8Num2z3"/>
    <w:rsid w:val="00283085"/>
  </w:style>
  <w:style w:type="character" w:customStyle="1" w:styleId="WW8Num2z4">
    <w:name w:val="WW8Num2z4"/>
    <w:rsid w:val="00283085"/>
    <w:rPr>
      <w:rFonts w:ascii="Arial" w:hAnsi="Arial" w:cs="Times New Roman"/>
      <w:b w:val="0"/>
      <w:i w:val="0"/>
      <w:sz w:val="20"/>
      <w:szCs w:val="20"/>
    </w:rPr>
  </w:style>
  <w:style w:type="character" w:customStyle="1" w:styleId="WW8Num2z5">
    <w:name w:val="WW8Num2z5"/>
    <w:rsid w:val="00283085"/>
  </w:style>
  <w:style w:type="character" w:customStyle="1" w:styleId="WW8Num2z6">
    <w:name w:val="WW8Num2z6"/>
    <w:rsid w:val="00283085"/>
  </w:style>
  <w:style w:type="character" w:customStyle="1" w:styleId="WW8Num2z7">
    <w:name w:val="WW8Num2z7"/>
    <w:rsid w:val="00283085"/>
  </w:style>
  <w:style w:type="character" w:customStyle="1" w:styleId="WW8Num2z8">
    <w:name w:val="WW8Num2z8"/>
    <w:rsid w:val="00283085"/>
  </w:style>
  <w:style w:type="character" w:customStyle="1" w:styleId="WW8Num9z1">
    <w:name w:val="WW8Num9z1"/>
    <w:rsid w:val="00283085"/>
    <w:rPr>
      <w:rFonts w:eastAsia="Calibri"/>
      <w:lang w:val="el-GR"/>
    </w:rPr>
  </w:style>
  <w:style w:type="character" w:customStyle="1" w:styleId="WW8Num9z2">
    <w:name w:val="WW8Num9z2"/>
    <w:rsid w:val="00283085"/>
  </w:style>
  <w:style w:type="character" w:customStyle="1" w:styleId="WW8Num9z3">
    <w:name w:val="WW8Num9z3"/>
    <w:rsid w:val="00283085"/>
  </w:style>
  <w:style w:type="character" w:customStyle="1" w:styleId="WW8Num9z4">
    <w:name w:val="WW8Num9z4"/>
    <w:rsid w:val="00283085"/>
  </w:style>
  <w:style w:type="character" w:customStyle="1" w:styleId="WW8Num9z5">
    <w:name w:val="WW8Num9z5"/>
    <w:rsid w:val="00283085"/>
  </w:style>
  <w:style w:type="character" w:customStyle="1" w:styleId="WW8Num9z6">
    <w:name w:val="WW8Num9z6"/>
    <w:rsid w:val="00283085"/>
  </w:style>
  <w:style w:type="character" w:customStyle="1" w:styleId="WW8Num9z7">
    <w:name w:val="WW8Num9z7"/>
    <w:rsid w:val="00283085"/>
  </w:style>
  <w:style w:type="character" w:customStyle="1" w:styleId="WW8Num9z8">
    <w:name w:val="WW8Num9z8"/>
    <w:rsid w:val="00283085"/>
  </w:style>
  <w:style w:type="character" w:customStyle="1" w:styleId="WW-DefaultParagraphFont">
    <w:name w:val="WW-Default Paragraph Font"/>
    <w:rsid w:val="00283085"/>
  </w:style>
  <w:style w:type="character" w:customStyle="1" w:styleId="WW8Num12z0">
    <w:name w:val="WW8Num12z0"/>
    <w:rsid w:val="00283085"/>
    <w:rPr>
      <w:rFonts w:ascii="Symbol" w:hAnsi="Symbol" w:cs="Symbol"/>
    </w:rPr>
  </w:style>
  <w:style w:type="character" w:customStyle="1" w:styleId="WW8Num12z1">
    <w:name w:val="WW8Num12z1"/>
    <w:rsid w:val="00283085"/>
    <w:rPr>
      <w:rFonts w:ascii="Courier New" w:hAnsi="Courier New" w:cs="Courier New"/>
    </w:rPr>
  </w:style>
  <w:style w:type="character" w:customStyle="1" w:styleId="WW8Num12z2">
    <w:name w:val="WW8Num12z2"/>
    <w:rsid w:val="00283085"/>
    <w:rPr>
      <w:rFonts w:ascii="Wingdings" w:hAnsi="Wingdings" w:cs="Wingdings"/>
    </w:rPr>
  </w:style>
  <w:style w:type="character" w:customStyle="1" w:styleId="WW-DefaultParagraphFont1">
    <w:name w:val="WW-Default Paragraph Font1"/>
    <w:rsid w:val="00283085"/>
  </w:style>
  <w:style w:type="character" w:customStyle="1" w:styleId="WW-DefaultParagraphFont11">
    <w:name w:val="WW-Default Paragraph Font11"/>
    <w:rsid w:val="00283085"/>
  </w:style>
  <w:style w:type="character" w:customStyle="1" w:styleId="WW-DefaultParagraphFont111">
    <w:name w:val="WW-Default Paragraph Font111"/>
    <w:rsid w:val="00283085"/>
  </w:style>
  <w:style w:type="character" w:customStyle="1" w:styleId="31">
    <w:name w:val="Προεπιλεγμένη γραμματοσειρά3"/>
    <w:rsid w:val="00283085"/>
  </w:style>
  <w:style w:type="character" w:customStyle="1" w:styleId="WW-DefaultParagraphFont1111">
    <w:name w:val="WW-Default Paragraph Font1111"/>
    <w:rsid w:val="00283085"/>
  </w:style>
  <w:style w:type="character" w:customStyle="1" w:styleId="DefaultParagraphFont2">
    <w:name w:val="Default Paragraph Font2"/>
    <w:rsid w:val="00283085"/>
  </w:style>
  <w:style w:type="character" w:customStyle="1" w:styleId="WW8Num12z3">
    <w:name w:val="WW8Num12z3"/>
    <w:rsid w:val="00283085"/>
  </w:style>
  <w:style w:type="character" w:customStyle="1" w:styleId="WW8Num12z4">
    <w:name w:val="WW8Num12z4"/>
    <w:rsid w:val="00283085"/>
  </w:style>
  <w:style w:type="character" w:customStyle="1" w:styleId="WW8Num12z5">
    <w:name w:val="WW8Num12z5"/>
    <w:rsid w:val="00283085"/>
  </w:style>
  <w:style w:type="character" w:customStyle="1" w:styleId="WW8Num12z6">
    <w:name w:val="WW8Num12z6"/>
    <w:rsid w:val="00283085"/>
  </w:style>
  <w:style w:type="character" w:customStyle="1" w:styleId="WW8Num12z7">
    <w:name w:val="WW8Num12z7"/>
    <w:rsid w:val="00283085"/>
  </w:style>
  <w:style w:type="character" w:customStyle="1" w:styleId="WW8Num12z8">
    <w:name w:val="WW8Num12z8"/>
    <w:rsid w:val="00283085"/>
  </w:style>
  <w:style w:type="character" w:customStyle="1" w:styleId="WW8Num13z0">
    <w:name w:val="WW8Num13z0"/>
    <w:rsid w:val="00283085"/>
    <w:rPr>
      <w:rFonts w:ascii="Symbol" w:hAnsi="Symbol" w:cs="OpenSymbol"/>
    </w:rPr>
  </w:style>
  <w:style w:type="character" w:customStyle="1" w:styleId="WW-DefaultParagraphFont11111">
    <w:name w:val="WW-Default Paragraph Font11111"/>
    <w:rsid w:val="00283085"/>
  </w:style>
  <w:style w:type="character" w:customStyle="1" w:styleId="WW8Num13z1">
    <w:name w:val="WW8Num13z1"/>
    <w:rsid w:val="00283085"/>
    <w:rPr>
      <w:rFonts w:eastAsia="Calibri"/>
      <w:lang w:val="el-GR"/>
    </w:rPr>
  </w:style>
  <w:style w:type="character" w:customStyle="1" w:styleId="WW8Num13z2">
    <w:name w:val="WW8Num13z2"/>
    <w:rsid w:val="00283085"/>
  </w:style>
  <w:style w:type="character" w:customStyle="1" w:styleId="WW8Num13z3">
    <w:name w:val="WW8Num13z3"/>
    <w:rsid w:val="00283085"/>
  </w:style>
  <w:style w:type="character" w:customStyle="1" w:styleId="WW8Num13z4">
    <w:name w:val="WW8Num13z4"/>
    <w:rsid w:val="00283085"/>
  </w:style>
  <w:style w:type="character" w:customStyle="1" w:styleId="WW8Num13z5">
    <w:name w:val="WW8Num13z5"/>
    <w:rsid w:val="00283085"/>
  </w:style>
  <w:style w:type="character" w:customStyle="1" w:styleId="WW8Num13z6">
    <w:name w:val="WW8Num13z6"/>
    <w:rsid w:val="00283085"/>
  </w:style>
  <w:style w:type="character" w:customStyle="1" w:styleId="WW8Num13z7">
    <w:name w:val="WW8Num13z7"/>
    <w:rsid w:val="00283085"/>
  </w:style>
  <w:style w:type="character" w:customStyle="1" w:styleId="WW8Num13z8">
    <w:name w:val="WW8Num13z8"/>
    <w:rsid w:val="00283085"/>
  </w:style>
  <w:style w:type="character" w:customStyle="1" w:styleId="WW8Num14z0">
    <w:name w:val="WW8Num14z0"/>
    <w:rsid w:val="00283085"/>
    <w:rPr>
      <w:rFonts w:ascii="Symbol" w:hAnsi="Symbol" w:cs="OpenSymbol"/>
    </w:rPr>
  </w:style>
  <w:style w:type="character" w:customStyle="1" w:styleId="WW8Num14z1">
    <w:name w:val="WW8Num14z1"/>
    <w:rsid w:val="00283085"/>
  </w:style>
  <w:style w:type="character" w:customStyle="1" w:styleId="WW8Num14z2">
    <w:name w:val="WW8Num14z2"/>
    <w:rsid w:val="00283085"/>
  </w:style>
  <w:style w:type="character" w:customStyle="1" w:styleId="WW8Num14z3">
    <w:name w:val="WW8Num14z3"/>
    <w:rsid w:val="00283085"/>
  </w:style>
  <w:style w:type="character" w:customStyle="1" w:styleId="WW8Num14z4">
    <w:name w:val="WW8Num14z4"/>
    <w:rsid w:val="00283085"/>
  </w:style>
  <w:style w:type="character" w:customStyle="1" w:styleId="WW8Num14z5">
    <w:name w:val="WW8Num14z5"/>
    <w:rsid w:val="00283085"/>
  </w:style>
  <w:style w:type="character" w:customStyle="1" w:styleId="WW8Num14z6">
    <w:name w:val="WW8Num14z6"/>
    <w:rsid w:val="00283085"/>
  </w:style>
  <w:style w:type="character" w:customStyle="1" w:styleId="WW8Num14z7">
    <w:name w:val="WW8Num14z7"/>
    <w:rsid w:val="00283085"/>
  </w:style>
  <w:style w:type="character" w:customStyle="1" w:styleId="WW8Num14z8">
    <w:name w:val="WW8Num14z8"/>
    <w:rsid w:val="00283085"/>
  </w:style>
  <w:style w:type="character" w:customStyle="1" w:styleId="WW8Num15z0">
    <w:name w:val="WW8Num15z0"/>
    <w:rsid w:val="00283085"/>
  </w:style>
  <w:style w:type="character" w:customStyle="1" w:styleId="WW8Num15z1">
    <w:name w:val="WW8Num15z1"/>
    <w:rsid w:val="00283085"/>
  </w:style>
  <w:style w:type="character" w:customStyle="1" w:styleId="WW8Num15z2">
    <w:name w:val="WW8Num15z2"/>
    <w:rsid w:val="00283085"/>
  </w:style>
  <w:style w:type="character" w:customStyle="1" w:styleId="WW8Num15z3">
    <w:name w:val="WW8Num15z3"/>
    <w:rsid w:val="00283085"/>
  </w:style>
  <w:style w:type="character" w:customStyle="1" w:styleId="WW8Num15z4">
    <w:name w:val="WW8Num15z4"/>
    <w:rsid w:val="00283085"/>
  </w:style>
  <w:style w:type="character" w:customStyle="1" w:styleId="WW8Num15z5">
    <w:name w:val="WW8Num15z5"/>
    <w:rsid w:val="00283085"/>
  </w:style>
  <w:style w:type="character" w:customStyle="1" w:styleId="WW8Num15z6">
    <w:name w:val="WW8Num15z6"/>
    <w:rsid w:val="00283085"/>
  </w:style>
  <w:style w:type="character" w:customStyle="1" w:styleId="WW8Num15z7">
    <w:name w:val="WW8Num15z7"/>
    <w:rsid w:val="00283085"/>
  </w:style>
  <w:style w:type="character" w:customStyle="1" w:styleId="WW8Num15z8">
    <w:name w:val="WW8Num15z8"/>
    <w:rsid w:val="00283085"/>
  </w:style>
  <w:style w:type="character" w:customStyle="1" w:styleId="WW8Num16z0">
    <w:name w:val="WW8Num16z0"/>
    <w:rsid w:val="00283085"/>
  </w:style>
  <w:style w:type="character" w:customStyle="1" w:styleId="WW8Num16z1">
    <w:name w:val="WW8Num16z1"/>
    <w:rsid w:val="00283085"/>
  </w:style>
  <w:style w:type="character" w:customStyle="1" w:styleId="WW8Num16z2">
    <w:name w:val="WW8Num16z2"/>
    <w:rsid w:val="00283085"/>
  </w:style>
  <w:style w:type="character" w:customStyle="1" w:styleId="WW8Num16z3">
    <w:name w:val="WW8Num16z3"/>
    <w:rsid w:val="00283085"/>
  </w:style>
  <w:style w:type="character" w:customStyle="1" w:styleId="WW8Num16z4">
    <w:name w:val="WW8Num16z4"/>
    <w:rsid w:val="00283085"/>
  </w:style>
  <w:style w:type="character" w:customStyle="1" w:styleId="WW8Num16z5">
    <w:name w:val="WW8Num16z5"/>
    <w:rsid w:val="00283085"/>
  </w:style>
  <w:style w:type="character" w:customStyle="1" w:styleId="WW8Num16z6">
    <w:name w:val="WW8Num16z6"/>
    <w:rsid w:val="00283085"/>
  </w:style>
  <w:style w:type="character" w:customStyle="1" w:styleId="WW8Num16z7">
    <w:name w:val="WW8Num16z7"/>
    <w:rsid w:val="00283085"/>
  </w:style>
  <w:style w:type="character" w:customStyle="1" w:styleId="WW8Num16z8">
    <w:name w:val="WW8Num16z8"/>
    <w:rsid w:val="00283085"/>
  </w:style>
  <w:style w:type="character" w:customStyle="1" w:styleId="WW-DefaultParagraphFont111111">
    <w:name w:val="WW-Default Paragraph Font111111"/>
    <w:rsid w:val="00283085"/>
  </w:style>
  <w:style w:type="character" w:customStyle="1" w:styleId="WW-DefaultParagraphFont1111111">
    <w:name w:val="WW-Default Paragraph Font1111111"/>
    <w:rsid w:val="00283085"/>
  </w:style>
  <w:style w:type="character" w:customStyle="1" w:styleId="WW-DefaultParagraphFont11111111">
    <w:name w:val="WW-Default Paragraph Font11111111"/>
    <w:rsid w:val="00283085"/>
  </w:style>
  <w:style w:type="character" w:customStyle="1" w:styleId="WW-DefaultParagraphFont111111111">
    <w:name w:val="WW-Default Paragraph Font111111111"/>
    <w:rsid w:val="00283085"/>
  </w:style>
  <w:style w:type="character" w:customStyle="1" w:styleId="WW-DefaultParagraphFont1111111111">
    <w:name w:val="WW-Default Paragraph Font1111111111"/>
    <w:rsid w:val="00283085"/>
  </w:style>
  <w:style w:type="character" w:customStyle="1" w:styleId="WW8Num17z0">
    <w:name w:val="WW8Num17z0"/>
    <w:rsid w:val="00283085"/>
  </w:style>
  <w:style w:type="character" w:customStyle="1" w:styleId="WW8Num17z1">
    <w:name w:val="WW8Num17z1"/>
    <w:rsid w:val="00283085"/>
  </w:style>
  <w:style w:type="character" w:customStyle="1" w:styleId="WW8Num17z2">
    <w:name w:val="WW8Num17z2"/>
    <w:rsid w:val="00283085"/>
  </w:style>
  <w:style w:type="character" w:customStyle="1" w:styleId="WW8Num17z3">
    <w:name w:val="WW8Num17z3"/>
    <w:rsid w:val="00283085"/>
  </w:style>
  <w:style w:type="character" w:customStyle="1" w:styleId="WW8Num17z4">
    <w:name w:val="WW8Num17z4"/>
    <w:rsid w:val="00283085"/>
  </w:style>
  <w:style w:type="character" w:customStyle="1" w:styleId="WW8Num17z5">
    <w:name w:val="WW8Num17z5"/>
    <w:rsid w:val="00283085"/>
  </w:style>
  <w:style w:type="character" w:customStyle="1" w:styleId="WW8Num17z6">
    <w:name w:val="WW8Num17z6"/>
    <w:rsid w:val="00283085"/>
  </w:style>
  <w:style w:type="character" w:customStyle="1" w:styleId="WW8Num17z7">
    <w:name w:val="WW8Num17z7"/>
    <w:rsid w:val="00283085"/>
  </w:style>
  <w:style w:type="character" w:customStyle="1" w:styleId="WW8Num17z8">
    <w:name w:val="WW8Num17z8"/>
    <w:rsid w:val="00283085"/>
  </w:style>
  <w:style w:type="character" w:customStyle="1" w:styleId="WW8Num18z0">
    <w:name w:val="WW8Num18z0"/>
    <w:rsid w:val="00283085"/>
  </w:style>
  <w:style w:type="character" w:customStyle="1" w:styleId="WW8Num18z1">
    <w:name w:val="WW8Num18z1"/>
    <w:rsid w:val="00283085"/>
  </w:style>
  <w:style w:type="character" w:customStyle="1" w:styleId="WW8Num18z2">
    <w:name w:val="WW8Num18z2"/>
    <w:rsid w:val="00283085"/>
  </w:style>
  <w:style w:type="character" w:customStyle="1" w:styleId="WW8Num18z3">
    <w:name w:val="WW8Num18z3"/>
    <w:rsid w:val="00283085"/>
  </w:style>
  <w:style w:type="character" w:customStyle="1" w:styleId="WW8Num18z4">
    <w:name w:val="WW8Num18z4"/>
    <w:rsid w:val="00283085"/>
  </w:style>
  <w:style w:type="character" w:customStyle="1" w:styleId="WW8Num18z5">
    <w:name w:val="WW8Num18z5"/>
    <w:rsid w:val="00283085"/>
  </w:style>
  <w:style w:type="character" w:customStyle="1" w:styleId="WW8Num18z6">
    <w:name w:val="WW8Num18z6"/>
    <w:rsid w:val="00283085"/>
  </w:style>
  <w:style w:type="character" w:customStyle="1" w:styleId="WW8Num18z7">
    <w:name w:val="WW8Num18z7"/>
    <w:rsid w:val="00283085"/>
  </w:style>
  <w:style w:type="character" w:customStyle="1" w:styleId="WW8Num18z8">
    <w:name w:val="WW8Num18z8"/>
    <w:rsid w:val="00283085"/>
  </w:style>
  <w:style w:type="character" w:customStyle="1" w:styleId="WW8Num3z1">
    <w:name w:val="WW8Num3z1"/>
    <w:rsid w:val="00283085"/>
  </w:style>
  <w:style w:type="character" w:customStyle="1" w:styleId="WW8Num3z2">
    <w:name w:val="WW8Num3z2"/>
    <w:rsid w:val="00283085"/>
  </w:style>
  <w:style w:type="character" w:customStyle="1" w:styleId="WW8Num3z3">
    <w:name w:val="WW8Num3z3"/>
    <w:rsid w:val="00283085"/>
  </w:style>
  <w:style w:type="character" w:customStyle="1" w:styleId="WW8Num3z4">
    <w:name w:val="WW8Num3z4"/>
    <w:rsid w:val="00283085"/>
    <w:rPr>
      <w:rFonts w:ascii="Arial" w:hAnsi="Arial" w:cs="Times New Roman"/>
      <w:b w:val="0"/>
      <w:i w:val="0"/>
      <w:sz w:val="20"/>
      <w:szCs w:val="20"/>
    </w:rPr>
  </w:style>
  <w:style w:type="character" w:customStyle="1" w:styleId="WW8Num3z5">
    <w:name w:val="WW8Num3z5"/>
    <w:rsid w:val="00283085"/>
  </w:style>
  <w:style w:type="character" w:customStyle="1" w:styleId="WW8Num3z6">
    <w:name w:val="WW8Num3z6"/>
    <w:rsid w:val="00283085"/>
  </w:style>
  <w:style w:type="character" w:customStyle="1" w:styleId="WW8Num3z7">
    <w:name w:val="WW8Num3z7"/>
    <w:rsid w:val="00283085"/>
  </w:style>
  <w:style w:type="character" w:customStyle="1" w:styleId="WW8Num3z8">
    <w:name w:val="WW8Num3z8"/>
    <w:rsid w:val="00283085"/>
  </w:style>
  <w:style w:type="character" w:customStyle="1" w:styleId="WW-DefaultParagraphFont11111111111">
    <w:name w:val="WW-Default Paragraph Font11111111111"/>
    <w:rsid w:val="00283085"/>
  </w:style>
  <w:style w:type="character" w:customStyle="1" w:styleId="WW-DefaultParagraphFont111111111111">
    <w:name w:val="WW-Default Paragraph Font111111111111"/>
    <w:rsid w:val="00283085"/>
  </w:style>
  <w:style w:type="character" w:customStyle="1" w:styleId="WW-DefaultParagraphFont1111111111111">
    <w:name w:val="WW-Default Paragraph Font1111111111111"/>
    <w:rsid w:val="00283085"/>
  </w:style>
  <w:style w:type="character" w:customStyle="1" w:styleId="WW-DefaultParagraphFont11111111111111">
    <w:name w:val="WW-Default Paragraph Font11111111111111"/>
    <w:rsid w:val="00283085"/>
  </w:style>
  <w:style w:type="character" w:customStyle="1" w:styleId="22">
    <w:name w:val="Προεπιλεγμένη γραμματοσειρά2"/>
    <w:rsid w:val="00283085"/>
  </w:style>
  <w:style w:type="character" w:customStyle="1" w:styleId="WW8Num19z0">
    <w:name w:val="WW8Num19z0"/>
    <w:rsid w:val="00283085"/>
    <w:rPr>
      <w:rFonts w:ascii="Calibri" w:hAnsi="Calibri" w:cs="Calibri"/>
    </w:rPr>
  </w:style>
  <w:style w:type="character" w:customStyle="1" w:styleId="WW8Num19z1">
    <w:name w:val="WW8Num19z1"/>
    <w:rsid w:val="00283085"/>
  </w:style>
  <w:style w:type="character" w:customStyle="1" w:styleId="WW8Num20z0">
    <w:name w:val="WW8Num20z0"/>
    <w:rsid w:val="00283085"/>
    <w:rPr>
      <w:rFonts w:ascii="Calibri" w:eastAsia="Calibri" w:hAnsi="Calibri" w:cs="Times New Roman"/>
    </w:rPr>
  </w:style>
  <w:style w:type="character" w:customStyle="1" w:styleId="WW8Num20z1">
    <w:name w:val="WW8Num20z1"/>
    <w:rsid w:val="00283085"/>
    <w:rPr>
      <w:rFonts w:ascii="Courier New" w:hAnsi="Courier New" w:cs="Courier New"/>
    </w:rPr>
  </w:style>
  <w:style w:type="character" w:customStyle="1" w:styleId="WW8Num20z2">
    <w:name w:val="WW8Num20z2"/>
    <w:rsid w:val="00283085"/>
    <w:rPr>
      <w:rFonts w:ascii="Wingdings" w:hAnsi="Wingdings" w:cs="Wingdings"/>
    </w:rPr>
  </w:style>
  <w:style w:type="character" w:customStyle="1" w:styleId="WW8Num20z3">
    <w:name w:val="WW8Num20z3"/>
    <w:rsid w:val="00283085"/>
    <w:rPr>
      <w:rFonts w:ascii="Symbol" w:hAnsi="Symbol" w:cs="Symbol"/>
    </w:rPr>
  </w:style>
  <w:style w:type="character" w:customStyle="1" w:styleId="WW-DefaultParagraphFont111111111111111">
    <w:name w:val="WW-Default Paragraph Font111111111111111"/>
    <w:rsid w:val="00283085"/>
  </w:style>
  <w:style w:type="character" w:customStyle="1" w:styleId="WW8Num19z2">
    <w:name w:val="WW8Num19z2"/>
    <w:rsid w:val="00283085"/>
  </w:style>
  <w:style w:type="character" w:customStyle="1" w:styleId="WW8Num19z3">
    <w:name w:val="WW8Num19z3"/>
    <w:rsid w:val="00283085"/>
  </w:style>
  <w:style w:type="character" w:customStyle="1" w:styleId="WW8Num19z4">
    <w:name w:val="WW8Num19z4"/>
    <w:rsid w:val="00283085"/>
  </w:style>
  <w:style w:type="character" w:customStyle="1" w:styleId="WW8Num19z5">
    <w:name w:val="WW8Num19z5"/>
    <w:rsid w:val="00283085"/>
  </w:style>
  <w:style w:type="character" w:customStyle="1" w:styleId="WW8Num19z6">
    <w:name w:val="WW8Num19z6"/>
    <w:rsid w:val="00283085"/>
  </w:style>
  <w:style w:type="character" w:customStyle="1" w:styleId="WW8Num19z7">
    <w:name w:val="WW8Num19z7"/>
    <w:rsid w:val="00283085"/>
  </w:style>
  <w:style w:type="character" w:customStyle="1" w:styleId="WW8Num19z8">
    <w:name w:val="WW8Num19z8"/>
    <w:rsid w:val="00283085"/>
  </w:style>
  <w:style w:type="character" w:customStyle="1" w:styleId="WW8Num20z4">
    <w:name w:val="WW8Num20z4"/>
    <w:rsid w:val="00283085"/>
  </w:style>
  <w:style w:type="character" w:customStyle="1" w:styleId="WW8Num20z5">
    <w:name w:val="WW8Num20z5"/>
    <w:rsid w:val="00283085"/>
  </w:style>
  <w:style w:type="character" w:customStyle="1" w:styleId="WW8Num20z6">
    <w:name w:val="WW8Num20z6"/>
    <w:rsid w:val="00283085"/>
  </w:style>
  <w:style w:type="character" w:customStyle="1" w:styleId="WW8Num20z7">
    <w:name w:val="WW8Num20z7"/>
    <w:rsid w:val="00283085"/>
  </w:style>
  <w:style w:type="character" w:customStyle="1" w:styleId="WW8Num20z8">
    <w:name w:val="WW8Num20z8"/>
    <w:rsid w:val="00283085"/>
  </w:style>
  <w:style w:type="character" w:customStyle="1" w:styleId="WW-DefaultParagraphFont1111111111111111">
    <w:name w:val="WW-Default Paragraph Font1111111111111111"/>
    <w:rsid w:val="00283085"/>
  </w:style>
  <w:style w:type="character" w:customStyle="1" w:styleId="WW-DefaultParagraphFont11111111111111111">
    <w:name w:val="WW-Default Paragraph Font11111111111111111"/>
    <w:rsid w:val="00283085"/>
  </w:style>
  <w:style w:type="character" w:customStyle="1" w:styleId="WW8Num21z0">
    <w:name w:val="WW8Num21z0"/>
    <w:rsid w:val="00283085"/>
    <w:rPr>
      <w:rFonts w:ascii="Calibri" w:eastAsia="Times New Roman" w:hAnsi="Calibri" w:cs="Calibri"/>
    </w:rPr>
  </w:style>
  <w:style w:type="character" w:customStyle="1" w:styleId="WW8Num21z1">
    <w:name w:val="WW8Num21z1"/>
    <w:rsid w:val="00283085"/>
    <w:rPr>
      <w:rFonts w:ascii="Courier New" w:hAnsi="Courier New" w:cs="Courier New"/>
    </w:rPr>
  </w:style>
  <w:style w:type="character" w:customStyle="1" w:styleId="WW8Num21z2">
    <w:name w:val="WW8Num21z2"/>
    <w:rsid w:val="00283085"/>
    <w:rPr>
      <w:rFonts w:ascii="Wingdings" w:hAnsi="Wingdings" w:cs="Wingdings"/>
    </w:rPr>
  </w:style>
  <w:style w:type="character" w:customStyle="1" w:styleId="WW8Num21z3">
    <w:name w:val="WW8Num21z3"/>
    <w:rsid w:val="00283085"/>
    <w:rPr>
      <w:rFonts w:ascii="Symbol" w:hAnsi="Symbol" w:cs="Symbol"/>
    </w:rPr>
  </w:style>
  <w:style w:type="character" w:customStyle="1" w:styleId="WW8Num22z0">
    <w:name w:val="WW8Num22z0"/>
    <w:rsid w:val="00283085"/>
    <w:rPr>
      <w:rFonts w:ascii="Symbol" w:hAnsi="Symbol" w:cs="Symbol"/>
    </w:rPr>
  </w:style>
  <w:style w:type="character" w:customStyle="1" w:styleId="WW8Num22z1">
    <w:name w:val="WW8Num22z1"/>
    <w:rsid w:val="00283085"/>
    <w:rPr>
      <w:rFonts w:ascii="Courier New" w:hAnsi="Courier New" w:cs="Courier New"/>
    </w:rPr>
  </w:style>
  <w:style w:type="character" w:customStyle="1" w:styleId="WW8Num22z2">
    <w:name w:val="WW8Num22z2"/>
    <w:rsid w:val="00283085"/>
    <w:rPr>
      <w:rFonts w:ascii="Wingdings" w:hAnsi="Wingdings" w:cs="Wingdings"/>
    </w:rPr>
  </w:style>
  <w:style w:type="character" w:customStyle="1" w:styleId="WW8Num23z0">
    <w:name w:val="WW8Num23z0"/>
    <w:rsid w:val="00283085"/>
    <w:rPr>
      <w:rFonts w:ascii="Calibri" w:eastAsia="Times New Roman" w:hAnsi="Calibri" w:cs="Calibri"/>
    </w:rPr>
  </w:style>
  <w:style w:type="character" w:customStyle="1" w:styleId="WW8Num23z1">
    <w:name w:val="WW8Num23z1"/>
    <w:rsid w:val="00283085"/>
    <w:rPr>
      <w:rFonts w:ascii="Courier New" w:hAnsi="Courier New" w:cs="Courier New"/>
    </w:rPr>
  </w:style>
  <w:style w:type="character" w:customStyle="1" w:styleId="WW8Num23z2">
    <w:name w:val="WW8Num23z2"/>
    <w:rsid w:val="00283085"/>
    <w:rPr>
      <w:rFonts w:ascii="Wingdings" w:hAnsi="Wingdings" w:cs="Wingdings"/>
    </w:rPr>
  </w:style>
  <w:style w:type="character" w:customStyle="1" w:styleId="WW8Num23z3">
    <w:name w:val="WW8Num23z3"/>
    <w:rsid w:val="00283085"/>
    <w:rPr>
      <w:rFonts w:ascii="Symbol" w:hAnsi="Symbol" w:cs="Symbol"/>
    </w:rPr>
  </w:style>
  <w:style w:type="character" w:customStyle="1" w:styleId="WW8Num24z0">
    <w:name w:val="WW8Num24z0"/>
    <w:rsid w:val="00283085"/>
    <w:rPr>
      <w:rFonts w:ascii="Symbol" w:hAnsi="Symbol" w:cs="Symbol"/>
      <w:strike/>
      <w:color w:val="0070C0"/>
      <w:position w:val="0"/>
      <w:sz w:val="24"/>
      <w:vertAlign w:val="baseline"/>
      <w:lang w:val="el-GR"/>
    </w:rPr>
  </w:style>
  <w:style w:type="character" w:customStyle="1" w:styleId="WW8Num24z1">
    <w:name w:val="WW8Num24z1"/>
    <w:rsid w:val="00283085"/>
    <w:rPr>
      <w:rFonts w:ascii="Courier New" w:hAnsi="Courier New" w:cs="Courier New"/>
    </w:rPr>
  </w:style>
  <w:style w:type="character" w:customStyle="1" w:styleId="WW8Num24z2">
    <w:name w:val="WW8Num24z2"/>
    <w:rsid w:val="00283085"/>
    <w:rPr>
      <w:rFonts w:ascii="Wingdings" w:hAnsi="Wingdings" w:cs="Wingdings"/>
    </w:rPr>
  </w:style>
  <w:style w:type="character" w:customStyle="1" w:styleId="WW8Num25z0">
    <w:name w:val="WW8Num25z0"/>
    <w:rsid w:val="00283085"/>
    <w:rPr>
      <w:rFonts w:ascii="Symbol" w:hAnsi="Symbol" w:cs="Symbol"/>
    </w:rPr>
  </w:style>
  <w:style w:type="character" w:customStyle="1" w:styleId="WW8Num25z1">
    <w:name w:val="WW8Num25z1"/>
    <w:rsid w:val="00283085"/>
    <w:rPr>
      <w:rFonts w:ascii="Courier New" w:hAnsi="Courier New" w:cs="Courier New"/>
    </w:rPr>
  </w:style>
  <w:style w:type="character" w:customStyle="1" w:styleId="WW8Num25z2">
    <w:name w:val="WW8Num25z2"/>
    <w:rsid w:val="00283085"/>
    <w:rPr>
      <w:rFonts w:ascii="Wingdings" w:hAnsi="Wingdings" w:cs="Wingdings"/>
    </w:rPr>
  </w:style>
  <w:style w:type="character" w:customStyle="1" w:styleId="WW8Num26z0">
    <w:name w:val="WW8Num26z0"/>
    <w:rsid w:val="00283085"/>
    <w:rPr>
      <w:rFonts w:ascii="Symbol" w:hAnsi="Symbol" w:cs="Symbol"/>
    </w:rPr>
  </w:style>
  <w:style w:type="character" w:customStyle="1" w:styleId="WW8Num26z1">
    <w:name w:val="WW8Num26z1"/>
    <w:rsid w:val="00283085"/>
    <w:rPr>
      <w:rFonts w:ascii="Courier New" w:hAnsi="Courier New" w:cs="Courier New"/>
    </w:rPr>
  </w:style>
  <w:style w:type="character" w:customStyle="1" w:styleId="WW8Num26z2">
    <w:name w:val="WW8Num26z2"/>
    <w:rsid w:val="00283085"/>
    <w:rPr>
      <w:rFonts w:ascii="Wingdings" w:hAnsi="Wingdings" w:cs="Wingdings"/>
    </w:rPr>
  </w:style>
  <w:style w:type="character" w:customStyle="1" w:styleId="WW8Num27z0">
    <w:name w:val="WW8Num27z0"/>
    <w:rsid w:val="00283085"/>
    <w:rPr>
      <w:rFonts w:ascii="Calibri" w:eastAsia="Times New Roman" w:hAnsi="Calibri" w:cs="Calibri"/>
    </w:rPr>
  </w:style>
  <w:style w:type="character" w:customStyle="1" w:styleId="WW8Num27z1">
    <w:name w:val="WW8Num27z1"/>
    <w:rsid w:val="00283085"/>
    <w:rPr>
      <w:rFonts w:ascii="Courier New" w:hAnsi="Courier New" w:cs="Courier New"/>
    </w:rPr>
  </w:style>
  <w:style w:type="character" w:customStyle="1" w:styleId="WW8Num27z2">
    <w:name w:val="WW8Num27z2"/>
    <w:rsid w:val="00283085"/>
    <w:rPr>
      <w:rFonts w:ascii="Wingdings" w:hAnsi="Wingdings" w:cs="Wingdings"/>
    </w:rPr>
  </w:style>
  <w:style w:type="character" w:customStyle="1" w:styleId="WW8Num27z3">
    <w:name w:val="WW8Num27z3"/>
    <w:rsid w:val="00283085"/>
    <w:rPr>
      <w:rFonts w:ascii="Symbol" w:hAnsi="Symbol" w:cs="Symbol"/>
    </w:rPr>
  </w:style>
  <w:style w:type="character" w:customStyle="1" w:styleId="WW8Num28z0">
    <w:name w:val="WW8Num28z0"/>
    <w:rsid w:val="00283085"/>
    <w:rPr>
      <w:rFonts w:ascii="Symbol" w:hAnsi="Symbol" w:cs="Symbol"/>
    </w:rPr>
  </w:style>
  <w:style w:type="character" w:customStyle="1" w:styleId="WW8Num28z1">
    <w:name w:val="WW8Num28z1"/>
    <w:rsid w:val="00283085"/>
    <w:rPr>
      <w:rFonts w:ascii="Courier New" w:hAnsi="Courier New" w:cs="Courier New"/>
    </w:rPr>
  </w:style>
  <w:style w:type="character" w:customStyle="1" w:styleId="WW8Num28z2">
    <w:name w:val="WW8Num28z2"/>
    <w:rsid w:val="00283085"/>
    <w:rPr>
      <w:rFonts w:ascii="Wingdings" w:hAnsi="Wingdings" w:cs="Wingdings"/>
    </w:rPr>
  </w:style>
  <w:style w:type="character" w:customStyle="1" w:styleId="WW8Num29z0">
    <w:name w:val="WW8Num29z0"/>
    <w:rsid w:val="00283085"/>
    <w:rPr>
      <w:rFonts w:ascii="Calibri" w:eastAsia="Times New Roman" w:hAnsi="Calibri" w:cs="Calibri"/>
    </w:rPr>
  </w:style>
  <w:style w:type="character" w:customStyle="1" w:styleId="WW8Num29z1">
    <w:name w:val="WW8Num29z1"/>
    <w:rsid w:val="00283085"/>
    <w:rPr>
      <w:rFonts w:ascii="Courier New" w:hAnsi="Courier New" w:cs="Courier New"/>
    </w:rPr>
  </w:style>
  <w:style w:type="character" w:customStyle="1" w:styleId="WW8Num29z2">
    <w:name w:val="WW8Num29z2"/>
    <w:rsid w:val="00283085"/>
    <w:rPr>
      <w:rFonts w:ascii="Wingdings" w:hAnsi="Wingdings" w:cs="Wingdings"/>
    </w:rPr>
  </w:style>
  <w:style w:type="character" w:customStyle="1" w:styleId="WW8Num29z3">
    <w:name w:val="WW8Num29z3"/>
    <w:rsid w:val="00283085"/>
    <w:rPr>
      <w:rFonts w:ascii="Symbol" w:hAnsi="Symbol" w:cs="Symbol"/>
    </w:rPr>
  </w:style>
  <w:style w:type="character" w:customStyle="1" w:styleId="WW8Num30z0">
    <w:name w:val="WW8Num30z0"/>
    <w:rsid w:val="00283085"/>
    <w:rPr>
      <w:rFonts w:ascii="Symbol" w:hAnsi="Symbol" w:cs="Symbol"/>
      <w:shd w:val="clear" w:color="auto" w:fill="FFFF00"/>
    </w:rPr>
  </w:style>
  <w:style w:type="character" w:customStyle="1" w:styleId="WW8Num30z1">
    <w:name w:val="WW8Num30z1"/>
    <w:rsid w:val="00283085"/>
    <w:rPr>
      <w:rFonts w:ascii="Courier New" w:hAnsi="Courier New" w:cs="Courier New"/>
    </w:rPr>
  </w:style>
  <w:style w:type="character" w:customStyle="1" w:styleId="WW8Num30z2">
    <w:name w:val="WW8Num30z2"/>
    <w:rsid w:val="00283085"/>
    <w:rPr>
      <w:rFonts w:ascii="Wingdings" w:hAnsi="Wingdings" w:cs="Wingdings"/>
    </w:rPr>
  </w:style>
  <w:style w:type="character" w:customStyle="1" w:styleId="WW8Num31z0">
    <w:name w:val="WW8Num31z0"/>
    <w:rsid w:val="00283085"/>
    <w:rPr>
      <w:rFonts w:cs="Times New Roman"/>
    </w:rPr>
  </w:style>
  <w:style w:type="character" w:customStyle="1" w:styleId="WW8Num32z0">
    <w:name w:val="WW8Num32z0"/>
    <w:rsid w:val="00283085"/>
  </w:style>
  <w:style w:type="character" w:customStyle="1" w:styleId="WW8Num32z1">
    <w:name w:val="WW8Num32z1"/>
    <w:rsid w:val="00283085"/>
  </w:style>
  <w:style w:type="character" w:customStyle="1" w:styleId="WW8Num32z2">
    <w:name w:val="WW8Num32z2"/>
    <w:rsid w:val="00283085"/>
  </w:style>
  <w:style w:type="character" w:customStyle="1" w:styleId="WW8Num32z3">
    <w:name w:val="WW8Num32z3"/>
    <w:rsid w:val="00283085"/>
  </w:style>
  <w:style w:type="character" w:customStyle="1" w:styleId="WW8Num32z4">
    <w:name w:val="WW8Num32z4"/>
    <w:rsid w:val="00283085"/>
  </w:style>
  <w:style w:type="character" w:customStyle="1" w:styleId="WW8Num32z5">
    <w:name w:val="WW8Num32z5"/>
    <w:rsid w:val="00283085"/>
  </w:style>
  <w:style w:type="character" w:customStyle="1" w:styleId="WW8Num32z6">
    <w:name w:val="WW8Num32z6"/>
    <w:rsid w:val="00283085"/>
  </w:style>
  <w:style w:type="character" w:customStyle="1" w:styleId="WW8Num32z7">
    <w:name w:val="WW8Num32z7"/>
    <w:rsid w:val="00283085"/>
  </w:style>
  <w:style w:type="character" w:customStyle="1" w:styleId="WW8Num32z8">
    <w:name w:val="WW8Num32z8"/>
    <w:rsid w:val="00283085"/>
  </w:style>
  <w:style w:type="character" w:customStyle="1" w:styleId="WW8Num33z0">
    <w:name w:val="WW8Num33z0"/>
    <w:rsid w:val="00283085"/>
    <w:rPr>
      <w:rFonts w:ascii="Symbol" w:eastAsia="Calibri" w:hAnsi="Symbol" w:cs="Symbol"/>
    </w:rPr>
  </w:style>
  <w:style w:type="character" w:customStyle="1" w:styleId="WW8Num33z1">
    <w:name w:val="WW8Num33z1"/>
    <w:rsid w:val="00283085"/>
    <w:rPr>
      <w:rFonts w:ascii="Courier New" w:hAnsi="Courier New" w:cs="Courier New"/>
    </w:rPr>
  </w:style>
  <w:style w:type="character" w:customStyle="1" w:styleId="WW8Num33z2">
    <w:name w:val="WW8Num33z2"/>
    <w:rsid w:val="00283085"/>
    <w:rPr>
      <w:rFonts w:ascii="Wingdings" w:hAnsi="Wingdings" w:cs="Wingdings"/>
    </w:rPr>
  </w:style>
  <w:style w:type="character" w:customStyle="1" w:styleId="WW8Num34z0">
    <w:name w:val="WW8Num34z0"/>
    <w:rsid w:val="00283085"/>
    <w:rPr>
      <w:rFonts w:ascii="Symbol" w:hAnsi="Symbol" w:cs="Symbol"/>
    </w:rPr>
  </w:style>
  <w:style w:type="character" w:customStyle="1" w:styleId="WW8Num34z1">
    <w:name w:val="WW8Num34z1"/>
    <w:rsid w:val="00283085"/>
    <w:rPr>
      <w:rFonts w:ascii="Courier New" w:hAnsi="Courier New" w:cs="Courier New"/>
    </w:rPr>
  </w:style>
  <w:style w:type="character" w:customStyle="1" w:styleId="WW8Num34z2">
    <w:name w:val="WW8Num34z2"/>
    <w:rsid w:val="00283085"/>
    <w:rPr>
      <w:rFonts w:ascii="Wingdings" w:hAnsi="Wingdings" w:cs="Wingdings"/>
    </w:rPr>
  </w:style>
  <w:style w:type="character" w:customStyle="1" w:styleId="WW8Num35z0">
    <w:name w:val="WW8Num35z0"/>
    <w:rsid w:val="00283085"/>
    <w:rPr>
      <w:rFonts w:ascii="Calibri" w:eastAsia="Times New Roman" w:hAnsi="Calibri" w:cs="Calibri"/>
    </w:rPr>
  </w:style>
  <w:style w:type="character" w:customStyle="1" w:styleId="WW8Num35z1">
    <w:name w:val="WW8Num35z1"/>
    <w:rsid w:val="00283085"/>
    <w:rPr>
      <w:rFonts w:ascii="Courier New" w:hAnsi="Courier New" w:cs="Courier New"/>
    </w:rPr>
  </w:style>
  <w:style w:type="character" w:customStyle="1" w:styleId="WW8Num35z2">
    <w:name w:val="WW8Num35z2"/>
    <w:rsid w:val="00283085"/>
    <w:rPr>
      <w:rFonts w:ascii="Wingdings" w:hAnsi="Wingdings" w:cs="Wingdings"/>
    </w:rPr>
  </w:style>
  <w:style w:type="character" w:customStyle="1" w:styleId="WW8Num35z3">
    <w:name w:val="WW8Num35z3"/>
    <w:rsid w:val="00283085"/>
    <w:rPr>
      <w:rFonts w:ascii="Symbol" w:hAnsi="Symbol" w:cs="Symbol"/>
    </w:rPr>
  </w:style>
  <w:style w:type="character" w:customStyle="1" w:styleId="WW8Num36z0">
    <w:name w:val="WW8Num36z0"/>
    <w:rsid w:val="00283085"/>
    <w:rPr>
      <w:lang w:val="el-GR"/>
    </w:rPr>
  </w:style>
  <w:style w:type="character" w:customStyle="1" w:styleId="WW8Num36z1">
    <w:name w:val="WW8Num36z1"/>
    <w:rsid w:val="00283085"/>
  </w:style>
  <w:style w:type="character" w:customStyle="1" w:styleId="WW8Num36z2">
    <w:name w:val="WW8Num36z2"/>
    <w:rsid w:val="00283085"/>
  </w:style>
  <w:style w:type="character" w:customStyle="1" w:styleId="WW8Num36z3">
    <w:name w:val="WW8Num36z3"/>
    <w:rsid w:val="00283085"/>
  </w:style>
  <w:style w:type="character" w:customStyle="1" w:styleId="WW8Num36z4">
    <w:name w:val="WW8Num36z4"/>
    <w:rsid w:val="00283085"/>
  </w:style>
  <w:style w:type="character" w:customStyle="1" w:styleId="WW8Num36z5">
    <w:name w:val="WW8Num36z5"/>
    <w:rsid w:val="00283085"/>
  </w:style>
  <w:style w:type="character" w:customStyle="1" w:styleId="WW8Num36z6">
    <w:name w:val="WW8Num36z6"/>
    <w:rsid w:val="00283085"/>
  </w:style>
  <w:style w:type="character" w:customStyle="1" w:styleId="WW8Num36z7">
    <w:name w:val="WW8Num36z7"/>
    <w:rsid w:val="00283085"/>
  </w:style>
  <w:style w:type="character" w:customStyle="1" w:styleId="WW8Num36z8">
    <w:name w:val="WW8Num36z8"/>
    <w:rsid w:val="00283085"/>
  </w:style>
  <w:style w:type="character" w:customStyle="1" w:styleId="WW8Num37z0">
    <w:name w:val="WW8Num37z0"/>
    <w:rsid w:val="00283085"/>
    <w:rPr>
      <w:rFonts w:ascii="Calibri" w:eastAsia="Times New Roman" w:hAnsi="Calibri" w:cs="Calibri"/>
    </w:rPr>
  </w:style>
  <w:style w:type="character" w:customStyle="1" w:styleId="WW8Num37z1">
    <w:name w:val="WW8Num37z1"/>
    <w:rsid w:val="00283085"/>
    <w:rPr>
      <w:rFonts w:ascii="Courier New" w:hAnsi="Courier New" w:cs="Courier New"/>
    </w:rPr>
  </w:style>
  <w:style w:type="character" w:customStyle="1" w:styleId="WW8Num37z2">
    <w:name w:val="WW8Num37z2"/>
    <w:rsid w:val="00283085"/>
    <w:rPr>
      <w:rFonts w:ascii="Wingdings" w:hAnsi="Wingdings" w:cs="Wingdings"/>
    </w:rPr>
  </w:style>
  <w:style w:type="character" w:customStyle="1" w:styleId="WW8Num37z3">
    <w:name w:val="WW8Num37z3"/>
    <w:rsid w:val="00283085"/>
    <w:rPr>
      <w:rFonts w:ascii="Symbol" w:hAnsi="Symbol" w:cs="Symbol"/>
    </w:rPr>
  </w:style>
  <w:style w:type="character" w:customStyle="1" w:styleId="WW8Num38z0">
    <w:name w:val="WW8Num38z0"/>
    <w:rsid w:val="00283085"/>
  </w:style>
  <w:style w:type="character" w:customStyle="1" w:styleId="WW8Num38z1">
    <w:name w:val="WW8Num38z1"/>
    <w:rsid w:val="00283085"/>
  </w:style>
  <w:style w:type="character" w:customStyle="1" w:styleId="WW8Num38z2">
    <w:name w:val="WW8Num38z2"/>
    <w:rsid w:val="00283085"/>
  </w:style>
  <w:style w:type="character" w:customStyle="1" w:styleId="WW8Num38z3">
    <w:name w:val="WW8Num38z3"/>
    <w:rsid w:val="00283085"/>
  </w:style>
  <w:style w:type="character" w:customStyle="1" w:styleId="WW8Num38z4">
    <w:name w:val="WW8Num38z4"/>
    <w:rsid w:val="00283085"/>
  </w:style>
  <w:style w:type="character" w:customStyle="1" w:styleId="WW8Num38z5">
    <w:name w:val="WW8Num38z5"/>
    <w:rsid w:val="00283085"/>
  </w:style>
  <w:style w:type="character" w:customStyle="1" w:styleId="WW8Num38z6">
    <w:name w:val="WW8Num38z6"/>
    <w:rsid w:val="00283085"/>
  </w:style>
  <w:style w:type="character" w:customStyle="1" w:styleId="WW8Num38z7">
    <w:name w:val="WW8Num38z7"/>
    <w:rsid w:val="00283085"/>
  </w:style>
  <w:style w:type="character" w:customStyle="1" w:styleId="WW8Num38z8">
    <w:name w:val="WW8Num38z8"/>
    <w:rsid w:val="00283085"/>
  </w:style>
  <w:style w:type="character" w:customStyle="1" w:styleId="WW-DefaultParagraphFont111111111111111111">
    <w:name w:val="WW-Default Paragraph Font111111111111111111"/>
    <w:rsid w:val="00283085"/>
  </w:style>
  <w:style w:type="character" w:customStyle="1" w:styleId="WW8Num4z1">
    <w:name w:val="WW8Num4z1"/>
    <w:rsid w:val="00283085"/>
    <w:rPr>
      <w:rFonts w:cs="Times New Roman"/>
    </w:rPr>
  </w:style>
  <w:style w:type="character" w:customStyle="1" w:styleId="WW8Num5z1">
    <w:name w:val="WW8Num5z1"/>
    <w:rsid w:val="00283085"/>
    <w:rPr>
      <w:rFonts w:cs="Times New Roman"/>
    </w:rPr>
  </w:style>
  <w:style w:type="character" w:customStyle="1" w:styleId="WW8Num29z4">
    <w:name w:val="WW8Num29z4"/>
    <w:rsid w:val="00283085"/>
  </w:style>
  <w:style w:type="character" w:customStyle="1" w:styleId="WW8Num29z5">
    <w:name w:val="WW8Num29z5"/>
    <w:rsid w:val="00283085"/>
  </w:style>
  <w:style w:type="character" w:customStyle="1" w:styleId="WW8Num29z6">
    <w:name w:val="WW8Num29z6"/>
    <w:rsid w:val="00283085"/>
  </w:style>
  <w:style w:type="character" w:customStyle="1" w:styleId="WW8Num29z7">
    <w:name w:val="WW8Num29z7"/>
    <w:rsid w:val="00283085"/>
  </w:style>
  <w:style w:type="character" w:customStyle="1" w:styleId="WW8Num29z8">
    <w:name w:val="WW8Num29z8"/>
    <w:rsid w:val="00283085"/>
  </w:style>
  <w:style w:type="character" w:customStyle="1" w:styleId="WW8Num30z3">
    <w:name w:val="WW8Num30z3"/>
    <w:rsid w:val="00283085"/>
    <w:rPr>
      <w:rFonts w:ascii="Symbol" w:hAnsi="Symbol" w:cs="Symbol"/>
    </w:rPr>
  </w:style>
  <w:style w:type="character" w:customStyle="1" w:styleId="WW8Num31z1">
    <w:name w:val="WW8Num31z1"/>
    <w:rsid w:val="00283085"/>
  </w:style>
  <w:style w:type="character" w:customStyle="1" w:styleId="WW8Num31z2">
    <w:name w:val="WW8Num31z2"/>
    <w:rsid w:val="00283085"/>
  </w:style>
  <w:style w:type="character" w:customStyle="1" w:styleId="WW8Num31z3">
    <w:name w:val="WW8Num31z3"/>
    <w:rsid w:val="00283085"/>
  </w:style>
  <w:style w:type="character" w:customStyle="1" w:styleId="WW8Num31z4">
    <w:name w:val="WW8Num31z4"/>
    <w:rsid w:val="00283085"/>
  </w:style>
  <w:style w:type="character" w:customStyle="1" w:styleId="WW8Num31z5">
    <w:name w:val="WW8Num31z5"/>
    <w:rsid w:val="00283085"/>
  </w:style>
  <w:style w:type="character" w:customStyle="1" w:styleId="WW8Num31z6">
    <w:name w:val="WW8Num31z6"/>
    <w:rsid w:val="00283085"/>
  </w:style>
  <w:style w:type="character" w:customStyle="1" w:styleId="WW8Num31z7">
    <w:name w:val="WW8Num31z7"/>
    <w:rsid w:val="00283085"/>
  </w:style>
  <w:style w:type="character" w:customStyle="1" w:styleId="WW8Num31z8">
    <w:name w:val="WW8Num31z8"/>
    <w:rsid w:val="00283085"/>
  </w:style>
  <w:style w:type="character" w:customStyle="1" w:styleId="WW8Num39z0">
    <w:name w:val="WW8Num39z0"/>
    <w:rsid w:val="00283085"/>
    <w:rPr>
      <w:rFonts w:ascii="Calibri" w:eastAsia="Times New Roman" w:hAnsi="Calibri" w:cs="Calibri"/>
    </w:rPr>
  </w:style>
  <w:style w:type="character" w:customStyle="1" w:styleId="WW8Num39z1">
    <w:name w:val="WW8Num39z1"/>
    <w:rsid w:val="00283085"/>
    <w:rPr>
      <w:rFonts w:ascii="Courier New" w:hAnsi="Courier New" w:cs="Courier New"/>
    </w:rPr>
  </w:style>
  <w:style w:type="character" w:customStyle="1" w:styleId="WW8Num39z2">
    <w:name w:val="WW8Num39z2"/>
    <w:rsid w:val="00283085"/>
    <w:rPr>
      <w:rFonts w:ascii="Wingdings" w:hAnsi="Wingdings" w:cs="Wingdings"/>
    </w:rPr>
  </w:style>
  <w:style w:type="character" w:customStyle="1" w:styleId="WW8Num39z3">
    <w:name w:val="WW8Num39z3"/>
    <w:rsid w:val="00283085"/>
    <w:rPr>
      <w:rFonts w:ascii="Symbol" w:hAnsi="Symbol" w:cs="Symbol"/>
    </w:rPr>
  </w:style>
  <w:style w:type="character" w:customStyle="1" w:styleId="WW8Num40z0">
    <w:name w:val="WW8Num40z0"/>
    <w:rsid w:val="00283085"/>
    <w:rPr>
      <w:rFonts w:ascii="Symbol" w:hAnsi="Symbol" w:cs="Symbol"/>
    </w:rPr>
  </w:style>
  <w:style w:type="character" w:customStyle="1" w:styleId="WW8Num40z1">
    <w:name w:val="WW8Num40z1"/>
    <w:rsid w:val="00283085"/>
    <w:rPr>
      <w:rFonts w:ascii="Courier New" w:hAnsi="Courier New" w:cs="Courier New"/>
    </w:rPr>
  </w:style>
  <w:style w:type="character" w:customStyle="1" w:styleId="WW8Num40z2">
    <w:name w:val="WW8Num40z2"/>
    <w:rsid w:val="00283085"/>
    <w:rPr>
      <w:rFonts w:ascii="Wingdings" w:hAnsi="Wingdings" w:cs="Wingdings"/>
    </w:rPr>
  </w:style>
  <w:style w:type="character" w:customStyle="1" w:styleId="WW8Num41z0">
    <w:name w:val="WW8Num41z0"/>
    <w:rsid w:val="00283085"/>
    <w:rPr>
      <w:rFonts w:ascii="Arial" w:hAnsi="Arial" w:cs="Times New Roman"/>
      <w:b/>
      <w:i w:val="0"/>
      <w:sz w:val="20"/>
      <w:szCs w:val="20"/>
    </w:rPr>
  </w:style>
  <w:style w:type="character" w:customStyle="1" w:styleId="WW8Num41z1">
    <w:name w:val="WW8Num41z1"/>
    <w:rsid w:val="00283085"/>
    <w:rPr>
      <w:rFonts w:cs="Times New Roman"/>
    </w:rPr>
  </w:style>
  <w:style w:type="character" w:customStyle="1" w:styleId="WW8Num41z2">
    <w:name w:val="WW8Num41z2"/>
    <w:rsid w:val="00283085"/>
    <w:rPr>
      <w:rFonts w:ascii="Arial" w:hAnsi="Arial" w:cs="Times New Roman"/>
      <w:b w:val="0"/>
      <w:i w:val="0"/>
    </w:rPr>
  </w:style>
  <w:style w:type="character" w:customStyle="1" w:styleId="WW8Num41z3">
    <w:name w:val="WW8Num41z3"/>
    <w:rsid w:val="00283085"/>
    <w:rPr>
      <w:rFonts w:ascii="Arial" w:hAnsi="Arial" w:cs="Times New Roman"/>
      <w:b w:val="0"/>
      <w:i w:val="0"/>
      <w:sz w:val="20"/>
      <w:szCs w:val="20"/>
    </w:rPr>
  </w:style>
  <w:style w:type="character" w:customStyle="1" w:styleId="DefaultParagraphFont1">
    <w:name w:val="Default Paragraph Font1"/>
    <w:rsid w:val="00283085"/>
  </w:style>
  <w:style w:type="character" w:customStyle="1" w:styleId="Heading1Char">
    <w:name w:val="Heading 1 Char"/>
    <w:rsid w:val="00283085"/>
    <w:rPr>
      <w:rFonts w:ascii="Arial" w:hAnsi="Arial" w:cs="Arial"/>
      <w:b/>
      <w:bCs/>
      <w:color w:val="333399"/>
      <w:sz w:val="28"/>
      <w:szCs w:val="32"/>
      <w:lang w:val="en-US"/>
    </w:rPr>
  </w:style>
  <w:style w:type="character" w:customStyle="1" w:styleId="Heading2Char">
    <w:name w:val="Heading 2 Char"/>
    <w:rsid w:val="00283085"/>
    <w:rPr>
      <w:rFonts w:ascii="Arial" w:hAnsi="Arial" w:cs="Arial"/>
      <w:b/>
      <w:color w:val="002060"/>
      <w:sz w:val="24"/>
      <w:szCs w:val="22"/>
      <w:lang w:val="en-GB"/>
    </w:rPr>
  </w:style>
  <w:style w:type="character" w:customStyle="1" w:styleId="Heading5Char">
    <w:name w:val="Heading 5 Char"/>
    <w:rsid w:val="00283085"/>
    <w:rPr>
      <w:rFonts w:ascii="Calibri" w:eastAsia="Times New Roman" w:hAnsi="Calibri" w:cs="Times New Roman"/>
      <w:b/>
      <w:bCs/>
      <w:i/>
      <w:iCs/>
      <w:sz w:val="26"/>
      <w:szCs w:val="26"/>
      <w:lang w:val="en-GB"/>
    </w:rPr>
  </w:style>
  <w:style w:type="character" w:customStyle="1" w:styleId="DateChar">
    <w:name w:val="Date Char"/>
    <w:rsid w:val="00283085"/>
    <w:rPr>
      <w:sz w:val="24"/>
      <w:szCs w:val="24"/>
      <w:lang w:val="en-GB"/>
    </w:rPr>
  </w:style>
  <w:style w:type="character" w:customStyle="1" w:styleId="FooterChar">
    <w:name w:val="Footer Char"/>
    <w:rsid w:val="00283085"/>
    <w:rPr>
      <w:rFonts w:eastAsia="MS Mincho" w:cs="Times New Roman"/>
      <w:sz w:val="24"/>
      <w:szCs w:val="24"/>
      <w:lang w:val="en-US" w:eastAsia="ja-JP"/>
    </w:rPr>
  </w:style>
  <w:style w:type="character" w:styleId="ae">
    <w:name w:val="annotation reference"/>
    <w:uiPriority w:val="99"/>
    <w:rsid w:val="00283085"/>
    <w:rPr>
      <w:sz w:val="16"/>
    </w:rPr>
  </w:style>
  <w:style w:type="character" w:customStyle="1" w:styleId="HeaderChar">
    <w:name w:val="Header Char"/>
    <w:rsid w:val="00283085"/>
    <w:rPr>
      <w:rFonts w:cs="Times New Roman"/>
      <w:sz w:val="24"/>
      <w:szCs w:val="24"/>
      <w:lang w:val="en-GB"/>
    </w:rPr>
  </w:style>
  <w:style w:type="character" w:styleId="af">
    <w:name w:val="page number"/>
    <w:rsid w:val="00283085"/>
    <w:rPr>
      <w:rFonts w:cs="Times New Roman"/>
    </w:rPr>
  </w:style>
  <w:style w:type="character" w:customStyle="1" w:styleId="BalloonTextChar">
    <w:name w:val="Balloon Text Char"/>
    <w:rsid w:val="00283085"/>
    <w:rPr>
      <w:rFonts w:ascii="Tahoma" w:hAnsi="Tahoma" w:cs="Tahoma"/>
      <w:sz w:val="16"/>
      <w:szCs w:val="16"/>
      <w:lang w:val="en-GB"/>
    </w:rPr>
  </w:style>
  <w:style w:type="character" w:customStyle="1" w:styleId="CommentTextChar">
    <w:name w:val="Comment Text Char"/>
    <w:rsid w:val="00283085"/>
    <w:rPr>
      <w:rFonts w:cs="Times New Roman"/>
      <w:lang w:val="en-GB"/>
    </w:rPr>
  </w:style>
  <w:style w:type="character" w:customStyle="1" w:styleId="CommentSubjectChar">
    <w:name w:val="Comment Subject Char"/>
    <w:rsid w:val="00283085"/>
    <w:rPr>
      <w:rFonts w:cs="Times New Roman"/>
      <w:b/>
      <w:bCs/>
      <w:lang w:val="en-GB"/>
    </w:rPr>
  </w:style>
  <w:style w:type="character" w:customStyle="1" w:styleId="BodyTextChar">
    <w:name w:val="Body Text Char"/>
    <w:rsid w:val="00283085"/>
    <w:rPr>
      <w:rFonts w:cs="Times New Roman"/>
      <w:sz w:val="24"/>
      <w:szCs w:val="24"/>
      <w:lang w:val="en-GB"/>
    </w:rPr>
  </w:style>
  <w:style w:type="character" w:styleId="af0">
    <w:name w:val="Placeholder Text"/>
    <w:rsid w:val="00283085"/>
    <w:rPr>
      <w:rFonts w:cs="Times New Roman"/>
      <w:color w:val="808080"/>
    </w:rPr>
  </w:style>
  <w:style w:type="character" w:customStyle="1" w:styleId="af1">
    <w:name w:val="Χαρακτήρες υποσημείωσης"/>
    <w:rsid w:val="00283085"/>
    <w:rPr>
      <w:rFonts w:cs="Times New Roman"/>
      <w:vertAlign w:val="superscript"/>
    </w:rPr>
  </w:style>
  <w:style w:type="character" w:customStyle="1" w:styleId="FootnoteTextChar">
    <w:name w:val="Footnote Text Char"/>
    <w:rsid w:val="00283085"/>
    <w:rPr>
      <w:rFonts w:ascii="Calibri" w:hAnsi="Calibri" w:cs="Times New Roman"/>
      <w:lang w:val="x-none"/>
    </w:rPr>
  </w:style>
  <w:style w:type="character" w:customStyle="1" w:styleId="Heading3Char">
    <w:name w:val="Heading 3 Char"/>
    <w:rsid w:val="00283085"/>
    <w:rPr>
      <w:rFonts w:ascii="Arial" w:hAnsi="Arial" w:cs="Arial"/>
      <w:b/>
      <w:bCs/>
      <w:sz w:val="22"/>
      <w:szCs w:val="26"/>
      <w:lang w:val="en-GB"/>
    </w:rPr>
  </w:style>
  <w:style w:type="character" w:customStyle="1" w:styleId="Heading4Char">
    <w:name w:val="Heading 4 Char"/>
    <w:rsid w:val="00283085"/>
    <w:rPr>
      <w:rFonts w:ascii="Arial" w:eastAsia="Times New Roman" w:hAnsi="Arial" w:cs="Times New Roman"/>
      <w:b/>
      <w:bCs/>
      <w:sz w:val="22"/>
      <w:szCs w:val="28"/>
      <w:lang w:val="en-GB"/>
    </w:rPr>
  </w:style>
  <w:style w:type="character" w:customStyle="1" w:styleId="DocTitleChar">
    <w:name w:val="Doc Title Char"/>
    <w:rsid w:val="00283085"/>
    <w:rPr>
      <w:rFonts w:ascii="Arial" w:hAnsi="Arial" w:cs="Arial"/>
      <w:b/>
      <w:bCs/>
      <w:color w:val="333399"/>
      <w:sz w:val="28"/>
      <w:szCs w:val="32"/>
      <w:lang w:val="en-US"/>
    </w:rPr>
  </w:style>
  <w:style w:type="character" w:customStyle="1" w:styleId="Style1Char">
    <w:name w:val="Style1 Char"/>
    <w:rsid w:val="00283085"/>
    <w:rPr>
      <w:rFonts w:ascii="Calibri" w:hAnsi="Calibri" w:cs="Calibri"/>
      <w:b/>
      <w:bCs/>
      <w:color w:val="333399"/>
      <w:sz w:val="40"/>
      <w:szCs w:val="40"/>
      <w:lang w:val="en-US"/>
    </w:rPr>
  </w:style>
  <w:style w:type="character" w:customStyle="1" w:styleId="ContentsChar">
    <w:name w:val="Contents Char"/>
    <w:rsid w:val="00283085"/>
    <w:rPr>
      <w:rFonts w:ascii="Calibri" w:hAnsi="Calibri" w:cs="Calibri"/>
      <w:b/>
      <w:bCs/>
      <w:color w:val="333399"/>
      <w:sz w:val="28"/>
      <w:szCs w:val="32"/>
      <w:lang w:val="en-US"/>
    </w:rPr>
  </w:style>
  <w:style w:type="character" w:customStyle="1" w:styleId="EndnoteTextChar">
    <w:name w:val="Endnote Text Char"/>
    <w:rsid w:val="00283085"/>
    <w:rPr>
      <w:rFonts w:ascii="Calibri" w:hAnsi="Calibri" w:cs="Calibri"/>
      <w:lang w:val="en-GB"/>
    </w:rPr>
  </w:style>
  <w:style w:type="character" w:customStyle="1" w:styleId="af2">
    <w:name w:val="Χαρακτήρες σημείωσης τέλους"/>
    <w:rsid w:val="00283085"/>
    <w:rPr>
      <w:vertAlign w:val="superscript"/>
    </w:rPr>
  </w:style>
  <w:style w:type="character" w:customStyle="1" w:styleId="FootnoteReference2">
    <w:name w:val="Footnote Reference2"/>
    <w:rsid w:val="00283085"/>
    <w:rPr>
      <w:vertAlign w:val="superscript"/>
    </w:rPr>
  </w:style>
  <w:style w:type="character" w:customStyle="1" w:styleId="EndnoteReference1">
    <w:name w:val="Endnote Reference1"/>
    <w:rsid w:val="00283085"/>
    <w:rPr>
      <w:vertAlign w:val="superscript"/>
    </w:rPr>
  </w:style>
  <w:style w:type="character" w:customStyle="1" w:styleId="af3">
    <w:name w:val="Κουκκίδες"/>
    <w:rsid w:val="00283085"/>
    <w:rPr>
      <w:rFonts w:ascii="OpenSymbol" w:eastAsia="OpenSymbol" w:hAnsi="OpenSymbol" w:cs="OpenSymbol"/>
    </w:rPr>
  </w:style>
  <w:style w:type="character" w:styleId="af4">
    <w:name w:val="Strong"/>
    <w:uiPriority w:val="22"/>
    <w:qFormat/>
    <w:rsid w:val="00283085"/>
    <w:rPr>
      <w:b/>
      <w:bCs/>
    </w:rPr>
  </w:style>
  <w:style w:type="character" w:customStyle="1" w:styleId="13">
    <w:name w:val="Προεπιλεγμένη γραμματοσειρά1"/>
    <w:rsid w:val="00283085"/>
  </w:style>
  <w:style w:type="character" w:customStyle="1" w:styleId="af5">
    <w:name w:val="Σύμβολο υποσημείωσης"/>
    <w:rsid w:val="00283085"/>
    <w:rPr>
      <w:vertAlign w:val="superscript"/>
    </w:rPr>
  </w:style>
  <w:style w:type="character" w:styleId="af6">
    <w:name w:val="Emphasis"/>
    <w:qFormat/>
    <w:rsid w:val="00283085"/>
    <w:rPr>
      <w:i/>
      <w:iCs/>
    </w:rPr>
  </w:style>
  <w:style w:type="character" w:customStyle="1" w:styleId="af7">
    <w:name w:val="Χαρακτήρες αρίθμησης"/>
    <w:rsid w:val="00283085"/>
  </w:style>
  <w:style w:type="character" w:customStyle="1" w:styleId="normalwithoutspacingChar">
    <w:name w:val="normal_without_spacing Char"/>
    <w:rsid w:val="00283085"/>
    <w:rPr>
      <w:rFonts w:ascii="Calibri" w:hAnsi="Calibri" w:cs="Calibri"/>
      <w:sz w:val="22"/>
      <w:szCs w:val="24"/>
    </w:rPr>
  </w:style>
  <w:style w:type="character" w:customStyle="1" w:styleId="FootnoteTextChar1">
    <w:name w:val="Footnote Text Char1"/>
    <w:rsid w:val="00283085"/>
    <w:rPr>
      <w:rFonts w:ascii="Calibri" w:hAnsi="Calibri" w:cs="Calibri"/>
      <w:lang w:val="en-IE" w:eastAsia="zh-CN"/>
    </w:rPr>
  </w:style>
  <w:style w:type="character" w:customStyle="1" w:styleId="foothangingChar">
    <w:name w:val="foot_hanging Char"/>
    <w:rsid w:val="00283085"/>
    <w:rPr>
      <w:rFonts w:ascii="Calibri" w:hAnsi="Calibri" w:cs="Calibri"/>
      <w:sz w:val="18"/>
      <w:szCs w:val="18"/>
      <w:lang w:val="en-IE" w:eastAsia="zh-CN"/>
    </w:rPr>
  </w:style>
  <w:style w:type="character" w:customStyle="1" w:styleId="HTMLPreformattedChar">
    <w:name w:val="HTML Preformatted Char"/>
    <w:rsid w:val="00283085"/>
    <w:rPr>
      <w:rFonts w:ascii="Courier New" w:hAnsi="Courier New" w:cs="Courier New"/>
    </w:rPr>
  </w:style>
  <w:style w:type="character" w:customStyle="1" w:styleId="BodyTextIndent3Char">
    <w:name w:val="Body Text Indent 3 Char"/>
    <w:rsid w:val="00283085"/>
    <w:rPr>
      <w:rFonts w:ascii="Calibri" w:hAnsi="Calibri" w:cs="Calibri"/>
      <w:sz w:val="16"/>
      <w:szCs w:val="16"/>
      <w:lang w:val="en-GB"/>
    </w:rPr>
  </w:style>
  <w:style w:type="character" w:customStyle="1" w:styleId="WW-FootnoteReference">
    <w:name w:val="WW-Footnote Reference"/>
    <w:rsid w:val="00283085"/>
    <w:rPr>
      <w:vertAlign w:val="superscript"/>
    </w:rPr>
  </w:style>
  <w:style w:type="character" w:customStyle="1" w:styleId="WW-EndnoteReference">
    <w:name w:val="WW-Endnote Reference"/>
    <w:rsid w:val="00283085"/>
    <w:rPr>
      <w:vertAlign w:val="superscript"/>
    </w:rPr>
  </w:style>
  <w:style w:type="character" w:customStyle="1" w:styleId="FootnoteReference1">
    <w:name w:val="Footnote Reference1"/>
    <w:rsid w:val="00283085"/>
    <w:rPr>
      <w:vertAlign w:val="superscript"/>
    </w:rPr>
  </w:style>
  <w:style w:type="character" w:customStyle="1" w:styleId="FootnoteTextChar2">
    <w:name w:val="Footnote Text Char2"/>
    <w:rsid w:val="00283085"/>
    <w:rPr>
      <w:rFonts w:ascii="Calibri" w:hAnsi="Calibri" w:cs="Calibri"/>
      <w:sz w:val="18"/>
      <w:lang w:val="en-IE" w:eastAsia="zh-CN"/>
    </w:rPr>
  </w:style>
  <w:style w:type="character" w:customStyle="1" w:styleId="foothangingChar1">
    <w:name w:val="foot_hanging Char1"/>
    <w:rsid w:val="00283085"/>
    <w:rPr>
      <w:rFonts w:ascii="Calibri" w:hAnsi="Calibri" w:cs="Calibri"/>
      <w:sz w:val="18"/>
      <w:szCs w:val="18"/>
      <w:lang w:val="en-IE" w:eastAsia="zh-CN"/>
    </w:rPr>
  </w:style>
  <w:style w:type="character" w:customStyle="1" w:styleId="footersChar">
    <w:name w:val="footers Char"/>
    <w:rsid w:val="00283085"/>
    <w:rPr>
      <w:rFonts w:ascii="Calibri" w:hAnsi="Calibri" w:cs="Calibri"/>
      <w:sz w:val="18"/>
      <w:szCs w:val="18"/>
      <w:lang w:val="en-IE" w:eastAsia="zh-CN"/>
    </w:rPr>
  </w:style>
  <w:style w:type="character" w:customStyle="1" w:styleId="CommentTextChar1">
    <w:name w:val="Comment Text Char1"/>
    <w:rsid w:val="00283085"/>
    <w:rPr>
      <w:rFonts w:ascii="Calibri" w:hAnsi="Calibri" w:cs="Calibri"/>
      <w:lang w:val="en-GB" w:eastAsia="zh-CN"/>
    </w:rPr>
  </w:style>
  <w:style w:type="character" w:customStyle="1" w:styleId="HTMLPreformattedChar1">
    <w:name w:val="HTML Preformatted Char1"/>
    <w:rsid w:val="00283085"/>
    <w:rPr>
      <w:rFonts w:ascii="Courier New" w:hAnsi="Courier New" w:cs="Courier New"/>
      <w:lang w:eastAsia="zh-CN"/>
    </w:rPr>
  </w:style>
  <w:style w:type="character" w:customStyle="1" w:styleId="BodyText3Char">
    <w:name w:val="Body Text 3 Char"/>
    <w:rsid w:val="00283085"/>
    <w:rPr>
      <w:rFonts w:ascii="Calibri" w:hAnsi="Calibri" w:cs="Calibri"/>
      <w:sz w:val="16"/>
      <w:szCs w:val="16"/>
      <w:lang w:val="en-GB" w:eastAsia="zh-CN"/>
    </w:rPr>
  </w:style>
  <w:style w:type="character" w:customStyle="1" w:styleId="WW-FootnoteReference1">
    <w:name w:val="WW-Footnote Reference1"/>
    <w:rsid w:val="00283085"/>
    <w:rPr>
      <w:vertAlign w:val="superscript"/>
    </w:rPr>
  </w:style>
  <w:style w:type="character" w:customStyle="1" w:styleId="WW-EndnoteReference1">
    <w:name w:val="WW-Endnote Reference1"/>
    <w:rsid w:val="00283085"/>
    <w:rPr>
      <w:vertAlign w:val="superscript"/>
    </w:rPr>
  </w:style>
  <w:style w:type="character" w:customStyle="1" w:styleId="WW-FootnoteReference2">
    <w:name w:val="WW-Footnote Reference2"/>
    <w:rsid w:val="00283085"/>
    <w:rPr>
      <w:vertAlign w:val="superscript"/>
    </w:rPr>
  </w:style>
  <w:style w:type="character" w:customStyle="1" w:styleId="WW-EndnoteReference2">
    <w:name w:val="WW-Endnote Reference2"/>
    <w:rsid w:val="00283085"/>
    <w:rPr>
      <w:vertAlign w:val="superscript"/>
    </w:rPr>
  </w:style>
  <w:style w:type="character" w:customStyle="1" w:styleId="FootnoteTextChar3">
    <w:name w:val="Footnote Text Char3"/>
    <w:rsid w:val="00283085"/>
    <w:rPr>
      <w:rFonts w:ascii="Calibri" w:hAnsi="Calibri" w:cs="Calibri"/>
      <w:sz w:val="18"/>
      <w:lang w:val="en-IE" w:eastAsia="zh-CN"/>
    </w:rPr>
  </w:style>
  <w:style w:type="character" w:customStyle="1" w:styleId="foothangingChar2">
    <w:name w:val="foot_hanging Char2"/>
    <w:rsid w:val="00283085"/>
    <w:rPr>
      <w:rFonts w:ascii="Calibri" w:hAnsi="Calibri" w:cs="Calibri"/>
      <w:sz w:val="18"/>
      <w:szCs w:val="18"/>
      <w:lang w:val="en-IE" w:eastAsia="zh-CN"/>
    </w:rPr>
  </w:style>
  <w:style w:type="character" w:customStyle="1" w:styleId="footersChar1">
    <w:name w:val="footers Char1"/>
    <w:rsid w:val="00283085"/>
    <w:rPr>
      <w:rFonts w:ascii="Calibri" w:hAnsi="Calibri" w:cs="Calibri"/>
      <w:sz w:val="18"/>
      <w:szCs w:val="18"/>
      <w:lang w:val="en-IE" w:eastAsia="zh-CN"/>
    </w:rPr>
  </w:style>
  <w:style w:type="character" w:customStyle="1" w:styleId="foootChar">
    <w:name w:val="fooot Char"/>
    <w:rsid w:val="00283085"/>
    <w:rPr>
      <w:rFonts w:ascii="Calibri" w:hAnsi="Calibri" w:cs="Calibri"/>
      <w:sz w:val="18"/>
      <w:szCs w:val="18"/>
      <w:lang w:val="en-IE" w:eastAsia="zh-CN"/>
    </w:rPr>
  </w:style>
  <w:style w:type="character" w:customStyle="1" w:styleId="14">
    <w:name w:val="Παραπομπή υποσημείωσης1"/>
    <w:rsid w:val="00283085"/>
    <w:rPr>
      <w:vertAlign w:val="superscript"/>
    </w:rPr>
  </w:style>
  <w:style w:type="character" w:customStyle="1" w:styleId="15">
    <w:name w:val="Παραπομπή σημείωσης τέλους1"/>
    <w:rsid w:val="00283085"/>
    <w:rPr>
      <w:vertAlign w:val="superscript"/>
    </w:rPr>
  </w:style>
  <w:style w:type="character" w:customStyle="1" w:styleId="Char5">
    <w:name w:val="Κείμενο πλαισίου Char"/>
    <w:rsid w:val="00283085"/>
    <w:rPr>
      <w:rFonts w:ascii="Tahoma" w:hAnsi="Tahoma" w:cs="Tahoma"/>
      <w:sz w:val="16"/>
      <w:szCs w:val="16"/>
      <w:lang w:val="en-GB"/>
    </w:rPr>
  </w:style>
  <w:style w:type="character" w:customStyle="1" w:styleId="16">
    <w:name w:val="Παραπομπή σχολίου1"/>
    <w:rsid w:val="00283085"/>
    <w:rPr>
      <w:sz w:val="16"/>
      <w:szCs w:val="16"/>
    </w:rPr>
  </w:style>
  <w:style w:type="character" w:customStyle="1" w:styleId="Char6">
    <w:name w:val="Κείμενο σχολίου Char"/>
    <w:rsid w:val="00283085"/>
    <w:rPr>
      <w:rFonts w:ascii="Calibri" w:hAnsi="Calibri" w:cs="Calibri"/>
      <w:lang w:val="en-GB"/>
    </w:rPr>
  </w:style>
  <w:style w:type="character" w:customStyle="1" w:styleId="Char7">
    <w:name w:val="Θέμα σχολίου Char"/>
    <w:rsid w:val="00283085"/>
    <w:rPr>
      <w:rFonts w:ascii="Calibri" w:hAnsi="Calibri" w:cs="Calibri"/>
      <w:b/>
      <w:bCs/>
      <w:lang w:val="en-GB"/>
    </w:rPr>
  </w:style>
  <w:style w:type="character" w:customStyle="1" w:styleId="-HTMLChar">
    <w:name w:val="Προ-διαμορφωμένο HTML Char"/>
    <w:uiPriority w:val="99"/>
    <w:rsid w:val="00283085"/>
    <w:rPr>
      <w:rFonts w:ascii="Courier New" w:eastAsia="Times New Roman" w:hAnsi="Courier New" w:cs="Courier New"/>
    </w:rPr>
  </w:style>
  <w:style w:type="character" w:customStyle="1" w:styleId="WW-FootnoteReference3">
    <w:name w:val="WW-Footnote Reference3"/>
    <w:rsid w:val="00283085"/>
    <w:rPr>
      <w:vertAlign w:val="superscript"/>
    </w:rPr>
  </w:style>
  <w:style w:type="character" w:customStyle="1" w:styleId="WW-EndnoteReference3">
    <w:name w:val="WW-Endnote Reference3"/>
    <w:rsid w:val="00283085"/>
    <w:rPr>
      <w:vertAlign w:val="superscript"/>
    </w:rPr>
  </w:style>
  <w:style w:type="character" w:customStyle="1" w:styleId="WW-FootnoteReference4">
    <w:name w:val="WW-Footnote Reference4"/>
    <w:rsid w:val="00283085"/>
    <w:rPr>
      <w:vertAlign w:val="superscript"/>
    </w:rPr>
  </w:style>
  <w:style w:type="character" w:customStyle="1" w:styleId="WW-EndnoteReference4">
    <w:name w:val="WW-Endnote Reference4"/>
    <w:rsid w:val="00283085"/>
    <w:rPr>
      <w:vertAlign w:val="superscript"/>
    </w:rPr>
  </w:style>
  <w:style w:type="character" w:customStyle="1" w:styleId="WW-FootnoteReference5">
    <w:name w:val="WW-Footnote Reference5"/>
    <w:rsid w:val="00283085"/>
    <w:rPr>
      <w:vertAlign w:val="superscript"/>
    </w:rPr>
  </w:style>
  <w:style w:type="character" w:customStyle="1" w:styleId="WW-EndnoteReference5">
    <w:name w:val="WW-Endnote Reference5"/>
    <w:rsid w:val="00283085"/>
    <w:rPr>
      <w:vertAlign w:val="superscript"/>
    </w:rPr>
  </w:style>
  <w:style w:type="character" w:customStyle="1" w:styleId="WW-FootnoteReference6">
    <w:name w:val="WW-Footnote Reference6"/>
    <w:rsid w:val="00283085"/>
    <w:rPr>
      <w:vertAlign w:val="superscript"/>
    </w:rPr>
  </w:style>
  <w:style w:type="character" w:customStyle="1" w:styleId="WW-EndnoteReference6">
    <w:name w:val="WW-Endnote Reference6"/>
    <w:rsid w:val="00283085"/>
    <w:rPr>
      <w:vertAlign w:val="superscript"/>
    </w:rPr>
  </w:style>
  <w:style w:type="character" w:customStyle="1" w:styleId="WW-FootnoteReference7">
    <w:name w:val="WW-Footnote Reference7"/>
    <w:rsid w:val="00283085"/>
    <w:rPr>
      <w:vertAlign w:val="superscript"/>
    </w:rPr>
  </w:style>
  <w:style w:type="character" w:customStyle="1" w:styleId="WW-EndnoteReference7">
    <w:name w:val="WW-Endnote Reference7"/>
    <w:rsid w:val="00283085"/>
    <w:rPr>
      <w:vertAlign w:val="superscript"/>
    </w:rPr>
  </w:style>
  <w:style w:type="character" w:customStyle="1" w:styleId="WW-FootnoteReference8">
    <w:name w:val="WW-Footnote Reference8"/>
    <w:rsid w:val="00283085"/>
    <w:rPr>
      <w:vertAlign w:val="superscript"/>
    </w:rPr>
  </w:style>
  <w:style w:type="character" w:customStyle="1" w:styleId="WW-EndnoteReference8">
    <w:name w:val="WW-Endnote Reference8"/>
    <w:rsid w:val="00283085"/>
    <w:rPr>
      <w:vertAlign w:val="superscript"/>
    </w:rPr>
  </w:style>
  <w:style w:type="character" w:customStyle="1" w:styleId="WW-FootnoteReference9">
    <w:name w:val="WW-Footnote Reference9"/>
    <w:rsid w:val="00283085"/>
    <w:rPr>
      <w:vertAlign w:val="superscript"/>
    </w:rPr>
  </w:style>
  <w:style w:type="character" w:customStyle="1" w:styleId="WW-EndnoteReference9">
    <w:name w:val="WW-Endnote Reference9"/>
    <w:rsid w:val="00283085"/>
    <w:rPr>
      <w:vertAlign w:val="superscript"/>
    </w:rPr>
  </w:style>
  <w:style w:type="character" w:customStyle="1" w:styleId="WW-FootnoteReference10">
    <w:name w:val="WW-Footnote Reference10"/>
    <w:rsid w:val="00283085"/>
    <w:rPr>
      <w:vertAlign w:val="superscript"/>
    </w:rPr>
  </w:style>
  <w:style w:type="character" w:customStyle="1" w:styleId="WW-EndnoteReference10">
    <w:name w:val="WW-Endnote Reference10"/>
    <w:rsid w:val="00283085"/>
    <w:rPr>
      <w:vertAlign w:val="superscript"/>
    </w:rPr>
  </w:style>
  <w:style w:type="character" w:customStyle="1" w:styleId="WW-FootnoteReference11">
    <w:name w:val="WW-Footnote Reference11"/>
    <w:rsid w:val="00283085"/>
    <w:rPr>
      <w:vertAlign w:val="superscript"/>
    </w:rPr>
  </w:style>
  <w:style w:type="character" w:customStyle="1" w:styleId="WW-EndnoteReference11">
    <w:name w:val="WW-Endnote Reference11"/>
    <w:rsid w:val="00283085"/>
    <w:rPr>
      <w:vertAlign w:val="superscript"/>
    </w:rPr>
  </w:style>
  <w:style w:type="character" w:customStyle="1" w:styleId="WW-FootnoteReference12">
    <w:name w:val="WW-Footnote Reference12"/>
    <w:rsid w:val="00283085"/>
    <w:rPr>
      <w:vertAlign w:val="superscript"/>
    </w:rPr>
  </w:style>
  <w:style w:type="character" w:customStyle="1" w:styleId="WW-EndnoteReference12">
    <w:name w:val="WW-Endnote Reference12"/>
    <w:rsid w:val="00283085"/>
    <w:rPr>
      <w:vertAlign w:val="superscript"/>
    </w:rPr>
  </w:style>
  <w:style w:type="character" w:customStyle="1" w:styleId="WW-FootnoteReference13">
    <w:name w:val="WW-Footnote Reference13"/>
    <w:rsid w:val="00283085"/>
    <w:rPr>
      <w:vertAlign w:val="superscript"/>
    </w:rPr>
  </w:style>
  <w:style w:type="character" w:customStyle="1" w:styleId="WW-EndnoteReference13">
    <w:name w:val="WW-Endnote Reference13"/>
    <w:rsid w:val="00283085"/>
    <w:rPr>
      <w:vertAlign w:val="superscript"/>
    </w:rPr>
  </w:style>
  <w:style w:type="character" w:styleId="af8">
    <w:name w:val="footnote reference"/>
    <w:uiPriority w:val="99"/>
    <w:rsid w:val="00283085"/>
    <w:rPr>
      <w:vertAlign w:val="superscript"/>
    </w:rPr>
  </w:style>
  <w:style w:type="character" w:styleId="af9">
    <w:name w:val="endnote reference"/>
    <w:rsid w:val="00283085"/>
    <w:rPr>
      <w:vertAlign w:val="superscript"/>
    </w:rPr>
  </w:style>
  <w:style w:type="character" w:customStyle="1" w:styleId="23">
    <w:name w:val="Παραπομπή υποσημείωσης2"/>
    <w:rsid w:val="00283085"/>
    <w:rPr>
      <w:vertAlign w:val="superscript"/>
    </w:rPr>
  </w:style>
  <w:style w:type="character" w:customStyle="1" w:styleId="24">
    <w:name w:val="Παραπομπή σημείωσης τέλους2"/>
    <w:rsid w:val="00283085"/>
    <w:rPr>
      <w:vertAlign w:val="superscript"/>
    </w:rPr>
  </w:style>
  <w:style w:type="character" w:customStyle="1" w:styleId="WW-FootnoteReference14">
    <w:name w:val="WW-Footnote Reference14"/>
    <w:rsid w:val="00283085"/>
    <w:rPr>
      <w:vertAlign w:val="superscript"/>
    </w:rPr>
  </w:style>
  <w:style w:type="character" w:customStyle="1" w:styleId="WW-EndnoteReference14">
    <w:name w:val="WW-Endnote Reference14"/>
    <w:rsid w:val="00283085"/>
    <w:rPr>
      <w:vertAlign w:val="superscript"/>
    </w:rPr>
  </w:style>
  <w:style w:type="character" w:customStyle="1" w:styleId="WW-FootnoteReference15">
    <w:name w:val="WW-Footnote Reference15"/>
    <w:rsid w:val="00283085"/>
    <w:rPr>
      <w:vertAlign w:val="superscript"/>
    </w:rPr>
  </w:style>
  <w:style w:type="character" w:customStyle="1" w:styleId="WW-EndnoteReference15">
    <w:name w:val="WW-Endnote Reference15"/>
    <w:rsid w:val="00283085"/>
    <w:rPr>
      <w:vertAlign w:val="superscript"/>
    </w:rPr>
  </w:style>
  <w:style w:type="character" w:customStyle="1" w:styleId="WW-FootnoteReference16">
    <w:name w:val="WW-Footnote Reference16"/>
    <w:rsid w:val="00283085"/>
    <w:rPr>
      <w:vertAlign w:val="superscript"/>
    </w:rPr>
  </w:style>
  <w:style w:type="character" w:customStyle="1" w:styleId="WW-EndnoteReference16">
    <w:name w:val="WW-Endnote Reference16"/>
    <w:rsid w:val="00283085"/>
    <w:rPr>
      <w:vertAlign w:val="superscript"/>
    </w:rPr>
  </w:style>
  <w:style w:type="character" w:customStyle="1" w:styleId="WW-FootnoteReference17">
    <w:name w:val="WW-Footnote Reference17"/>
    <w:rsid w:val="00283085"/>
    <w:rPr>
      <w:vertAlign w:val="superscript"/>
    </w:rPr>
  </w:style>
  <w:style w:type="character" w:customStyle="1" w:styleId="WW-EndnoteReference17">
    <w:name w:val="WW-Endnote Reference17"/>
    <w:rsid w:val="00283085"/>
    <w:rPr>
      <w:vertAlign w:val="superscript"/>
    </w:rPr>
  </w:style>
  <w:style w:type="character" w:customStyle="1" w:styleId="32">
    <w:name w:val="Παραπομπή υποσημείωσης3"/>
    <w:rsid w:val="00283085"/>
    <w:rPr>
      <w:vertAlign w:val="superscript"/>
    </w:rPr>
  </w:style>
  <w:style w:type="character" w:customStyle="1" w:styleId="33">
    <w:name w:val="Παραπομπή σημείωσης τέλους3"/>
    <w:rsid w:val="00283085"/>
    <w:rPr>
      <w:vertAlign w:val="superscript"/>
    </w:rPr>
  </w:style>
  <w:style w:type="character" w:customStyle="1" w:styleId="WW-FootnoteReference18">
    <w:name w:val="WW-Footnote Reference18"/>
    <w:rsid w:val="00283085"/>
    <w:rPr>
      <w:vertAlign w:val="superscript"/>
    </w:rPr>
  </w:style>
  <w:style w:type="character" w:customStyle="1" w:styleId="WW-EndnoteReference18">
    <w:name w:val="WW-Endnote Reference18"/>
    <w:rsid w:val="00283085"/>
    <w:rPr>
      <w:vertAlign w:val="superscript"/>
    </w:rPr>
  </w:style>
  <w:style w:type="character" w:customStyle="1" w:styleId="00">
    <w:name w:val="Παραπομπή υποσημείωσης_0"/>
    <w:uiPriority w:val="99"/>
    <w:rsid w:val="00283085"/>
    <w:rPr>
      <w:vertAlign w:val="superscript"/>
    </w:rPr>
  </w:style>
  <w:style w:type="character" w:customStyle="1" w:styleId="01">
    <w:name w:val="Παραπομπή σημείωσης τέλους_0"/>
    <w:rsid w:val="00283085"/>
    <w:rPr>
      <w:vertAlign w:val="superscript"/>
    </w:rPr>
  </w:style>
  <w:style w:type="character" w:customStyle="1" w:styleId="WW-FootnoteReference19">
    <w:name w:val="WW-Footnote Reference19"/>
    <w:rsid w:val="00283085"/>
    <w:rPr>
      <w:vertAlign w:val="superscript"/>
    </w:rPr>
  </w:style>
  <w:style w:type="paragraph" w:customStyle="1" w:styleId="afa">
    <w:name w:val="Επικεφαλίδα"/>
    <w:basedOn w:val="a"/>
    <w:next w:val="afb"/>
    <w:rsid w:val="00283085"/>
    <w:pPr>
      <w:keepNext/>
      <w:suppressAutoHyphens/>
      <w:overflowPunct/>
      <w:autoSpaceDE/>
      <w:autoSpaceDN/>
      <w:adjustRightInd/>
      <w:spacing w:before="240" w:after="120"/>
      <w:jc w:val="both"/>
      <w:textAlignment w:val="auto"/>
    </w:pPr>
    <w:rPr>
      <w:rFonts w:ascii="Liberation Sans" w:eastAsia="Microsoft YaHei" w:hAnsi="Liberation Sans" w:cs="Mangal"/>
      <w:sz w:val="28"/>
      <w:szCs w:val="28"/>
      <w:lang w:val="en-GB" w:eastAsia="zh-CN"/>
    </w:rPr>
  </w:style>
  <w:style w:type="paragraph" w:styleId="afb">
    <w:name w:val="Body Text"/>
    <w:basedOn w:val="a"/>
    <w:link w:val="Char8"/>
    <w:rsid w:val="00283085"/>
    <w:pPr>
      <w:suppressAutoHyphens/>
      <w:overflowPunct/>
      <w:autoSpaceDE/>
      <w:autoSpaceDN/>
      <w:adjustRightInd/>
      <w:spacing w:after="240"/>
      <w:jc w:val="both"/>
      <w:textAlignment w:val="auto"/>
    </w:pPr>
    <w:rPr>
      <w:rFonts w:ascii="Calibri" w:hAnsi="Calibri" w:cs="Calibri"/>
      <w:sz w:val="22"/>
      <w:szCs w:val="24"/>
      <w:lang w:val="en-GB" w:eastAsia="zh-CN"/>
    </w:rPr>
  </w:style>
  <w:style w:type="character" w:customStyle="1" w:styleId="Char8">
    <w:name w:val="Σώμα κειμένου Char"/>
    <w:basedOn w:val="a0"/>
    <w:link w:val="afb"/>
    <w:rsid w:val="00283085"/>
    <w:rPr>
      <w:rFonts w:ascii="Calibri" w:eastAsia="Times New Roman" w:hAnsi="Calibri" w:cs="Calibri"/>
      <w:kern w:val="0"/>
      <w:sz w:val="22"/>
      <w:lang w:val="en-GB" w:eastAsia="zh-CN"/>
      <w14:ligatures w14:val="none"/>
    </w:rPr>
  </w:style>
  <w:style w:type="paragraph" w:styleId="afc">
    <w:name w:val="List"/>
    <w:basedOn w:val="afb"/>
    <w:rsid w:val="00283085"/>
    <w:rPr>
      <w:rFonts w:cs="Mangal"/>
    </w:rPr>
  </w:style>
  <w:style w:type="paragraph" w:styleId="afd">
    <w:name w:val="caption"/>
    <w:basedOn w:val="a"/>
    <w:qFormat/>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afe">
    <w:name w:val="Ευρετήριο"/>
    <w:basedOn w:val="a"/>
    <w:rsid w:val="00283085"/>
    <w:pPr>
      <w:suppressLineNumbers/>
      <w:suppressAutoHyphens/>
      <w:overflowPunct/>
      <w:autoSpaceDE/>
      <w:autoSpaceDN/>
      <w:adjustRightInd/>
      <w:spacing w:after="120"/>
      <w:jc w:val="both"/>
      <w:textAlignment w:val="auto"/>
    </w:pPr>
    <w:rPr>
      <w:rFonts w:ascii="Calibri" w:hAnsi="Calibri" w:cs="Mangal"/>
      <w:sz w:val="22"/>
      <w:szCs w:val="24"/>
      <w:lang w:val="en-GB" w:eastAsia="zh-CN"/>
    </w:rPr>
  </w:style>
  <w:style w:type="paragraph" w:customStyle="1" w:styleId="02">
    <w:name w:val="Λεζάντα_0"/>
    <w:basedOn w:val="a"/>
    <w:qFormat/>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34">
    <w:name w:val="Λεζάντα3"/>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
    <w:name w:val="WW-Caption"/>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
    <w:name w:val="WW-Caption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
    <w:name w:val="WW-Caption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
    <w:name w:val="WW-Caption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25">
    <w:name w:val="Λεζάντα2"/>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Caption1">
    <w:name w:val="Caption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
    <w:name w:val="WW-Caption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
    <w:name w:val="WW-Caption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
    <w:name w:val="WW-Caption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
    <w:name w:val="WW-Caption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
    <w:name w:val="WW-Caption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
    <w:name w:val="WW-Caption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
    <w:name w:val="WW-Caption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
    <w:name w:val="WW-Caption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
    <w:name w:val="WW-Caption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1">
    <w:name w:val="WW-Caption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11">
    <w:name w:val="WW-Caption1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17">
    <w:name w:val="Λεζάντα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111">
    <w:name w:val="WW-Caption11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1111">
    <w:name w:val="WW-Caption111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11111">
    <w:name w:val="WW-Caption1111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WW-Caption111111111111111111">
    <w:name w:val="WW-Caption11111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zh-CN"/>
    </w:rPr>
  </w:style>
  <w:style w:type="paragraph" w:customStyle="1" w:styleId="Bullet">
    <w:name w:val="Bullet"/>
    <w:basedOn w:val="a"/>
    <w:rsid w:val="00283085"/>
    <w:pPr>
      <w:numPr>
        <w:numId w:val="42"/>
      </w:numPr>
      <w:tabs>
        <w:tab w:val="clear" w:pos="397"/>
      </w:tabs>
      <w:suppressAutoHyphens/>
      <w:overflowPunct/>
      <w:autoSpaceDE/>
      <w:autoSpaceDN/>
      <w:adjustRightInd/>
      <w:spacing w:after="100"/>
      <w:ind w:left="0" w:firstLine="0"/>
      <w:jc w:val="both"/>
      <w:textAlignment w:val="auto"/>
    </w:pPr>
    <w:rPr>
      <w:rFonts w:ascii="Calibri" w:eastAsia="MS Mincho" w:hAnsi="Calibri" w:cs="Calibri"/>
      <w:sz w:val="22"/>
      <w:szCs w:val="24"/>
      <w:lang w:val="en-US" w:eastAsia="ja-JP"/>
    </w:rPr>
  </w:style>
  <w:style w:type="paragraph" w:styleId="aff">
    <w:name w:val="Date"/>
    <w:basedOn w:val="a"/>
    <w:next w:val="a"/>
    <w:link w:val="Char9"/>
    <w:rsid w:val="00283085"/>
    <w:pPr>
      <w:suppressAutoHyphens/>
      <w:overflowPunct/>
      <w:autoSpaceDE/>
      <w:autoSpaceDN/>
      <w:adjustRightInd/>
      <w:spacing w:after="100"/>
      <w:jc w:val="both"/>
      <w:textAlignment w:val="auto"/>
    </w:pPr>
    <w:rPr>
      <w:rFonts w:ascii="Calibri" w:eastAsia="MS Mincho" w:hAnsi="Calibri" w:cs="Calibri"/>
      <w:sz w:val="22"/>
      <w:szCs w:val="24"/>
      <w:lang w:val="en-US" w:eastAsia="ja-JP"/>
    </w:rPr>
  </w:style>
  <w:style w:type="character" w:customStyle="1" w:styleId="Char9">
    <w:name w:val="Ημερομηνία Char"/>
    <w:basedOn w:val="a0"/>
    <w:link w:val="aff"/>
    <w:rsid w:val="00283085"/>
    <w:rPr>
      <w:rFonts w:ascii="Calibri" w:eastAsia="MS Mincho" w:hAnsi="Calibri" w:cs="Calibri"/>
      <w:kern w:val="0"/>
      <w:sz w:val="22"/>
      <w:lang w:val="en-US" w:eastAsia="ja-JP"/>
      <w14:ligatures w14:val="none"/>
    </w:rPr>
  </w:style>
  <w:style w:type="paragraph" w:customStyle="1" w:styleId="DocTitle">
    <w:name w:val="Doc Title"/>
    <w:basedOn w:val="1"/>
    <w:rsid w:val="00283085"/>
    <w:pPr>
      <w:keepLines w:val="0"/>
      <w:pageBreakBefore/>
      <w:pBdr>
        <w:top w:val="none" w:sz="0" w:space="0" w:color="000000"/>
        <w:left w:val="none" w:sz="0" w:space="0" w:color="000000"/>
        <w:bottom w:val="single" w:sz="18" w:space="1" w:color="000080"/>
        <w:right w:val="none" w:sz="0" w:space="0" w:color="000000"/>
      </w:pBdr>
      <w:suppressAutoHyphens/>
      <w:overflowPunct/>
      <w:autoSpaceDE/>
      <w:autoSpaceDN/>
      <w:adjustRightInd/>
      <w:spacing w:before="320" w:after="160"/>
      <w:jc w:val="both"/>
      <w:textAlignment w:val="auto"/>
    </w:pPr>
    <w:rPr>
      <w:rFonts w:ascii="Arial" w:eastAsia="Times New Roman" w:hAnsi="Arial" w:cs="Arial"/>
      <w:b/>
      <w:bCs/>
      <w:color w:val="333399"/>
      <w:sz w:val="28"/>
      <w:szCs w:val="32"/>
      <w:lang w:val="en-US" w:eastAsia="zh-CN"/>
    </w:rPr>
  </w:style>
  <w:style w:type="paragraph" w:customStyle="1" w:styleId="inserttext">
    <w:name w:val="insert text"/>
    <w:basedOn w:val="a"/>
    <w:rsid w:val="00283085"/>
    <w:pPr>
      <w:suppressAutoHyphens/>
      <w:overflowPunct/>
      <w:autoSpaceDE/>
      <w:autoSpaceDN/>
      <w:adjustRightInd/>
      <w:spacing w:after="100"/>
      <w:ind w:left="794"/>
      <w:jc w:val="both"/>
      <w:textAlignment w:val="auto"/>
    </w:pPr>
    <w:rPr>
      <w:rFonts w:ascii="Calibri" w:eastAsia="MS Mincho" w:hAnsi="Calibri" w:cs="Calibri"/>
      <w:sz w:val="22"/>
      <w:szCs w:val="24"/>
      <w:lang w:val="en-US" w:eastAsia="ja-JP"/>
    </w:rPr>
  </w:style>
  <w:style w:type="paragraph" w:styleId="aff0">
    <w:name w:val="Balloon Text"/>
    <w:basedOn w:val="a"/>
    <w:link w:val="Char10"/>
    <w:rsid w:val="00283085"/>
    <w:pPr>
      <w:suppressAutoHyphens/>
      <w:overflowPunct/>
      <w:autoSpaceDE/>
      <w:autoSpaceDN/>
      <w:adjustRightInd/>
      <w:spacing w:after="120"/>
      <w:jc w:val="both"/>
      <w:textAlignment w:val="auto"/>
    </w:pPr>
    <w:rPr>
      <w:rFonts w:ascii="Tahoma" w:hAnsi="Tahoma" w:cs="Tahoma"/>
      <w:sz w:val="16"/>
      <w:szCs w:val="16"/>
      <w:lang w:val="en-GB" w:eastAsia="zh-CN"/>
    </w:rPr>
  </w:style>
  <w:style w:type="character" w:customStyle="1" w:styleId="Char10">
    <w:name w:val="Κείμενο πλαισίου Char1"/>
    <w:basedOn w:val="a0"/>
    <w:link w:val="aff0"/>
    <w:rsid w:val="00283085"/>
    <w:rPr>
      <w:rFonts w:ascii="Tahoma" w:eastAsia="Times New Roman" w:hAnsi="Tahoma" w:cs="Tahoma"/>
      <w:kern w:val="0"/>
      <w:sz w:val="16"/>
      <w:szCs w:val="16"/>
      <w:lang w:val="en-GB" w:eastAsia="zh-CN"/>
      <w14:ligatures w14:val="none"/>
    </w:rPr>
  </w:style>
  <w:style w:type="paragraph" w:styleId="aff1">
    <w:name w:val="annotation text"/>
    <w:basedOn w:val="a"/>
    <w:link w:val="Char11"/>
    <w:uiPriority w:val="99"/>
    <w:rsid w:val="00283085"/>
    <w:pPr>
      <w:suppressAutoHyphens/>
      <w:overflowPunct/>
      <w:autoSpaceDE/>
      <w:autoSpaceDN/>
      <w:adjustRightInd/>
      <w:spacing w:after="120"/>
      <w:jc w:val="both"/>
      <w:textAlignment w:val="auto"/>
    </w:pPr>
    <w:rPr>
      <w:rFonts w:ascii="Calibri" w:hAnsi="Calibri" w:cs="Calibri"/>
      <w:sz w:val="20"/>
      <w:lang w:val="en-GB" w:eastAsia="zh-CN"/>
    </w:rPr>
  </w:style>
  <w:style w:type="character" w:customStyle="1" w:styleId="Char11">
    <w:name w:val="Κείμενο σχολίου Char1"/>
    <w:basedOn w:val="a0"/>
    <w:link w:val="aff1"/>
    <w:uiPriority w:val="99"/>
    <w:rsid w:val="00283085"/>
    <w:rPr>
      <w:rFonts w:ascii="Calibri" w:eastAsia="Times New Roman" w:hAnsi="Calibri" w:cs="Calibri"/>
      <w:kern w:val="0"/>
      <w:sz w:val="20"/>
      <w:szCs w:val="20"/>
      <w:lang w:val="en-GB" w:eastAsia="zh-CN"/>
      <w14:ligatures w14:val="none"/>
    </w:rPr>
  </w:style>
  <w:style w:type="paragraph" w:styleId="aff2">
    <w:name w:val="annotation subject"/>
    <w:basedOn w:val="aff1"/>
    <w:next w:val="aff1"/>
    <w:link w:val="Char12"/>
    <w:rsid w:val="00283085"/>
    <w:rPr>
      <w:b/>
      <w:bCs/>
    </w:rPr>
  </w:style>
  <w:style w:type="character" w:customStyle="1" w:styleId="Char12">
    <w:name w:val="Θέμα σχολίου Char1"/>
    <w:basedOn w:val="Char11"/>
    <w:link w:val="aff2"/>
    <w:rsid w:val="00283085"/>
    <w:rPr>
      <w:rFonts w:ascii="Calibri" w:eastAsia="Times New Roman" w:hAnsi="Calibri" w:cs="Calibri"/>
      <w:b/>
      <w:bCs/>
      <w:kern w:val="0"/>
      <w:sz w:val="20"/>
      <w:szCs w:val="20"/>
      <w:lang w:val="en-GB" w:eastAsia="zh-CN"/>
      <w14:ligatures w14:val="none"/>
    </w:rPr>
  </w:style>
  <w:style w:type="paragraph" w:styleId="aff3">
    <w:name w:val="Revision"/>
    <w:rsid w:val="00283085"/>
    <w:pPr>
      <w:suppressAutoHyphens/>
      <w:spacing w:after="0" w:line="240" w:lineRule="auto"/>
    </w:pPr>
    <w:rPr>
      <w:rFonts w:ascii="Times New Roman" w:eastAsia="Times New Roman" w:hAnsi="Times New Roman" w:cs="Times New Roman"/>
      <w:kern w:val="0"/>
      <w:lang w:val="en-GB" w:eastAsia="zh-CN"/>
      <w14:ligatures w14:val="none"/>
    </w:rPr>
  </w:style>
  <w:style w:type="paragraph" w:customStyle="1" w:styleId="western">
    <w:name w:val="western"/>
    <w:basedOn w:val="a"/>
    <w:rsid w:val="00283085"/>
    <w:pPr>
      <w:suppressAutoHyphens/>
      <w:overflowPunct/>
      <w:autoSpaceDE/>
      <w:autoSpaceDN/>
      <w:adjustRightInd/>
      <w:spacing w:before="280" w:after="200"/>
      <w:jc w:val="both"/>
      <w:textAlignment w:val="auto"/>
    </w:pPr>
    <w:rPr>
      <w:rFonts w:ascii="Arial Unicode MS" w:eastAsia="Arial Unicode MS" w:hAnsi="Arial Unicode MS" w:cs="Arial Unicode MS"/>
      <w:sz w:val="22"/>
      <w:szCs w:val="24"/>
      <w:lang w:val="en-GB" w:eastAsia="zh-CN"/>
    </w:rPr>
  </w:style>
  <w:style w:type="paragraph" w:styleId="aff4">
    <w:name w:val="footnote text"/>
    <w:basedOn w:val="a"/>
    <w:link w:val="Chara"/>
    <w:rsid w:val="00283085"/>
    <w:pPr>
      <w:suppressAutoHyphens/>
      <w:overflowPunct/>
      <w:autoSpaceDE/>
      <w:autoSpaceDN/>
      <w:adjustRightInd/>
      <w:ind w:left="425" w:hanging="425"/>
      <w:jc w:val="both"/>
      <w:textAlignment w:val="auto"/>
    </w:pPr>
    <w:rPr>
      <w:rFonts w:ascii="Calibri" w:hAnsi="Calibri" w:cs="Calibri"/>
      <w:sz w:val="18"/>
      <w:lang w:val="en-IE" w:eastAsia="zh-CN"/>
    </w:rPr>
  </w:style>
  <w:style w:type="character" w:customStyle="1" w:styleId="Chara">
    <w:name w:val="Κείμενο υποσημείωσης Char"/>
    <w:basedOn w:val="a0"/>
    <w:link w:val="aff4"/>
    <w:rsid w:val="00283085"/>
    <w:rPr>
      <w:rFonts w:ascii="Calibri" w:eastAsia="Times New Roman" w:hAnsi="Calibri" w:cs="Calibri"/>
      <w:kern w:val="0"/>
      <w:sz w:val="18"/>
      <w:szCs w:val="20"/>
      <w:lang w:val="en-IE" w:eastAsia="zh-CN"/>
      <w14:ligatures w14:val="none"/>
    </w:rPr>
  </w:style>
  <w:style w:type="paragraph" w:customStyle="1" w:styleId="Style1">
    <w:name w:val="Style1"/>
    <w:basedOn w:val="DocTitle"/>
    <w:rsid w:val="00283085"/>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rsid w:val="00283085"/>
    <w:pPr>
      <w:keepLines w:val="0"/>
      <w:pageBreakBefore/>
      <w:pBdr>
        <w:top w:val="none" w:sz="0" w:space="0" w:color="000000"/>
        <w:left w:val="none" w:sz="0" w:space="0" w:color="000000"/>
        <w:bottom w:val="single" w:sz="18" w:space="1" w:color="000080"/>
        <w:right w:val="none" w:sz="0" w:space="0" w:color="000000"/>
      </w:pBdr>
      <w:suppressAutoHyphens/>
      <w:overflowPunct/>
      <w:autoSpaceDE/>
      <w:autoSpaceDN/>
      <w:adjustRightInd/>
      <w:spacing w:before="320" w:after="160"/>
      <w:jc w:val="both"/>
      <w:textAlignment w:val="auto"/>
    </w:pPr>
    <w:rPr>
      <w:rFonts w:ascii="Calibri" w:eastAsia="Times New Roman" w:hAnsi="Calibri" w:cs="Calibri"/>
      <w:b/>
      <w:bCs/>
      <w:color w:val="333399"/>
      <w:sz w:val="28"/>
      <w:szCs w:val="32"/>
      <w:lang w:eastAsia="zh-CN"/>
    </w:rPr>
  </w:style>
  <w:style w:type="paragraph" w:styleId="aff5">
    <w:name w:val="endnote text"/>
    <w:basedOn w:val="a"/>
    <w:link w:val="Charb"/>
    <w:rsid w:val="00283085"/>
    <w:pPr>
      <w:suppressAutoHyphens/>
      <w:overflowPunct/>
      <w:autoSpaceDE/>
      <w:autoSpaceDN/>
      <w:adjustRightInd/>
      <w:spacing w:after="120"/>
      <w:jc w:val="both"/>
      <w:textAlignment w:val="auto"/>
    </w:pPr>
    <w:rPr>
      <w:rFonts w:ascii="Calibri" w:hAnsi="Calibri" w:cs="Calibri"/>
      <w:sz w:val="20"/>
      <w:lang w:val="en-GB" w:eastAsia="zh-CN"/>
    </w:rPr>
  </w:style>
  <w:style w:type="character" w:customStyle="1" w:styleId="Charb">
    <w:name w:val="Κείμενο σημείωσης τέλους Char"/>
    <w:basedOn w:val="a0"/>
    <w:link w:val="aff5"/>
    <w:rsid w:val="00283085"/>
    <w:rPr>
      <w:rFonts w:ascii="Calibri" w:eastAsia="Times New Roman" w:hAnsi="Calibri" w:cs="Calibri"/>
      <w:kern w:val="0"/>
      <w:sz w:val="20"/>
      <w:szCs w:val="20"/>
      <w:lang w:val="en-GB" w:eastAsia="zh-CN"/>
      <w14:ligatures w14:val="none"/>
    </w:rPr>
  </w:style>
  <w:style w:type="paragraph" w:customStyle="1" w:styleId="aff6">
    <w:name w:val="Προμορφοποιημένο κείμενο"/>
    <w:basedOn w:val="a"/>
    <w:rsid w:val="00283085"/>
    <w:pPr>
      <w:suppressAutoHyphens/>
      <w:overflowPunct/>
      <w:autoSpaceDE/>
      <w:autoSpaceDN/>
      <w:adjustRightInd/>
      <w:spacing w:after="120"/>
      <w:jc w:val="both"/>
      <w:textAlignment w:val="auto"/>
    </w:pPr>
    <w:rPr>
      <w:rFonts w:ascii="Calibri" w:hAnsi="Calibri" w:cs="Calibri"/>
      <w:sz w:val="22"/>
      <w:szCs w:val="24"/>
      <w:lang w:val="en-GB" w:eastAsia="zh-CN"/>
    </w:rPr>
  </w:style>
  <w:style w:type="paragraph" w:styleId="aff7">
    <w:name w:val="Body Text Indent"/>
    <w:basedOn w:val="a"/>
    <w:link w:val="Charc"/>
    <w:rsid w:val="00283085"/>
    <w:pPr>
      <w:suppressAutoHyphens/>
      <w:overflowPunct/>
      <w:autoSpaceDE/>
      <w:autoSpaceDN/>
      <w:adjustRightInd/>
      <w:spacing w:after="120"/>
      <w:ind w:firstLine="1134"/>
      <w:jc w:val="both"/>
      <w:textAlignment w:val="auto"/>
    </w:pPr>
    <w:rPr>
      <w:rFonts w:ascii="Arial" w:hAnsi="Arial" w:cs="Arial"/>
      <w:sz w:val="22"/>
      <w:szCs w:val="24"/>
      <w:lang w:val="en-GB" w:eastAsia="zh-CN"/>
    </w:rPr>
  </w:style>
  <w:style w:type="character" w:customStyle="1" w:styleId="Charc">
    <w:name w:val="Σώμα κείμενου με εσοχή Char"/>
    <w:basedOn w:val="a0"/>
    <w:link w:val="aff7"/>
    <w:rsid w:val="00283085"/>
    <w:rPr>
      <w:rFonts w:ascii="Arial" w:eastAsia="Times New Roman" w:hAnsi="Arial" w:cs="Arial"/>
      <w:kern w:val="0"/>
      <w:sz w:val="22"/>
      <w:lang w:val="en-GB" w:eastAsia="zh-CN"/>
      <w14:ligatures w14:val="none"/>
    </w:rPr>
  </w:style>
  <w:style w:type="paragraph" w:customStyle="1" w:styleId="normalwithoutspacing">
    <w:name w:val="normal_without_spacing"/>
    <w:basedOn w:val="a"/>
    <w:rsid w:val="00283085"/>
    <w:pPr>
      <w:suppressAutoHyphens/>
      <w:overflowPunct/>
      <w:autoSpaceDE/>
      <w:autoSpaceDN/>
      <w:adjustRightInd/>
      <w:spacing w:after="60"/>
      <w:jc w:val="both"/>
      <w:textAlignment w:val="auto"/>
    </w:pPr>
    <w:rPr>
      <w:rFonts w:ascii="Calibri" w:hAnsi="Calibri" w:cs="Calibri"/>
      <w:sz w:val="22"/>
      <w:szCs w:val="24"/>
      <w:lang w:eastAsia="zh-CN"/>
    </w:rPr>
  </w:style>
  <w:style w:type="paragraph" w:customStyle="1" w:styleId="foothanging">
    <w:name w:val="foot_hanging"/>
    <w:basedOn w:val="aff4"/>
    <w:rsid w:val="00283085"/>
    <w:pPr>
      <w:ind w:left="426" w:hanging="426"/>
    </w:pPr>
    <w:rPr>
      <w:szCs w:val="18"/>
    </w:rPr>
  </w:style>
  <w:style w:type="paragraph" w:styleId="-HTML">
    <w:name w:val="HTML Preformatted"/>
    <w:basedOn w:val="a"/>
    <w:link w:val="-HTMLChar1"/>
    <w:uiPriority w:val="99"/>
    <w:rsid w:val="002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zh-CN"/>
    </w:rPr>
  </w:style>
  <w:style w:type="character" w:customStyle="1" w:styleId="-HTMLChar1">
    <w:name w:val="Προ-διαμορφωμένο HTML Char1"/>
    <w:basedOn w:val="a0"/>
    <w:link w:val="-HTML"/>
    <w:uiPriority w:val="99"/>
    <w:rsid w:val="00283085"/>
    <w:rPr>
      <w:rFonts w:ascii="Courier New" w:eastAsia="Times New Roman" w:hAnsi="Courier New" w:cs="Courier New"/>
      <w:kern w:val="0"/>
      <w:sz w:val="20"/>
      <w:szCs w:val="20"/>
      <w:lang w:eastAsia="zh-CN"/>
      <w14:ligatures w14:val="none"/>
    </w:rPr>
  </w:style>
  <w:style w:type="paragraph" w:customStyle="1" w:styleId="LO-normal">
    <w:name w:val="LO-normal"/>
    <w:rsid w:val="00283085"/>
    <w:pPr>
      <w:suppressAutoHyphens/>
      <w:spacing w:after="0" w:line="276" w:lineRule="auto"/>
    </w:pPr>
    <w:rPr>
      <w:rFonts w:ascii="Arial" w:eastAsia="Arial" w:hAnsi="Arial" w:cs="Arial"/>
      <w:color w:val="000000"/>
      <w:kern w:val="0"/>
      <w:sz w:val="22"/>
      <w:szCs w:val="22"/>
      <w:lang w:eastAsia="zh-CN"/>
      <w14:ligatures w14:val="none"/>
    </w:rPr>
  </w:style>
  <w:style w:type="paragraph" w:styleId="35">
    <w:name w:val="Body Text Indent 3"/>
    <w:basedOn w:val="a"/>
    <w:link w:val="3Char0"/>
    <w:rsid w:val="00283085"/>
    <w:pPr>
      <w:overflowPunct/>
      <w:autoSpaceDE/>
      <w:autoSpaceDN/>
      <w:adjustRightInd/>
      <w:spacing w:after="120" w:line="312" w:lineRule="auto"/>
      <w:ind w:left="283"/>
      <w:jc w:val="both"/>
      <w:textAlignment w:val="auto"/>
    </w:pPr>
    <w:rPr>
      <w:rFonts w:ascii="Calibri" w:hAnsi="Calibri"/>
      <w:sz w:val="16"/>
      <w:szCs w:val="16"/>
      <w:lang w:val="en-GB" w:eastAsia="zh-CN"/>
    </w:rPr>
  </w:style>
  <w:style w:type="character" w:customStyle="1" w:styleId="3Char0">
    <w:name w:val="Σώμα κείμενου με εσοχή 3 Char"/>
    <w:basedOn w:val="a0"/>
    <w:link w:val="35"/>
    <w:rsid w:val="00283085"/>
    <w:rPr>
      <w:rFonts w:ascii="Calibri" w:eastAsia="Times New Roman" w:hAnsi="Calibri" w:cs="Times New Roman"/>
      <w:kern w:val="0"/>
      <w:sz w:val="16"/>
      <w:szCs w:val="16"/>
      <w:lang w:val="en-GB" w:eastAsia="zh-CN"/>
      <w14:ligatures w14:val="none"/>
    </w:rPr>
  </w:style>
  <w:style w:type="paragraph" w:styleId="aff8">
    <w:name w:val="No Spacing"/>
    <w:qFormat/>
    <w:rsid w:val="00283085"/>
    <w:pPr>
      <w:suppressAutoHyphens/>
      <w:spacing w:after="0" w:line="240" w:lineRule="auto"/>
      <w:jc w:val="both"/>
    </w:pPr>
    <w:rPr>
      <w:rFonts w:ascii="Calibri" w:eastAsia="Times New Roman" w:hAnsi="Calibri" w:cs="Calibri"/>
      <w:kern w:val="0"/>
      <w:sz w:val="22"/>
      <w:lang w:val="en-GB" w:eastAsia="zh-CN"/>
      <w14:ligatures w14:val="none"/>
    </w:rPr>
  </w:style>
  <w:style w:type="paragraph" w:customStyle="1" w:styleId="aff9">
    <w:name w:val="Περιεχόμενα πίνακα"/>
    <w:basedOn w:val="a"/>
    <w:rsid w:val="00283085"/>
    <w:pPr>
      <w:suppressLineNumbers/>
      <w:suppressAutoHyphens/>
      <w:overflowPunct/>
      <w:autoSpaceDE/>
      <w:autoSpaceDN/>
      <w:adjustRightInd/>
      <w:spacing w:after="120"/>
      <w:jc w:val="both"/>
      <w:textAlignment w:val="auto"/>
    </w:pPr>
    <w:rPr>
      <w:rFonts w:ascii="Calibri" w:hAnsi="Calibri" w:cs="Calibri"/>
      <w:sz w:val="22"/>
      <w:szCs w:val="24"/>
      <w:lang w:val="en-GB" w:eastAsia="zh-CN"/>
    </w:rPr>
  </w:style>
  <w:style w:type="paragraph" w:customStyle="1" w:styleId="affa">
    <w:name w:val="Επικεφαλίδα πίνακα"/>
    <w:basedOn w:val="aff9"/>
    <w:rsid w:val="00283085"/>
    <w:pPr>
      <w:jc w:val="center"/>
    </w:pPr>
    <w:rPr>
      <w:b/>
      <w:bCs/>
    </w:rPr>
  </w:style>
  <w:style w:type="paragraph" w:customStyle="1" w:styleId="footers">
    <w:name w:val="footers"/>
    <w:basedOn w:val="foothanging"/>
    <w:rsid w:val="00283085"/>
  </w:style>
  <w:style w:type="paragraph" w:customStyle="1" w:styleId="Standard">
    <w:name w:val="Standard"/>
    <w:rsid w:val="00283085"/>
    <w:pPr>
      <w:widowControl w:val="0"/>
      <w:suppressAutoHyphens/>
      <w:spacing w:after="0" w:line="240" w:lineRule="auto"/>
      <w:textAlignment w:val="baseline"/>
    </w:pPr>
    <w:rPr>
      <w:rFonts w:ascii="Times New Roman" w:eastAsia="SimSun" w:hAnsi="Times New Roman" w:cs="Lucida Sans"/>
      <w:kern w:val="1"/>
      <w:lang w:eastAsia="zh-CN" w:bidi="hi-IN"/>
      <w14:ligatures w14:val="none"/>
    </w:rPr>
  </w:style>
  <w:style w:type="paragraph" w:customStyle="1" w:styleId="Textbody">
    <w:name w:val="Text body"/>
    <w:basedOn w:val="Standard"/>
    <w:rsid w:val="00283085"/>
    <w:pPr>
      <w:spacing w:after="120"/>
    </w:pPr>
  </w:style>
  <w:style w:type="paragraph" w:customStyle="1" w:styleId="Footnote">
    <w:name w:val="Footnote"/>
    <w:basedOn w:val="Standard"/>
    <w:rsid w:val="00283085"/>
    <w:pPr>
      <w:suppressLineNumbers/>
      <w:ind w:left="283" w:hanging="283"/>
    </w:pPr>
    <w:rPr>
      <w:sz w:val="20"/>
      <w:szCs w:val="20"/>
    </w:rPr>
  </w:style>
  <w:style w:type="paragraph" w:styleId="36">
    <w:name w:val="Body Text 3"/>
    <w:basedOn w:val="a"/>
    <w:link w:val="3Char1"/>
    <w:rsid w:val="00283085"/>
    <w:pPr>
      <w:suppressAutoHyphens/>
      <w:overflowPunct/>
      <w:autoSpaceDE/>
      <w:autoSpaceDN/>
      <w:adjustRightInd/>
      <w:spacing w:after="120"/>
      <w:jc w:val="both"/>
      <w:textAlignment w:val="auto"/>
    </w:pPr>
    <w:rPr>
      <w:rFonts w:ascii="Calibri" w:hAnsi="Calibri" w:cs="Calibri"/>
      <w:sz w:val="16"/>
      <w:szCs w:val="16"/>
      <w:lang w:val="en-GB" w:eastAsia="zh-CN"/>
    </w:rPr>
  </w:style>
  <w:style w:type="character" w:customStyle="1" w:styleId="3Char1">
    <w:name w:val="Σώμα κείμενου 3 Char"/>
    <w:basedOn w:val="a0"/>
    <w:link w:val="36"/>
    <w:rsid w:val="00283085"/>
    <w:rPr>
      <w:rFonts w:ascii="Calibri" w:eastAsia="Times New Roman" w:hAnsi="Calibri" w:cs="Calibri"/>
      <w:kern w:val="0"/>
      <w:sz w:val="16"/>
      <w:szCs w:val="16"/>
      <w:lang w:val="en-GB" w:eastAsia="zh-CN"/>
      <w14:ligatures w14:val="none"/>
    </w:rPr>
  </w:style>
  <w:style w:type="paragraph" w:customStyle="1" w:styleId="fooot">
    <w:name w:val="fooot"/>
    <w:basedOn w:val="footers"/>
    <w:rsid w:val="00283085"/>
  </w:style>
  <w:style w:type="paragraph" w:customStyle="1" w:styleId="18">
    <w:name w:val="Κείμενο πλαισίου1"/>
    <w:basedOn w:val="a"/>
    <w:rsid w:val="00283085"/>
    <w:pPr>
      <w:suppressAutoHyphens/>
      <w:overflowPunct/>
      <w:autoSpaceDE/>
      <w:autoSpaceDN/>
      <w:adjustRightInd/>
      <w:jc w:val="both"/>
      <w:textAlignment w:val="auto"/>
    </w:pPr>
    <w:rPr>
      <w:rFonts w:ascii="Tahoma" w:hAnsi="Tahoma" w:cs="Tahoma"/>
      <w:sz w:val="16"/>
      <w:szCs w:val="16"/>
      <w:lang w:val="en-GB" w:eastAsia="zh-CN"/>
    </w:rPr>
  </w:style>
  <w:style w:type="paragraph" w:customStyle="1" w:styleId="19">
    <w:name w:val="Κείμενο σχολίου1"/>
    <w:basedOn w:val="a"/>
    <w:rsid w:val="00283085"/>
    <w:pPr>
      <w:suppressAutoHyphens/>
      <w:overflowPunct/>
      <w:autoSpaceDE/>
      <w:autoSpaceDN/>
      <w:adjustRightInd/>
      <w:spacing w:after="120"/>
      <w:jc w:val="both"/>
      <w:textAlignment w:val="auto"/>
    </w:pPr>
    <w:rPr>
      <w:rFonts w:ascii="Calibri" w:hAnsi="Calibri" w:cs="Calibri"/>
      <w:sz w:val="20"/>
      <w:lang w:val="en-GB" w:eastAsia="zh-CN"/>
    </w:rPr>
  </w:style>
  <w:style w:type="paragraph" w:customStyle="1" w:styleId="1a">
    <w:name w:val="Θέμα σχολίου1"/>
    <w:basedOn w:val="19"/>
    <w:next w:val="19"/>
    <w:rsid w:val="00283085"/>
    <w:rPr>
      <w:b/>
      <w:bCs/>
    </w:rPr>
  </w:style>
  <w:style w:type="paragraph" w:customStyle="1" w:styleId="-HTML1">
    <w:name w:val="Προ-διαμορφωμένο HTML1"/>
    <w:basedOn w:val="a"/>
    <w:rsid w:val="002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en-US" w:eastAsia="zh-CN"/>
    </w:rPr>
  </w:style>
  <w:style w:type="paragraph" w:customStyle="1" w:styleId="1b">
    <w:name w:val="Αναθεώρηση1"/>
    <w:rsid w:val="00283085"/>
    <w:pPr>
      <w:suppressAutoHyphens/>
      <w:spacing w:after="0" w:line="240" w:lineRule="auto"/>
    </w:pPr>
    <w:rPr>
      <w:rFonts w:ascii="Calibri" w:eastAsia="Times New Roman" w:hAnsi="Calibri" w:cs="Calibri"/>
      <w:kern w:val="0"/>
      <w:sz w:val="22"/>
      <w:lang w:val="en-GB" w:eastAsia="zh-CN"/>
      <w14:ligatures w14:val="none"/>
    </w:rPr>
  </w:style>
  <w:style w:type="paragraph" w:styleId="2">
    <w:name w:val="List Bullet 2"/>
    <w:basedOn w:val="a"/>
    <w:rsid w:val="00283085"/>
    <w:pPr>
      <w:numPr>
        <w:numId w:val="40"/>
      </w:numPr>
      <w:tabs>
        <w:tab w:val="clear" w:pos="643"/>
      </w:tabs>
      <w:overflowPunct/>
      <w:autoSpaceDE/>
      <w:autoSpaceDN/>
      <w:adjustRightInd/>
      <w:spacing w:line="360" w:lineRule="auto"/>
      <w:ind w:left="0" w:firstLine="0"/>
      <w:jc w:val="both"/>
      <w:textAlignment w:val="auto"/>
    </w:pPr>
    <w:rPr>
      <w:rFonts w:ascii="Trebuchet MS" w:hAnsi="Trebuchet MS"/>
      <w:sz w:val="22"/>
      <w:lang w:val="en-US" w:eastAsia="zh-CN"/>
    </w:rPr>
  </w:style>
  <w:style w:type="paragraph" w:customStyle="1" w:styleId="100">
    <w:name w:val="Περιεχόμενα 10"/>
    <w:basedOn w:val="afe"/>
    <w:rsid w:val="00283085"/>
    <w:pPr>
      <w:tabs>
        <w:tab w:val="right" w:leader="dot" w:pos="7091"/>
      </w:tabs>
      <w:ind w:left="2547"/>
    </w:pPr>
  </w:style>
  <w:style w:type="paragraph" w:customStyle="1" w:styleId="affb">
    <w:name w:val="Οριζόντια γραμμή"/>
    <w:basedOn w:val="a"/>
    <w:next w:val="afb"/>
    <w:rsid w:val="00283085"/>
    <w:pPr>
      <w:suppressLineNumbers/>
      <w:pBdr>
        <w:top w:val="none" w:sz="0" w:space="0" w:color="000000"/>
        <w:left w:val="none" w:sz="0" w:space="0" w:color="000000"/>
        <w:bottom w:val="none" w:sz="0" w:space="0" w:color="000000"/>
        <w:right w:val="none" w:sz="0" w:space="0" w:color="000000"/>
      </w:pBdr>
      <w:suppressAutoHyphens/>
      <w:overflowPunct/>
      <w:autoSpaceDE/>
      <w:autoSpaceDN/>
      <w:adjustRightInd/>
      <w:spacing w:after="283"/>
      <w:jc w:val="both"/>
      <w:textAlignment w:val="auto"/>
    </w:pPr>
    <w:rPr>
      <w:rFonts w:ascii="Calibri" w:hAnsi="Calibri" w:cs="Calibri"/>
      <w:sz w:val="12"/>
      <w:szCs w:val="12"/>
      <w:lang w:val="en-GB" w:eastAsia="zh-CN"/>
    </w:rPr>
  </w:style>
  <w:style w:type="paragraph" w:customStyle="1" w:styleId="para-1">
    <w:name w:val="para-1"/>
    <w:basedOn w:val="a"/>
    <w:rsid w:val="00283085"/>
    <w:pPr>
      <w:tabs>
        <w:tab w:val="left" w:pos="1021"/>
        <w:tab w:val="left" w:pos="1588"/>
        <w:tab w:val="left" w:pos="2155"/>
        <w:tab w:val="left" w:pos="2722"/>
        <w:tab w:val="left" w:pos="3289"/>
      </w:tabs>
      <w:suppressAutoHyphens/>
      <w:overflowPunct/>
      <w:autoSpaceDE/>
      <w:autoSpaceDN/>
      <w:adjustRightInd/>
      <w:ind w:left="1021" w:hanging="1021"/>
      <w:jc w:val="both"/>
      <w:textAlignment w:val="auto"/>
    </w:pPr>
    <w:rPr>
      <w:rFonts w:ascii="Arial" w:hAnsi="Arial" w:cs="Arial"/>
      <w:spacing w:val="5"/>
      <w:sz w:val="22"/>
      <w:lang w:eastAsia="zh-CN"/>
    </w:rPr>
  </w:style>
  <w:style w:type="paragraph" w:customStyle="1" w:styleId="210">
    <w:name w:val="Σώμα κείμενου 21"/>
    <w:basedOn w:val="a"/>
    <w:rsid w:val="00283085"/>
    <w:pPr>
      <w:suppressAutoHyphens/>
      <w:autoSpaceDN/>
      <w:adjustRightInd/>
      <w:jc w:val="both"/>
    </w:pPr>
    <w:rPr>
      <w:rFonts w:ascii="Arial" w:hAnsi="Arial" w:cs="Arial"/>
      <w:sz w:val="22"/>
      <w:lang w:eastAsia="zh-CN"/>
    </w:rPr>
  </w:style>
  <w:style w:type="character" w:customStyle="1" w:styleId="WW-">
    <w:name w:val="WW-Παραπομπή υποσημείωσης"/>
    <w:rsid w:val="00283085"/>
    <w:rPr>
      <w:vertAlign w:val="superscript"/>
    </w:rPr>
  </w:style>
  <w:style w:type="paragraph" w:customStyle="1" w:styleId="-HTML2">
    <w:name w:val="Προ-διαμορφωμένο HTML2"/>
    <w:basedOn w:val="a"/>
    <w:rsid w:val="002830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eastAsia="ar-SA"/>
    </w:rPr>
  </w:style>
  <w:style w:type="character" w:customStyle="1" w:styleId="42">
    <w:name w:val="Παραπομπή υποσημείωσης4"/>
    <w:rsid w:val="00283085"/>
    <w:rPr>
      <w:vertAlign w:val="superscript"/>
    </w:rPr>
  </w:style>
  <w:style w:type="paragraph" w:customStyle="1" w:styleId="WW-Caption11111111111111111111">
    <w:name w:val="WW-Caption11111111111111111111"/>
    <w:basedOn w:val="a"/>
    <w:rsid w:val="00283085"/>
    <w:pPr>
      <w:suppressLineNumbers/>
      <w:suppressAutoHyphens/>
      <w:overflowPunct/>
      <w:autoSpaceDE/>
      <w:autoSpaceDN/>
      <w:adjustRightInd/>
      <w:spacing w:before="120" w:after="120"/>
      <w:jc w:val="both"/>
      <w:textAlignment w:val="auto"/>
    </w:pPr>
    <w:rPr>
      <w:rFonts w:ascii="Calibri" w:hAnsi="Calibri" w:cs="Mangal"/>
      <w:i/>
      <w:iCs/>
      <w:szCs w:val="24"/>
      <w:lang w:val="en-GB" w:eastAsia="ar-SA"/>
    </w:rPr>
  </w:style>
  <w:style w:type="character" w:customStyle="1" w:styleId="highlight">
    <w:name w:val="highlight"/>
    <w:rsid w:val="00283085"/>
  </w:style>
  <w:style w:type="paragraph" w:styleId="Web">
    <w:name w:val="Normal (Web)"/>
    <w:basedOn w:val="a"/>
    <w:uiPriority w:val="99"/>
    <w:semiHidden/>
    <w:unhideWhenUsed/>
    <w:rsid w:val="00283085"/>
    <w:pPr>
      <w:overflowPunct/>
      <w:autoSpaceDE/>
      <w:autoSpaceDN/>
      <w:adjustRightInd/>
      <w:spacing w:before="100" w:beforeAutospacing="1" w:after="100" w:afterAutospacing="1"/>
      <w:textAlignment w:val="auto"/>
    </w:pPr>
    <w:rPr>
      <w:szCs w:val="24"/>
      <w:lang w:eastAsia="el-GR"/>
    </w:rPr>
  </w:style>
  <w:style w:type="paragraph" w:customStyle="1" w:styleId="61">
    <w:name w:val="Επικεφαλίδα 61"/>
    <w:basedOn w:val="a"/>
    <w:next w:val="a"/>
    <w:uiPriority w:val="9"/>
    <w:semiHidden/>
    <w:unhideWhenUsed/>
    <w:qFormat/>
    <w:rsid w:val="00283085"/>
    <w:pPr>
      <w:keepNext/>
      <w:keepLines/>
      <w:overflowPunct/>
      <w:autoSpaceDE/>
      <w:autoSpaceDN/>
      <w:adjustRightInd/>
      <w:spacing w:before="40" w:line="259" w:lineRule="auto"/>
      <w:textAlignment w:val="auto"/>
      <w:outlineLvl w:val="5"/>
    </w:pPr>
    <w:rPr>
      <w:rFonts w:ascii="Aptos" w:hAnsi="Aptos"/>
      <w:i/>
      <w:iCs/>
      <w:color w:val="595959"/>
      <w:kern w:val="2"/>
      <w:sz w:val="22"/>
      <w:szCs w:val="22"/>
    </w:rPr>
  </w:style>
  <w:style w:type="paragraph" w:customStyle="1" w:styleId="71">
    <w:name w:val="Επικεφαλίδα 71"/>
    <w:basedOn w:val="a"/>
    <w:next w:val="a"/>
    <w:uiPriority w:val="9"/>
    <w:semiHidden/>
    <w:unhideWhenUsed/>
    <w:qFormat/>
    <w:rsid w:val="00283085"/>
    <w:pPr>
      <w:keepNext/>
      <w:keepLines/>
      <w:overflowPunct/>
      <w:autoSpaceDE/>
      <w:autoSpaceDN/>
      <w:adjustRightInd/>
      <w:spacing w:before="40" w:line="259" w:lineRule="auto"/>
      <w:textAlignment w:val="auto"/>
      <w:outlineLvl w:val="6"/>
    </w:pPr>
    <w:rPr>
      <w:rFonts w:ascii="Aptos" w:hAnsi="Aptos"/>
      <w:color w:val="595959"/>
      <w:kern w:val="2"/>
      <w:sz w:val="22"/>
      <w:szCs w:val="22"/>
    </w:rPr>
  </w:style>
  <w:style w:type="paragraph" w:customStyle="1" w:styleId="81">
    <w:name w:val="Επικεφαλίδα 81"/>
    <w:basedOn w:val="a"/>
    <w:next w:val="a"/>
    <w:uiPriority w:val="9"/>
    <w:semiHidden/>
    <w:unhideWhenUsed/>
    <w:qFormat/>
    <w:rsid w:val="00283085"/>
    <w:pPr>
      <w:keepNext/>
      <w:keepLines/>
      <w:overflowPunct/>
      <w:autoSpaceDE/>
      <w:autoSpaceDN/>
      <w:adjustRightInd/>
      <w:spacing w:line="259" w:lineRule="auto"/>
      <w:textAlignment w:val="auto"/>
      <w:outlineLvl w:val="7"/>
    </w:pPr>
    <w:rPr>
      <w:rFonts w:ascii="Aptos" w:hAnsi="Aptos"/>
      <w:i/>
      <w:iCs/>
      <w:color w:val="272727"/>
      <w:kern w:val="2"/>
      <w:sz w:val="22"/>
      <w:szCs w:val="22"/>
    </w:rPr>
  </w:style>
  <w:style w:type="paragraph" w:customStyle="1" w:styleId="91">
    <w:name w:val="Επικεφαλίδα 91"/>
    <w:basedOn w:val="a"/>
    <w:next w:val="a"/>
    <w:uiPriority w:val="9"/>
    <w:semiHidden/>
    <w:unhideWhenUsed/>
    <w:qFormat/>
    <w:rsid w:val="00283085"/>
    <w:pPr>
      <w:keepNext/>
      <w:keepLines/>
      <w:overflowPunct/>
      <w:autoSpaceDE/>
      <w:autoSpaceDN/>
      <w:adjustRightInd/>
      <w:spacing w:line="259" w:lineRule="auto"/>
      <w:textAlignment w:val="auto"/>
      <w:outlineLvl w:val="8"/>
    </w:pPr>
    <w:rPr>
      <w:rFonts w:ascii="Aptos" w:hAnsi="Aptos"/>
      <w:color w:val="272727"/>
      <w:kern w:val="2"/>
      <w:sz w:val="22"/>
      <w:szCs w:val="22"/>
    </w:rPr>
  </w:style>
  <w:style w:type="numbering" w:customStyle="1" w:styleId="110">
    <w:name w:val="Χωρίς λίστα11"/>
    <w:next w:val="a2"/>
    <w:uiPriority w:val="99"/>
    <w:semiHidden/>
    <w:unhideWhenUsed/>
    <w:rsid w:val="00283085"/>
  </w:style>
  <w:style w:type="paragraph" w:customStyle="1" w:styleId="1c">
    <w:name w:val="Τίτλος1"/>
    <w:basedOn w:val="a"/>
    <w:next w:val="a"/>
    <w:uiPriority w:val="10"/>
    <w:qFormat/>
    <w:rsid w:val="00283085"/>
    <w:pPr>
      <w:overflowPunct/>
      <w:autoSpaceDE/>
      <w:autoSpaceDN/>
      <w:adjustRightInd/>
      <w:spacing w:after="80"/>
      <w:contextualSpacing/>
      <w:textAlignment w:val="auto"/>
    </w:pPr>
    <w:rPr>
      <w:rFonts w:ascii="Aptos Display" w:hAnsi="Aptos Display"/>
      <w:spacing w:val="-10"/>
      <w:kern w:val="28"/>
      <w:sz w:val="56"/>
      <w:szCs w:val="56"/>
    </w:rPr>
  </w:style>
  <w:style w:type="paragraph" w:customStyle="1" w:styleId="1d">
    <w:name w:val="Υπότιτλος1"/>
    <w:basedOn w:val="a"/>
    <w:next w:val="a"/>
    <w:uiPriority w:val="11"/>
    <w:qFormat/>
    <w:rsid w:val="00283085"/>
    <w:pPr>
      <w:numPr>
        <w:ilvl w:val="1"/>
      </w:numPr>
      <w:overflowPunct/>
      <w:autoSpaceDE/>
      <w:autoSpaceDN/>
      <w:adjustRightInd/>
      <w:spacing w:after="160" w:line="259" w:lineRule="auto"/>
      <w:textAlignment w:val="auto"/>
    </w:pPr>
    <w:rPr>
      <w:rFonts w:ascii="Aptos" w:hAnsi="Aptos"/>
      <w:color w:val="595959"/>
      <w:spacing w:val="15"/>
      <w:kern w:val="2"/>
      <w:sz w:val="28"/>
      <w:szCs w:val="28"/>
    </w:rPr>
  </w:style>
  <w:style w:type="paragraph" w:customStyle="1" w:styleId="1e">
    <w:name w:val="Απόσπασμα1"/>
    <w:basedOn w:val="a"/>
    <w:next w:val="a"/>
    <w:uiPriority w:val="29"/>
    <w:qFormat/>
    <w:rsid w:val="00283085"/>
    <w:pPr>
      <w:overflowPunct/>
      <w:autoSpaceDE/>
      <w:autoSpaceDN/>
      <w:adjustRightInd/>
      <w:spacing w:before="160" w:after="160" w:line="259" w:lineRule="auto"/>
      <w:jc w:val="center"/>
      <w:textAlignment w:val="auto"/>
    </w:pPr>
    <w:rPr>
      <w:rFonts w:ascii="Aptos" w:eastAsia="Aptos" w:hAnsi="Aptos"/>
      <w:i/>
      <w:iCs/>
      <w:color w:val="404040"/>
      <w:kern w:val="2"/>
      <w:sz w:val="22"/>
      <w:szCs w:val="22"/>
    </w:rPr>
  </w:style>
  <w:style w:type="character" w:customStyle="1" w:styleId="1f">
    <w:name w:val="Έντονη έμφαση1"/>
    <w:uiPriority w:val="21"/>
    <w:qFormat/>
    <w:rsid w:val="00283085"/>
    <w:rPr>
      <w:i/>
      <w:iCs/>
      <w:color w:val="0F4761"/>
    </w:rPr>
  </w:style>
  <w:style w:type="paragraph" w:customStyle="1" w:styleId="1f0">
    <w:name w:val="Έντονο απόσπ.1"/>
    <w:basedOn w:val="a"/>
    <w:next w:val="a"/>
    <w:uiPriority w:val="30"/>
    <w:qFormat/>
    <w:rsid w:val="00283085"/>
    <w:pPr>
      <w:pBdr>
        <w:top w:val="single" w:sz="4" w:space="10" w:color="0F4761"/>
        <w:bottom w:val="single" w:sz="4" w:space="10" w:color="0F4761"/>
      </w:pBdr>
      <w:overflowPunct/>
      <w:autoSpaceDE/>
      <w:autoSpaceDN/>
      <w:adjustRightInd/>
      <w:spacing w:before="360" w:after="360" w:line="259" w:lineRule="auto"/>
      <w:ind w:left="864" w:right="864"/>
      <w:jc w:val="center"/>
      <w:textAlignment w:val="auto"/>
    </w:pPr>
    <w:rPr>
      <w:rFonts w:ascii="Aptos" w:eastAsia="Aptos" w:hAnsi="Aptos"/>
      <w:i/>
      <w:iCs/>
      <w:color w:val="0F4761"/>
      <w:kern w:val="2"/>
      <w:sz w:val="22"/>
      <w:szCs w:val="22"/>
    </w:rPr>
  </w:style>
  <w:style w:type="character" w:customStyle="1" w:styleId="1f1">
    <w:name w:val="Έντονη αναφορά1"/>
    <w:uiPriority w:val="32"/>
    <w:qFormat/>
    <w:rsid w:val="00283085"/>
    <w:rPr>
      <w:b/>
      <w:bCs/>
      <w:smallCaps/>
      <w:color w:val="0F4761"/>
      <w:spacing w:val="5"/>
    </w:rPr>
  </w:style>
  <w:style w:type="character" w:customStyle="1" w:styleId="6Char1">
    <w:name w:val="Επικεφαλίδα 6 Char1"/>
    <w:uiPriority w:val="9"/>
    <w:semiHidden/>
    <w:rsid w:val="00283085"/>
    <w:rPr>
      <w:rFonts w:ascii="Aptos" w:eastAsia="Times New Roman" w:hAnsi="Aptos" w:cs="Times New Roman"/>
      <w:b/>
      <w:bCs/>
      <w:sz w:val="22"/>
      <w:szCs w:val="22"/>
      <w:lang w:val="en-GB" w:eastAsia="zh-CN"/>
    </w:rPr>
  </w:style>
  <w:style w:type="character" w:customStyle="1" w:styleId="7Char1">
    <w:name w:val="Επικεφαλίδα 7 Char1"/>
    <w:uiPriority w:val="9"/>
    <w:semiHidden/>
    <w:rsid w:val="00283085"/>
    <w:rPr>
      <w:rFonts w:ascii="Aptos" w:eastAsia="Times New Roman" w:hAnsi="Aptos" w:cs="Times New Roman"/>
      <w:sz w:val="24"/>
      <w:szCs w:val="24"/>
      <w:lang w:val="en-GB" w:eastAsia="zh-CN"/>
    </w:rPr>
  </w:style>
  <w:style w:type="character" w:customStyle="1" w:styleId="8Char1">
    <w:name w:val="Επικεφαλίδα 8 Char1"/>
    <w:uiPriority w:val="9"/>
    <w:semiHidden/>
    <w:rsid w:val="00283085"/>
    <w:rPr>
      <w:rFonts w:ascii="Aptos" w:eastAsia="Times New Roman" w:hAnsi="Aptos" w:cs="Times New Roman"/>
      <w:i/>
      <w:iCs/>
      <w:sz w:val="24"/>
      <w:szCs w:val="24"/>
      <w:lang w:val="en-GB" w:eastAsia="zh-CN"/>
    </w:rPr>
  </w:style>
  <w:style w:type="character" w:customStyle="1" w:styleId="9Char1">
    <w:name w:val="Επικεφαλίδα 9 Char1"/>
    <w:uiPriority w:val="9"/>
    <w:semiHidden/>
    <w:rsid w:val="00283085"/>
    <w:rPr>
      <w:rFonts w:ascii="Aptos Display" w:eastAsia="Times New Roman" w:hAnsi="Aptos Display" w:cs="Times New Roman"/>
      <w:sz w:val="22"/>
      <w:szCs w:val="22"/>
      <w:lang w:val="en-GB" w:eastAsia="zh-CN"/>
    </w:rPr>
  </w:style>
  <w:style w:type="character" w:customStyle="1" w:styleId="Char13">
    <w:name w:val="Τίτλος Char1"/>
    <w:basedOn w:val="a0"/>
    <w:uiPriority w:val="10"/>
    <w:rsid w:val="00283085"/>
    <w:rPr>
      <w:rFonts w:ascii="Aptos Display" w:eastAsia="Times New Roman" w:hAnsi="Aptos Display" w:cs="Times New Roman"/>
      <w:spacing w:val="-10"/>
      <w:kern w:val="28"/>
      <w:sz w:val="56"/>
      <w:szCs w:val="56"/>
      <w:lang w:val="en-GB" w:eastAsia="zh-CN"/>
    </w:rPr>
  </w:style>
  <w:style w:type="character" w:customStyle="1" w:styleId="Char14">
    <w:name w:val="Υπότιτλος Char1"/>
    <w:basedOn w:val="a0"/>
    <w:uiPriority w:val="11"/>
    <w:rsid w:val="00283085"/>
    <w:rPr>
      <w:rFonts w:ascii="Aptos" w:eastAsia="Times New Roman" w:hAnsi="Aptos" w:cs="Times New Roman"/>
      <w:color w:val="595959"/>
      <w:spacing w:val="15"/>
      <w:sz w:val="28"/>
      <w:szCs w:val="28"/>
      <w:lang w:val="en-GB" w:eastAsia="zh-CN"/>
    </w:rPr>
  </w:style>
  <w:style w:type="character" w:customStyle="1" w:styleId="Char15">
    <w:name w:val="Απόσπασμα Char1"/>
    <w:basedOn w:val="a0"/>
    <w:uiPriority w:val="29"/>
    <w:rsid w:val="00283085"/>
    <w:rPr>
      <w:rFonts w:ascii="Calibri" w:hAnsi="Calibri" w:cs="Calibri"/>
      <w:i/>
      <w:iCs/>
      <w:color w:val="404040"/>
      <w:sz w:val="22"/>
      <w:szCs w:val="24"/>
      <w:lang w:val="en-GB" w:eastAsia="zh-CN"/>
    </w:rPr>
  </w:style>
  <w:style w:type="character" w:customStyle="1" w:styleId="Char16">
    <w:name w:val="Έντονο απόσπ. Char1"/>
    <w:basedOn w:val="a0"/>
    <w:uiPriority w:val="30"/>
    <w:rsid w:val="00283085"/>
    <w:rPr>
      <w:rFonts w:ascii="Calibri" w:hAnsi="Calibri" w:cs="Calibri"/>
      <w:i/>
      <w:iCs/>
      <w:color w:val="0F4761"/>
      <w:sz w:val="22"/>
      <w:szCs w:val="24"/>
      <w:lang w:val="en-GB" w:eastAsia="zh-CN"/>
    </w:rPr>
  </w:style>
  <w:style w:type="character" w:styleId="affc">
    <w:name w:val="Unresolved Mention"/>
    <w:uiPriority w:val="99"/>
    <w:semiHidden/>
    <w:unhideWhenUsed/>
    <w:rsid w:val="00283085"/>
    <w:rPr>
      <w:color w:val="605E5C"/>
      <w:shd w:val="clear" w:color="auto" w:fill="E1DFDD"/>
    </w:rPr>
  </w:style>
  <w:style w:type="table" w:customStyle="1" w:styleId="TableNormal">
    <w:name w:val="Table Normal"/>
    <w:uiPriority w:val="2"/>
    <w:semiHidden/>
    <w:unhideWhenUsed/>
    <w:qFormat/>
    <w:rsid w:val="00283085"/>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83085"/>
    <w:pPr>
      <w:widowControl w:val="0"/>
      <w:overflowPunct/>
      <w:adjustRightInd/>
      <w:textAlignment w:val="auto"/>
    </w:pPr>
    <w:rPr>
      <w:sz w:val="22"/>
      <w:szCs w:val="22"/>
    </w:rPr>
  </w:style>
  <w:style w:type="table" w:customStyle="1" w:styleId="26">
    <w:name w:val="Πλέγμα πίνακα2"/>
    <w:basedOn w:val="a1"/>
    <w:next w:val="ad"/>
    <w:uiPriority w:val="39"/>
    <w:rsid w:val="00283085"/>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Χωρίς λίστα2"/>
    <w:next w:val="a2"/>
    <w:uiPriority w:val="99"/>
    <w:semiHidden/>
    <w:unhideWhenUsed/>
    <w:rsid w:val="00283085"/>
  </w:style>
  <w:style w:type="paragraph" w:customStyle="1" w:styleId="1f2">
    <w:name w:val="Επικεφαλίδα ΠΠ1"/>
    <w:basedOn w:val="1"/>
    <w:next w:val="a"/>
    <w:uiPriority w:val="39"/>
    <w:unhideWhenUsed/>
    <w:qFormat/>
    <w:rsid w:val="00283085"/>
    <w:pPr>
      <w:overflowPunct/>
      <w:autoSpaceDE/>
      <w:autoSpaceDN/>
      <w:adjustRightInd/>
      <w:spacing w:before="480" w:after="0" w:line="276" w:lineRule="auto"/>
      <w:textAlignment w:val="auto"/>
      <w:outlineLvl w:val="9"/>
    </w:pPr>
    <w:rPr>
      <w:rFonts w:ascii="Aptos Display" w:eastAsia="Yu Gothic Light" w:hAnsi="Aptos Display" w:cs="Times New Roman"/>
      <w:b/>
      <w:bCs/>
      <w:color w:val="0F4761"/>
      <w:sz w:val="28"/>
      <w:szCs w:val="28"/>
      <w:lang w:val="en-US"/>
    </w:rPr>
  </w:style>
  <w:style w:type="numbering" w:customStyle="1" w:styleId="NoList11">
    <w:name w:val="No List11"/>
    <w:next w:val="a2"/>
    <w:uiPriority w:val="99"/>
    <w:semiHidden/>
    <w:unhideWhenUsed/>
    <w:rsid w:val="00283085"/>
  </w:style>
  <w:style w:type="table" w:customStyle="1" w:styleId="111">
    <w:name w:val="Πλέγμα πίνακα11"/>
    <w:basedOn w:val="a1"/>
    <w:next w:val="ad"/>
    <w:uiPriority w:val="59"/>
    <w:rsid w:val="00283085"/>
    <w:pPr>
      <w:spacing w:after="0" w:line="240" w:lineRule="auto"/>
    </w:pPr>
    <w:rPr>
      <w:rFonts w:ascii="Aptos" w:eastAsia="Aptos" w:hAnsi="Aptos" w:cs="Arial"/>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
    <w:name w:val="Πλέγμα πίνακα21"/>
    <w:basedOn w:val="a1"/>
    <w:next w:val="ad"/>
    <w:uiPriority w:val="39"/>
    <w:rsid w:val="00283085"/>
    <w:pPr>
      <w:spacing w:after="0" w:line="240" w:lineRule="auto"/>
    </w:pPr>
    <w:rPr>
      <w:rFonts w:ascii="Aptos" w:eastAsia="Aptos" w:hAnsi="Apto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
    <w:name w:val="Χωρίς λίστα3"/>
    <w:next w:val="a2"/>
    <w:uiPriority w:val="99"/>
    <w:semiHidden/>
    <w:unhideWhenUsed/>
    <w:rsid w:val="00283085"/>
  </w:style>
  <w:style w:type="paragraph" w:customStyle="1" w:styleId="28">
    <w:name w:val="Επικεφαλίδα ΠΠ2"/>
    <w:basedOn w:val="1"/>
    <w:next w:val="a"/>
    <w:uiPriority w:val="39"/>
    <w:unhideWhenUsed/>
    <w:qFormat/>
    <w:rsid w:val="00283085"/>
    <w:pPr>
      <w:overflowPunct/>
      <w:autoSpaceDE/>
      <w:autoSpaceDN/>
      <w:adjustRightInd/>
      <w:spacing w:before="480" w:after="0" w:line="276" w:lineRule="auto"/>
      <w:textAlignment w:val="auto"/>
      <w:outlineLvl w:val="9"/>
    </w:pPr>
    <w:rPr>
      <w:rFonts w:ascii="Aptos Display" w:eastAsia="Yu Gothic Light" w:hAnsi="Aptos Display" w:cs="Times New Roman"/>
      <w:b/>
      <w:bCs/>
      <w:color w:val="0F4761"/>
      <w:sz w:val="28"/>
      <w:szCs w:val="28"/>
      <w:lang w:val="en-US"/>
    </w:rPr>
  </w:style>
  <w:style w:type="numbering" w:customStyle="1" w:styleId="NoList111">
    <w:name w:val="No List111"/>
    <w:next w:val="a2"/>
    <w:uiPriority w:val="99"/>
    <w:semiHidden/>
    <w:unhideWhenUsed/>
    <w:rsid w:val="00283085"/>
  </w:style>
  <w:style w:type="table" w:customStyle="1" w:styleId="38">
    <w:name w:val="Πλέγμα πίνακα3"/>
    <w:basedOn w:val="a1"/>
    <w:next w:val="ad"/>
    <w:uiPriority w:val="39"/>
    <w:rsid w:val="00283085"/>
    <w:pPr>
      <w:spacing w:after="0" w:line="240" w:lineRule="auto"/>
    </w:pPr>
    <w:rPr>
      <w:rFonts w:ascii="Aptos" w:eastAsia="Aptos" w:hAnsi="Apto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Χωρίς λίστα4"/>
    <w:next w:val="a2"/>
    <w:uiPriority w:val="99"/>
    <w:semiHidden/>
    <w:unhideWhenUsed/>
    <w:rsid w:val="00283085"/>
  </w:style>
  <w:style w:type="paragraph" w:customStyle="1" w:styleId="39">
    <w:name w:val="Επικεφαλίδα ΠΠ3"/>
    <w:basedOn w:val="1"/>
    <w:next w:val="a"/>
    <w:uiPriority w:val="39"/>
    <w:unhideWhenUsed/>
    <w:qFormat/>
    <w:rsid w:val="00283085"/>
    <w:pPr>
      <w:overflowPunct/>
      <w:autoSpaceDE/>
      <w:autoSpaceDN/>
      <w:adjustRightInd/>
      <w:spacing w:before="480" w:after="0" w:line="276" w:lineRule="auto"/>
      <w:textAlignment w:val="auto"/>
      <w:outlineLvl w:val="9"/>
    </w:pPr>
    <w:rPr>
      <w:rFonts w:ascii="Aptos Display" w:eastAsia="Yu Gothic Light" w:hAnsi="Aptos Display" w:cs="Times New Roman"/>
      <w:b/>
      <w:bCs/>
      <w:color w:val="0F4761"/>
      <w:sz w:val="28"/>
      <w:szCs w:val="28"/>
      <w:lang w:val="en-US"/>
    </w:rPr>
  </w:style>
  <w:style w:type="numbering" w:customStyle="1" w:styleId="NoList12">
    <w:name w:val="No List12"/>
    <w:next w:val="a2"/>
    <w:uiPriority w:val="99"/>
    <w:semiHidden/>
    <w:unhideWhenUsed/>
    <w:rsid w:val="00283085"/>
  </w:style>
  <w:style w:type="table" w:customStyle="1" w:styleId="120">
    <w:name w:val="Πλέγμα πίνακα12"/>
    <w:basedOn w:val="a1"/>
    <w:next w:val="ad"/>
    <w:uiPriority w:val="59"/>
    <w:rsid w:val="00283085"/>
    <w:pPr>
      <w:spacing w:after="0" w:line="240" w:lineRule="auto"/>
    </w:pPr>
    <w:rPr>
      <w:rFonts w:ascii="Aptos" w:eastAsia="Aptos" w:hAnsi="Aptos" w:cs="Arial"/>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Πλέγμα πίνακα4"/>
    <w:basedOn w:val="a1"/>
    <w:next w:val="ad"/>
    <w:uiPriority w:val="39"/>
    <w:rsid w:val="00283085"/>
    <w:pPr>
      <w:spacing w:after="0" w:line="240" w:lineRule="auto"/>
    </w:pPr>
    <w:rPr>
      <w:rFonts w:ascii="Aptos" w:eastAsia="Aptos" w:hAnsi="Aptos" w:cs="Aria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9632C5"/>
  </w:style>
  <w:style w:type="numbering" w:customStyle="1" w:styleId="121">
    <w:name w:val="Χωρίς λίστα12"/>
    <w:next w:val="a2"/>
    <w:uiPriority w:val="99"/>
    <w:semiHidden/>
    <w:unhideWhenUsed/>
    <w:rsid w:val="009632C5"/>
  </w:style>
  <w:style w:type="numbering" w:customStyle="1" w:styleId="1110">
    <w:name w:val="Χωρίς λίστα111"/>
    <w:next w:val="a2"/>
    <w:uiPriority w:val="99"/>
    <w:semiHidden/>
    <w:unhideWhenUsed/>
    <w:rsid w:val="009632C5"/>
  </w:style>
  <w:style w:type="table" w:customStyle="1" w:styleId="TableNormal1">
    <w:name w:val="Table Normal1"/>
    <w:uiPriority w:val="2"/>
    <w:semiHidden/>
    <w:unhideWhenUsed/>
    <w:qFormat/>
    <w:rsid w:val="009632C5"/>
    <w:pPr>
      <w:widowControl w:val="0"/>
      <w:autoSpaceDE w:val="0"/>
      <w:autoSpaceDN w:val="0"/>
      <w:spacing w:after="0" w:line="240" w:lineRule="auto"/>
    </w:pPr>
    <w:rPr>
      <w:rFonts w:ascii="Calibri" w:eastAsia="Calibri" w:hAnsi="Calibri" w:cs="Times New Roman"/>
      <w:kern w:val="0"/>
      <w:sz w:val="22"/>
      <w:szCs w:val="22"/>
      <w:lang w:val="en-US"/>
    </w:rPr>
    <w:tblPr>
      <w:tblInd w:w="0" w:type="dxa"/>
      <w:tblCellMar>
        <w:top w:w="0" w:type="dxa"/>
        <w:left w:w="0" w:type="dxa"/>
        <w:bottom w:w="0" w:type="dxa"/>
        <w:right w:w="0" w:type="dxa"/>
      </w:tblCellMar>
    </w:tblPr>
  </w:style>
  <w:style w:type="table" w:customStyle="1" w:styleId="52">
    <w:name w:val="Πλέγμα πίνακα5"/>
    <w:basedOn w:val="a1"/>
    <w:next w:val="ad"/>
    <w:uiPriority w:val="39"/>
    <w:rsid w:val="009632C5"/>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Χωρίς λίστα21"/>
    <w:next w:val="a2"/>
    <w:uiPriority w:val="99"/>
    <w:semiHidden/>
    <w:unhideWhenUsed/>
    <w:rsid w:val="009632C5"/>
  </w:style>
  <w:style w:type="numbering" w:customStyle="1" w:styleId="NoList13">
    <w:name w:val="No List13"/>
    <w:next w:val="a2"/>
    <w:uiPriority w:val="99"/>
    <w:semiHidden/>
    <w:unhideWhenUsed/>
    <w:rsid w:val="009632C5"/>
  </w:style>
  <w:style w:type="table" w:customStyle="1" w:styleId="130">
    <w:name w:val="Πλέγμα πίνακα13"/>
    <w:basedOn w:val="a1"/>
    <w:next w:val="ad"/>
    <w:uiPriority w:val="59"/>
    <w:rsid w:val="009632C5"/>
    <w:pPr>
      <w:spacing w:after="0" w:line="240" w:lineRule="auto"/>
    </w:pPr>
    <w:rPr>
      <w:rFonts w:ascii="Aptos" w:eastAsia="Aptos" w:hAnsi="Apto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d"/>
    <w:uiPriority w:val="39"/>
    <w:rsid w:val="009632C5"/>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Χωρίς λίστα31"/>
    <w:next w:val="a2"/>
    <w:uiPriority w:val="99"/>
    <w:semiHidden/>
    <w:unhideWhenUsed/>
    <w:rsid w:val="009632C5"/>
  </w:style>
  <w:style w:type="numbering" w:customStyle="1" w:styleId="NoList112">
    <w:name w:val="No List112"/>
    <w:next w:val="a2"/>
    <w:uiPriority w:val="99"/>
    <w:semiHidden/>
    <w:unhideWhenUsed/>
    <w:rsid w:val="009632C5"/>
  </w:style>
  <w:style w:type="table" w:customStyle="1" w:styleId="1111">
    <w:name w:val="Πλέγμα πίνακα111"/>
    <w:basedOn w:val="a1"/>
    <w:next w:val="ad"/>
    <w:uiPriority w:val="59"/>
    <w:rsid w:val="009632C5"/>
    <w:pPr>
      <w:spacing w:after="0" w:line="240" w:lineRule="auto"/>
    </w:pPr>
    <w:rPr>
      <w:rFonts w:ascii="Aptos" w:eastAsia="Aptos" w:hAnsi="Apto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
    <w:name w:val="Πλέγμα πίνακα31"/>
    <w:basedOn w:val="a1"/>
    <w:next w:val="ad"/>
    <w:uiPriority w:val="39"/>
    <w:rsid w:val="009632C5"/>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Χωρίς λίστα41"/>
    <w:next w:val="a2"/>
    <w:uiPriority w:val="99"/>
    <w:semiHidden/>
    <w:unhideWhenUsed/>
    <w:rsid w:val="009632C5"/>
  </w:style>
  <w:style w:type="numbering" w:customStyle="1" w:styleId="NoList121">
    <w:name w:val="No List121"/>
    <w:next w:val="a2"/>
    <w:uiPriority w:val="99"/>
    <w:semiHidden/>
    <w:unhideWhenUsed/>
    <w:rsid w:val="009632C5"/>
  </w:style>
  <w:style w:type="table" w:customStyle="1" w:styleId="1210">
    <w:name w:val="Πλέγμα πίνακα121"/>
    <w:basedOn w:val="a1"/>
    <w:next w:val="ad"/>
    <w:uiPriority w:val="59"/>
    <w:rsid w:val="009632C5"/>
    <w:pPr>
      <w:spacing w:after="0" w:line="240" w:lineRule="auto"/>
    </w:pPr>
    <w:rPr>
      <w:rFonts w:ascii="Aptos" w:eastAsia="Aptos" w:hAnsi="Aptos" w:cs="Arial"/>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
    <w:name w:val="Πλέγμα πίνακα41"/>
    <w:basedOn w:val="a1"/>
    <w:next w:val="ad"/>
    <w:uiPriority w:val="39"/>
    <w:rsid w:val="009632C5"/>
    <w:pPr>
      <w:spacing w:after="0" w:line="240" w:lineRule="auto"/>
    </w:pPr>
    <w:rPr>
      <w:rFonts w:ascii="Aptos" w:eastAsia="Aptos" w:hAnsi="Apto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505</TotalTime>
  <Pages>56</Pages>
  <Words>11711</Words>
  <Characters>63241</Characters>
  <Application>Microsoft Office Word</Application>
  <DocSecurity>0</DocSecurity>
  <Lines>527</Lines>
  <Paragraphs>149</Paragraphs>
  <ScaleCrop>false</ScaleCrop>
  <Company/>
  <LinksUpToDate>false</LinksUpToDate>
  <CharactersWithSpaces>74803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Ioulia Koroptsenko</dc:creator>
  <cp:keywords/>
  <dc:description/>
  <cp:lastModifiedBy>Andriani Spantidaki</cp:lastModifiedBy>
  <cp:revision>543</cp:revision>
  <dcterms:created xsi:type="dcterms:W3CDTF">2026-02-05T20:53:00Z</dcterms:created>
  <dcterms:modified xsi:type="dcterms:W3CDTF">2026-02-25T06:00:00Z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d29c54e1-7354-49d4-ab95-5e9fcbc4f710</vt:lpwstr>
  </property>
</Properties>
</file>